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FB" w:rsidRPr="00DB3BFB" w:rsidRDefault="00DB3BFB" w:rsidP="00DB3B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 w:bidi="ar-SA"/>
        </w:rPr>
      </w:pPr>
      <w:bookmarkStart w:id="0" w:name="_GoBack"/>
      <w:bookmarkEnd w:id="0"/>
    </w:p>
    <w:p w:rsidR="00DB3BFB" w:rsidRPr="00DB3BFB" w:rsidRDefault="00DB3BFB" w:rsidP="00DB3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 w:bidi="ar-SA"/>
        </w:rPr>
        <w:t>Элективный курс в 9 классе</w:t>
      </w:r>
    </w:p>
    <w:p w:rsidR="00DB3BFB" w:rsidRPr="00DB3BFB" w:rsidRDefault="00DB3BFB" w:rsidP="00DB3BFB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 w:bidi="ar-SA"/>
        </w:rPr>
        <w:t>Функции и их графики</w:t>
      </w:r>
    </w:p>
    <w:p w:rsidR="00DB3BFB" w:rsidRPr="00DB3BFB" w:rsidRDefault="00DB3BFB" w:rsidP="00DB3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Учитель </w:t>
      </w:r>
      <w:proofErr w:type="spellStart"/>
      <w:r w:rsidRPr="00DB3BF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Е.В.Смалева</w:t>
      </w:r>
      <w:proofErr w:type="spellEnd"/>
    </w:p>
    <w:p w:rsidR="00DB3BFB" w:rsidRPr="00DB3BFB" w:rsidRDefault="00DB3BFB" w:rsidP="00DB3B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>Пояснительная записка</w:t>
      </w:r>
    </w:p>
    <w:p w:rsidR="00DB3BFB" w:rsidRPr="00DB3BFB" w:rsidRDefault="00DB3BFB" w:rsidP="00DB3B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Элективный курс  разработан в рамках реализации Концепции </w:t>
      </w:r>
      <w:proofErr w:type="spellStart"/>
      <w:r w:rsidRPr="00DB3B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предпрофильного</w:t>
      </w:r>
      <w:proofErr w:type="spellEnd"/>
      <w:r w:rsidRPr="00DB3B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обучения на средней ступени общего образования и соответствует государственному </w:t>
      </w:r>
      <w:r w:rsidRPr="00DB3BF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 w:bidi="ar-SA"/>
        </w:rPr>
        <w:t>стандарту среднего образования по математике. При разработке дан</w:t>
      </w:r>
      <w:r w:rsidRPr="00DB3BF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 w:bidi="ar-SA"/>
        </w:rPr>
        <w:softHyphen/>
        <w:t>ного курса учитывалось, что элективный курс как компонент образо</w:t>
      </w:r>
      <w:r w:rsidRPr="00DB3BF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 w:bidi="ar-SA"/>
        </w:rPr>
        <w:softHyphen/>
        <w:t>вания должен быть направлен на удовлетворение потребностей и ин</w:t>
      </w:r>
      <w:r w:rsidRPr="00DB3BF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 w:bidi="ar-SA"/>
        </w:rPr>
        <w:softHyphen/>
      </w:r>
      <w:r w:rsidRPr="00DB3B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тересов девятиклассников, на формирование у них новых видов по</w:t>
      </w:r>
      <w:r w:rsidRPr="00DB3B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знавательной и практической деятельности, которые не характерны для традиционных учебных курсов.</w:t>
      </w:r>
    </w:p>
    <w:p w:rsidR="00DB3BFB" w:rsidRPr="00DB3BFB" w:rsidRDefault="00DB3BFB" w:rsidP="00DB3B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Предлагаемый курс содержит недостаточно проработанные в базовом курсе школьной математики темы и своим содержанием сможет привлечь внимание учащихся 9 классов, которым интересна математика.</w:t>
      </w:r>
      <w:r w:rsidRPr="00DB3B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По </w:t>
      </w:r>
      <w:r w:rsidRPr="00DB3BF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 w:bidi="ar-SA"/>
        </w:rPr>
        <w:t>данным статистической обработки результатов ГИА и ЕГЭ, а также вступи</w:t>
      </w:r>
      <w:r w:rsidRPr="00DB3BF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 w:bidi="ar-SA"/>
        </w:rPr>
        <w:softHyphen/>
      </w:r>
      <w:r w:rsidRPr="00DB3B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тельных испытаний в различные вузы, задачи построения графиков функций, содержащих модули, и решение  уравнений, тем более неравенств, с модулями вызывают трудности не только у слабых, но и у более подготовленных учащихся. Программа данного элективного курса включает вопросы, которые  часто встречаются в заданиях экзаменов и вызывают затруднения.</w:t>
      </w:r>
      <w:r w:rsidRPr="00DB3BFB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</w:p>
    <w:p w:rsidR="00DB3BFB" w:rsidRPr="00DB3BFB" w:rsidRDefault="00DB3BFB" w:rsidP="00DB3B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предлагаемом курсе отсутствует чрезмерная перегруженность новым содержанием, основной акцент сделан на усиление линии не теоретического, а практического содержания, что дает возможность учащимся не только ознакомиться с задачами, предлагаемыми  на  экзаменах, но и сконцентри</w:t>
      </w:r>
      <w:r w:rsidRPr="00DB3B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роваться на способах и методах их решения.</w:t>
      </w:r>
    </w:p>
    <w:p w:rsidR="00DB3BFB" w:rsidRPr="00DB3BFB" w:rsidRDefault="00DB3BFB" w:rsidP="00DB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Данный элективный курс поможет школьникам повысить уровень понимания и практической подготовки в таких вопросах как </w:t>
      </w:r>
    </w:p>
    <w:p w:rsidR="00DB3BFB" w:rsidRPr="00DB3BFB" w:rsidRDefault="00DB3BFB" w:rsidP="00DB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симметрия в геометрических преобразованиях графиков функций;</w:t>
      </w:r>
    </w:p>
    <w:p w:rsidR="00DB3BFB" w:rsidRPr="00DB3BFB" w:rsidRDefault="00DB3BFB" w:rsidP="00DB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-построение графиков функций и уравнений, содержащих модули;</w:t>
      </w:r>
    </w:p>
    <w:p w:rsidR="00DB3BFB" w:rsidRPr="00DB3BFB" w:rsidRDefault="00DB3BFB" w:rsidP="00DB3B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графический метод решения уравнений и неравенств, содержащих модули;</w:t>
      </w:r>
    </w:p>
    <w:p w:rsidR="00DB3BFB" w:rsidRPr="00DB3BFB" w:rsidRDefault="00DB3BFB" w:rsidP="00DB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решение некоторых задач с параметром графическим методом</w:t>
      </w:r>
    </w:p>
    <w:p w:rsidR="00DB3BFB" w:rsidRPr="00DB3BFB" w:rsidRDefault="00DB3BFB" w:rsidP="00DB3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</w:t>
      </w: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  <w:t>Также будут рассмотрены задачи, связанные с построением множества точек плоскости, задаваемого соотношениями, которые выходят за рамки школьной программы, что позволяет получить дополнительную подготовку к олимпиадам по математике и для успешной сдачи ГИА и ЕГЭ.</w:t>
      </w:r>
    </w:p>
    <w:p w:rsidR="00DB3BFB" w:rsidRPr="00DB3BFB" w:rsidRDefault="00DB3BFB" w:rsidP="00DB3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   </w:t>
      </w: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  <w:t xml:space="preserve"> Теоретический материал сопровождается разбором типовых задач, приведены упражнения для самостоятельной работы, вопросы самопроверки, основные правила, которые оформлены в форме презентации и буклета.</w:t>
      </w:r>
    </w:p>
    <w:p w:rsidR="00DB3BFB" w:rsidRPr="00DB3BFB" w:rsidRDefault="00DB3BFB" w:rsidP="00DB3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  <w:t xml:space="preserve"> Наряду с основной задачей обучения математике – обеспечением прочного и сознательного овладения учащимися системой математических знаний и умений, данный курс предусматривает формирование устойчивого интереса к предмету, выявление и развитие математических способностей обучающихся.</w:t>
      </w:r>
    </w:p>
    <w:p w:rsidR="00DB3BFB" w:rsidRPr="00DB3BFB" w:rsidRDefault="00DB3BFB" w:rsidP="00DB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Завершить курс планируется защитой проекта в виде </w:t>
      </w:r>
      <w:proofErr w:type="spellStart"/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решебника</w:t>
      </w:r>
      <w:proofErr w:type="spellEnd"/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 буклету или презентацией  по типам изученных задач.</w:t>
      </w:r>
    </w:p>
    <w:p w:rsidR="00DB3BFB" w:rsidRPr="00DB3BFB" w:rsidRDefault="00DB3BFB" w:rsidP="00DB3B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Прохождение курса даст возмож</w:t>
      </w:r>
      <w:r w:rsidRPr="00DB3B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ность проявить свои способности учащимся, имеющим высокую ма</w:t>
      </w:r>
      <w:r w:rsidRPr="00DB3B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тематическую подготовку, и позволит им не только оценить свои способности и возможности, но и сделать обоснованный выбор бу</w:t>
      </w:r>
      <w:r w:rsidRPr="00DB3B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дущего профиля.</w:t>
      </w:r>
    </w:p>
    <w:p w:rsidR="00DB3BFB" w:rsidRPr="00DB3BFB" w:rsidRDefault="00DB3BFB" w:rsidP="00DB3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 w:bidi="ar-SA"/>
        </w:rPr>
        <w:t xml:space="preserve">    Цели курса:</w:t>
      </w:r>
    </w:p>
    <w:p w:rsidR="00DB3BFB" w:rsidRPr="00DB3BFB" w:rsidRDefault="00DB3BFB" w:rsidP="00DB3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-</w:t>
      </w: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помочь повысить уровень понимания и практической подготовки в таких вопросах, как построение графиков функций, содержащих модули, и графический метод решения задач;</w:t>
      </w:r>
    </w:p>
    <w:p w:rsidR="00DB3BFB" w:rsidRPr="00DB3BFB" w:rsidRDefault="00DB3BFB" w:rsidP="00DB3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развивать умение применять знания на практике, в новой ситуации, анализировать условие задачи и выбирать наиболее рациональный способ ее решения</w:t>
      </w:r>
    </w:p>
    <w:p w:rsidR="00DB3BFB" w:rsidRPr="00DB3BFB" w:rsidRDefault="00DB3BFB" w:rsidP="00DB3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    </w:t>
      </w:r>
      <w:r w:rsidRPr="00DB3BFB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 w:bidi="ar-SA"/>
        </w:rPr>
        <w:t>Задачи курса:</w:t>
      </w:r>
    </w:p>
    <w:p w:rsidR="00DB3BFB" w:rsidRPr="00DB3BFB" w:rsidRDefault="00DB3BFB" w:rsidP="00DB3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-расширить и углубить представления учащихся о преобразованиях графиков функций и способах построения графиков функций, содержащих модули;</w:t>
      </w:r>
    </w:p>
    <w:p w:rsidR="00DB3BFB" w:rsidRPr="00DB3BFB" w:rsidRDefault="00DB3BFB" w:rsidP="00DB3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научить учащихся использовать приобретенные знания и умения в практической деятельности;</w:t>
      </w:r>
    </w:p>
    <w:p w:rsidR="00DB3BFB" w:rsidRPr="00DB3BFB" w:rsidRDefault="00DB3BFB" w:rsidP="00DB3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развить интерес и положительную мотивацию изучения математики, создать условия для подготовки учащихся к успешной сдаче ГИА</w:t>
      </w:r>
    </w:p>
    <w:p w:rsidR="00DB3BFB" w:rsidRPr="00DB3BFB" w:rsidRDefault="00DB3BFB" w:rsidP="00DB3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  <w:t xml:space="preserve">Данный курс рассчитан на </w:t>
      </w: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</w: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</w: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</w: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</w: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</w: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</w: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</w: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  <w:t xml:space="preserve">17 часов, предполагает компактное и четкое изложение теории вопроса, решение типовых задач, самостоятельную и домашнюю работу.  </w:t>
      </w:r>
    </w:p>
    <w:p w:rsidR="00DB3BFB" w:rsidRPr="00DB3BFB" w:rsidRDefault="00DB3BFB" w:rsidP="00DB3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  <w:t>Основные формы организации учебных занятий: лекция, объяснение, практическая работа. Разнообразный дидактический материал дает возможность отбирать дополнительные задания для учащихся разной степени подготовки.</w:t>
      </w:r>
    </w:p>
    <w:p w:rsidR="00DB3BFB" w:rsidRPr="00DB3BFB" w:rsidRDefault="00DB3BFB" w:rsidP="00DB3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40"/>
          <w:szCs w:val="40"/>
          <w:lang w:val="ru-RU" w:eastAsia="ru-RU" w:bidi="ar-SA"/>
        </w:rPr>
      </w:pP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  <w:t>Все занятия направлены на развитие интереса школьников к предмету, на расширение представлений об изучаемом материале, на решение новых и интересных</w:t>
      </w:r>
      <w:r w:rsidRPr="00DB3BFB">
        <w:rPr>
          <w:rFonts w:ascii="Times New Roman" w:eastAsia="Times New Roman" w:hAnsi="Times New Roman" w:cs="Times New Roman"/>
          <w:color w:val="000080"/>
          <w:sz w:val="28"/>
          <w:szCs w:val="28"/>
          <w:lang w:val="ru-RU" w:eastAsia="ru-RU" w:bidi="ar-SA"/>
        </w:rPr>
        <w:t xml:space="preserve"> </w:t>
      </w:r>
      <w:r w:rsidRPr="00DB3B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задач</w:t>
      </w:r>
      <w:r w:rsidRPr="00DB3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.</w:t>
      </w:r>
      <w:r w:rsidRPr="00DB3BFB">
        <w:rPr>
          <w:rFonts w:ascii="Times New Roman" w:eastAsia="Times New Roman" w:hAnsi="Times New Roman" w:cs="Times New Roman"/>
          <w:b/>
          <w:color w:val="000080"/>
          <w:sz w:val="40"/>
          <w:szCs w:val="40"/>
          <w:lang w:val="ru-RU" w:eastAsia="ru-RU" w:bidi="ar-SA"/>
        </w:rPr>
        <w:t xml:space="preserve"> </w:t>
      </w:r>
    </w:p>
    <w:p w:rsidR="00DB3BFB" w:rsidRDefault="00DB3BFB" w:rsidP="0089400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B3BFB" w:rsidRDefault="00DB3BFB" w:rsidP="0089400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B3BFB" w:rsidRDefault="00DB3BFB" w:rsidP="0089400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B3BFB" w:rsidRDefault="00DB3BFB" w:rsidP="0089400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41C8F" w:rsidRPr="00894001" w:rsidRDefault="00C41C8F" w:rsidP="0089400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94001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Требования к уровню освоения содержания курса</w:t>
      </w:r>
    </w:p>
    <w:p w:rsidR="00253709" w:rsidRPr="00A0146F" w:rsidRDefault="00C41C8F" w:rsidP="00C41C8F">
      <w:pPr>
        <w:rPr>
          <w:sz w:val="28"/>
          <w:szCs w:val="28"/>
          <w:lang w:val="ru-RU"/>
        </w:rPr>
      </w:pPr>
      <w:r w:rsidRPr="00A0146F">
        <w:rPr>
          <w:sz w:val="28"/>
          <w:szCs w:val="28"/>
          <w:lang w:val="ru-RU"/>
        </w:rPr>
        <w:t xml:space="preserve">  </w:t>
      </w:r>
      <w:r w:rsidR="00894001">
        <w:rPr>
          <w:sz w:val="28"/>
          <w:szCs w:val="28"/>
          <w:lang w:val="ru-RU"/>
        </w:rPr>
        <w:tab/>
      </w:r>
      <w:r w:rsidRPr="00A0146F">
        <w:rPr>
          <w:sz w:val="28"/>
          <w:szCs w:val="28"/>
          <w:lang w:val="ru-RU"/>
        </w:rPr>
        <w:t xml:space="preserve"> Основными результатами освоения содержания элективного курса может быть определенный набор умений построения, преобразования и использования графиков функций, содержащих модули, при решении уравнений, неравенств и задач с параметрами. Административной проверки усвоения материала курса не предполагается.</w:t>
      </w:r>
    </w:p>
    <w:p w:rsidR="00C41C8F" w:rsidRPr="00A0146F" w:rsidRDefault="00C41C8F" w:rsidP="00A0146F">
      <w:pPr>
        <w:pStyle w:val="a9"/>
        <w:rPr>
          <w:sz w:val="28"/>
          <w:szCs w:val="28"/>
          <w:lang w:val="ru-RU"/>
        </w:rPr>
      </w:pPr>
      <w:r w:rsidRPr="00A0146F">
        <w:rPr>
          <w:sz w:val="28"/>
          <w:szCs w:val="28"/>
          <w:lang w:val="ru-RU"/>
        </w:rPr>
        <w:t xml:space="preserve">  </w:t>
      </w:r>
      <w:r w:rsidR="00894001">
        <w:rPr>
          <w:sz w:val="28"/>
          <w:szCs w:val="28"/>
          <w:lang w:val="ru-RU"/>
        </w:rPr>
        <w:tab/>
      </w:r>
      <w:r w:rsidRPr="00A0146F">
        <w:rPr>
          <w:sz w:val="28"/>
          <w:szCs w:val="28"/>
          <w:lang w:val="ru-RU"/>
        </w:rPr>
        <w:t xml:space="preserve">В технологии проведения занятий предусмотрен этап самопроверки, который предоставляет учащимся возможность самим проверить, как ими усвоен изученный материал. Одна из форм самостоятельной работы учащихся – практическая работа; итоговой формой контроля может стать защита проекта по теме курса. </w:t>
      </w:r>
    </w:p>
    <w:p w:rsidR="00C41C8F" w:rsidRDefault="00C41C8F" w:rsidP="00A0146F">
      <w:pPr>
        <w:pStyle w:val="a9"/>
        <w:rPr>
          <w:sz w:val="28"/>
          <w:szCs w:val="28"/>
          <w:lang w:val="ru-RU"/>
        </w:rPr>
      </w:pPr>
      <w:r w:rsidRPr="00A0146F">
        <w:rPr>
          <w:sz w:val="28"/>
          <w:szCs w:val="28"/>
          <w:lang w:val="ru-RU"/>
        </w:rPr>
        <w:t xml:space="preserve"> </w:t>
      </w:r>
      <w:r w:rsidR="00894001">
        <w:rPr>
          <w:sz w:val="28"/>
          <w:szCs w:val="28"/>
          <w:lang w:val="ru-RU"/>
        </w:rPr>
        <w:tab/>
      </w:r>
      <w:r w:rsidRPr="00A0146F">
        <w:rPr>
          <w:sz w:val="28"/>
          <w:szCs w:val="28"/>
          <w:lang w:val="ru-RU"/>
        </w:rPr>
        <w:t xml:space="preserve"> Данны</w:t>
      </w:r>
      <w:r w:rsidR="008C2825">
        <w:rPr>
          <w:sz w:val="28"/>
          <w:szCs w:val="28"/>
          <w:lang w:val="ru-RU"/>
        </w:rPr>
        <w:t>й курс по выбору предполагает 17</w:t>
      </w:r>
      <w:r w:rsidRPr="00A0146F">
        <w:rPr>
          <w:sz w:val="28"/>
          <w:szCs w:val="28"/>
          <w:lang w:val="ru-RU"/>
        </w:rPr>
        <w:t xml:space="preserve"> тематических занятий.</w:t>
      </w:r>
    </w:p>
    <w:p w:rsidR="00894001" w:rsidRPr="00A0146F" w:rsidRDefault="00894001" w:rsidP="00A0146F">
      <w:pPr>
        <w:pStyle w:val="a9"/>
        <w:rPr>
          <w:sz w:val="28"/>
          <w:szCs w:val="28"/>
          <w:lang w:val="ru-RU"/>
        </w:rPr>
      </w:pPr>
    </w:p>
    <w:p w:rsidR="00C41C8F" w:rsidRPr="00894001" w:rsidRDefault="00C41C8F" w:rsidP="00894001">
      <w:pPr>
        <w:jc w:val="center"/>
        <w:rPr>
          <w:b/>
          <w:sz w:val="32"/>
          <w:szCs w:val="32"/>
          <w:lang w:val="ru-RU"/>
        </w:rPr>
      </w:pPr>
      <w:r w:rsidRPr="00894001">
        <w:rPr>
          <w:b/>
          <w:sz w:val="32"/>
          <w:szCs w:val="32"/>
          <w:lang w:val="ru-RU"/>
        </w:rPr>
        <w:t>Учебно-тематический план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95"/>
        <w:gridCol w:w="7863"/>
        <w:gridCol w:w="980"/>
        <w:gridCol w:w="33"/>
      </w:tblGrid>
      <w:tr w:rsidR="00C41C8F" w:rsidRPr="00A0146F" w:rsidTr="00A0146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C41C8F" w:rsidRPr="00A0146F" w:rsidRDefault="009A6633">
            <w:pPr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0146F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A0146F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8097" w:type="dxa"/>
          </w:tcPr>
          <w:p w:rsidR="00C41C8F" w:rsidRPr="00A0146F" w:rsidRDefault="009A6633" w:rsidP="00A014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Наименование тем курса</w:t>
            </w:r>
          </w:p>
        </w:tc>
        <w:tc>
          <w:tcPr>
            <w:tcW w:w="770" w:type="dxa"/>
          </w:tcPr>
          <w:p w:rsidR="00C41C8F" w:rsidRPr="00A0146F" w:rsidRDefault="009A6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Всего часов</w:t>
            </w:r>
          </w:p>
        </w:tc>
      </w:tr>
      <w:tr w:rsidR="00C41C8F" w:rsidRPr="00A0146F" w:rsidTr="00A0146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C41C8F" w:rsidRPr="00A0146F" w:rsidRDefault="009A6633" w:rsidP="00A0146F">
            <w:pPr>
              <w:jc w:val="center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097" w:type="dxa"/>
          </w:tcPr>
          <w:p w:rsidR="00C41C8F" w:rsidRPr="00A0146F" w:rsidRDefault="009A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Симметрия в геометрических преобразованиях графиков функций</w:t>
            </w:r>
          </w:p>
        </w:tc>
        <w:tc>
          <w:tcPr>
            <w:tcW w:w="770" w:type="dxa"/>
          </w:tcPr>
          <w:p w:rsidR="00C41C8F" w:rsidRPr="00A0146F" w:rsidRDefault="009A6633" w:rsidP="00A01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1</w:t>
            </w:r>
          </w:p>
        </w:tc>
      </w:tr>
      <w:tr w:rsidR="00C41C8F" w:rsidRPr="00A0146F" w:rsidTr="00A0146F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C41C8F" w:rsidRPr="00A0146F" w:rsidRDefault="009A6633" w:rsidP="00A0146F">
            <w:pPr>
              <w:jc w:val="center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097" w:type="dxa"/>
          </w:tcPr>
          <w:p w:rsidR="00C41C8F" w:rsidRPr="00A0146F" w:rsidRDefault="009A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Построение графиков функций вида у=|</w:t>
            </w:r>
            <w:r w:rsidRPr="00A0146F">
              <w:rPr>
                <w:sz w:val="28"/>
                <w:szCs w:val="28"/>
              </w:rPr>
              <w:t>f</w:t>
            </w:r>
            <w:r w:rsidRPr="00A0146F">
              <w:rPr>
                <w:sz w:val="28"/>
                <w:szCs w:val="28"/>
                <w:lang w:val="ru-RU"/>
              </w:rPr>
              <w:t>(</w:t>
            </w:r>
            <w:r w:rsidRPr="00A0146F">
              <w:rPr>
                <w:sz w:val="28"/>
                <w:szCs w:val="28"/>
              </w:rPr>
              <w:t>x</w:t>
            </w:r>
            <w:r w:rsidRPr="00A0146F">
              <w:rPr>
                <w:sz w:val="28"/>
                <w:szCs w:val="28"/>
                <w:lang w:val="ru-RU"/>
              </w:rPr>
              <w:t>)|,</w:t>
            </w:r>
            <w:r w:rsidR="00A0146F">
              <w:rPr>
                <w:sz w:val="28"/>
                <w:szCs w:val="28"/>
                <w:lang w:val="ru-RU"/>
              </w:rPr>
              <w:t xml:space="preserve"> </w:t>
            </w:r>
            <w:r w:rsidRPr="00A0146F">
              <w:rPr>
                <w:sz w:val="28"/>
                <w:szCs w:val="28"/>
                <w:lang w:val="ru-RU"/>
              </w:rPr>
              <w:t xml:space="preserve"> </w:t>
            </w:r>
            <w:r w:rsidRPr="00A0146F">
              <w:rPr>
                <w:sz w:val="28"/>
                <w:szCs w:val="28"/>
              </w:rPr>
              <w:t>y</w:t>
            </w:r>
            <w:r w:rsidRPr="00A0146F">
              <w:rPr>
                <w:sz w:val="28"/>
                <w:szCs w:val="28"/>
                <w:lang w:val="ru-RU"/>
              </w:rPr>
              <w:t>=</w:t>
            </w:r>
            <w:r w:rsidRPr="00A0146F">
              <w:rPr>
                <w:sz w:val="28"/>
                <w:szCs w:val="28"/>
              </w:rPr>
              <w:t>f</w:t>
            </w:r>
            <w:r w:rsidRPr="00A0146F">
              <w:rPr>
                <w:sz w:val="28"/>
                <w:szCs w:val="28"/>
                <w:lang w:val="ru-RU"/>
              </w:rPr>
              <w:t>(|</w:t>
            </w:r>
            <w:r w:rsidRPr="00A0146F">
              <w:rPr>
                <w:sz w:val="28"/>
                <w:szCs w:val="28"/>
              </w:rPr>
              <w:t>x</w:t>
            </w:r>
            <w:r w:rsidRPr="00A0146F">
              <w:rPr>
                <w:sz w:val="28"/>
                <w:szCs w:val="28"/>
                <w:lang w:val="ru-RU"/>
              </w:rPr>
              <w:t>|)</w:t>
            </w:r>
          </w:p>
        </w:tc>
        <w:tc>
          <w:tcPr>
            <w:tcW w:w="770" w:type="dxa"/>
          </w:tcPr>
          <w:p w:rsidR="00C41C8F" w:rsidRPr="00A0146F" w:rsidRDefault="009A6633" w:rsidP="00A01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146F">
              <w:rPr>
                <w:sz w:val="28"/>
                <w:szCs w:val="28"/>
              </w:rPr>
              <w:t>1</w:t>
            </w:r>
          </w:p>
        </w:tc>
      </w:tr>
      <w:tr w:rsidR="00C41C8F" w:rsidRPr="00A0146F" w:rsidTr="00A0146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C41C8F" w:rsidRPr="00A0146F" w:rsidRDefault="009A6633" w:rsidP="00A0146F">
            <w:pPr>
              <w:jc w:val="center"/>
              <w:rPr>
                <w:sz w:val="28"/>
                <w:szCs w:val="28"/>
              </w:rPr>
            </w:pPr>
            <w:r w:rsidRPr="00A0146F">
              <w:rPr>
                <w:sz w:val="28"/>
                <w:szCs w:val="28"/>
              </w:rPr>
              <w:t>3</w:t>
            </w:r>
          </w:p>
        </w:tc>
        <w:tc>
          <w:tcPr>
            <w:tcW w:w="8097" w:type="dxa"/>
          </w:tcPr>
          <w:p w:rsidR="00C41C8F" w:rsidRPr="00A0146F" w:rsidRDefault="009A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Построение графика функции у=|</w:t>
            </w:r>
            <w:r w:rsidRPr="00A0146F">
              <w:rPr>
                <w:sz w:val="28"/>
                <w:szCs w:val="28"/>
              </w:rPr>
              <w:t>f</w:t>
            </w:r>
            <w:r w:rsidRPr="00A0146F">
              <w:rPr>
                <w:sz w:val="28"/>
                <w:szCs w:val="28"/>
                <w:lang w:val="ru-RU"/>
              </w:rPr>
              <w:t>(|</w:t>
            </w:r>
            <w:r w:rsidRPr="00A0146F">
              <w:rPr>
                <w:sz w:val="28"/>
                <w:szCs w:val="28"/>
              </w:rPr>
              <w:t>x</w:t>
            </w:r>
            <w:r w:rsidRPr="00A0146F">
              <w:rPr>
                <w:sz w:val="28"/>
                <w:szCs w:val="28"/>
                <w:lang w:val="ru-RU"/>
              </w:rPr>
              <w:t>|)|</w:t>
            </w:r>
          </w:p>
        </w:tc>
        <w:tc>
          <w:tcPr>
            <w:tcW w:w="770" w:type="dxa"/>
          </w:tcPr>
          <w:p w:rsidR="00C41C8F" w:rsidRPr="00A0146F" w:rsidRDefault="008C2825" w:rsidP="00A01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C41C8F" w:rsidRPr="00A0146F" w:rsidTr="00A0146F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C41C8F" w:rsidRPr="00A0146F" w:rsidRDefault="009A6633" w:rsidP="00A0146F">
            <w:pPr>
              <w:jc w:val="center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097" w:type="dxa"/>
          </w:tcPr>
          <w:p w:rsidR="00C41C8F" w:rsidRPr="00A0146F" w:rsidRDefault="009A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Построение графиков «функций»  | у|=</w:t>
            </w:r>
            <w:r w:rsidRPr="00A0146F">
              <w:rPr>
                <w:sz w:val="28"/>
                <w:szCs w:val="28"/>
              </w:rPr>
              <w:t>f</w:t>
            </w:r>
            <w:r w:rsidRPr="00A0146F">
              <w:rPr>
                <w:sz w:val="28"/>
                <w:szCs w:val="28"/>
                <w:lang w:val="ru-RU"/>
              </w:rPr>
              <w:t>(</w:t>
            </w:r>
            <w:r w:rsidRPr="00A0146F">
              <w:rPr>
                <w:sz w:val="28"/>
                <w:szCs w:val="28"/>
              </w:rPr>
              <w:t>x</w:t>
            </w:r>
            <w:r w:rsidRPr="00A0146F">
              <w:rPr>
                <w:sz w:val="28"/>
                <w:szCs w:val="28"/>
                <w:lang w:val="ru-RU"/>
              </w:rPr>
              <w:t xml:space="preserve">), при </w:t>
            </w:r>
            <w:r w:rsidRPr="00A0146F">
              <w:rPr>
                <w:sz w:val="28"/>
                <w:szCs w:val="28"/>
              </w:rPr>
              <w:t>f</w:t>
            </w:r>
            <w:r w:rsidRPr="00A0146F">
              <w:rPr>
                <w:sz w:val="28"/>
                <w:szCs w:val="28"/>
                <w:lang w:val="ru-RU"/>
              </w:rPr>
              <w:t>(</w:t>
            </w:r>
            <w:r w:rsidRPr="00A0146F">
              <w:rPr>
                <w:sz w:val="28"/>
                <w:szCs w:val="28"/>
              </w:rPr>
              <w:t>x</w:t>
            </w:r>
            <w:r w:rsidRPr="00A0146F">
              <w:rPr>
                <w:sz w:val="28"/>
                <w:szCs w:val="28"/>
                <w:lang w:val="ru-RU"/>
              </w:rPr>
              <w:t xml:space="preserve">)≥0;    </w:t>
            </w:r>
            <w:r w:rsidR="00A0146F">
              <w:rPr>
                <w:sz w:val="28"/>
                <w:szCs w:val="28"/>
                <w:lang w:val="ru-RU"/>
              </w:rPr>
              <w:t>|</w:t>
            </w:r>
            <w:r w:rsidRPr="00A0146F">
              <w:rPr>
                <w:sz w:val="28"/>
                <w:szCs w:val="28"/>
                <w:lang w:val="ru-RU"/>
              </w:rPr>
              <w:t>у|=|</w:t>
            </w:r>
            <w:r w:rsidRPr="00A0146F">
              <w:rPr>
                <w:sz w:val="28"/>
                <w:szCs w:val="28"/>
              </w:rPr>
              <w:t>f</w:t>
            </w:r>
            <w:r w:rsidRPr="00A0146F">
              <w:rPr>
                <w:sz w:val="28"/>
                <w:szCs w:val="28"/>
                <w:lang w:val="ru-RU"/>
              </w:rPr>
              <w:t>(</w:t>
            </w:r>
            <w:r w:rsidRPr="00A0146F">
              <w:rPr>
                <w:sz w:val="28"/>
                <w:szCs w:val="28"/>
              </w:rPr>
              <w:t>x</w:t>
            </w:r>
            <w:r w:rsidRPr="00A0146F">
              <w:rPr>
                <w:sz w:val="28"/>
                <w:szCs w:val="28"/>
                <w:lang w:val="ru-RU"/>
              </w:rPr>
              <w:t>)|</w:t>
            </w:r>
          </w:p>
        </w:tc>
        <w:tc>
          <w:tcPr>
            <w:tcW w:w="770" w:type="dxa"/>
          </w:tcPr>
          <w:p w:rsidR="00C41C8F" w:rsidRPr="00A0146F" w:rsidRDefault="008C2825" w:rsidP="00A01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C41C8F" w:rsidRPr="00A0146F" w:rsidTr="00A0146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C41C8F" w:rsidRPr="00A0146F" w:rsidRDefault="009A6633" w:rsidP="00A0146F">
            <w:pPr>
              <w:jc w:val="center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097" w:type="dxa"/>
          </w:tcPr>
          <w:p w:rsidR="00C41C8F" w:rsidRPr="00A0146F" w:rsidRDefault="009A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Построение графиков функций вида у=|х-х₁|+|х-х₂|+…+|х-х</w:t>
            </w:r>
            <w:r w:rsidR="00A0146F">
              <w:rPr>
                <w:sz w:val="28"/>
                <w:szCs w:val="28"/>
                <w:lang w:val="ru-RU"/>
              </w:rPr>
              <w:t>|</w:t>
            </w:r>
            <w:r w:rsidRPr="00A0146F">
              <w:rPr>
                <w:sz w:val="28"/>
                <w:szCs w:val="28"/>
                <w:lang w:val="ru-RU"/>
              </w:rPr>
              <w:t xml:space="preserve"> и</w:t>
            </w:r>
            <w:r w:rsidR="00A0146F">
              <w:rPr>
                <w:sz w:val="28"/>
                <w:szCs w:val="28"/>
                <w:lang w:val="ru-RU"/>
              </w:rPr>
              <w:t xml:space="preserve"> </w:t>
            </w:r>
            <w:r w:rsidRPr="00A0146F">
              <w:rPr>
                <w:sz w:val="28"/>
                <w:szCs w:val="28"/>
                <w:lang w:val="ru-RU"/>
              </w:rPr>
              <w:t xml:space="preserve"> у=|||х-</w:t>
            </w:r>
            <w:r w:rsidRPr="00A0146F">
              <w:rPr>
                <w:rFonts w:ascii="Cambria Math" w:hAnsi="Cambria Math"/>
                <w:sz w:val="28"/>
                <w:szCs w:val="28"/>
                <w:lang w:val="ru-RU"/>
              </w:rPr>
              <w:t>𝒂</w:t>
            </w:r>
            <w:r w:rsidRPr="00A0146F">
              <w:rPr>
                <w:sz w:val="28"/>
                <w:szCs w:val="28"/>
                <w:lang w:val="ru-RU"/>
              </w:rPr>
              <w:t>|-</w:t>
            </w:r>
            <w:r w:rsidRPr="00A0146F">
              <w:rPr>
                <w:rFonts w:ascii="Cambria Math" w:hAnsi="Cambria Math"/>
                <w:sz w:val="28"/>
                <w:szCs w:val="28"/>
                <w:lang w:val="ru-RU"/>
              </w:rPr>
              <w:t>𝒃</w:t>
            </w:r>
            <w:r w:rsidRPr="00A0146F">
              <w:rPr>
                <w:sz w:val="28"/>
                <w:szCs w:val="28"/>
                <w:lang w:val="ru-RU"/>
              </w:rPr>
              <w:t>|-</w:t>
            </w:r>
            <w:proofErr w:type="gramStart"/>
            <w:r w:rsidRPr="00A0146F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A0146F">
              <w:rPr>
                <w:sz w:val="28"/>
                <w:szCs w:val="28"/>
                <w:lang w:val="ru-RU"/>
              </w:rPr>
              <w:t>|</w:t>
            </w:r>
          </w:p>
        </w:tc>
        <w:tc>
          <w:tcPr>
            <w:tcW w:w="770" w:type="dxa"/>
          </w:tcPr>
          <w:p w:rsidR="00C41C8F" w:rsidRPr="00A0146F" w:rsidRDefault="008C2825" w:rsidP="00A01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C41C8F" w:rsidRPr="00A0146F" w:rsidTr="00A0146F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C41C8F" w:rsidRPr="00A0146F" w:rsidRDefault="00D16DF0" w:rsidP="00A0146F">
            <w:pPr>
              <w:jc w:val="center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097" w:type="dxa"/>
          </w:tcPr>
          <w:p w:rsidR="00C41C8F" w:rsidRPr="00A0146F" w:rsidRDefault="00D16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Графический метод решения уравнений, содержащих модули</w:t>
            </w:r>
          </w:p>
        </w:tc>
        <w:tc>
          <w:tcPr>
            <w:tcW w:w="770" w:type="dxa"/>
          </w:tcPr>
          <w:p w:rsidR="00C41C8F" w:rsidRPr="00A0146F" w:rsidRDefault="00D16DF0" w:rsidP="00A01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1</w:t>
            </w:r>
          </w:p>
        </w:tc>
      </w:tr>
      <w:tr w:rsidR="00C41C8F" w:rsidRPr="00A0146F" w:rsidTr="00A0146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C41C8F" w:rsidRPr="00A0146F" w:rsidRDefault="00D16DF0" w:rsidP="00A0146F">
            <w:pPr>
              <w:jc w:val="center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097" w:type="dxa"/>
          </w:tcPr>
          <w:p w:rsidR="00C41C8F" w:rsidRPr="00A0146F" w:rsidRDefault="00D16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Графический метод решения неравенств, содержащих модули</w:t>
            </w:r>
          </w:p>
        </w:tc>
        <w:tc>
          <w:tcPr>
            <w:tcW w:w="770" w:type="dxa"/>
          </w:tcPr>
          <w:p w:rsidR="00C41C8F" w:rsidRPr="00A0146F" w:rsidRDefault="00D16DF0" w:rsidP="00A01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1</w:t>
            </w:r>
          </w:p>
        </w:tc>
      </w:tr>
      <w:tr w:rsidR="00C41C8F" w:rsidRPr="00A0146F" w:rsidTr="00A0146F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C41C8F" w:rsidRPr="00A0146F" w:rsidRDefault="00D16DF0" w:rsidP="00A0146F">
            <w:pPr>
              <w:jc w:val="center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097" w:type="dxa"/>
          </w:tcPr>
          <w:p w:rsidR="00C41C8F" w:rsidRPr="00A0146F" w:rsidRDefault="00D16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Графический метод решения некоторых задач с параметрами</w:t>
            </w:r>
          </w:p>
        </w:tc>
        <w:tc>
          <w:tcPr>
            <w:tcW w:w="770" w:type="dxa"/>
          </w:tcPr>
          <w:p w:rsidR="00C41C8F" w:rsidRPr="00A0146F" w:rsidRDefault="00D16DF0" w:rsidP="00A01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1</w:t>
            </w:r>
          </w:p>
        </w:tc>
      </w:tr>
      <w:tr w:rsidR="00C41C8F" w:rsidRPr="00A0146F" w:rsidTr="00A0146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C41C8F" w:rsidRPr="00A0146F" w:rsidRDefault="00D16DF0" w:rsidP="00A0146F">
            <w:pPr>
              <w:jc w:val="center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097" w:type="dxa"/>
          </w:tcPr>
          <w:p w:rsidR="00C41C8F" w:rsidRPr="00A0146F" w:rsidRDefault="00D16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Построение графиков функций, аналитические выражения которых содержат знак модуля, выраженных неявно</w:t>
            </w:r>
          </w:p>
        </w:tc>
        <w:tc>
          <w:tcPr>
            <w:tcW w:w="770" w:type="dxa"/>
          </w:tcPr>
          <w:p w:rsidR="00C41C8F" w:rsidRPr="00A0146F" w:rsidRDefault="00D16DF0" w:rsidP="00A01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1</w:t>
            </w:r>
          </w:p>
          <w:p w:rsidR="00D16DF0" w:rsidRPr="00A0146F" w:rsidRDefault="00D16DF0" w:rsidP="00A01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</w:tr>
      <w:tr w:rsidR="00D16DF0" w:rsidRPr="00A0146F" w:rsidTr="00A0146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D16DF0" w:rsidRPr="00A0146F" w:rsidRDefault="00A0146F" w:rsidP="00A0146F">
            <w:pPr>
              <w:jc w:val="center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10-11</w:t>
            </w:r>
          </w:p>
        </w:tc>
        <w:tc>
          <w:tcPr>
            <w:tcW w:w="8097" w:type="dxa"/>
          </w:tcPr>
          <w:p w:rsidR="00D16DF0" w:rsidRPr="00A0146F" w:rsidRDefault="00A01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Построение множества точек плоскости, задаваемого соотношениями</w:t>
            </w:r>
          </w:p>
        </w:tc>
        <w:tc>
          <w:tcPr>
            <w:tcW w:w="804" w:type="dxa"/>
            <w:gridSpan w:val="2"/>
          </w:tcPr>
          <w:p w:rsidR="00D16DF0" w:rsidRPr="00A0146F" w:rsidRDefault="00A0146F" w:rsidP="00A01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2</w:t>
            </w:r>
          </w:p>
        </w:tc>
      </w:tr>
      <w:tr w:rsidR="00D16DF0" w:rsidRPr="00A0146F" w:rsidTr="00A0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D16DF0" w:rsidRPr="00A0146F" w:rsidRDefault="00A0146F" w:rsidP="00A0146F">
            <w:pPr>
              <w:jc w:val="center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097" w:type="dxa"/>
          </w:tcPr>
          <w:p w:rsidR="00D16DF0" w:rsidRPr="00A0146F" w:rsidRDefault="00A01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Решение задач по всему курсу</w:t>
            </w:r>
          </w:p>
        </w:tc>
        <w:tc>
          <w:tcPr>
            <w:tcW w:w="804" w:type="dxa"/>
            <w:gridSpan w:val="2"/>
          </w:tcPr>
          <w:p w:rsidR="00D16DF0" w:rsidRPr="00A0146F" w:rsidRDefault="008C2825" w:rsidP="00A01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16DF0" w:rsidRPr="00A0146F" w:rsidTr="00A0146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D16DF0" w:rsidRPr="00A0146F" w:rsidRDefault="00A0146F" w:rsidP="00A0146F">
            <w:pPr>
              <w:jc w:val="center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097" w:type="dxa"/>
          </w:tcPr>
          <w:p w:rsidR="00D16DF0" w:rsidRPr="00A0146F" w:rsidRDefault="00A01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A0146F">
              <w:rPr>
                <w:sz w:val="28"/>
                <w:szCs w:val="28"/>
                <w:lang w:val="ru-RU"/>
              </w:rPr>
              <w:t>Итоговое занятие. Защита проектов.</w:t>
            </w:r>
          </w:p>
        </w:tc>
        <w:tc>
          <w:tcPr>
            <w:tcW w:w="804" w:type="dxa"/>
            <w:gridSpan w:val="2"/>
          </w:tcPr>
          <w:p w:rsidR="00D16DF0" w:rsidRPr="00A0146F" w:rsidRDefault="008C2825" w:rsidP="00A01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C41C8F" w:rsidRPr="00C41C8F" w:rsidRDefault="00C41C8F">
      <w:pPr>
        <w:rPr>
          <w:lang w:val="ru-RU"/>
        </w:rPr>
      </w:pPr>
    </w:p>
    <w:sectPr w:rsidR="00C41C8F" w:rsidRPr="00C41C8F" w:rsidSect="0025370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4D" w:rsidRDefault="0028134D" w:rsidP="00DB3BFB">
      <w:pPr>
        <w:spacing w:after="0" w:line="240" w:lineRule="auto"/>
      </w:pPr>
      <w:r>
        <w:separator/>
      </w:r>
    </w:p>
  </w:endnote>
  <w:endnote w:type="continuationSeparator" w:id="0">
    <w:p w:rsidR="0028134D" w:rsidRDefault="0028134D" w:rsidP="00DB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4D" w:rsidRDefault="0028134D" w:rsidP="00DB3BFB">
      <w:pPr>
        <w:spacing w:after="0" w:line="240" w:lineRule="auto"/>
      </w:pPr>
      <w:r>
        <w:separator/>
      </w:r>
    </w:p>
  </w:footnote>
  <w:footnote w:type="continuationSeparator" w:id="0">
    <w:p w:rsidR="0028134D" w:rsidRDefault="0028134D" w:rsidP="00DB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FB" w:rsidRPr="00DB3BFB" w:rsidRDefault="00DB3BFB" w:rsidP="00DB3BFB">
    <w:pPr>
      <w:pStyle w:val="af5"/>
      <w:jc w:val="center"/>
      <w:rPr>
        <w:lang w:val="ru-RU"/>
      </w:rPr>
    </w:pPr>
    <w:r w:rsidRPr="00DB3BFB">
      <w:rPr>
        <w:lang w:val="ru-RU"/>
      </w:rPr>
      <w:t>ПРОГРАММА КУРСА ДЛЯ УЧАЩИХСЯ 9А КЛАССА</w:t>
    </w:r>
  </w:p>
  <w:p w:rsidR="00DB3BFB" w:rsidRPr="00DB3BFB" w:rsidRDefault="00DB3BFB" w:rsidP="00DB3BFB">
    <w:pPr>
      <w:pStyle w:val="af5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1C8F"/>
    <w:rsid w:val="00021F75"/>
    <w:rsid w:val="00253709"/>
    <w:rsid w:val="0028134D"/>
    <w:rsid w:val="003050A4"/>
    <w:rsid w:val="004C04CE"/>
    <w:rsid w:val="007322CF"/>
    <w:rsid w:val="00894001"/>
    <w:rsid w:val="008C2825"/>
    <w:rsid w:val="009A6633"/>
    <w:rsid w:val="009E757F"/>
    <w:rsid w:val="00A0146F"/>
    <w:rsid w:val="00A07230"/>
    <w:rsid w:val="00C41C8F"/>
    <w:rsid w:val="00D16DF0"/>
    <w:rsid w:val="00DB3BFB"/>
    <w:rsid w:val="00DE431C"/>
    <w:rsid w:val="00D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8F"/>
  </w:style>
  <w:style w:type="paragraph" w:styleId="1">
    <w:name w:val="heading 1"/>
    <w:basedOn w:val="a"/>
    <w:next w:val="a"/>
    <w:link w:val="10"/>
    <w:uiPriority w:val="9"/>
    <w:qFormat/>
    <w:rsid w:val="00C41C8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C8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C8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C8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C8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C8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C8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C8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C8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C8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41C8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1C8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1C8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41C8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41C8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41C8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41C8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1C8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41C8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1C8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1C8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41C8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41C8F"/>
    <w:rPr>
      <w:b/>
      <w:bCs/>
    </w:rPr>
  </w:style>
  <w:style w:type="character" w:styleId="a8">
    <w:name w:val="Emphasis"/>
    <w:uiPriority w:val="20"/>
    <w:qFormat/>
    <w:rsid w:val="00C41C8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41C8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41C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1C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1C8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41C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41C8F"/>
    <w:rPr>
      <w:i/>
      <w:iCs/>
    </w:rPr>
  </w:style>
  <w:style w:type="character" w:styleId="ad">
    <w:name w:val="Subtle Emphasis"/>
    <w:uiPriority w:val="19"/>
    <w:qFormat/>
    <w:rsid w:val="00C41C8F"/>
    <w:rPr>
      <w:i/>
      <w:iCs/>
    </w:rPr>
  </w:style>
  <w:style w:type="character" w:styleId="ae">
    <w:name w:val="Intense Emphasis"/>
    <w:uiPriority w:val="21"/>
    <w:qFormat/>
    <w:rsid w:val="00C41C8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41C8F"/>
    <w:rPr>
      <w:smallCaps/>
    </w:rPr>
  </w:style>
  <w:style w:type="character" w:styleId="af0">
    <w:name w:val="Intense Reference"/>
    <w:uiPriority w:val="32"/>
    <w:qFormat/>
    <w:rsid w:val="00C41C8F"/>
    <w:rPr>
      <w:b/>
      <w:bCs/>
      <w:smallCaps/>
    </w:rPr>
  </w:style>
  <w:style w:type="character" w:styleId="af1">
    <w:name w:val="Book Title"/>
    <w:basedOn w:val="a0"/>
    <w:uiPriority w:val="33"/>
    <w:qFormat/>
    <w:rsid w:val="00C41C8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41C8F"/>
    <w:pPr>
      <w:outlineLvl w:val="9"/>
    </w:pPr>
  </w:style>
  <w:style w:type="table" w:styleId="af3">
    <w:name w:val="Table Grid"/>
    <w:basedOn w:val="a1"/>
    <w:uiPriority w:val="59"/>
    <w:rsid w:val="00C41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D16D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5">
    <w:name w:val="header"/>
    <w:basedOn w:val="a"/>
    <w:link w:val="af6"/>
    <w:uiPriority w:val="99"/>
    <w:unhideWhenUsed/>
    <w:rsid w:val="00DB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B3BFB"/>
  </w:style>
  <w:style w:type="paragraph" w:styleId="af7">
    <w:name w:val="footer"/>
    <w:basedOn w:val="a"/>
    <w:link w:val="af8"/>
    <w:uiPriority w:val="99"/>
    <w:unhideWhenUsed/>
    <w:rsid w:val="00DB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B3BFB"/>
  </w:style>
  <w:style w:type="paragraph" w:styleId="af9">
    <w:name w:val="Balloon Text"/>
    <w:basedOn w:val="a"/>
    <w:link w:val="afa"/>
    <w:uiPriority w:val="99"/>
    <w:semiHidden/>
    <w:unhideWhenUsed/>
    <w:rsid w:val="00DB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B3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5D68-2C62-4B3D-ACD9-36153F65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СМА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Алиночка</cp:lastModifiedBy>
  <cp:revision>2</cp:revision>
  <cp:lastPrinted>2007-12-24T21:40:00Z</cp:lastPrinted>
  <dcterms:created xsi:type="dcterms:W3CDTF">2013-02-10T18:57:00Z</dcterms:created>
  <dcterms:modified xsi:type="dcterms:W3CDTF">2013-02-10T18:57:00Z</dcterms:modified>
</cp:coreProperties>
</file>