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78" w:rsidRDefault="00580178" w:rsidP="004647B6">
      <w:pPr>
        <w:spacing w:after="0"/>
        <w:jc w:val="center"/>
        <w:rPr>
          <w:b/>
          <w:sz w:val="40"/>
          <w:szCs w:val="40"/>
        </w:rPr>
      </w:pPr>
      <w:r w:rsidRPr="00CB6B1E">
        <w:rPr>
          <w:b/>
          <w:sz w:val="40"/>
          <w:szCs w:val="40"/>
        </w:rPr>
        <w:t>МОУ</w:t>
      </w:r>
      <w:r>
        <w:rPr>
          <w:b/>
          <w:sz w:val="40"/>
          <w:szCs w:val="40"/>
        </w:rPr>
        <w:t>-СОШ № 2 г</w:t>
      </w:r>
      <w:proofErr w:type="gramStart"/>
      <w:r>
        <w:rPr>
          <w:b/>
          <w:sz w:val="40"/>
          <w:szCs w:val="40"/>
        </w:rPr>
        <w:t>.А</w:t>
      </w:r>
      <w:proofErr w:type="gramEnd"/>
      <w:r>
        <w:rPr>
          <w:b/>
          <w:sz w:val="40"/>
          <w:szCs w:val="40"/>
        </w:rPr>
        <w:t>ркадака</w:t>
      </w:r>
    </w:p>
    <w:p w:rsidR="00580178" w:rsidRPr="00CB6B1E" w:rsidRDefault="00580178" w:rsidP="004647B6">
      <w:pPr>
        <w:spacing w:after="0"/>
        <w:jc w:val="center"/>
        <w:rPr>
          <w:b/>
          <w:sz w:val="72"/>
          <w:szCs w:val="72"/>
        </w:rPr>
      </w:pPr>
      <w:r>
        <w:rPr>
          <w:b/>
          <w:sz w:val="40"/>
          <w:szCs w:val="40"/>
        </w:rPr>
        <w:t xml:space="preserve">Саратовской </w:t>
      </w:r>
      <w:proofErr w:type="spellStart"/>
      <w:r>
        <w:rPr>
          <w:b/>
          <w:sz w:val="40"/>
          <w:szCs w:val="40"/>
        </w:rPr>
        <w:t>олбласти</w:t>
      </w:r>
      <w:proofErr w:type="spellEnd"/>
    </w:p>
    <w:p w:rsidR="00580178" w:rsidRPr="00CB6B1E" w:rsidRDefault="00580178" w:rsidP="004647B6">
      <w:pPr>
        <w:spacing w:after="0"/>
        <w:jc w:val="center"/>
        <w:rPr>
          <w:b/>
          <w:sz w:val="72"/>
          <w:szCs w:val="72"/>
        </w:rPr>
      </w:pPr>
    </w:p>
    <w:p w:rsidR="00580178" w:rsidRPr="00CB6B1E" w:rsidRDefault="00580178" w:rsidP="004647B6">
      <w:pPr>
        <w:spacing w:after="0"/>
        <w:jc w:val="center"/>
        <w:rPr>
          <w:b/>
          <w:sz w:val="72"/>
          <w:szCs w:val="72"/>
        </w:rPr>
      </w:pPr>
      <w:r w:rsidRPr="00CB6B1E">
        <w:rPr>
          <w:b/>
          <w:sz w:val="72"/>
          <w:szCs w:val="72"/>
        </w:rPr>
        <w:t>Урок по теме:</w:t>
      </w:r>
    </w:p>
    <w:p w:rsidR="00580178" w:rsidRPr="00CB6B1E" w:rsidRDefault="00580178" w:rsidP="004647B6">
      <w:pPr>
        <w:spacing w:after="0"/>
        <w:jc w:val="center"/>
        <w:rPr>
          <w:b/>
          <w:sz w:val="72"/>
          <w:szCs w:val="72"/>
        </w:rPr>
      </w:pPr>
    </w:p>
    <w:p w:rsidR="00580178" w:rsidRPr="00CB6B1E" w:rsidRDefault="00580178" w:rsidP="004647B6">
      <w:pPr>
        <w:spacing w:after="0"/>
        <w:jc w:val="center"/>
        <w:rPr>
          <w:b/>
          <w:sz w:val="72"/>
          <w:szCs w:val="72"/>
        </w:rPr>
      </w:pPr>
      <w:r w:rsidRPr="00CB6B1E">
        <w:rPr>
          <w:b/>
          <w:sz w:val="72"/>
          <w:szCs w:val="72"/>
        </w:rPr>
        <w:t xml:space="preserve">«Производная </w:t>
      </w:r>
      <w:r>
        <w:rPr>
          <w:b/>
          <w:sz w:val="72"/>
          <w:szCs w:val="72"/>
        </w:rPr>
        <w:t>и ландшафтный дизайн</w:t>
      </w:r>
      <w:r w:rsidRPr="00CB6B1E">
        <w:rPr>
          <w:b/>
          <w:sz w:val="72"/>
          <w:szCs w:val="72"/>
        </w:rPr>
        <w:t>»</w:t>
      </w:r>
    </w:p>
    <w:p w:rsidR="00580178" w:rsidRPr="00CB6B1E" w:rsidRDefault="00580178" w:rsidP="004647B6">
      <w:pPr>
        <w:spacing w:after="0"/>
        <w:jc w:val="center"/>
        <w:rPr>
          <w:b/>
          <w:sz w:val="72"/>
          <w:szCs w:val="72"/>
        </w:rPr>
      </w:pPr>
    </w:p>
    <w:p w:rsidR="00580178" w:rsidRPr="00CB6B1E" w:rsidRDefault="00580178" w:rsidP="004647B6">
      <w:pPr>
        <w:spacing w:after="0"/>
        <w:jc w:val="center"/>
        <w:rPr>
          <w:i/>
          <w:sz w:val="48"/>
          <w:szCs w:val="48"/>
        </w:rPr>
      </w:pPr>
      <w:r w:rsidRPr="00CB6B1E">
        <w:rPr>
          <w:i/>
          <w:sz w:val="48"/>
          <w:szCs w:val="48"/>
        </w:rPr>
        <w:t>С использованием компьютерных технологий</w:t>
      </w:r>
    </w:p>
    <w:p w:rsidR="00580178" w:rsidRPr="00CB6B1E" w:rsidRDefault="00580178" w:rsidP="004647B6">
      <w:pPr>
        <w:spacing w:after="0"/>
        <w:jc w:val="center"/>
        <w:rPr>
          <w:i/>
          <w:sz w:val="48"/>
          <w:szCs w:val="48"/>
        </w:rPr>
      </w:pPr>
    </w:p>
    <w:p w:rsidR="00580178" w:rsidRPr="00CB6B1E" w:rsidRDefault="00580178" w:rsidP="004647B6">
      <w:pPr>
        <w:spacing w:after="0"/>
        <w:jc w:val="center"/>
        <w:rPr>
          <w:i/>
          <w:sz w:val="48"/>
          <w:szCs w:val="48"/>
        </w:rPr>
      </w:pPr>
    </w:p>
    <w:p w:rsidR="00580178" w:rsidRPr="00CB6B1E" w:rsidRDefault="00580178" w:rsidP="004647B6">
      <w:pPr>
        <w:spacing w:after="0"/>
        <w:jc w:val="center"/>
        <w:rPr>
          <w:i/>
          <w:sz w:val="48"/>
          <w:szCs w:val="48"/>
        </w:rPr>
      </w:pPr>
    </w:p>
    <w:p w:rsidR="004647B6" w:rsidRDefault="004647B6" w:rsidP="004647B6">
      <w:pPr>
        <w:spacing w:after="0"/>
        <w:jc w:val="center"/>
        <w:rPr>
          <w:sz w:val="48"/>
          <w:szCs w:val="48"/>
        </w:rPr>
      </w:pPr>
    </w:p>
    <w:p w:rsidR="004647B6" w:rsidRDefault="004647B6" w:rsidP="004647B6">
      <w:pPr>
        <w:spacing w:after="0"/>
        <w:jc w:val="center"/>
        <w:rPr>
          <w:sz w:val="48"/>
          <w:szCs w:val="48"/>
        </w:rPr>
      </w:pPr>
    </w:p>
    <w:p w:rsidR="004647B6" w:rsidRDefault="004647B6" w:rsidP="004647B6">
      <w:pPr>
        <w:spacing w:after="0"/>
        <w:jc w:val="center"/>
        <w:rPr>
          <w:sz w:val="48"/>
          <w:szCs w:val="48"/>
        </w:rPr>
      </w:pPr>
    </w:p>
    <w:p w:rsidR="004647B6" w:rsidRDefault="004647B6" w:rsidP="004647B6">
      <w:pPr>
        <w:spacing w:after="0"/>
        <w:jc w:val="center"/>
        <w:rPr>
          <w:sz w:val="48"/>
          <w:szCs w:val="48"/>
        </w:rPr>
      </w:pPr>
    </w:p>
    <w:p w:rsidR="00580178" w:rsidRDefault="00580178" w:rsidP="004647B6">
      <w:pPr>
        <w:spacing w:after="0"/>
        <w:jc w:val="center"/>
        <w:rPr>
          <w:sz w:val="48"/>
          <w:szCs w:val="48"/>
        </w:rPr>
      </w:pPr>
      <w:r w:rsidRPr="00CB6B1E">
        <w:rPr>
          <w:sz w:val="48"/>
          <w:szCs w:val="48"/>
        </w:rPr>
        <w:t xml:space="preserve">Учитель математики  </w:t>
      </w:r>
      <w:proofErr w:type="spellStart"/>
      <w:r>
        <w:rPr>
          <w:sz w:val="48"/>
          <w:szCs w:val="48"/>
        </w:rPr>
        <w:t>Фынова</w:t>
      </w:r>
      <w:proofErr w:type="spellEnd"/>
      <w:r>
        <w:rPr>
          <w:sz w:val="48"/>
          <w:szCs w:val="48"/>
        </w:rPr>
        <w:t xml:space="preserve"> Н.В.</w:t>
      </w:r>
    </w:p>
    <w:p w:rsidR="004647B6" w:rsidRDefault="004647B6" w:rsidP="004647B6">
      <w:pPr>
        <w:spacing w:after="0"/>
        <w:jc w:val="center"/>
        <w:rPr>
          <w:sz w:val="48"/>
          <w:szCs w:val="48"/>
        </w:rPr>
      </w:pPr>
    </w:p>
    <w:p w:rsidR="00B16312" w:rsidRPr="00C13F70" w:rsidRDefault="00B16312" w:rsidP="004647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– конспект урока </w:t>
      </w:r>
      <w:r w:rsidRPr="00C13F70">
        <w:rPr>
          <w:rFonts w:ascii="Times New Roman" w:hAnsi="Times New Roman" w:cs="Times New Roman"/>
          <w:b/>
          <w:sz w:val="28"/>
          <w:szCs w:val="28"/>
        </w:rPr>
        <w:t>м</w:t>
      </w:r>
      <w:r w:rsidR="00C35101">
        <w:rPr>
          <w:rFonts w:ascii="Times New Roman" w:hAnsi="Times New Roman" w:cs="Times New Roman"/>
          <w:b/>
          <w:sz w:val="28"/>
          <w:szCs w:val="28"/>
        </w:rPr>
        <w:t>ат</w:t>
      </w:r>
      <w:r w:rsidRPr="00C13F70">
        <w:rPr>
          <w:rFonts w:ascii="Times New Roman" w:hAnsi="Times New Roman" w:cs="Times New Roman"/>
          <w:b/>
          <w:sz w:val="28"/>
          <w:szCs w:val="28"/>
        </w:rPr>
        <w:t>ематики</w:t>
      </w:r>
    </w:p>
    <w:p w:rsidR="00B16312" w:rsidRPr="00C13F70" w:rsidRDefault="00B16312" w:rsidP="004647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13F70">
        <w:rPr>
          <w:rFonts w:ascii="Times New Roman" w:hAnsi="Times New Roman" w:cs="Times New Roman"/>
          <w:b/>
          <w:sz w:val="28"/>
          <w:szCs w:val="28"/>
        </w:rPr>
        <w:t>Производная и ландшафтный дизайн</w:t>
      </w:r>
      <w:r w:rsidRPr="00C13F7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Look w:val="0000"/>
      </w:tblPr>
      <w:tblGrid>
        <w:gridCol w:w="2483"/>
        <w:gridCol w:w="7088"/>
      </w:tblGrid>
      <w:tr w:rsidR="00B16312" w:rsidRPr="00C13F70" w:rsidTr="007A5BA3">
        <w:tc>
          <w:tcPr>
            <w:tcW w:w="2483" w:type="dxa"/>
          </w:tcPr>
          <w:p w:rsidR="00B16312" w:rsidRPr="00C13F70" w:rsidRDefault="00B16312" w:rsidP="004647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урока.</w:t>
            </w:r>
          </w:p>
        </w:tc>
        <w:tc>
          <w:tcPr>
            <w:tcW w:w="7088" w:type="dxa"/>
          </w:tcPr>
          <w:p w:rsidR="00B16312" w:rsidRPr="00C13F70" w:rsidRDefault="00580178" w:rsidP="004647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 и ландшафтный дизайн</w:t>
            </w:r>
          </w:p>
        </w:tc>
      </w:tr>
      <w:tr w:rsidR="00B16312" w:rsidRPr="00C13F70" w:rsidTr="007A5BA3">
        <w:tc>
          <w:tcPr>
            <w:tcW w:w="2483" w:type="dxa"/>
          </w:tcPr>
          <w:p w:rsidR="00B16312" w:rsidRPr="00C13F70" w:rsidRDefault="00B16312" w:rsidP="004647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7088" w:type="dxa"/>
          </w:tcPr>
          <w:p w:rsidR="00B16312" w:rsidRPr="00C13F70" w:rsidRDefault="00B16312" w:rsidP="004647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800080"/>
                <w:sz w:val="28"/>
                <w:szCs w:val="28"/>
              </w:rPr>
            </w:pPr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Обобщить и закрепить материал по теме "Производная и ее применение»</w:t>
            </w:r>
            <w:r w:rsidRPr="00C13F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16312" w:rsidRPr="00C13F70" w:rsidRDefault="00B16312" w:rsidP="004647B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312" w:rsidRPr="00C13F70" w:rsidTr="007A5BA3">
        <w:tc>
          <w:tcPr>
            <w:tcW w:w="2483" w:type="dxa"/>
          </w:tcPr>
          <w:p w:rsidR="00B16312" w:rsidRPr="00C13F70" w:rsidRDefault="00B16312" w:rsidP="004647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цель.</w:t>
            </w:r>
          </w:p>
        </w:tc>
        <w:tc>
          <w:tcPr>
            <w:tcW w:w="7088" w:type="dxa"/>
          </w:tcPr>
          <w:p w:rsidR="00B16312" w:rsidRPr="00580178" w:rsidRDefault="00B16312" w:rsidP="004647B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17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творческого мышления,</w:t>
            </w:r>
          </w:p>
          <w:p w:rsidR="00B16312" w:rsidRPr="00580178" w:rsidRDefault="00B16312" w:rsidP="004647B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17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монологической речи,</w:t>
            </w:r>
          </w:p>
          <w:p w:rsidR="00B16312" w:rsidRPr="00580178" w:rsidRDefault="00B16312" w:rsidP="004647B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17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58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мыслительных операций: анализ, синтез, обобщение; формированию умений  самооценки и </w:t>
            </w:r>
            <w:proofErr w:type="spellStart"/>
            <w:r w:rsidRPr="0058017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взаимооценки</w:t>
            </w:r>
            <w:proofErr w:type="spellEnd"/>
            <w:r w:rsidRPr="005801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312" w:rsidRPr="00C13F70" w:rsidTr="007A5BA3">
        <w:tc>
          <w:tcPr>
            <w:tcW w:w="2483" w:type="dxa"/>
          </w:tcPr>
          <w:p w:rsidR="00B16312" w:rsidRPr="00C13F70" w:rsidRDefault="00B16312" w:rsidP="004647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Воспитательная цель.</w:t>
            </w:r>
          </w:p>
        </w:tc>
        <w:tc>
          <w:tcPr>
            <w:tcW w:w="7088" w:type="dxa"/>
          </w:tcPr>
          <w:p w:rsidR="00B16312" w:rsidRPr="00C13F70" w:rsidRDefault="00B16312" w:rsidP="004647B6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умственного труда – поиск рациональных путей выполнения работы.</w:t>
            </w:r>
          </w:p>
          <w:p w:rsidR="00B16312" w:rsidRPr="00C13F70" w:rsidRDefault="00B16312" w:rsidP="004647B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одействовать формированию творческой деятельности учащихся. </w:t>
            </w:r>
          </w:p>
        </w:tc>
      </w:tr>
      <w:tr w:rsidR="00B16312" w:rsidRPr="00C13F70" w:rsidTr="007A5BA3">
        <w:tc>
          <w:tcPr>
            <w:tcW w:w="2483" w:type="dxa"/>
          </w:tcPr>
          <w:p w:rsidR="00B16312" w:rsidRPr="00C13F70" w:rsidRDefault="00B16312" w:rsidP="004647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Задачи.</w:t>
            </w:r>
          </w:p>
        </w:tc>
        <w:tc>
          <w:tcPr>
            <w:tcW w:w="7088" w:type="dxa"/>
          </w:tcPr>
          <w:p w:rsidR="00B16312" w:rsidRPr="00C13F70" w:rsidRDefault="00B16312" w:rsidP="004647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применять производную для решения различных задач.</w:t>
            </w:r>
          </w:p>
        </w:tc>
      </w:tr>
      <w:tr w:rsidR="00B16312" w:rsidRPr="00C13F70" w:rsidTr="007A5BA3">
        <w:tc>
          <w:tcPr>
            <w:tcW w:w="2483" w:type="dxa"/>
          </w:tcPr>
          <w:p w:rsidR="00B16312" w:rsidRPr="00C13F70" w:rsidRDefault="00B16312" w:rsidP="004647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Оборудование.</w:t>
            </w:r>
          </w:p>
        </w:tc>
        <w:tc>
          <w:tcPr>
            <w:tcW w:w="7088" w:type="dxa"/>
          </w:tcPr>
          <w:p w:rsidR="00B16312" w:rsidRPr="00C13F70" w:rsidRDefault="00B16312" w:rsidP="004647B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проектор.  </w:t>
            </w:r>
          </w:p>
          <w:p w:rsidR="00B16312" w:rsidRPr="00C13F70" w:rsidRDefault="00B16312" w:rsidP="004647B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с </w:t>
            </w:r>
            <w:proofErr w:type="spellStart"/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целеполаганием</w:t>
            </w:r>
            <w:proofErr w:type="spellEnd"/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заданиями.</w:t>
            </w:r>
          </w:p>
          <w:p w:rsidR="00B16312" w:rsidRPr="00C13F70" w:rsidRDefault="00B16312" w:rsidP="004647B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 с основными формулами и правилами дифференцирования (для каждого ученика).</w:t>
            </w:r>
          </w:p>
          <w:p w:rsidR="00B16312" w:rsidRPr="00C13F70" w:rsidRDefault="00B16312" w:rsidP="004647B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заданиями.</w:t>
            </w:r>
          </w:p>
          <w:p w:rsidR="00B16312" w:rsidRPr="00C13F70" w:rsidRDefault="00B16312" w:rsidP="004647B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Pr="00C1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домашнее задание.</w:t>
            </w:r>
          </w:p>
          <w:p w:rsidR="00B16312" w:rsidRPr="00C13F70" w:rsidRDefault="00B16312" w:rsidP="004647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6312" w:rsidRPr="00C13F70" w:rsidRDefault="00B16312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312" w:rsidRPr="00C13F70" w:rsidRDefault="00B16312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sz w:val="28"/>
          <w:szCs w:val="28"/>
        </w:rPr>
        <w:t>План урока.</w:t>
      </w:r>
    </w:p>
    <w:p w:rsidR="00B16312" w:rsidRPr="00C13F70" w:rsidRDefault="00B16312" w:rsidP="004647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sz w:val="28"/>
          <w:szCs w:val="28"/>
        </w:rPr>
        <w:t>Рефлексия настроения.</w:t>
      </w:r>
    </w:p>
    <w:p w:rsidR="00B16312" w:rsidRPr="00C13F70" w:rsidRDefault="00B16312" w:rsidP="004647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sz w:val="28"/>
          <w:szCs w:val="28"/>
        </w:rPr>
        <w:t>Обсуждение темы занятия.</w:t>
      </w:r>
    </w:p>
    <w:p w:rsidR="00B16312" w:rsidRPr="00C13F70" w:rsidRDefault="00B16312" w:rsidP="004647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sz w:val="28"/>
          <w:szCs w:val="28"/>
        </w:rPr>
        <w:t>Актуализация знаний, умений, навыков.</w:t>
      </w:r>
    </w:p>
    <w:p w:rsidR="00B16312" w:rsidRPr="00C13F70" w:rsidRDefault="00314742" w:rsidP="004647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sz w:val="28"/>
          <w:szCs w:val="28"/>
        </w:rPr>
        <w:t>Практикум по решению задач</w:t>
      </w:r>
    </w:p>
    <w:p w:rsidR="00B16312" w:rsidRPr="00C13F70" w:rsidRDefault="00B16312" w:rsidP="004647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sz w:val="28"/>
          <w:szCs w:val="28"/>
        </w:rPr>
        <w:t>Психологическая пауза. (Физкультминутка)</w:t>
      </w:r>
    </w:p>
    <w:p w:rsidR="00B16312" w:rsidRDefault="00B16312" w:rsidP="004647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sz w:val="28"/>
          <w:szCs w:val="28"/>
        </w:rPr>
        <w:t>Итог урока.</w:t>
      </w:r>
    </w:p>
    <w:p w:rsidR="004647B6" w:rsidRDefault="004647B6" w:rsidP="004647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ЕГЭ</w:t>
      </w:r>
    </w:p>
    <w:p w:rsidR="004647B6" w:rsidRPr="00C13F70" w:rsidRDefault="004647B6" w:rsidP="004647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312" w:rsidRPr="00C13F70" w:rsidRDefault="00B16312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p w:rsidR="004647B6" w:rsidRDefault="0079464C" w:rsidP="004647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1.Рефлексия наст</w:t>
      </w:r>
      <w:r w:rsidR="00C13F70" w:rsidRPr="0079464C">
        <w:rPr>
          <w:rFonts w:ascii="Times New Roman" w:eastAsia="Times New Roman" w:hAnsi="Times New Roman" w:cs="Times New Roman"/>
          <w:b/>
          <w:sz w:val="28"/>
          <w:szCs w:val="28"/>
        </w:rPr>
        <w:t>роения</w:t>
      </w:r>
    </w:p>
    <w:p w:rsidR="0079464C" w:rsidRPr="00580178" w:rsidRDefault="0079464C" w:rsidP="004647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Показатели выполнения психологической задачи этапа:</w:t>
      </w:r>
    </w:p>
    <w:p w:rsidR="0079464C" w:rsidRPr="00580178" w:rsidRDefault="0079464C" w:rsidP="004647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доброжелательный настрой учителя и учащихся; </w:t>
      </w:r>
    </w:p>
    <w:p w:rsidR="0079464C" w:rsidRPr="00580178" w:rsidRDefault="0079464C" w:rsidP="004647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быстрое включение класса в деловой ритм; </w:t>
      </w:r>
    </w:p>
    <w:p w:rsidR="0079464C" w:rsidRPr="00580178" w:rsidRDefault="0079464C" w:rsidP="004647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внимания всех учащихся; </w:t>
      </w:r>
    </w:p>
    <w:p w:rsidR="0079464C" w:rsidRPr="00580178" w:rsidRDefault="0079464C" w:rsidP="004647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кратковременность организационного момента; </w:t>
      </w:r>
    </w:p>
    <w:p w:rsidR="0079464C" w:rsidRPr="00580178" w:rsidRDefault="0079464C" w:rsidP="004647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полная готовность класса и оборудования к работе. </w:t>
      </w:r>
    </w:p>
    <w:bookmarkEnd w:id="0"/>
    <w:p w:rsidR="0079464C" w:rsidRPr="0079464C" w:rsidRDefault="0079464C" w:rsidP="004647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F70" w:rsidRPr="00C13F70" w:rsidRDefault="00C13F70" w:rsidP="004647B6">
      <w:pPr>
        <w:spacing w:after="0"/>
        <w:ind w:left="624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Задача, конечно, не слишком простая:</w:t>
      </w:r>
    </w:p>
    <w:p w:rsidR="00C13F70" w:rsidRPr="00C13F70" w:rsidRDefault="00C13F70" w:rsidP="004647B6">
      <w:pPr>
        <w:spacing w:after="0"/>
        <w:ind w:left="624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sz w:val="28"/>
          <w:szCs w:val="28"/>
        </w:rPr>
        <w:t>Играя учить и учиться играя,</w:t>
      </w:r>
    </w:p>
    <w:p w:rsidR="00C13F70" w:rsidRPr="00C13F70" w:rsidRDefault="00C13F70" w:rsidP="004647B6">
      <w:pPr>
        <w:spacing w:after="0"/>
        <w:ind w:left="624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sz w:val="28"/>
          <w:szCs w:val="28"/>
        </w:rPr>
        <w:t>Но если с учебой сложить развлеченье,</w:t>
      </w:r>
    </w:p>
    <w:p w:rsidR="00C13F70" w:rsidRPr="00C13F70" w:rsidRDefault="00C13F70" w:rsidP="004647B6">
      <w:pPr>
        <w:spacing w:after="0"/>
        <w:ind w:left="624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sz w:val="28"/>
          <w:szCs w:val="28"/>
        </w:rPr>
        <w:t>То праздником станет любое ученье!</w:t>
      </w:r>
    </w:p>
    <w:p w:rsidR="00C13F70" w:rsidRDefault="00C13F70" w:rsidP="004647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3F70">
        <w:rPr>
          <w:rFonts w:ascii="Times New Roman" w:eastAsia="Times New Roman" w:hAnsi="Times New Roman" w:cs="Times New Roman"/>
          <w:sz w:val="28"/>
          <w:szCs w:val="28"/>
        </w:rPr>
        <w:t>И начнем мы наш урок с игры в лот</w:t>
      </w:r>
      <w:proofErr w:type="gramStart"/>
      <w:r w:rsidRPr="00C13F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64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79464C">
        <w:rPr>
          <w:rFonts w:ascii="Times New Roman" w:eastAsia="Times New Roman" w:hAnsi="Times New Roman" w:cs="Times New Roman"/>
          <w:b/>
          <w:sz w:val="28"/>
          <w:szCs w:val="28"/>
        </w:rPr>
        <w:t>устный счет):</w:t>
      </w:r>
    </w:p>
    <w:p w:rsidR="00C13F70" w:rsidRPr="00C13F70" w:rsidRDefault="00C13F70" w:rsidP="004647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доске таблица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13F70" w:rsidTr="00C13F70">
        <w:tc>
          <w:tcPr>
            <w:tcW w:w="3190" w:type="dxa"/>
          </w:tcPr>
          <w:p w:rsidR="00C13F70" w:rsidRDefault="00C13F70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C13F70" w:rsidRDefault="00446DEE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191" w:type="dxa"/>
          </w:tcPr>
          <w:p w:rsidR="00C13F70" w:rsidRDefault="00446DEE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е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</w:tc>
      </w:tr>
      <w:tr w:rsidR="00C13F70" w:rsidTr="00C13F70">
        <w:tc>
          <w:tcPr>
            <w:tcW w:w="3190" w:type="dxa"/>
          </w:tcPr>
          <w:p w:rsidR="00DF6474" w:rsidRDefault="00DF6474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13F70" w:rsidRDefault="00DF6474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13F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="00C13F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</w:p>
          <w:p w:rsidR="00DF6474" w:rsidRPr="00C13F70" w:rsidRDefault="00DF6474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DF6474" w:rsidRDefault="00DF6474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13F70" w:rsidRDefault="00C13F70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="00DF64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p>
              </m:sSup>
            </m:oMath>
          </w:p>
          <w:p w:rsidR="00DF6474" w:rsidRPr="00C13F70" w:rsidRDefault="00DF6474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F6474" w:rsidRDefault="00DF6474" w:rsidP="004647B6">
            <w:pPr>
              <w:pStyle w:val="a3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13F70" w:rsidRPr="00DF6474" w:rsidRDefault="00DF6474" w:rsidP="004647B6">
            <w:pPr>
              <w:pStyle w:val="a3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-sin x</w:t>
            </w:r>
          </w:p>
        </w:tc>
      </w:tr>
      <w:tr w:rsidR="00C13F70" w:rsidTr="00C13F70">
        <w:tc>
          <w:tcPr>
            <w:tcW w:w="3190" w:type="dxa"/>
          </w:tcPr>
          <w:p w:rsidR="00C13F70" w:rsidRPr="00DF6474" w:rsidRDefault="00DF6474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190" w:type="dxa"/>
          </w:tcPr>
          <w:p w:rsidR="00C13F70" w:rsidRDefault="00446DEE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191" w:type="dxa"/>
          </w:tcPr>
          <w:p w:rsidR="00C13F70" w:rsidRDefault="00446DEE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cos² x</m:t>
                    </m:r>
                  </m:den>
                </m:f>
              </m:oMath>
            </m:oMathPara>
          </w:p>
        </w:tc>
      </w:tr>
      <w:tr w:rsidR="00C13F70" w:rsidTr="00C13F70">
        <w:tc>
          <w:tcPr>
            <w:tcW w:w="3190" w:type="dxa"/>
          </w:tcPr>
          <w:p w:rsidR="00C13F70" w:rsidRDefault="00446DEE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xln10</m:t>
                    </m:r>
                  </m:den>
                </m:f>
              </m:oMath>
            </m:oMathPara>
          </w:p>
        </w:tc>
        <w:tc>
          <w:tcPr>
            <w:tcW w:w="3190" w:type="dxa"/>
          </w:tcPr>
          <w:p w:rsidR="00DF6474" w:rsidRDefault="00DF6474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13F70" w:rsidRPr="00DF6474" w:rsidRDefault="00DF6474" w:rsidP="0046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</w:tcPr>
          <w:p w:rsidR="00C13F70" w:rsidRPr="00DF6474" w:rsidRDefault="00DF6474" w:rsidP="004647B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DF6474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en-US"/>
                    </w:rPr>
                    <m:t>sin² x</m:t>
                  </m:r>
                </m:den>
              </m:f>
            </m:oMath>
          </w:p>
        </w:tc>
      </w:tr>
    </w:tbl>
    <w:p w:rsidR="00C13F70" w:rsidRPr="00C13F70" w:rsidRDefault="00C13F70" w:rsidP="004647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F70" w:rsidRDefault="00DF6474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обучающихся карточки, на которых необходимо найти производные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DF6474" w:rsidRDefault="00DF6474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</m:rad>
      </m:oMath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sup>
        </m:sSup>
      </m:oMath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proofErr w:type="spellEnd"/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tg</w:t>
      </w:r>
      <w:proofErr w:type="spellEnd"/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ctg</w:t>
      </w:r>
      <w:proofErr w:type="spellEnd"/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ln</w:t>
      </w:r>
      <w:proofErr w:type="spellEnd"/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lg</w:t>
      </w:r>
      <w:proofErr w:type="spellEnd"/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1/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3661D9"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3661D9" w:rsidRPr="003661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3661D9">
        <w:rPr>
          <w:rFonts w:ascii="Times New Roman" w:eastAsia="Times New Roman" w:hAnsi="Times New Roman" w:cs="Times New Roman"/>
          <w:sz w:val="28"/>
          <w:szCs w:val="28"/>
        </w:rPr>
        <w:t>Карточки пронумерованы от 1 до 12. Учитель достает бочонки из мешка, ученик, имеющий карточку с соответствующим номером, подходит к доске и отыскивает правильный ответ. Если все ответы были правильными, то перевернув карточки  можно прочитать основную мысль нашего урока:</w:t>
      </w:r>
    </w:p>
    <w:p w:rsidR="003661D9" w:rsidRDefault="003661D9" w:rsidP="00464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D9">
        <w:rPr>
          <w:rFonts w:ascii="Times New Roman" w:eastAsia="Times New Roman" w:hAnsi="Times New Roman" w:cs="Times New Roman"/>
          <w:b/>
          <w:i/>
          <w:sz w:val="28"/>
          <w:szCs w:val="28"/>
        </w:rPr>
        <w:t>«…нет ни одной области в математике, которая когда-либо не окажется применимой к явлениям действительного мира…»</w:t>
      </w:r>
      <w:r w:rsidRPr="003661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Н.И. Лобачевский</w:t>
      </w:r>
      <w:r w:rsidR="009229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29B2" w:rsidRPr="009229B2">
        <w:rPr>
          <w:rFonts w:ascii="Times New Roman" w:eastAsia="Times New Roman" w:hAnsi="Times New Roman" w:cs="Times New Roman"/>
          <w:sz w:val="28"/>
          <w:szCs w:val="28"/>
        </w:rPr>
        <w:t>(Слайд 1)</w:t>
      </w:r>
    </w:p>
    <w:p w:rsidR="0079464C" w:rsidRDefault="0079464C" w:rsidP="00464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2.Обсуждение темы и цели урока.</w:t>
      </w:r>
    </w:p>
    <w:p w:rsidR="0079464C" w:rsidRPr="00580178" w:rsidRDefault="0079464C" w:rsidP="004647B6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Показатели выполнения учебно-воспитательной задачи этапа: </w:t>
      </w: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Важно помнить, что широкое привлечение учащихся к приобретению знаний, овладению навыками и умениями, творческому применению их на практике невозможно без четкой целенаправленности этой работы, без </w:t>
      </w:r>
      <w:r w:rsidRPr="005801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постановки перед учащимися целей и задач каждого урока, показа практической значимости изучаемого материала. </w:t>
      </w:r>
    </w:p>
    <w:p w:rsidR="0079464C" w:rsidRPr="0079464C" w:rsidRDefault="0079464C" w:rsidP="004647B6">
      <w:pPr>
        <w:pStyle w:val="aa"/>
        <w:spacing w:after="0" w:afterAutospacing="0"/>
        <w:jc w:val="both"/>
        <w:rPr>
          <w:sz w:val="28"/>
          <w:szCs w:val="28"/>
        </w:rPr>
      </w:pPr>
      <w:r w:rsidRPr="0079464C">
        <w:rPr>
          <w:sz w:val="28"/>
          <w:szCs w:val="28"/>
        </w:rPr>
        <w:t>Нам всем кажется, что в повседневной жизни мы великолепно обходимся без математики</w:t>
      </w:r>
      <w:r w:rsidR="003D5014">
        <w:rPr>
          <w:sz w:val="28"/>
          <w:szCs w:val="28"/>
        </w:rPr>
        <w:t>. Не правда, ли? Но это совсем</w:t>
      </w:r>
      <w:r w:rsidRPr="0079464C">
        <w:rPr>
          <w:sz w:val="28"/>
          <w:szCs w:val="28"/>
        </w:rPr>
        <w:t xml:space="preserve"> </w:t>
      </w:r>
      <w:r w:rsidR="003D5014">
        <w:rPr>
          <w:sz w:val="28"/>
          <w:szCs w:val="28"/>
        </w:rPr>
        <w:t xml:space="preserve">не </w:t>
      </w:r>
      <w:r w:rsidRPr="0079464C">
        <w:rPr>
          <w:sz w:val="28"/>
          <w:szCs w:val="28"/>
        </w:rPr>
        <w:t>так. Сегодня на уроке мы убедимся в этом.</w:t>
      </w:r>
    </w:p>
    <w:p w:rsidR="00446DEE" w:rsidRDefault="006F7D7D" w:rsidP="004647B6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7D">
        <w:rPr>
          <w:rFonts w:ascii="Times New Roman" w:hAnsi="Times New Roman" w:cs="Times New Roman"/>
          <w:sz w:val="28"/>
          <w:szCs w:val="28"/>
        </w:rPr>
        <w:t xml:space="preserve">Мы проверим утверждение </w:t>
      </w:r>
      <w:r>
        <w:rPr>
          <w:rFonts w:ascii="Times New Roman" w:hAnsi="Times New Roman" w:cs="Times New Roman"/>
          <w:sz w:val="28"/>
          <w:szCs w:val="28"/>
        </w:rPr>
        <w:t>Н.И.Лобачевского, что действительно тема «Производная» применима  к ландшафтному дизайну. И так тема нашего урока «Производная и ландшафтный дизайн»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229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29B2">
        <w:rPr>
          <w:rFonts w:ascii="Times New Roman" w:hAnsi="Times New Roman" w:cs="Times New Roman"/>
          <w:sz w:val="28"/>
          <w:szCs w:val="28"/>
        </w:rPr>
        <w:t>Слайд 2)</w:t>
      </w:r>
    </w:p>
    <w:p w:rsidR="006F7D7D" w:rsidRDefault="006F7D7D" w:rsidP="00464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ландшафтный дизайн?</w:t>
      </w:r>
    </w:p>
    <w:p w:rsidR="006F7D7D" w:rsidRDefault="006F7D7D" w:rsidP="004647B6">
      <w:pPr>
        <w:spacing w:after="0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580178">
        <w:rPr>
          <w:rStyle w:val="a9"/>
          <w:rFonts w:ascii="Times New Roman" w:hAnsi="Times New Roman" w:cs="Times New Roman"/>
          <w:sz w:val="28"/>
          <w:szCs w:val="28"/>
        </w:rPr>
        <w:lastRenderedPageBreak/>
        <w:t>Ландшафтный дизайн</w:t>
      </w:r>
      <w:r w:rsidRPr="00580178">
        <w:rPr>
          <w:rFonts w:ascii="Times New Roman" w:hAnsi="Times New Roman" w:cs="Times New Roman"/>
          <w:sz w:val="28"/>
          <w:szCs w:val="28"/>
        </w:rPr>
        <w:t xml:space="preserve"> - это разработка и внедрение мероприятий по преобразованию и оформлению земельного участка. Существует множество решений обустройства территории земельного участка. Это и возведение </w:t>
      </w:r>
      <w:hyperlink r:id="rId6" w:history="1">
        <w:r w:rsidRPr="0058017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альпийских горок</w:t>
        </w:r>
      </w:hyperlink>
      <w:r w:rsidRPr="00580178">
        <w:rPr>
          <w:rFonts w:ascii="Times New Roman" w:hAnsi="Times New Roman" w:cs="Times New Roman"/>
          <w:sz w:val="28"/>
          <w:szCs w:val="28"/>
        </w:rPr>
        <w:t xml:space="preserve">, и оформление газонов и клумб, организация освещения и полива, включение </w:t>
      </w:r>
      <w:hyperlink r:id="rId7" w:history="1">
        <w:r w:rsidRPr="0058017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малых архитектурных форм</w:t>
        </w:r>
      </w:hyperlink>
      <w:r w:rsidRPr="00580178">
        <w:rPr>
          <w:rFonts w:ascii="Times New Roman" w:hAnsi="Times New Roman" w:cs="Times New Roman"/>
          <w:sz w:val="28"/>
          <w:szCs w:val="28"/>
        </w:rPr>
        <w:t xml:space="preserve"> (скульптур, беседок, мостиков, качелей), искусственных водоемов и многое другое. От того, насколько профессионально разработан и внедрен проект ландшафтного дизайна, зависит, будет ли на участке уютно и комфортно</w:t>
      </w:r>
      <w:r w:rsidRPr="006F7D7D">
        <w:rPr>
          <w:rFonts w:ascii="Times New Roman" w:hAnsi="Times New Roman" w:cs="Times New Roman"/>
          <w:color w:val="666666"/>
          <w:sz w:val="28"/>
          <w:szCs w:val="28"/>
        </w:rPr>
        <w:t>.</w:t>
      </w:r>
    </w:p>
    <w:p w:rsidR="0079464C" w:rsidRDefault="0079464C" w:rsidP="00464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64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9464C">
        <w:rPr>
          <w:rFonts w:ascii="Times New Roman" w:eastAsia="Times New Roman" w:hAnsi="Times New Roman" w:cs="Times New Roman"/>
          <w:b/>
          <w:sz w:val="28"/>
          <w:szCs w:val="28"/>
        </w:rPr>
        <w:t>Актуализация знаний, умений, навыков.</w:t>
      </w:r>
    </w:p>
    <w:p w:rsidR="0079464C" w:rsidRPr="00580178" w:rsidRDefault="0079464C" w:rsidP="004647B6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Показатели выполнения учебно-воспитательной задачи этапа: </w:t>
      </w:r>
    </w:p>
    <w:p w:rsidR="0079464C" w:rsidRPr="00580178" w:rsidRDefault="0079464C" w:rsidP="004647B6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проверка учителем не только объема и правильности знаний, но также их </w:t>
      </w:r>
      <w:r w:rsidRPr="00580178">
        <w:rPr>
          <w:rFonts w:ascii="Times New Roman" w:eastAsia="Times New Roman" w:hAnsi="Times New Roman" w:cs="Times New Roman"/>
          <w:b/>
          <w:bCs/>
          <w:sz w:val="24"/>
          <w:szCs w:val="24"/>
        </w:rPr>
        <w:t>глубины</w:t>
      </w: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0178">
        <w:rPr>
          <w:rFonts w:ascii="Times New Roman" w:eastAsia="Times New Roman" w:hAnsi="Times New Roman" w:cs="Times New Roman"/>
          <w:b/>
          <w:bCs/>
          <w:sz w:val="24"/>
          <w:szCs w:val="24"/>
        </w:rPr>
        <w:t>осознанности</w:t>
      </w: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, гибкости и оперативности, </w:t>
      </w:r>
      <w:r w:rsidRPr="00580178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 использовать их на практике</w:t>
      </w: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9464C" w:rsidRPr="00580178" w:rsidRDefault="0079464C" w:rsidP="004647B6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рецензирование ответов, направленное на указание положительных и отрицательных сторон в знаниях; </w:t>
      </w:r>
    </w:p>
    <w:p w:rsidR="0079464C" w:rsidRPr="00580178" w:rsidRDefault="0079464C" w:rsidP="004647B6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активная деятельность всего класса в ходе проверки знаний отдельных учащихся. </w:t>
      </w:r>
    </w:p>
    <w:p w:rsidR="0079464C" w:rsidRPr="00580178" w:rsidRDefault="0079464C" w:rsidP="00464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64C" w:rsidRPr="0079464C" w:rsidRDefault="0079464C" w:rsidP="00464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64C">
        <w:rPr>
          <w:rFonts w:ascii="Times New Roman" w:hAnsi="Times New Roman" w:cs="Times New Roman"/>
          <w:b/>
          <w:sz w:val="28"/>
          <w:szCs w:val="28"/>
        </w:rPr>
        <w:t>4.</w:t>
      </w:r>
      <w:r w:rsidRPr="0079464C">
        <w:rPr>
          <w:b/>
          <w:i/>
          <w:iCs/>
          <w:sz w:val="24"/>
          <w:szCs w:val="24"/>
        </w:rPr>
        <w:t xml:space="preserve"> </w:t>
      </w:r>
      <w:r w:rsidRPr="0079464C">
        <w:rPr>
          <w:rFonts w:ascii="Times New Roman" w:eastAsia="Times New Roman" w:hAnsi="Times New Roman" w:cs="Times New Roman"/>
          <w:b/>
          <w:sz w:val="28"/>
          <w:szCs w:val="28"/>
        </w:rPr>
        <w:t>Практикум по решению задач</w:t>
      </w:r>
    </w:p>
    <w:p w:rsidR="0079464C" w:rsidRPr="00580178" w:rsidRDefault="0079464C" w:rsidP="004647B6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Условия достижения положительных результатов: </w:t>
      </w:r>
    </w:p>
    <w:p w:rsidR="0079464C" w:rsidRPr="00580178" w:rsidRDefault="0079464C" w:rsidP="004647B6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Применение различных способов </w:t>
      </w:r>
      <w:r w:rsidRPr="00580178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активизации мыслительной деятельности</w:t>
      </w: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 учащихся, включение их в поисковую работу, в самоорганизацию обучения. </w:t>
      </w:r>
      <w:r w:rsidRPr="00580178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творческое участие детей.</w:t>
      </w:r>
    </w:p>
    <w:p w:rsidR="0079464C" w:rsidRPr="00580178" w:rsidRDefault="0079464C" w:rsidP="004647B6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Показатели выполнения учебно-воспитательной задачи этапа:</w:t>
      </w:r>
    </w:p>
    <w:p w:rsidR="0079464C" w:rsidRPr="00580178" w:rsidRDefault="0079464C" w:rsidP="004647B6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качество ответов учащихся на следующих этапах урока; </w:t>
      </w:r>
    </w:p>
    <w:p w:rsidR="0079464C" w:rsidRPr="00580178" w:rsidRDefault="0079464C" w:rsidP="004647B6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78">
        <w:rPr>
          <w:rFonts w:ascii="Times New Roman" w:eastAsia="Times New Roman" w:hAnsi="Times New Roman" w:cs="Times New Roman"/>
          <w:sz w:val="24"/>
          <w:szCs w:val="24"/>
        </w:rPr>
        <w:t xml:space="preserve">активное участие класса в проведении итогов беседы или самостоятельной работы. </w:t>
      </w:r>
    </w:p>
    <w:p w:rsidR="009229B2" w:rsidRDefault="009229B2" w:rsidP="004647B6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178">
        <w:rPr>
          <w:rFonts w:ascii="Times New Roman" w:eastAsia="Times New Roman" w:hAnsi="Times New Roman" w:cs="Times New Roman"/>
          <w:b/>
          <w:sz w:val="28"/>
          <w:szCs w:val="28"/>
        </w:rPr>
        <w:t>Задача 1.</w:t>
      </w:r>
      <w:r w:rsidRPr="0058017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580178" w:rsidRPr="0058017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Для строительства фонтана</w:t>
      </w:r>
      <w:r w:rsidR="0058017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нам </w:t>
      </w:r>
      <w:r w:rsidR="00580178" w:rsidRPr="0058017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0178">
        <w:rPr>
          <w:rFonts w:ascii="Times New Roman" w:eastAsia="Times New Roman" w:hAnsi="Times New Roman" w:cs="Times New Roman"/>
          <w:sz w:val="28"/>
          <w:szCs w:val="28"/>
        </w:rPr>
        <w:t xml:space="preserve">еобходимо построить открытый желоб прямоугольного сечения для стока воды. Длина периметра поперечного сечения желоба должна равняться 6 м. Какой высоты должны быть стенки желоба, </w:t>
      </w:r>
      <w:proofErr w:type="spellStart"/>
      <w:r w:rsidR="00580178" w:rsidRPr="0058017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0178">
        <w:rPr>
          <w:rFonts w:ascii="Times New Roman" w:eastAsia="Times New Roman" w:hAnsi="Times New Roman" w:cs="Times New Roman"/>
          <w:sz w:val="28"/>
          <w:szCs w:val="28"/>
        </w:rPr>
        <w:t>чтобы</w:t>
      </w:r>
      <w:proofErr w:type="spellEnd"/>
      <w:r w:rsidRPr="00580178">
        <w:rPr>
          <w:rFonts w:ascii="Times New Roman" w:eastAsia="Times New Roman" w:hAnsi="Times New Roman" w:cs="Times New Roman"/>
          <w:sz w:val="28"/>
          <w:szCs w:val="28"/>
        </w:rPr>
        <w:t xml:space="preserve"> получился максимальный сли</w:t>
      </w:r>
      <w:proofErr w:type="gramStart"/>
      <w:r w:rsidRPr="00580178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580178">
        <w:rPr>
          <w:rFonts w:ascii="Times New Roman" w:eastAsia="Times New Roman" w:hAnsi="Times New Roman" w:cs="Times New Roman"/>
          <w:sz w:val="28"/>
          <w:szCs w:val="28"/>
        </w:rPr>
        <w:t>Слайд 4,5)</w:t>
      </w:r>
    </w:p>
    <w:p w:rsidR="004647B6" w:rsidRPr="00580178" w:rsidRDefault="004647B6" w:rsidP="004647B6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9B2" w:rsidRDefault="004647B6" w:rsidP="004647B6">
      <w:pPr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29B2" w:rsidRPr="00580178">
        <w:rPr>
          <w:rFonts w:ascii="Times New Roman" w:eastAsia="Times New Roman" w:hAnsi="Times New Roman" w:cs="Times New Roman"/>
          <w:b/>
          <w:sz w:val="28"/>
          <w:szCs w:val="28"/>
        </w:rPr>
        <w:t>Задача 2.</w:t>
      </w:r>
      <w:r w:rsidR="009229B2" w:rsidRPr="009229B2"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r w:rsidR="0058017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Чтобы построить бассейн мы взяли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</w:rPr>
        <w:t xml:space="preserve"> квадратный лист жести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</w:rPr>
        <w:t>стороной 3 м. В его углах вырезают одинаковые квадраты и, загибая края по пунктирным линиям, делают коробку. Выясним, при каких размерах квадратов объём коробки будет наибольшим, и найдём этот объём. (Слайд 6,7)</w:t>
      </w:r>
    </w:p>
    <w:p w:rsidR="004647B6" w:rsidRPr="00580178" w:rsidRDefault="004647B6" w:rsidP="004647B6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79464C" w:rsidRPr="00580178" w:rsidRDefault="0079464C" w:rsidP="0046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64C">
        <w:rPr>
          <w:rFonts w:ascii="Times New Roman" w:hAnsi="Times New Roman" w:cs="Times New Roman"/>
          <w:b/>
          <w:sz w:val="28"/>
          <w:szCs w:val="28"/>
        </w:rPr>
        <w:t>5.</w:t>
      </w:r>
      <w:r w:rsidRPr="0079464C"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</w:t>
      </w:r>
      <w:r w:rsidR="009229B2">
        <w:rPr>
          <w:rFonts w:ascii="Times New Roman" w:eastAsia="Times New Roman" w:hAnsi="Times New Roman" w:cs="Times New Roman"/>
          <w:b/>
          <w:sz w:val="28"/>
          <w:szCs w:val="28"/>
        </w:rPr>
        <w:t xml:space="preserve">гическая пауза. 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</w:rPr>
        <w:t>(Дыхательная гимнастика</w:t>
      </w:r>
      <w:r w:rsidRPr="00580178">
        <w:rPr>
          <w:rFonts w:ascii="Times New Roman" w:eastAsia="Times New Roman" w:hAnsi="Times New Roman" w:cs="Times New Roman"/>
          <w:sz w:val="28"/>
          <w:szCs w:val="28"/>
        </w:rPr>
        <w:t>)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</w:rPr>
        <w:t xml:space="preserve"> (Слайд 8,9,10)</w:t>
      </w:r>
    </w:p>
    <w:p w:rsidR="009229B2" w:rsidRPr="00580178" w:rsidRDefault="004647B6" w:rsidP="004647B6">
      <w:pPr>
        <w:spacing w:after="0"/>
        <w:ind w:left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9229B2" w:rsidRPr="003952B0">
        <w:rPr>
          <w:rFonts w:ascii="Times New Roman" w:eastAsia="Times New Roman" w:hAnsi="Times New Roman" w:cs="Times New Roman"/>
          <w:b/>
          <w:sz w:val="28"/>
          <w:szCs w:val="28"/>
        </w:rPr>
        <w:t>Задача 3.</w:t>
      </w:r>
      <w:r w:rsidR="009229B2" w:rsidRPr="0058017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580178" w:rsidRPr="0058017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А теперь </w:t>
      </w:r>
      <w:r w:rsidR="0058017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давайте возведем колодец. Для этого </w:t>
      </w:r>
      <w:r w:rsidR="003952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</w:rPr>
        <w:t xml:space="preserve">з круглого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</w:rPr>
        <w:t xml:space="preserve">бревна диаметра </w:t>
      </w:r>
      <w:r w:rsidR="009229B2" w:rsidRPr="0058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d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</w:rPr>
        <w:t xml:space="preserve"> надо вырезать балку прямоугольного сечения с основанием 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</w:rPr>
        <w:t xml:space="preserve"> и высотой </w:t>
      </w:r>
      <w:r w:rsidR="009229B2" w:rsidRPr="0058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</w:rPr>
        <w:t xml:space="preserve">. При каких значениях 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</w:rPr>
        <w:t xml:space="preserve"> прочность балки будет наибольшей, если известно, что прочность балки пропорционально </w:t>
      </w:r>
      <w:r w:rsidR="009229B2" w:rsidRPr="0058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ah</w:t>
      </w:r>
      <w:r w:rsidR="009229B2" w:rsidRPr="00580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²</w:t>
      </w:r>
      <w:r w:rsidR="009229B2" w:rsidRPr="00580178">
        <w:rPr>
          <w:rFonts w:ascii="Times New Roman" w:eastAsia="Times New Roman" w:hAnsi="Times New Roman" w:cs="Times New Roman"/>
          <w:sz w:val="28"/>
          <w:szCs w:val="28"/>
        </w:rPr>
        <w:t>? (Слайд 11,12)</w:t>
      </w:r>
    </w:p>
    <w:p w:rsidR="009229B2" w:rsidRPr="00580178" w:rsidRDefault="009229B2" w:rsidP="004647B6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2B0">
        <w:rPr>
          <w:rFonts w:ascii="Times New Roman" w:eastAsia="Times New Roman" w:hAnsi="Times New Roman" w:cs="Times New Roman"/>
          <w:b/>
          <w:sz w:val="28"/>
          <w:szCs w:val="28"/>
        </w:rPr>
        <w:t>Задача 4.(устно)</w:t>
      </w:r>
      <w:r w:rsidR="003952B0" w:rsidRPr="00395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2B0">
        <w:rPr>
          <w:rFonts w:ascii="Times New Roman" w:eastAsia="Times New Roman" w:hAnsi="Times New Roman" w:cs="Times New Roman"/>
          <w:sz w:val="28"/>
          <w:szCs w:val="28"/>
        </w:rPr>
        <w:t>Чтобы украсить наш участок альпийской горкой нам необходимо собрать красивые камни.</w:t>
      </w:r>
      <w:r w:rsidRPr="003952B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3952B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80178">
        <w:rPr>
          <w:rFonts w:ascii="Times New Roman" w:eastAsia="Times New Roman" w:hAnsi="Times New Roman" w:cs="Times New Roman"/>
          <w:sz w:val="28"/>
          <w:szCs w:val="28"/>
        </w:rPr>
        <w:t xml:space="preserve"> извержении вулкана камни горной породы выбрасываются перпендикулярно вверх с начальной скоростью 120 </w:t>
      </w:r>
      <w:proofErr w:type="gramStart"/>
      <w:r w:rsidRPr="0058017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80178">
        <w:rPr>
          <w:rFonts w:ascii="Times New Roman" w:eastAsia="Times New Roman" w:hAnsi="Times New Roman" w:cs="Times New Roman"/>
          <w:sz w:val="28"/>
          <w:szCs w:val="28"/>
        </w:rPr>
        <w:t>/ с. Какой наибольшей высоты достигнут камни, если сопротивлением ветра пренебречь? (Слайд 13,14)</w:t>
      </w:r>
    </w:p>
    <w:p w:rsidR="009229B2" w:rsidRPr="0060564E" w:rsidRDefault="0060564E" w:rsidP="004647B6">
      <w:pPr>
        <w:spacing w:after="0"/>
        <w:ind w:right="-170"/>
        <w:jc w:val="both"/>
        <w:rPr>
          <w:sz w:val="28"/>
          <w:szCs w:val="28"/>
        </w:rPr>
      </w:pPr>
      <w:r w:rsidRPr="0079464C">
        <w:rPr>
          <w:rFonts w:ascii="Times New Roman" w:hAnsi="Times New Roman" w:cs="Times New Roman"/>
          <w:b/>
          <w:sz w:val="28"/>
          <w:szCs w:val="28"/>
        </w:rPr>
        <w:t>5.</w:t>
      </w:r>
      <w:r w:rsidRPr="0079464C">
        <w:rPr>
          <w:rFonts w:ascii="Times New Roman" w:eastAsia="Times New Roman" w:hAnsi="Times New Roman" w:cs="Times New Roman"/>
          <w:b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гическая пауза. </w:t>
      </w:r>
      <w:r w:rsidRPr="0060564E">
        <w:rPr>
          <w:rFonts w:ascii="Times New Roman" w:eastAsia="Times New Roman" w:hAnsi="Times New Roman" w:cs="Times New Roman"/>
          <w:sz w:val="28"/>
          <w:szCs w:val="28"/>
        </w:rPr>
        <w:t>(Гимнастика для гла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з) </w:t>
      </w:r>
      <w:r w:rsidRPr="0060564E">
        <w:rPr>
          <w:rFonts w:ascii="Times New Roman" w:eastAsia="Times New Roman" w:hAnsi="Times New Roman" w:cs="Times New Roman"/>
          <w:sz w:val="28"/>
          <w:szCs w:val="28"/>
        </w:rPr>
        <w:t>(Слайд 15,16,17,18,19,20</w:t>
      </w:r>
      <w:r>
        <w:rPr>
          <w:rFonts w:ascii="Times New Roman" w:eastAsia="Times New Roman" w:hAnsi="Times New Roman" w:cs="Times New Roman"/>
          <w:sz w:val="28"/>
          <w:szCs w:val="28"/>
        </w:rPr>
        <w:t>,21)</w:t>
      </w:r>
    </w:p>
    <w:p w:rsidR="0060564E" w:rsidRDefault="0060564E" w:rsidP="004647B6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52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Задача 5.</w:t>
      </w:r>
      <w:r w:rsidR="003952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952B0" w:rsidRPr="003952B0">
        <w:rPr>
          <w:rFonts w:ascii="Times New Roman" w:eastAsia="Times New Roman" w:hAnsi="Times New Roman" w:cs="Times New Roman"/>
          <w:bCs/>
          <w:iCs/>
          <w:sz w:val="28"/>
          <w:szCs w:val="28"/>
        </w:rPr>
        <w:t>Ну а теперь давайте узнаем форму нашей альпийской горки. Для этого</w:t>
      </w:r>
      <w:r w:rsidR="003952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952B0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60564E">
        <w:rPr>
          <w:rFonts w:ascii="Times New Roman" w:eastAsia="Times New Roman" w:hAnsi="Times New Roman" w:cs="Times New Roman"/>
          <w:bCs/>
          <w:iCs/>
          <w:sz w:val="28"/>
          <w:szCs w:val="28"/>
        </w:rPr>
        <w:t>сследуйте функцию у = - 0,5х</w:t>
      </w:r>
      <w:r w:rsidRPr="0060564E">
        <w:rPr>
          <w:rFonts w:ascii="Cambria Math" w:eastAsia="Times New Roman" w:hAnsi="Cambria Math" w:cs="Cambria Math"/>
          <w:bCs/>
          <w:iCs/>
          <w:sz w:val="28"/>
          <w:szCs w:val="28"/>
        </w:rPr>
        <w:t>⁴</w:t>
      </w:r>
      <w:r w:rsidRPr="0060564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+ 4х² - 8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0564E">
        <w:rPr>
          <w:rFonts w:ascii="Times New Roman" w:eastAsia="Times New Roman" w:hAnsi="Times New Roman" w:cs="Times New Roman"/>
          <w:bCs/>
          <w:iCs/>
          <w:sz w:val="28"/>
          <w:szCs w:val="28"/>
        </w:rPr>
        <w:t>и постройте ее график</w:t>
      </w:r>
      <w:proofErr w:type="gramStart"/>
      <w:r w:rsidRPr="0060564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(Слайд22,23,24)</w:t>
      </w:r>
    </w:p>
    <w:p w:rsidR="004647B6" w:rsidRDefault="004647B6" w:rsidP="004647B6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0564E" w:rsidRPr="0060564E" w:rsidRDefault="0060564E" w:rsidP="004647B6">
      <w:pPr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</w:rPr>
      </w:pPr>
      <w:r w:rsidRPr="003952B0">
        <w:rPr>
          <w:rFonts w:ascii="Times New Roman" w:eastAsia="Times New Roman" w:hAnsi="Times New Roman" w:cs="Times New Roman"/>
          <w:b/>
          <w:sz w:val="28"/>
          <w:szCs w:val="28"/>
        </w:rPr>
        <w:t>Задача 6.</w:t>
      </w:r>
      <w:r w:rsidR="003952B0" w:rsidRPr="003952B0">
        <w:rPr>
          <w:rFonts w:ascii="Times New Roman" w:eastAsia="Times New Roman" w:hAnsi="Times New Roman" w:cs="Times New Roman"/>
          <w:sz w:val="28"/>
          <w:szCs w:val="28"/>
        </w:rPr>
        <w:t>Каждая работа имеет свой логический финал и оплату. С нами оплату произвели тремя сплавами.</w:t>
      </w:r>
      <w:r w:rsidRPr="003952B0">
        <w:rPr>
          <w:rFonts w:ascii="Times New Roman" w:eastAsia="Times New Roman" w:hAnsi="Times New Roman" w:cs="Times New Roman"/>
          <w:sz w:val="28"/>
          <w:szCs w:val="28"/>
        </w:rPr>
        <w:t xml:space="preserve"> Первый сплав содержит 40% золота и 60% серебра</w:t>
      </w:r>
      <w:r w:rsidRPr="0060564E">
        <w:rPr>
          <w:rFonts w:ascii="Times New Roman" w:eastAsia="Times New Roman" w:hAnsi="Times New Roman" w:cs="Times New Roman"/>
          <w:sz w:val="28"/>
          <w:szCs w:val="28"/>
        </w:rPr>
        <w:t>, второй – 20% серебра и 80% платины, третий – 20% золота, 20% серебра и 60% платины. Сплавив их, получили сплав, содержащий 10% золота. Определим, какое наибольшее и какое наименьшее процентное содержание серебра может быть в этом сплаве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(Слайд 25)</w:t>
      </w:r>
    </w:p>
    <w:p w:rsidR="009229B2" w:rsidRPr="009229B2" w:rsidRDefault="009229B2" w:rsidP="004647B6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014" w:rsidRDefault="003D5014" w:rsidP="0046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14">
        <w:rPr>
          <w:rFonts w:ascii="Times New Roman" w:eastAsia="Times New Roman" w:hAnsi="Times New Roman" w:cs="Times New Roman"/>
          <w:b/>
          <w:sz w:val="28"/>
          <w:szCs w:val="28"/>
        </w:rPr>
        <w:t>6.Итог урока</w:t>
      </w:r>
      <w:proofErr w:type="gramStart"/>
      <w:r w:rsidRPr="003D501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0564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60564E" w:rsidRPr="00DB5C21">
        <w:rPr>
          <w:rFonts w:ascii="Times New Roman" w:eastAsia="Times New Roman" w:hAnsi="Times New Roman" w:cs="Times New Roman"/>
          <w:sz w:val="28"/>
          <w:szCs w:val="28"/>
        </w:rPr>
        <w:t>Слайд 26)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>Ах, эта математика-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>Наука очень строгая.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>Учебник математики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>Всегда берёшь с тревогою.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 xml:space="preserve">Там функции и графики 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>И уравнений тьма,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>А модуль может запросто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>Свести тебя с ума.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>И правила, и формулы-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>Всё так легко забыть.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>Но всё  ж без математики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>Нам невозможно жить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>Любите математику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C21">
        <w:rPr>
          <w:rFonts w:ascii="Times New Roman" w:eastAsia="Times New Roman" w:hAnsi="Times New Roman" w:cs="Times New Roman"/>
          <w:sz w:val="28"/>
          <w:szCs w:val="28"/>
        </w:rPr>
        <w:t>И вы поймёте вдруг,</w:t>
      </w:r>
    </w:p>
    <w:p w:rsidR="00DB5C21" w:rsidRPr="00DB5C21" w:rsidRDefault="00DB5C21" w:rsidP="004647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5C21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DB5C21">
        <w:rPr>
          <w:rFonts w:ascii="Times New Roman" w:eastAsia="Times New Roman" w:hAnsi="Times New Roman" w:cs="Times New Roman"/>
          <w:sz w:val="28"/>
          <w:szCs w:val="28"/>
        </w:rPr>
        <w:t xml:space="preserve"> правда</w:t>
      </w:r>
      <w:r w:rsidR="004647B6">
        <w:rPr>
          <w:rFonts w:ascii="Times New Roman" w:eastAsia="Times New Roman" w:hAnsi="Times New Roman" w:cs="Times New Roman"/>
          <w:sz w:val="28"/>
          <w:szCs w:val="28"/>
        </w:rPr>
        <w:t xml:space="preserve"> «Математика-царица всех наук!» Слайд 27</w:t>
      </w:r>
    </w:p>
    <w:p w:rsidR="00DB5C21" w:rsidRDefault="00DB5C21" w:rsidP="00464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C21" w:rsidRPr="003D5014" w:rsidRDefault="00DB5C21" w:rsidP="00464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7.Подготовка к ЕГЭ </w:t>
      </w:r>
      <w:r w:rsidR="004647B6">
        <w:rPr>
          <w:rFonts w:ascii="Times New Roman" w:eastAsia="Times New Roman" w:hAnsi="Times New Roman" w:cs="Times New Roman"/>
          <w:sz w:val="28"/>
          <w:szCs w:val="28"/>
        </w:rPr>
        <w:t>(Слайд 28,29</w:t>
      </w:r>
      <w:r w:rsidRPr="00DB5C2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9464C" w:rsidRPr="0079464C" w:rsidRDefault="0079464C" w:rsidP="004647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464C" w:rsidRPr="0079464C" w:rsidSect="0044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7AC"/>
    <w:multiLevelType w:val="hybridMultilevel"/>
    <w:tmpl w:val="07548650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3196AFD0">
      <w:numFmt w:val="bullet"/>
      <w:lvlText w:val="–"/>
      <w:lvlJc w:val="left"/>
      <w:pPr>
        <w:tabs>
          <w:tab w:val="num" w:pos="2895"/>
        </w:tabs>
        <w:ind w:left="2895" w:hanging="1095"/>
      </w:pPr>
      <w:rPr>
        <w:rFonts w:ascii="Times New Roman" w:eastAsia="Times New Roman" w:hAnsi="Times New Roman" w:cs="Times New Roman" w:hint="default"/>
      </w:rPr>
    </w:lvl>
    <w:lvl w:ilvl="2" w:tplc="60E4963C">
      <w:start w:val="1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color w:val="auto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4DD0F0C"/>
    <w:multiLevelType w:val="multilevel"/>
    <w:tmpl w:val="BF62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408F9"/>
    <w:multiLevelType w:val="hybridMultilevel"/>
    <w:tmpl w:val="07548650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3196AFD0">
      <w:numFmt w:val="bullet"/>
      <w:lvlText w:val="–"/>
      <w:lvlJc w:val="left"/>
      <w:pPr>
        <w:tabs>
          <w:tab w:val="num" w:pos="2895"/>
        </w:tabs>
        <w:ind w:left="2895" w:hanging="1095"/>
      </w:pPr>
      <w:rPr>
        <w:rFonts w:ascii="Times New Roman" w:eastAsia="Times New Roman" w:hAnsi="Times New Roman" w:cs="Times New Roman" w:hint="default"/>
      </w:rPr>
    </w:lvl>
    <w:lvl w:ilvl="2" w:tplc="60E4963C">
      <w:start w:val="1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color w:val="auto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5F660B"/>
    <w:multiLevelType w:val="hybridMultilevel"/>
    <w:tmpl w:val="177C31AC"/>
    <w:lvl w:ilvl="0" w:tplc="F2D688D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800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5177F"/>
    <w:multiLevelType w:val="hybridMultilevel"/>
    <w:tmpl w:val="07548650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3196AFD0">
      <w:numFmt w:val="bullet"/>
      <w:lvlText w:val="–"/>
      <w:lvlJc w:val="left"/>
      <w:pPr>
        <w:tabs>
          <w:tab w:val="num" w:pos="2895"/>
        </w:tabs>
        <w:ind w:left="2895" w:hanging="1095"/>
      </w:pPr>
      <w:rPr>
        <w:rFonts w:ascii="Times New Roman" w:eastAsia="Times New Roman" w:hAnsi="Times New Roman" w:cs="Times New Roman" w:hint="default"/>
      </w:rPr>
    </w:lvl>
    <w:lvl w:ilvl="2" w:tplc="60E4963C">
      <w:start w:val="1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color w:val="auto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4CD04C0"/>
    <w:multiLevelType w:val="hybridMultilevel"/>
    <w:tmpl w:val="A61AB224"/>
    <w:lvl w:ilvl="0" w:tplc="631A49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2032F"/>
    <w:multiLevelType w:val="hybridMultilevel"/>
    <w:tmpl w:val="B93484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53CD1"/>
    <w:multiLevelType w:val="hybridMultilevel"/>
    <w:tmpl w:val="B686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D0E17"/>
    <w:multiLevelType w:val="hybridMultilevel"/>
    <w:tmpl w:val="57DC0C6E"/>
    <w:lvl w:ilvl="0" w:tplc="F2D688D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800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157CE"/>
    <w:multiLevelType w:val="multilevel"/>
    <w:tmpl w:val="94B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21E8F"/>
    <w:multiLevelType w:val="hybridMultilevel"/>
    <w:tmpl w:val="07548650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3196AFD0">
      <w:numFmt w:val="bullet"/>
      <w:lvlText w:val="–"/>
      <w:lvlJc w:val="left"/>
      <w:pPr>
        <w:tabs>
          <w:tab w:val="num" w:pos="2895"/>
        </w:tabs>
        <w:ind w:left="2895" w:hanging="1095"/>
      </w:pPr>
      <w:rPr>
        <w:rFonts w:ascii="Times New Roman" w:eastAsia="Times New Roman" w:hAnsi="Times New Roman" w:cs="Times New Roman" w:hint="default"/>
      </w:rPr>
    </w:lvl>
    <w:lvl w:ilvl="2" w:tplc="60E4963C">
      <w:start w:val="1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color w:val="auto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ACC15EF"/>
    <w:multiLevelType w:val="multilevel"/>
    <w:tmpl w:val="5756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1F33E9"/>
    <w:multiLevelType w:val="hybridMultilevel"/>
    <w:tmpl w:val="4F2841AC"/>
    <w:lvl w:ilvl="0" w:tplc="F2D688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80008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4E301A4"/>
    <w:multiLevelType w:val="hybridMultilevel"/>
    <w:tmpl w:val="2D4E4F5E"/>
    <w:lvl w:ilvl="0" w:tplc="4BA2F2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80008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9726A8E"/>
    <w:multiLevelType w:val="hybridMultilevel"/>
    <w:tmpl w:val="57025114"/>
    <w:lvl w:ilvl="0" w:tplc="2998F7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927BB"/>
    <w:multiLevelType w:val="hybridMultilevel"/>
    <w:tmpl w:val="AFEED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14"/>
  </w:num>
  <w:num w:numId="8">
    <w:abstractNumId w:val="5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16312"/>
    <w:rsid w:val="00314742"/>
    <w:rsid w:val="003661D9"/>
    <w:rsid w:val="003952B0"/>
    <w:rsid w:val="003D5014"/>
    <w:rsid w:val="00446DEE"/>
    <w:rsid w:val="004647B6"/>
    <w:rsid w:val="00580178"/>
    <w:rsid w:val="0060564E"/>
    <w:rsid w:val="006F7D7D"/>
    <w:rsid w:val="0079464C"/>
    <w:rsid w:val="009229B2"/>
    <w:rsid w:val="00B16312"/>
    <w:rsid w:val="00C13F70"/>
    <w:rsid w:val="00C35101"/>
    <w:rsid w:val="00DB5C21"/>
    <w:rsid w:val="00D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312"/>
    <w:pPr>
      <w:ind w:left="720"/>
      <w:contextualSpacing/>
    </w:pPr>
  </w:style>
  <w:style w:type="table" w:styleId="a4">
    <w:name w:val="Table Grid"/>
    <w:basedOn w:val="a1"/>
    <w:uiPriority w:val="59"/>
    <w:rsid w:val="00C13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13F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1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F7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F7D7D"/>
    <w:rPr>
      <w:color w:val="0000FF"/>
      <w:u w:val="single"/>
    </w:rPr>
  </w:style>
  <w:style w:type="character" w:styleId="a9">
    <w:name w:val="Strong"/>
    <w:basedOn w:val="a0"/>
    <w:uiPriority w:val="22"/>
    <w:qFormat/>
    <w:rsid w:val="006F7D7D"/>
    <w:rPr>
      <w:b/>
      <w:bCs/>
    </w:rPr>
  </w:style>
  <w:style w:type="paragraph" w:styleId="aa">
    <w:name w:val="Normal (Web)"/>
    <w:basedOn w:val="a"/>
    <w:uiPriority w:val="99"/>
    <w:rsid w:val="0079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and.web-3.ru/landscapingcomponents/architectu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nd.web-3.ru/landscapingcomponents/rockgard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0C7A-1EAB-4450-A840-566410C8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2011-11-13T14:30:00Z</dcterms:created>
  <dcterms:modified xsi:type="dcterms:W3CDTF">2011-11-13T17:52:00Z</dcterms:modified>
</cp:coreProperties>
</file>