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C" w:rsidRPr="004F3CDC" w:rsidRDefault="004F3CDC" w:rsidP="004F3CDC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bookmarkStart w:id="0" w:name="_GoBack"/>
      <w:bookmarkEnd w:id="0"/>
      <w:r w:rsidRPr="004F3CDC">
        <w:rPr>
          <w:rStyle w:val="c0"/>
          <w:color w:val="000000"/>
          <w:sz w:val="32"/>
          <w:szCs w:val="32"/>
        </w:rPr>
        <w:t>Использование краеведческих знаний</w:t>
      </w:r>
    </w:p>
    <w:p w:rsidR="004F3CDC" w:rsidRPr="004F3CDC" w:rsidRDefault="004F3CDC" w:rsidP="004F3CDC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4F3CDC">
        <w:rPr>
          <w:rStyle w:val="c0"/>
          <w:color w:val="000000"/>
          <w:sz w:val="32"/>
          <w:szCs w:val="32"/>
        </w:rPr>
        <w:t>в содержание предметов начальной школы.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настоящее время педагогическая практика испытывает затруднения: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потеря интереса к учению, низкий уровень познавательного и читательского интереса;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-низкий уровень толерантности, отсутствие умения учащихся и их родителей общаться друг с другом;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отсутствие навыков самостоятельной и исследовательской работы;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равнодушное отношение детей и взрослых к народной и собственной национальной культуре, пренебрежение к изучению краеведения </w:t>
      </w:r>
      <w:r w:rsidR="007A79C2">
        <w:rPr>
          <w:rStyle w:val="c0"/>
          <w:color w:val="000000"/>
          <w:sz w:val="28"/>
          <w:szCs w:val="28"/>
        </w:rPr>
        <w:t>Якутии</w:t>
      </w:r>
      <w:r>
        <w:rPr>
          <w:rStyle w:val="c0"/>
          <w:color w:val="000000"/>
          <w:sz w:val="28"/>
          <w:szCs w:val="28"/>
        </w:rPr>
        <w:t>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Психологи практически единодушны в том, что младший школьный возраст </w:t>
      </w:r>
      <w:r w:rsidR="007A79C2">
        <w:rPr>
          <w:rStyle w:val="c0"/>
          <w:color w:val="000000"/>
          <w:sz w:val="28"/>
          <w:szCs w:val="28"/>
        </w:rPr>
        <w:t>сенситивен</w:t>
      </w:r>
      <w:r>
        <w:rPr>
          <w:rStyle w:val="c0"/>
          <w:color w:val="000000"/>
          <w:sz w:val="28"/>
          <w:szCs w:val="28"/>
        </w:rPr>
        <w:t xml:space="preserve"> для преодоления всех этих затруднений, поскольку свойства психики человека, основы интеллекта и всей духовной сферы возникают и формируются главным образом в дошкольном и младшем школьном возрасте, а результаты развития обычно обнаруживаются значительно позже.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Исследования показывают, что каким бы хорошим не был учитель, он один обеспечить полноценное личностное развитие младших школьников не может. Для этого необходимо организовывать взаимодействие с семьями обучающихся, между собой в процессе учебной деятельности; дать каждому ребенку возможность утвердиться в себе, попробовать свои силы,  эмоциональную и содержательную поддержку, без которой у робких и слабо подготовленных детей развивается школьная тревожность, а у лидеров неприятно искажается становление характера.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того, через специально организованную работу родителей с детьми в помощь учителю возможно эффективное повышение культуры семейных отношений, позитивных семейных ценностей, педагогической и психологической компетенции родителей.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 Л.С. Выготский  отмечал интенсивное развитие интеллекта в младшем школьном возрасте через интегрированное обучение. Интеграция помогает сформировать у ребёнка представления о целостной картине мира. Интегрированные уроки  выступают не как простое объединение учебных предметов, а как создание нового целого на основе выявленных однотипных элементов (воспитательных целей, содержания учебной и краеведческой информации, видов деятельности учащихся), а затем приспособление и объединение их в не</w:t>
      </w:r>
      <w:r w:rsidR="007A79C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существовавший ранее монолит особого качества.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место в ходе проведения интегрированных уроков  уделяется включению учащихся в творческую деятельность. Именно в такой деятельности формируются такие наиболее значимые интеллектуальные и социально-личностные компетенции: анализировать сложившуюся ситуацию и делать выводы, видеть разные функции одного и того же объекта, устанавливать связи данного объекта с другими, выделять в них существенные признаки, сравнивать и классифицировать объекты, обобщать наблюдаемые явления, переносить известные способы деятельности в другие условия и др.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Современная сфера образования переживает период перехода от обучения, ориентированного на «усвоение всей суммы знаний, которое выработало человечество», к обучению, в процессе которого формируется человек, способный к самоопределению и самореализации и сохраняющий в процессе деятельности целостность гражданского общества и правового государства.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Федеральный государственный образовательный стандарт</w:t>
      </w:r>
      <w:r w:rsidR="007A79C2">
        <w:rPr>
          <w:rStyle w:val="c0"/>
          <w:color w:val="000000"/>
          <w:sz w:val="28"/>
          <w:szCs w:val="28"/>
        </w:rPr>
        <w:t xml:space="preserve"> начального общего образования, </w:t>
      </w:r>
      <w:r>
        <w:rPr>
          <w:rStyle w:val="c0"/>
          <w:color w:val="000000"/>
          <w:sz w:val="28"/>
          <w:szCs w:val="28"/>
        </w:rPr>
        <w:t xml:space="preserve"> Программа духовно-нравственного развития и воспитания обучающихся , Концепция духовно-нравственного воспитания российских школьников содержат теоретические положения и методические рекомендации по организации целостного пространства духовно-нравственного развития младшего школьника и  ориентируют на: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        воспитание гражданственности, патриотизма, уважения к правам, свободам и обязанностям человека;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воспитание нравственных чувств и этического сознания;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воспитание  трудолюбия,    творческого   отношения к учению, труду, жизни;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формирование ценностного отношения к здоровью и здоровому образу жизни;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воспитание ценностного отношения к природе, окружающей среде (экологическое воспитание);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Система базовых национальных ценностей должна получить свое относительное завершение в реально действующем и смыслообразующем мотиве поведения выпускника школы .</w:t>
      </w:r>
    </w:p>
    <w:p w:rsidR="009A2720" w:rsidRPr="00BB66F9" w:rsidRDefault="009A2720" w:rsidP="009A2720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В своем выступлении я продемонстрирую, как на основе системы дидактических принципов гуманистического воспитания</w:t>
      </w:r>
      <w:r w:rsidRPr="007A79C2">
        <w:rPr>
          <w:rStyle w:val="c0"/>
          <w:color w:val="000000"/>
        </w:rPr>
        <w:t>,</w:t>
      </w:r>
      <w:r w:rsidRPr="007A79C2">
        <w:rPr>
          <w:rStyle w:val="c0"/>
          <w:color w:val="000000"/>
          <w:sz w:val="28"/>
          <w:szCs w:val="28"/>
        </w:rPr>
        <w:t> построенной  на основе системно-деятельностного подхода  интегрируется в урок система краеведческих знаний:</w:t>
      </w:r>
    </w:p>
    <w:p w:rsidR="009A2720" w:rsidRPr="007A79C2" w:rsidRDefault="009A2720" w:rsidP="009A27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 Принцип </w:t>
      </w:r>
      <w:r w:rsidRPr="00BB66F9">
        <w:rPr>
          <w:rStyle w:val="c0"/>
          <w:i/>
          <w:color w:val="000000"/>
          <w:sz w:val="28"/>
          <w:szCs w:val="28"/>
        </w:rPr>
        <w:t>деятельности</w:t>
      </w:r>
      <w:r w:rsidRPr="00BB66F9">
        <w:rPr>
          <w:rStyle w:val="c0"/>
          <w:color w:val="000000"/>
          <w:sz w:val="28"/>
          <w:szCs w:val="28"/>
        </w:rPr>
        <w:t> </w:t>
      </w:r>
      <w:r w:rsidRPr="007A79C2">
        <w:rPr>
          <w:rStyle w:val="c0"/>
          <w:color w:val="000000"/>
          <w:sz w:val="28"/>
          <w:szCs w:val="28"/>
        </w:rPr>
        <w:t>– заключается в том, что ученик не пассивно усваивает готовые, пусть даже и «правильные», общекультурные нормы ценностей, а добывает их сам в процессе собственной деятельности под руководством учителя, активно участвует в их совершенствовании.</w:t>
      </w:r>
    </w:p>
    <w:p w:rsidR="009A2720" w:rsidRPr="007A79C2" w:rsidRDefault="009A2720" w:rsidP="009A27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Принцип</w:t>
      </w:r>
      <w:r w:rsidRPr="007A79C2">
        <w:rPr>
          <w:rStyle w:val="c0"/>
          <w:color w:val="000000"/>
        </w:rPr>
        <w:t> непрерывности</w:t>
      </w:r>
      <w:r w:rsidRPr="007A79C2">
        <w:rPr>
          <w:rStyle w:val="c0"/>
          <w:color w:val="000000"/>
          <w:sz w:val="28"/>
          <w:szCs w:val="28"/>
        </w:rPr>
        <w:t> – означает преемственность между всеми ступенями и этапами воспитательного процесса на уровне технологии, содержания и методик с учетом возрастных психологических особенностей развития</w:t>
      </w:r>
    </w:p>
    <w:p w:rsidR="009A2720" w:rsidRPr="007A79C2" w:rsidRDefault="009A2720" w:rsidP="009A27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 Принцип</w:t>
      </w:r>
      <w:r w:rsidRPr="007A79C2">
        <w:rPr>
          <w:rStyle w:val="c0"/>
          <w:color w:val="000000"/>
        </w:rPr>
        <w:t> </w:t>
      </w:r>
      <w:r w:rsidRPr="00BB66F9">
        <w:rPr>
          <w:rStyle w:val="c0"/>
          <w:i/>
          <w:color w:val="000000"/>
          <w:sz w:val="28"/>
          <w:szCs w:val="28"/>
        </w:rPr>
        <w:t>минимакса</w:t>
      </w:r>
      <w:r w:rsidRPr="007A79C2">
        <w:rPr>
          <w:rStyle w:val="c0"/>
          <w:color w:val="000000"/>
          <w:sz w:val="28"/>
          <w:szCs w:val="28"/>
        </w:rPr>
        <w:t> – школа должна предложить каждому ученику возможность освоения культурных нравственных и морально-этических норм на максимальном для него уровне (определяемом зоной ближайшего развития возрастной группы) и обеспечить при этом их усвоение на уровне социально безопасного минимума (государственных правовых норм).</w:t>
      </w:r>
    </w:p>
    <w:p w:rsidR="009A2720" w:rsidRPr="007A79C2" w:rsidRDefault="009A2720" w:rsidP="009A27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Принцип</w:t>
      </w:r>
      <w:r w:rsidRPr="007A79C2">
        <w:rPr>
          <w:rStyle w:val="c0"/>
          <w:color w:val="000000"/>
        </w:rPr>
        <w:t> психологической комфортности</w:t>
      </w:r>
      <w:r w:rsidRPr="007A79C2">
        <w:rPr>
          <w:rStyle w:val="c0"/>
          <w:color w:val="000000"/>
          <w:sz w:val="28"/>
          <w:szCs w:val="28"/>
        </w:rPr>
        <w:t xml:space="preserve"> – </w:t>
      </w:r>
      <w:r w:rsidR="007A79C2" w:rsidRPr="007A79C2">
        <w:rPr>
          <w:rStyle w:val="c0"/>
          <w:color w:val="000000"/>
          <w:sz w:val="28"/>
          <w:szCs w:val="28"/>
        </w:rPr>
        <w:t xml:space="preserve">предполагает снятие всех стресс </w:t>
      </w:r>
      <w:r w:rsidRPr="007A79C2">
        <w:rPr>
          <w:rStyle w:val="c0"/>
          <w:color w:val="000000"/>
          <w:sz w:val="28"/>
          <w:szCs w:val="28"/>
        </w:rPr>
        <w:t xml:space="preserve">образующих факторов воспитательного процесса на основе реализации идей педагогики сотрудничества, создание в коллективе атмосферы товарищества, </w:t>
      </w:r>
      <w:r w:rsidRPr="007A79C2">
        <w:rPr>
          <w:rStyle w:val="c0"/>
          <w:color w:val="000000"/>
          <w:sz w:val="28"/>
          <w:szCs w:val="28"/>
        </w:rPr>
        <w:lastRenderedPageBreak/>
        <w:t>доброжелательного уважительного отношения к личности и индивидуальности каждого учащегося, признание за ним права на собственную точку зрения, позицию, развитие диалоговых форм общения.</w:t>
      </w:r>
    </w:p>
    <w:p w:rsidR="009A2720" w:rsidRPr="007A79C2" w:rsidRDefault="009A2720" w:rsidP="009A27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Принцип</w:t>
      </w:r>
      <w:r w:rsidRPr="007A79C2">
        <w:rPr>
          <w:rStyle w:val="c0"/>
          <w:color w:val="000000"/>
        </w:rPr>
        <w:t> </w:t>
      </w:r>
      <w:r w:rsidRPr="00E35C16">
        <w:rPr>
          <w:rStyle w:val="c0"/>
          <w:i/>
          <w:color w:val="000000"/>
          <w:sz w:val="28"/>
          <w:szCs w:val="28"/>
        </w:rPr>
        <w:t>вариативности</w:t>
      </w:r>
      <w:r w:rsidRPr="00E35C16">
        <w:rPr>
          <w:rStyle w:val="c0"/>
          <w:color w:val="000000"/>
          <w:sz w:val="28"/>
          <w:szCs w:val="28"/>
        </w:rPr>
        <w:t> </w:t>
      </w:r>
      <w:r w:rsidRPr="007A79C2">
        <w:rPr>
          <w:rStyle w:val="c0"/>
          <w:color w:val="000000"/>
          <w:sz w:val="28"/>
          <w:szCs w:val="28"/>
        </w:rPr>
        <w:t>– предполагает выращивание личности, способной к самостоятельному выбору и адекватному принятию решений в ситуациях выбора, умеющей противостоять внешнему давлению и отстаивать свою позицию, но в то же время способной понять и принять альтернативную точку зрения, если она аргументирована общепринятыми культурными нормами морали и нравственности.</w:t>
      </w:r>
    </w:p>
    <w:p w:rsidR="009A2720" w:rsidRPr="007A79C2" w:rsidRDefault="009A2720" w:rsidP="009A27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A79C2">
        <w:rPr>
          <w:rStyle w:val="c0"/>
          <w:color w:val="000000"/>
          <w:sz w:val="28"/>
          <w:szCs w:val="28"/>
        </w:rPr>
        <w:t>Принцип</w:t>
      </w:r>
      <w:r w:rsidRPr="007A79C2">
        <w:rPr>
          <w:rStyle w:val="c0"/>
          <w:color w:val="000000"/>
        </w:rPr>
        <w:t> </w:t>
      </w:r>
      <w:r w:rsidRPr="00E35C16">
        <w:rPr>
          <w:rStyle w:val="c0"/>
          <w:i/>
          <w:color w:val="000000"/>
          <w:sz w:val="28"/>
          <w:szCs w:val="28"/>
        </w:rPr>
        <w:t>творчества</w:t>
      </w:r>
      <w:r w:rsidRPr="007A79C2">
        <w:rPr>
          <w:rStyle w:val="c0"/>
          <w:color w:val="000000"/>
          <w:sz w:val="28"/>
          <w:szCs w:val="28"/>
        </w:rPr>
        <w:t> – означает максимальную ориентацию на творческое начало в воспитательном процессе, приобретение учащимся собственного опыта социальной активности, практической реализации социально-значимых проектов, созданных детьми.</w:t>
      </w:r>
    </w:p>
    <w:p w:rsidR="009A2720" w:rsidRPr="000268F4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35C16">
        <w:rPr>
          <w:rStyle w:val="c0"/>
          <w:sz w:val="28"/>
          <w:szCs w:val="28"/>
        </w:rPr>
        <w:t>Анализируя учебные программы, легко заметить, что все</w:t>
      </w:r>
      <w:r w:rsidRPr="000268F4">
        <w:rPr>
          <w:rStyle w:val="c0"/>
          <w:sz w:val="28"/>
          <w:szCs w:val="28"/>
        </w:rPr>
        <w:t xml:space="preserve"> они обеспечивают возможности эффективного процесса интеграции в УВР национально- регионального компонента </w:t>
      </w:r>
      <w:r w:rsidR="00C06ECE" w:rsidRPr="000268F4">
        <w:rPr>
          <w:rStyle w:val="c0"/>
          <w:sz w:val="28"/>
          <w:szCs w:val="28"/>
        </w:rPr>
        <w:t>Якутии</w:t>
      </w:r>
      <w:r w:rsidRPr="000268F4">
        <w:rPr>
          <w:rStyle w:val="c0"/>
          <w:sz w:val="28"/>
          <w:szCs w:val="28"/>
        </w:rPr>
        <w:t>, потому что этот процесс посредством синтеза объединяет в систему разобщенные элементы, которые обладают важнейшим свойством – целостностью.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Краеведение является эффективным средством, способствующим формированию знаний учащихся, основанных на восприятии окружающего мира, развития и укрепления у детей чувства любви к родному краю; формирования нравственной личности гражданина и патриота России.</w:t>
      </w:r>
    </w:p>
    <w:p w:rsidR="009A2720" w:rsidRDefault="009A2720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краеведческую направленность происходит расширение и  углубление содержания образования и воспитания младших школьников,  границ их познавательной и исследовательской активности.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Традиционно на уроках внеклассного чтения используется чтение сказок,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мифов, легенд народов, традиционно проживающих на территории </w:t>
      </w:r>
      <w:r w:rsidR="007E19BC">
        <w:rPr>
          <w:rStyle w:val="c0"/>
          <w:color w:val="000000"/>
          <w:sz w:val="28"/>
          <w:szCs w:val="28"/>
        </w:rPr>
        <w:t>Якутии</w:t>
      </w:r>
      <w:r>
        <w:rPr>
          <w:rStyle w:val="c0"/>
          <w:color w:val="000000"/>
          <w:sz w:val="28"/>
          <w:szCs w:val="28"/>
        </w:rPr>
        <w:t>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дополнительной литературы на темы</w:t>
      </w:r>
      <w:r>
        <w:rPr>
          <w:rStyle w:val="apple-converted-space"/>
          <w:color w:val="000000"/>
          <w:sz w:val="28"/>
          <w:szCs w:val="28"/>
        </w:rPr>
        <w:t> </w:t>
      </w:r>
      <w:r w:rsidR="007E19BC">
        <w:rPr>
          <w:rStyle w:val="c0"/>
          <w:color w:val="000000"/>
          <w:sz w:val="28"/>
          <w:szCs w:val="28"/>
        </w:rPr>
        <w:t>краеведения.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Уроки </w:t>
      </w:r>
      <w:r w:rsidR="00954D2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технологии дают возможность работы с природным материалом при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создании композиций, аппликаций и объемных поделок «Мы живем в лесном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краю»; лепки, вышивки («Устройство и предметы быта народов, проживающих  в </w:t>
      </w:r>
      <w:r w:rsidR="007E19BC">
        <w:rPr>
          <w:rStyle w:val="c0"/>
          <w:color w:val="000000"/>
          <w:sz w:val="28"/>
          <w:szCs w:val="28"/>
        </w:rPr>
        <w:t>Якутии</w:t>
      </w:r>
      <w:r>
        <w:rPr>
          <w:rStyle w:val="c0"/>
          <w:color w:val="000000"/>
          <w:sz w:val="28"/>
          <w:szCs w:val="28"/>
        </w:rPr>
        <w:t>», изготовление полотенца</w:t>
      </w:r>
      <w:r w:rsidR="000268F4">
        <w:rPr>
          <w:rStyle w:val="c0"/>
          <w:color w:val="000000"/>
          <w:sz w:val="28"/>
          <w:szCs w:val="28"/>
        </w:rPr>
        <w:t xml:space="preserve">, используя якутский орнамент. </w:t>
      </w:r>
      <w:r>
        <w:rPr>
          <w:rStyle w:val="c0"/>
          <w:color w:val="000000"/>
          <w:sz w:val="28"/>
          <w:szCs w:val="28"/>
        </w:rPr>
        <w:t xml:space="preserve"> Шитье одежд</w:t>
      </w:r>
      <w:r w:rsidR="00C06ECE">
        <w:rPr>
          <w:rStyle w:val="c0"/>
          <w:color w:val="000000"/>
          <w:sz w:val="28"/>
          <w:szCs w:val="28"/>
        </w:rPr>
        <w:t>ы</w:t>
      </w:r>
      <w:r w:rsidR="000268F4">
        <w:rPr>
          <w:rStyle w:val="c0"/>
          <w:color w:val="000000"/>
          <w:sz w:val="28"/>
          <w:szCs w:val="28"/>
        </w:rPr>
        <w:t xml:space="preserve"> </w:t>
      </w:r>
      <w:r w:rsidR="00C06ECE">
        <w:rPr>
          <w:rStyle w:val="c0"/>
          <w:color w:val="000000"/>
          <w:sz w:val="28"/>
          <w:szCs w:val="28"/>
        </w:rPr>
        <w:t xml:space="preserve"> для кук</w:t>
      </w:r>
      <w:r w:rsidR="00954D28">
        <w:rPr>
          <w:rStyle w:val="c0"/>
          <w:color w:val="000000"/>
          <w:sz w:val="28"/>
          <w:szCs w:val="28"/>
        </w:rPr>
        <w:t>о</w:t>
      </w:r>
      <w:r w:rsidR="00C06ECE">
        <w:rPr>
          <w:rStyle w:val="c0"/>
          <w:color w:val="000000"/>
          <w:sz w:val="28"/>
          <w:szCs w:val="28"/>
        </w:rPr>
        <w:t>лы в народном стиле.).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Решение задач на уроках математике , включающих</w:t>
      </w:r>
      <w:r>
        <w:rPr>
          <w:rStyle w:val="apple-converted-space"/>
          <w:color w:val="000000"/>
          <w:sz w:val="28"/>
          <w:szCs w:val="28"/>
        </w:rPr>
        <w:t> </w:t>
      </w:r>
      <w:r w:rsidRPr="00954D28">
        <w:rPr>
          <w:rStyle w:val="c7"/>
          <w:bCs/>
          <w:color w:val="000000"/>
          <w:sz w:val="28"/>
          <w:szCs w:val="28"/>
        </w:rPr>
        <w:t>данные краеведческого характера</w:t>
      </w:r>
      <w:r w:rsidRPr="00954D2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способствует развитию творческого, логического, критического мышления и эрудиции; умению классифицировать и обобщать, расширяет кругозор</w:t>
      </w:r>
      <w:r>
        <w:rPr>
          <w:rStyle w:val="apple-converted-space"/>
          <w:color w:val="000000"/>
          <w:sz w:val="28"/>
          <w:szCs w:val="28"/>
        </w:rPr>
        <w:t> </w:t>
      </w:r>
      <w:r w:rsidRPr="00954D28">
        <w:rPr>
          <w:rStyle w:val="c7"/>
          <w:bCs/>
          <w:color w:val="000000"/>
          <w:sz w:val="28"/>
          <w:szCs w:val="28"/>
        </w:rPr>
        <w:t>учащихся</w:t>
      </w:r>
      <w:r w:rsidRPr="00954D28">
        <w:rPr>
          <w:rStyle w:val="c0"/>
          <w:color w:val="000000"/>
          <w:sz w:val="28"/>
          <w:szCs w:val="28"/>
        </w:rPr>
        <w:t> 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Материал для составления задач может быть получен не только из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краеведческой литературы, но и самими учащимися при изучении объектов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природы во время экскурсий.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Задачи по математике на краеведческом материале</w:t>
      </w:r>
    </w:p>
    <w:p w:rsidR="009A2720" w:rsidRPr="00954D28" w:rsidRDefault="009A2720" w:rsidP="00954D28">
      <w:pPr>
        <w:pStyle w:val="c4"/>
        <w:numPr>
          <w:ilvl w:val="0"/>
          <w:numId w:val="3"/>
        </w:numPr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954D28">
        <w:rPr>
          <w:rStyle w:val="c0"/>
          <w:color w:val="000000" w:themeColor="text1"/>
          <w:sz w:val="28"/>
          <w:szCs w:val="28"/>
        </w:rPr>
        <w:t>В 198</w:t>
      </w:r>
      <w:r w:rsidR="00D378E7" w:rsidRPr="00954D28">
        <w:rPr>
          <w:rStyle w:val="c0"/>
          <w:color w:val="000000" w:themeColor="text1"/>
          <w:sz w:val="28"/>
          <w:szCs w:val="28"/>
        </w:rPr>
        <w:t>7</w:t>
      </w:r>
      <w:r w:rsidRPr="00954D28">
        <w:rPr>
          <w:rStyle w:val="c0"/>
          <w:color w:val="000000" w:themeColor="text1"/>
          <w:sz w:val="28"/>
          <w:szCs w:val="28"/>
        </w:rPr>
        <w:t xml:space="preserve"> году был построен </w:t>
      </w:r>
      <w:r w:rsidR="00D378E7" w:rsidRPr="00954D28">
        <w:rPr>
          <w:rStyle w:val="c0"/>
          <w:color w:val="000000" w:themeColor="text1"/>
          <w:sz w:val="28"/>
          <w:szCs w:val="28"/>
        </w:rPr>
        <w:t>автомобильный</w:t>
      </w:r>
      <w:r w:rsidRPr="00954D28">
        <w:rPr>
          <w:rStyle w:val="c0"/>
          <w:color w:val="000000" w:themeColor="text1"/>
          <w:sz w:val="28"/>
          <w:szCs w:val="28"/>
        </w:rPr>
        <w:t xml:space="preserve"> мост, соединивший </w:t>
      </w:r>
      <w:r w:rsidR="00D378E7" w:rsidRPr="00954D28">
        <w:rPr>
          <w:rStyle w:val="c0"/>
          <w:color w:val="000000" w:themeColor="text1"/>
          <w:sz w:val="28"/>
          <w:szCs w:val="28"/>
        </w:rPr>
        <w:t>правый</w:t>
      </w:r>
      <w:r w:rsidRPr="00954D28">
        <w:rPr>
          <w:rStyle w:val="c0"/>
          <w:color w:val="000000" w:themeColor="text1"/>
          <w:sz w:val="28"/>
          <w:szCs w:val="28"/>
        </w:rPr>
        <w:t xml:space="preserve"> и</w:t>
      </w:r>
      <w:r w:rsidRPr="00954D28">
        <w:rPr>
          <w:rStyle w:val="apple-converted-space"/>
          <w:color w:val="000000" w:themeColor="text1"/>
          <w:sz w:val="28"/>
          <w:szCs w:val="28"/>
        </w:rPr>
        <w:t> </w:t>
      </w:r>
      <w:r w:rsidR="00D378E7" w:rsidRPr="00954D28">
        <w:rPr>
          <w:rStyle w:val="c0"/>
          <w:color w:val="000000" w:themeColor="text1"/>
          <w:sz w:val="28"/>
          <w:szCs w:val="28"/>
        </w:rPr>
        <w:t>левый берега</w:t>
      </w:r>
      <w:r w:rsidRPr="00954D28">
        <w:rPr>
          <w:rStyle w:val="c0"/>
          <w:color w:val="000000" w:themeColor="text1"/>
          <w:sz w:val="28"/>
          <w:szCs w:val="28"/>
        </w:rPr>
        <w:t xml:space="preserve"> города. Сколько ему сейчас лет?</w:t>
      </w:r>
    </w:p>
    <w:p w:rsidR="00021231" w:rsidRPr="00954D28" w:rsidRDefault="00021231" w:rsidP="00954D28">
      <w:pPr>
        <w:pStyle w:val="c4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54D28">
        <w:rPr>
          <w:rStyle w:val="c0"/>
          <w:color w:val="000000" w:themeColor="text1"/>
          <w:sz w:val="28"/>
          <w:szCs w:val="28"/>
        </w:rPr>
        <w:lastRenderedPageBreak/>
        <w:t>Через 11 лет</w:t>
      </w:r>
      <w:r w:rsidR="007C72B6" w:rsidRPr="00954D28">
        <w:rPr>
          <w:rStyle w:val="c0"/>
          <w:color w:val="000000" w:themeColor="text1"/>
          <w:sz w:val="28"/>
          <w:szCs w:val="28"/>
        </w:rPr>
        <w:t>,</w:t>
      </w:r>
      <w:r w:rsidRPr="00954D28">
        <w:rPr>
          <w:rStyle w:val="c0"/>
          <w:color w:val="000000" w:themeColor="text1"/>
          <w:sz w:val="28"/>
          <w:szCs w:val="28"/>
        </w:rPr>
        <w:t xml:space="preserve"> рядом с автомобильным мостом, был построен железнодорожный</w:t>
      </w:r>
      <w:r w:rsidR="007C72B6" w:rsidRPr="00954D28">
        <w:rPr>
          <w:rStyle w:val="c0"/>
          <w:color w:val="000000" w:themeColor="text1"/>
          <w:sz w:val="28"/>
          <w:szCs w:val="28"/>
        </w:rPr>
        <w:t xml:space="preserve"> мост через реку Алдан. В каком году был построен мост?</w:t>
      </w:r>
    </w:p>
    <w:p w:rsidR="000268F4" w:rsidRPr="00954D28" w:rsidRDefault="000268F4" w:rsidP="00954D28">
      <w:pPr>
        <w:pStyle w:val="c4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54D28">
        <w:rPr>
          <w:rStyle w:val="c0"/>
          <w:color w:val="000000" w:themeColor="text1"/>
          <w:sz w:val="28"/>
          <w:szCs w:val="28"/>
        </w:rPr>
        <w:t>Сколько лет исполняется Томмоту в этом году, если он был основан в1925г.</w:t>
      </w:r>
      <w:r w:rsidR="00954D28">
        <w:rPr>
          <w:rStyle w:val="c0"/>
          <w:color w:val="000000" w:themeColor="text1"/>
          <w:sz w:val="28"/>
          <w:szCs w:val="28"/>
        </w:rPr>
        <w:t>?</w:t>
      </w:r>
    </w:p>
    <w:p w:rsidR="00021231" w:rsidRDefault="00021231" w:rsidP="00954D28">
      <w:pPr>
        <w:pStyle w:val="c4"/>
        <w:spacing w:before="0" w:beforeAutospacing="0" w:after="0" w:afterAutospacing="0"/>
        <w:ind w:left="720"/>
        <w:rPr>
          <w:rStyle w:val="c0"/>
          <w:color w:val="FF0000"/>
          <w:sz w:val="28"/>
          <w:szCs w:val="28"/>
        </w:rPr>
      </w:pPr>
    </w:p>
    <w:p w:rsidR="009A2720" w:rsidRDefault="009A2720" w:rsidP="000268F4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уроках русского языка краеведческий материал возможно интегрировать </w:t>
      </w:r>
      <w:r>
        <w:rPr>
          <w:color w:val="000000"/>
          <w:sz w:val="28"/>
          <w:szCs w:val="28"/>
        </w:rPr>
        <w:br/>
      </w:r>
    </w:p>
    <w:p w:rsidR="00021231" w:rsidRDefault="009A2720" w:rsidP="009A2720">
      <w:pPr>
        <w:pStyle w:val="c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Замени число буквой, используя порядковый номер буквы в алфавите,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расшифруй слово: </w:t>
      </w:r>
      <w:r w:rsidR="0080212A">
        <w:rPr>
          <w:rStyle w:val="c0"/>
          <w:color w:val="000000"/>
          <w:sz w:val="28"/>
          <w:szCs w:val="28"/>
        </w:rPr>
        <w:t>24</w:t>
      </w:r>
      <w:r>
        <w:rPr>
          <w:rStyle w:val="c0"/>
          <w:color w:val="000000"/>
          <w:sz w:val="28"/>
          <w:szCs w:val="28"/>
        </w:rPr>
        <w:t xml:space="preserve"> </w:t>
      </w:r>
      <w:r w:rsidR="0080212A">
        <w:rPr>
          <w:rStyle w:val="c0"/>
          <w:color w:val="000000"/>
          <w:sz w:val="28"/>
          <w:szCs w:val="28"/>
        </w:rPr>
        <w:t>8</w:t>
      </w:r>
      <w:r>
        <w:rPr>
          <w:rStyle w:val="c0"/>
          <w:color w:val="000000"/>
          <w:sz w:val="28"/>
          <w:szCs w:val="28"/>
        </w:rPr>
        <w:t xml:space="preserve"> 1</w:t>
      </w:r>
      <w:r w:rsidR="0080212A">
        <w:rPr>
          <w:rStyle w:val="c0"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 xml:space="preserve"> </w:t>
      </w:r>
      <w:r w:rsidR="0080212A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 xml:space="preserve"> </w:t>
      </w:r>
      <w:r w:rsidR="0080212A">
        <w:rPr>
          <w:rStyle w:val="c0"/>
          <w:color w:val="000000"/>
          <w:sz w:val="28"/>
          <w:szCs w:val="28"/>
        </w:rPr>
        <w:t>17</w:t>
      </w:r>
      <w:r>
        <w:rPr>
          <w:rStyle w:val="c0"/>
          <w:color w:val="000000"/>
          <w:sz w:val="28"/>
          <w:szCs w:val="28"/>
        </w:rPr>
        <w:t xml:space="preserve"> </w:t>
      </w:r>
      <w:r w:rsidR="0080212A">
        <w:rPr>
          <w:rStyle w:val="c0"/>
          <w:color w:val="000000"/>
          <w:sz w:val="28"/>
          <w:szCs w:val="28"/>
        </w:rPr>
        <w:t>20</w:t>
      </w:r>
      <w:r>
        <w:rPr>
          <w:rStyle w:val="c0"/>
          <w:color w:val="000000"/>
          <w:sz w:val="28"/>
          <w:szCs w:val="28"/>
        </w:rPr>
        <w:t xml:space="preserve"> </w:t>
      </w:r>
      <w:r w:rsidR="0080212A">
        <w:rPr>
          <w:rStyle w:val="c0"/>
          <w:color w:val="000000"/>
          <w:sz w:val="28"/>
          <w:szCs w:val="28"/>
        </w:rPr>
        <w:t>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Как </w:t>
      </w:r>
      <w:r w:rsidR="00C06ECE">
        <w:rPr>
          <w:rStyle w:val="c0"/>
          <w:color w:val="000000"/>
          <w:sz w:val="28"/>
          <w:szCs w:val="28"/>
        </w:rPr>
        <w:t>якутяне</w:t>
      </w:r>
      <w:r>
        <w:rPr>
          <w:rStyle w:val="c0"/>
          <w:color w:val="000000"/>
          <w:sz w:val="28"/>
          <w:szCs w:val="28"/>
        </w:rPr>
        <w:t xml:space="preserve"> увековечили фамилию прославленного земляка?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21231" w:rsidRDefault="008F46E9" w:rsidP="009A2720">
      <w:pPr>
        <w:pStyle w:val="c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 В Томмоте в честь него названа улица Семёнова)</w:t>
      </w:r>
    </w:p>
    <w:p w:rsidR="009A2720" w:rsidRDefault="00845C3C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новгородов</w:t>
      </w:r>
      <w:r w:rsidR="009A2720">
        <w:rPr>
          <w:color w:val="000000"/>
          <w:sz w:val="28"/>
          <w:szCs w:val="28"/>
        </w:rPr>
        <w:br/>
      </w:r>
      <w:r w:rsidR="009A2720">
        <w:rPr>
          <w:rStyle w:val="c0"/>
          <w:color w:val="000000"/>
          <w:sz w:val="28"/>
          <w:szCs w:val="28"/>
        </w:rPr>
        <w:t>II. Словарные диктанты (фрагмент этапа урока русского языка в 4</w:t>
      </w:r>
      <w:r w:rsidR="009A2720">
        <w:rPr>
          <w:rStyle w:val="apple-converted-space"/>
          <w:color w:val="000000"/>
          <w:sz w:val="28"/>
          <w:szCs w:val="28"/>
        </w:rPr>
        <w:t> </w:t>
      </w:r>
      <w:r w:rsidR="009A2720">
        <w:rPr>
          <w:color w:val="000000"/>
          <w:sz w:val="28"/>
          <w:szCs w:val="28"/>
        </w:rPr>
        <w:br/>
      </w:r>
      <w:r w:rsidR="009A2720">
        <w:rPr>
          <w:rStyle w:val="c0"/>
          <w:color w:val="000000"/>
          <w:sz w:val="28"/>
          <w:szCs w:val="28"/>
        </w:rPr>
        <w:t xml:space="preserve">классе) Диктуются учителем слова, учащиеся их записывают: </w:t>
      </w:r>
      <w:r w:rsidR="00987B0C">
        <w:rPr>
          <w:rStyle w:val="c0"/>
          <w:color w:val="000000"/>
          <w:sz w:val="28"/>
          <w:szCs w:val="28"/>
        </w:rPr>
        <w:t>Батон</w:t>
      </w:r>
      <w:r w:rsidR="009A2720">
        <w:rPr>
          <w:rStyle w:val="c0"/>
          <w:color w:val="000000"/>
          <w:sz w:val="28"/>
          <w:szCs w:val="28"/>
        </w:rPr>
        <w:t xml:space="preserve">, </w:t>
      </w:r>
      <w:r w:rsidR="006575E4">
        <w:rPr>
          <w:rStyle w:val="c0"/>
          <w:color w:val="000000"/>
          <w:sz w:val="28"/>
          <w:szCs w:val="28"/>
        </w:rPr>
        <w:t>вокруг</w:t>
      </w:r>
      <w:r w:rsidR="00987B0C">
        <w:rPr>
          <w:rStyle w:val="c0"/>
          <w:color w:val="000000"/>
          <w:sz w:val="28"/>
          <w:szCs w:val="28"/>
        </w:rPr>
        <w:t xml:space="preserve">, </w:t>
      </w:r>
      <w:r w:rsidR="006575E4">
        <w:rPr>
          <w:rStyle w:val="c0"/>
          <w:color w:val="000000"/>
          <w:sz w:val="28"/>
          <w:szCs w:val="28"/>
        </w:rPr>
        <w:t>восток</w:t>
      </w:r>
      <w:r w:rsidR="00987B0C">
        <w:rPr>
          <w:rStyle w:val="c0"/>
          <w:color w:val="000000"/>
          <w:sz w:val="28"/>
          <w:szCs w:val="28"/>
        </w:rPr>
        <w:t xml:space="preserve">, </w:t>
      </w:r>
      <w:r w:rsidR="006575E4">
        <w:rPr>
          <w:rStyle w:val="c0"/>
          <w:color w:val="000000"/>
          <w:sz w:val="28"/>
          <w:szCs w:val="28"/>
        </w:rPr>
        <w:t>лагерь</w:t>
      </w:r>
      <w:r w:rsidR="00987B0C">
        <w:rPr>
          <w:rStyle w:val="c0"/>
          <w:color w:val="000000"/>
          <w:sz w:val="28"/>
          <w:szCs w:val="28"/>
        </w:rPr>
        <w:t xml:space="preserve">, </w:t>
      </w:r>
      <w:r w:rsidR="009A2720">
        <w:rPr>
          <w:rStyle w:val="c0"/>
          <w:color w:val="000000"/>
          <w:sz w:val="28"/>
          <w:szCs w:val="28"/>
        </w:rPr>
        <w:t xml:space="preserve"> </w:t>
      </w:r>
      <w:r w:rsidR="006575E4">
        <w:rPr>
          <w:rStyle w:val="c0"/>
          <w:color w:val="000000"/>
          <w:sz w:val="28"/>
          <w:szCs w:val="28"/>
        </w:rPr>
        <w:t>ворона</w:t>
      </w:r>
      <w:r w:rsidR="009A2720">
        <w:rPr>
          <w:rStyle w:val="c0"/>
          <w:color w:val="000000"/>
          <w:sz w:val="28"/>
          <w:szCs w:val="28"/>
        </w:rPr>
        <w:t>,</w:t>
      </w:r>
      <w:r w:rsidR="006575E4">
        <w:rPr>
          <w:rStyle w:val="c0"/>
          <w:color w:val="000000"/>
          <w:sz w:val="28"/>
          <w:szCs w:val="28"/>
        </w:rPr>
        <w:t xml:space="preserve"> картина, одежда,</w:t>
      </w:r>
      <w:r w:rsidR="009A2720">
        <w:rPr>
          <w:rStyle w:val="c0"/>
          <w:color w:val="000000"/>
          <w:sz w:val="28"/>
          <w:szCs w:val="28"/>
        </w:rPr>
        <w:t xml:space="preserve"> в</w:t>
      </w:r>
      <w:r w:rsidR="00CA20F4">
        <w:rPr>
          <w:rStyle w:val="c0"/>
          <w:color w:val="000000"/>
          <w:sz w:val="28"/>
          <w:szCs w:val="28"/>
        </w:rPr>
        <w:t>осемь.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называется род имен существительных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называется орфограмма каждого слова + ассоциация+ «слово в слове»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в) называется подходящий признак для каждого существительного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г) называется «лишнее» + объясняется, почему?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д) нарисуйте картину, на которой будут изображены все предметы.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нарисовать не сможем?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Выпишите на новую строку:</w:t>
      </w:r>
    </w:p>
    <w:p w:rsidR="00CA20F4" w:rsidRDefault="009A2720" w:rsidP="009A2720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-непарный </w:t>
      </w:r>
      <w:r w:rsidR="0080212A">
        <w:rPr>
          <w:rStyle w:val="c0"/>
          <w:color w:val="000000"/>
          <w:sz w:val="28"/>
          <w:szCs w:val="28"/>
        </w:rPr>
        <w:t>твёрдый звонкий</w:t>
      </w:r>
      <w:r>
        <w:rPr>
          <w:rStyle w:val="c0"/>
          <w:color w:val="000000"/>
          <w:sz w:val="28"/>
          <w:szCs w:val="28"/>
        </w:rPr>
        <w:t xml:space="preserve"> согласный 1 слова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-безударный гласный первого слога</w:t>
      </w:r>
      <w:r>
        <w:rPr>
          <w:rStyle w:val="apple-converted-space"/>
          <w:color w:val="000000"/>
          <w:sz w:val="28"/>
          <w:szCs w:val="28"/>
        </w:rPr>
        <w:t> </w:t>
      </w:r>
      <w:r w:rsidR="006575E4">
        <w:rPr>
          <w:rStyle w:val="apple-converted-space"/>
          <w:color w:val="000000"/>
          <w:sz w:val="28"/>
          <w:szCs w:val="28"/>
        </w:rPr>
        <w:t>2 слова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-парный звонкий </w:t>
      </w:r>
      <w:r w:rsidR="006575E4">
        <w:rPr>
          <w:rStyle w:val="c0"/>
          <w:color w:val="000000"/>
          <w:sz w:val="28"/>
          <w:szCs w:val="28"/>
        </w:rPr>
        <w:t xml:space="preserve">твёрдый </w:t>
      </w:r>
      <w:r>
        <w:rPr>
          <w:rStyle w:val="c0"/>
          <w:color w:val="000000"/>
          <w:sz w:val="28"/>
          <w:szCs w:val="28"/>
        </w:rPr>
        <w:t>согласный 3 слова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-звонкий согласный 2 слога 4 слова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-ударный гласный слова </w:t>
      </w:r>
      <w:r w:rsidR="006575E4">
        <w:rPr>
          <w:rStyle w:val="c0"/>
          <w:color w:val="000000"/>
          <w:sz w:val="28"/>
          <w:szCs w:val="28"/>
        </w:rPr>
        <w:t>ворона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r w:rsidR="006575E4">
        <w:rPr>
          <w:rStyle w:val="c0"/>
          <w:color w:val="000000"/>
          <w:sz w:val="28"/>
          <w:szCs w:val="28"/>
        </w:rPr>
        <w:t>звонкий</w:t>
      </w:r>
      <w:r>
        <w:rPr>
          <w:rStyle w:val="c0"/>
          <w:color w:val="000000"/>
          <w:sz w:val="28"/>
          <w:szCs w:val="28"/>
        </w:rPr>
        <w:t xml:space="preserve"> согласный 1 слога слова картина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-слог, который нельзя переносить из слова одежда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</w:t>
      </w:r>
      <w:r w:rsidR="00CA20F4">
        <w:rPr>
          <w:rStyle w:val="c0"/>
          <w:color w:val="000000"/>
          <w:sz w:val="28"/>
          <w:szCs w:val="28"/>
        </w:rPr>
        <w:t>третий слог в слове посуда</w:t>
      </w:r>
    </w:p>
    <w:p w:rsidR="00CA20F4" w:rsidRDefault="00CA20F4" w:rsidP="009A2720">
      <w:pPr>
        <w:pStyle w:val="c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твёрдый звонкий парный согласный последнего слова.</w:t>
      </w:r>
      <w:r w:rsidR="009A2720">
        <w:rPr>
          <w:rStyle w:val="apple-converted-space"/>
          <w:color w:val="000000"/>
          <w:sz w:val="28"/>
          <w:szCs w:val="28"/>
        </w:rPr>
        <w:t> </w:t>
      </w:r>
    </w:p>
    <w:p w:rsidR="002A6F2C" w:rsidRDefault="009A2720" w:rsidP="009A2720">
      <w:pPr>
        <w:pStyle w:val="c4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CA20F4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образуйте слово (</w:t>
      </w:r>
      <w:r w:rsidR="00CA20F4">
        <w:rPr>
          <w:rStyle w:val="c0"/>
          <w:color w:val="000000"/>
          <w:sz w:val="28"/>
          <w:szCs w:val="28"/>
        </w:rPr>
        <w:t>Новгородов.</w:t>
      </w:r>
      <w:r>
        <w:rPr>
          <w:rStyle w:val="c0"/>
          <w:color w:val="000000"/>
          <w:sz w:val="28"/>
          <w:szCs w:val="28"/>
        </w:rPr>
        <w:t>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Назови правило записи слова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сможет назвать имя и отчество этого человека?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2A6F2C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то вы знаете об этом человеке?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A2720" w:rsidRDefault="002A6F2C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(Он был первым составителем якутского букваря.)</w:t>
      </w:r>
      <w:r w:rsidR="009A2720">
        <w:rPr>
          <w:color w:val="000000"/>
          <w:sz w:val="28"/>
          <w:szCs w:val="28"/>
        </w:rPr>
        <w:br/>
      </w:r>
      <w:r w:rsidR="009A2720">
        <w:rPr>
          <w:rStyle w:val="c0"/>
          <w:color w:val="000000"/>
          <w:sz w:val="28"/>
          <w:szCs w:val="28"/>
        </w:rPr>
        <w:t xml:space="preserve">Комментированное письмо: </w:t>
      </w:r>
      <w:r>
        <w:rPr>
          <w:rStyle w:val="c0"/>
          <w:color w:val="000000"/>
          <w:sz w:val="28"/>
          <w:szCs w:val="28"/>
        </w:rPr>
        <w:t xml:space="preserve"> С.А. Новгородов изменил и дополнил первый ? букварь.</w:t>
      </w:r>
      <w:r w:rsidR="009A2720">
        <w:rPr>
          <w:rStyle w:val="c0"/>
          <w:color w:val="000000"/>
          <w:sz w:val="28"/>
          <w:szCs w:val="28"/>
        </w:rPr>
        <w:t>(учащиеся предлагают подходящ</w:t>
      </w:r>
      <w:r>
        <w:rPr>
          <w:rStyle w:val="c0"/>
          <w:color w:val="000000"/>
          <w:sz w:val="28"/>
          <w:szCs w:val="28"/>
        </w:rPr>
        <w:t>ее</w:t>
      </w:r>
      <w:r w:rsidR="009A2720">
        <w:rPr>
          <w:rStyle w:val="c0"/>
          <w:color w:val="000000"/>
          <w:sz w:val="28"/>
          <w:szCs w:val="28"/>
        </w:rPr>
        <w:t xml:space="preserve"> по смыслу предложения </w:t>
      </w:r>
      <w:r w:rsidR="00CA20F4">
        <w:rPr>
          <w:rStyle w:val="c0"/>
          <w:color w:val="000000"/>
          <w:sz w:val="28"/>
          <w:szCs w:val="28"/>
        </w:rPr>
        <w:t>прилагательное</w:t>
      </w:r>
      <w:r w:rsidR="009A2720">
        <w:rPr>
          <w:rStyle w:val="c0"/>
          <w:color w:val="000000"/>
          <w:sz w:val="28"/>
          <w:szCs w:val="28"/>
        </w:rPr>
        <w:t>, котор</w:t>
      </w:r>
      <w:r>
        <w:rPr>
          <w:rStyle w:val="c0"/>
          <w:color w:val="000000"/>
          <w:sz w:val="28"/>
          <w:szCs w:val="28"/>
        </w:rPr>
        <w:t xml:space="preserve">ое </w:t>
      </w:r>
      <w:r w:rsidR="009A2720">
        <w:rPr>
          <w:rStyle w:val="c0"/>
          <w:color w:val="000000"/>
          <w:sz w:val="28"/>
          <w:szCs w:val="28"/>
        </w:rPr>
        <w:t xml:space="preserve"> вставляется вместо знака вопроса.</w:t>
      </w:r>
      <w:r>
        <w:rPr>
          <w:rStyle w:val="c0"/>
          <w:color w:val="000000"/>
          <w:sz w:val="28"/>
          <w:szCs w:val="28"/>
        </w:rPr>
        <w:t>)</w:t>
      </w:r>
      <w:r w:rsidR="009A2720">
        <w:rPr>
          <w:rStyle w:val="c0"/>
          <w:color w:val="000000"/>
          <w:sz w:val="28"/>
          <w:szCs w:val="28"/>
        </w:rPr>
        <w:t xml:space="preserve"> Комментируются орфограммы и правила написания слов в предложении)</w:t>
      </w:r>
    </w:p>
    <w:p w:rsidR="009A2720" w:rsidRDefault="009A2720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Повествование на тему «Любимые места города», «В музее» (по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экскурсии).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Рассуждение на тему «Почему …..».</w:t>
      </w:r>
    </w:p>
    <w:p w:rsidR="00EE5261" w:rsidRDefault="009A2720" w:rsidP="00EE5261">
      <w:pPr>
        <w:pStyle w:val="c4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 </w:t>
      </w:r>
      <w:r w:rsidR="00EE5261" w:rsidRPr="00954D28">
        <w:rPr>
          <w:rStyle w:val="c7"/>
          <w:bCs/>
          <w:color w:val="000000"/>
          <w:sz w:val="28"/>
          <w:szCs w:val="28"/>
        </w:rPr>
        <w:t xml:space="preserve">На уроках </w:t>
      </w:r>
      <w:r w:rsidR="00954D28">
        <w:rPr>
          <w:rStyle w:val="c7"/>
          <w:bCs/>
          <w:color w:val="000000"/>
          <w:sz w:val="28"/>
          <w:szCs w:val="28"/>
        </w:rPr>
        <w:t>окружающего мира</w:t>
      </w:r>
      <w:r w:rsidR="00EE5261" w:rsidRPr="00954D28">
        <w:rPr>
          <w:rStyle w:val="c7"/>
          <w:bCs/>
          <w:color w:val="000000"/>
          <w:sz w:val="28"/>
          <w:szCs w:val="28"/>
        </w:rPr>
        <w:t xml:space="preserve"> на основе местного материала используются</w:t>
      </w:r>
      <w:r w:rsidR="00EE5261">
        <w:rPr>
          <w:rStyle w:val="c7"/>
          <w:b/>
          <w:bCs/>
          <w:color w:val="000000"/>
          <w:sz w:val="28"/>
          <w:szCs w:val="28"/>
        </w:rPr>
        <w:t xml:space="preserve"> </w:t>
      </w:r>
      <w:r w:rsidR="00EE5261">
        <w:rPr>
          <w:rStyle w:val="c7"/>
          <w:bCs/>
          <w:color w:val="000000"/>
          <w:sz w:val="28"/>
          <w:szCs w:val="28"/>
        </w:rPr>
        <w:t xml:space="preserve">сведения по </w:t>
      </w:r>
      <w:r w:rsidR="00954D28">
        <w:rPr>
          <w:rStyle w:val="c7"/>
          <w:bCs/>
          <w:color w:val="000000"/>
          <w:sz w:val="28"/>
          <w:szCs w:val="28"/>
        </w:rPr>
        <w:t xml:space="preserve">экологии и </w:t>
      </w:r>
      <w:r w:rsidR="00EE5261">
        <w:rPr>
          <w:rStyle w:val="c7"/>
          <w:bCs/>
          <w:color w:val="000000"/>
          <w:sz w:val="28"/>
          <w:szCs w:val="28"/>
        </w:rPr>
        <w:t>охране природы Якутии.</w:t>
      </w:r>
    </w:p>
    <w:p w:rsidR="00BB66F9" w:rsidRDefault="00BB66F9" w:rsidP="00BB66F9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Природа в опасности</w:t>
      </w:r>
    </w:p>
    <w:p w:rsidR="00BB66F9" w:rsidRDefault="00BB66F9" w:rsidP="00BB66F9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Берегите воду!</w:t>
      </w:r>
    </w:p>
    <w:p w:rsidR="00BB66F9" w:rsidRDefault="00BB66F9" w:rsidP="00BB66F9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Охрана растений и животного мира.</w:t>
      </w:r>
    </w:p>
    <w:p w:rsidR="00BB66F9" w:rsidRDefault="00BB66F9" w:rsidP="00BB66F9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Растения и животные, занесённые в Красную книгу Якутии.</w:t>
      </w:r>
    </w:p>
    <w:p w:rsidR="00BB66F9" w:rsidRDefault="00BB66F9" w:rsidP="00BB66F9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В царстве грибов.</w:t>
      </w:r>
    </w:p>
    <w:p w:rsidR="00BB66F9" w:rsidRPr="00E35C16" w:rsidRDefault="00BB66F9" w:rsidP="00BB66F9">
      <w:pPr>
        <w:pStyle w:val="c4"/>
        <w:numPr>
          <w:ilvl w:val="0"/>
          <w:numId w:val="4"/>
        </w:numPr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Разнообразие природы родного края – проект.</w:t>
      </w:r>
    </w:p>
    <w:p w:rsidR="00E35C16" w:rsidRDefault="00E35C16" w:rsidP="00E35C16">
      <w:pPr>
        <w:pStyle w:val="c4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 xml:space="preserve">Природа в опасности. </w:t>
      </w:r>
      <w:r w:rsidRPr="00E35C16">
        <w:rPr>
          <w:rStyle w:val="c7"/>
          <w:bCs/>
          <w:color w:val="000000"/>
          <w:sz w:val="28"/>
          <w:szCs w:val="28"/>
        </w:rPr>
        <w:t>На этих уроках мы говорим об окружающем мире, о том, как легко нарушить баланс в природе, а вот восстановить нарушенное очень сложно. Природа сама восстанавливается, но очень медленно, поэтому люди должны беречь и охранять тот мир, в котором живут.</w:t>
      </w:r>
      <w:r>
        <w:rPr>
          <w:rStyle w:val="c7"/>
          <w:bCs/>
          <w:color w:val="000000"/>
          <w:sz w:val="28"/>
          <w:szCs w:val="28"/>
        </w:rPr>
        <w:t xml:space="preserve"> </w:t>
      </w:r>
      <w:r w:rsidRPr="00E35C16">
        <w:rPr>
          <w:rStyle w:val="c7"/>
          <w:bCs/>
          <w:color w:val="000000"/>
          <w:sz w:val="28"/>
          <w:szCs w:val="28"/>
        </w:rPr>
        <w:t>Сегодня человечество быстро развивается, на Земле живет более 5 миллиардов людей, а через 30 лет это число может удвоиться. И каждому человеку нужно сегодня, и завтра будет нужно пространство для жизни, работы и отдыха, нужны пища и одежда, и потому для природы остается все меньше и меньше места, сокращается численность многих видов растений и животных, загрязняется атмосфера, мелеют реки, пересыхают озера... Неужели природа должна погибнуть? Конечно, нет. Мы должны сохранить ее для грядущих поколений, чтобы и они могли любоваться и гордиться красотой и богатством нашей родины</w:t>
      </w:r>
      <w:r>
        <w:rPr>
          <w:rStyle w:val="c7"/>
          <w:bCs/>
          <w:color w:val="000000"/>
          <w:sz w:val="28"/>
          <w:szCs w:val="28"/>
        </w:rPr>
        <w:t>.</w:t>
      </w:r>
    </w:p>
    <w:p w:rsidR="009A2720" w:rsidRDefault="00E35C16" w:rsidP="009A2720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9A2720">
        <w:rPr>
          <w:rStyle w:val="c0"/>
          <w:color w:val="000000"/>
          <w:sz w:val="28"/>
          <w:szCs w:val="28"/>
        </w:rPr>
        <w:t xml:space="preserve">Краеведение  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 постижению окружающего мира. Составление ребусов, кроссвордов, викторин в качестве творческого домашнего задания послужит средством возбуждения интереса к изучаемому материалу по национально-региональному компоненту </w:t>
      </w:r>
      <w:r w:rsidR="00BB66F9">
        <w:rPr>
          <w:rStyle w:val="c0"/>
          <w:color w:val="000000"/>
          <w:sz w:val="28"/>
          <w:szCs w:val="28"/>
        </w:rPr>
        <w:t>Якутии</w:t>
      </w:r>
      <w:r w:rsidR="009A2720">
        <w:rPr>
          <w:rStyle w:val="c0"/>
          <w:color w:val="000000"/>
          <w:sz w:val="28"/>
          <w:szCs w:val="28"/>
        </w:rPr>
        <w:t>, повышению внимательности и работоспособности учащихся на уроках.</w:t>
      </w:r>
      <w:r w:rsidR="009A2720">
        <w:rPr>
          <w:rStyle w:val="apple-converted-space"/>
          <w:color w:val="000000"/>
          <w:sz w:val="28"/>
          <w:szCs w:val="28"/>
        </w:rPr>
        <w:t> </w:t>
      </w:r>
      <w:r w:rsidR="009A2720">
        <w:rPr>
          <w:color w:val="000000"/>
          <w:sz w:val="28"/>
          <w:szCs w:val="28"/>
        </w:rPr>
        <w:br/>
      </w:r>
      <w:r w:rsidR="009A2720">
        <w:rPr>
          <w:rStyle w:val="c0"/>
          <w:color w:val="000000"/>
          <w:sz w:val="28"/>
          <w:szCs w:val="28"/>
        </w:rPr>
        <w:t>Важнейшие задачи образования в начальной школе –</w:t>
      </w:r>
      <w:r w:rsidR="009A2720">
        <w:rPr>
          <w:rStyle w:val="apple-converted-space"/>
          <w:color w:val="000000"/>
          <w:sz w:val="28"/>
          <w:szCs w:val="28"/>
        </w:rPr>
        <w:t> </w:t>
      </w:r>
      <w:r w:rsidR="009A2720">
        <w:rPr>
          <w:rStyle w:val="c0"/>
          <w:i/>
          <w:iCs/>
          <w:color w:val="000000"/>
          <w:sz w:val="28"/>
          <w:szCs w:val="28"/>
        </w:rPr>
        <w:t>формирование предметных и универсальных способов действий</w:t>
      </w:r>
      <w:r w:rsidR="009A2720">
        <w:rPr>
          <w:rStyle w:val="c0"/>
          <w:color w:val="000000"/>
          <w:sz w:val="28"/>
          <w:szCs w:val="28"/>
        </w:rPr>
        <w:t>, обеспечивающих возможность продолжения образования в  основной школе, возможно реализовать за счет</w:t>
      </w:r>
      <w:r w:rsidR="009A2720">
        <w:rPr>
          <w:rStyle w:val="apple-converted-space"/>
          <w:color w:val="000000"/>
          <w:sz w:val="28"/>
          <w:szCs w:val="28"/>
        </w:rPr>
        <w:t> </w:t>
      </w:r>
      <w:r w:rsidR="009A2720">
        <w:rPr>
          <w:rStyle w:val="c0"/>
          <w:color w:val="000000"/>
          <w:sz w:val="28"/>
          <w:szCs w:val="28"/>
        </w:rPr>
        <w:t xml:space="preserve"> расширения краеведческой части  содержания образования , в </w:t>
      </w:r>
      <w:r>
        <w:rPr>
          <w:rStyle w:val="c0"/>
          <w:color w:val="000000"/>
          <w:sz w:val="28"/>
          <w:szCs w:val="28"/>
        </w:rPr>
        <w:t>которой на</w:t>
      </w:r>
      <w:r w:rsidR="009A2720">
        <w:rPr>
          <w:rStyle w:val="c0"/>
          <w:color w:val="000000"/>
          <w:sz w:val="28"/>
          <w:szCs w:val="28"/>
        </w:rPr>
        <w:t xml:space="preserve"> основе знаний о прошлом и настоящем своего края, будут  развиты потребности о  заботе будущего родного края, о сохранении его культурного и природного наследия.</w:t>
      </w:r>
    </w:p>
    <w:p w:rsidR="009A2720" w:rsidRDefault="009A2720" w:rsidP="009A2720">
      <w:pPr>
        <w:pStyle w:val="c4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Краеведение - основа нравственного воспитания народа.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Pr="00CA20F4">
        <w:rPr>
          <w:rStyle w:val="c6"/>
          <w:bCs/>
          <w:i/>
          <w:iCs/>
          <w:color w:val="000000"/>
          <w:sz w:val="28"/>
          <w:szCs w:val="28"/>
        </w:rPr>
        <w:t>Д.С.Лихачев</w:t>
      </w:r>
    </w:p>
    <w:p w:rsidR="00524813" w:rsidRDefault="00524813" w:rsidP="009A2720">
      <w:pPr>
        <w:pStyle w:val="c4"/>
        <w:spacing w:before="0" w:beforeAutospacing="0" w:after="0" w:afterAutospacing="0"/>
        <w:rPr>
          <w:rStyle w:val="c6"/>
          <w:bCs/>
          <w:i/>
          <w:iCs/>
          <w:color w:val="000000"/>
          <w:sz w:val="28"/>
          <w:szCs w:val="28"/>
        </w:rPr>
      </w:pPr>
    </w:p>
    <w:p w:rsidR="00524813" w:rsidRDefault="00524813" w:rsidP="009A2720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Cs/>
          <w:i/>
          <w:iCs/>
          <w:color w:val="000000"/>
          <w:sz w:val="28"/>
          <w:szCs w:val="28"/>
        </w:rPr>
        <w:t xml:space="preserve">                 </w:t>
      </w:r>
    </w:p>
    <w:p w:rsidR="00D91E1F" w:rsidRPr="00524813" w:rsidRDefault="00524813">
      <w:pPr>
        <w:rPr>
          <w:lang w:val="ru-RU"/>
        </w:rPr>
      </w:pP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Публикация на сайте: www.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ar-SA"/>
        </w:rPr>
        <w:t>school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8-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ar-SA"/>
        </w:rPr>
        <w:t>het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3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ar-SA"/>
        </w:rPr>
        <w:t>dh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.</w:t>
      </w:r>
      <w:r w:rsidRPr="00524813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ar-SA"/>
        </w:rPr>
        <w:t>ru</w:t>
      </w:r>
    </w:p>
    <w:sectPr w:rsidR="00D91E1F" w:rsidRPr="00524813" w:rsidSect="00D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1C9"/>
    <w:multiLevelType w:val="hybridMultilevel"/>
    <w:tmpl w:val="E0F81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51562"/>
    <w:multiLevelType w:val="hybridMultilevel"/>
    <w:tmpl w:val="29B0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6788F"/>
    <w:multiLevelType w:val="hybridMultilevel"/>
    <w:tmpl w:val="CAD0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642F7"/>
    <w:multiLevelType w:val="hybridMultilevel"/>
    <w:tmpl w:val="095EAE56"/>
    <w:lvl w:ilvl="0" w:tplc="AC6C1C4C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0"/>
    <w:rsid w:val="00021231"/>
    <w:rsid w:val="000268F4"/>
    <w:rsid w:val="00033B30"/>
    <w:rsid w:val="000C6535"/>
    <w:rsid w:val="000C7D9D"/>
    <w:rsid w:val="002A6F2C"/>
    <w:rsid w:val="00322874"/>
    <w:rsid w:val="00325F20"/>
    <w:rsid w:val="00490804"/>
    <w:rsid w:val="004A765D"/>
    <w:rsid w:val="004C5084"/>
    <w:rsid w:val="004F22B6"/>
    <w:rsid w:val="004F3CDC"/>
    <w:rsid w:val="00524813"/>
    <w:rsid w:val="0057706A"/>
    <w:rsid w:val="005D467A"/>
    <w:rsid w:val="006575E4"/>
    <w:rsid w:val="007A79C2"/>
    <w:rsid w:val="007C72B6"/>
    <w:rsid w:val="007E19BC"/>
    <w:rsid w:val="008010C7"/>
    <w:rsid w:val="0080212A"/>
    <w:rsid w:val="00845C3C"/>
    <w:rsid w:val="008F46E9"/>
    <w:rsid w:val="00954D28"/>
    <w:rsid w:val="00987B0C"/>
    <w:rsid w:val="009A2720"/>
    <w:rsid w:val="009A2928"/>
    <w:rsid w:val="00B36F03"/>
    <w:rsid w:val="00B66A2C"/>
    <w:rsid w:val="00BB66F9"/>
    <w:rsid w:val="00C06ECE"/>
    <w:rsid w:val="00C155BA"/>
    <w:rsid w:val="00CA20F4"/>
    <w:rsid w:val="00CE1D9C"/>
    <w:rsid w:val="00D378E7"/>
    <w:rsid w:val="00D91E1F"/>
    <w:rsid w:val="00DB373D"/>
    <w:rsid w:val="00E00ED0"/>
    <w:rsid w:val="00E35C16"/>
    <w:rsid w:val="00EE5261"/>
    <w:rsid w:val="00F14602"/>
    <w:rsid w:val="00F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460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0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0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0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0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0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0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0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0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0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460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1460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460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1460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1460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1460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60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60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60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14602"/>
    <w:rPr>
      <w:b/>
      <w:bCs/>
    </w:rPr>
  </w:style>
  <w:style w:type="character" w:styleId="a9">
    <w:name w:val="Emphasis"/>
    <w:uiPriority w:val="20"/>
    <w:qFormat/>
    <w:rsid w:val="00F1460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1460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602"/>
    <w:rPr>
      <w:sz w:val="20"/>
      <w:szCs w:val="20"/>
    </w:rPr>
  </w:style>
  <w:style w:type="paragraph" w:styleId="ac">
    <w:name w:val="List Paragraph"/>
    <w:basedOn w:val="a"/>
    <w:uiPriority w:val="34"/>
    <w:qFormat/>
    <w:rsid w:val="00F14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6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460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1460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60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1460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1460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1460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1460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1460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14602"/>
    <w:pPr>
      <w:outlineLvl w:val="9"/>
    </w:pPr>
  </w:style>
  <w:style w:type="paragraph" w:customStyle="1" w:styleId="c4">
    <w:name w:val="c4"/>
    <w:basedOn w:val="a"/>
    <w:rsid w:val="009A272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A2720"/>
  </w:style>
  <w:style w:type="character" w:customStyle="1" w:styleId="apple-converted-space">
    <w:name w:val="apple-converted-space"/>
    <w:basedOn w:val="a0"/>
    <w:rsid w:val="009A2720"/>
  </w:style>
  <w:style w:type="paragraph" w:customStyle="1" w:styleId="c3">
    <w:name w:val="c3"/>
    <w:basedOn w:val="a"/>
    <w:rsid w:val="009A272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9A2720"/>
  </w:style>
  <w:style w:type="character" w:customStyle="1" w:styleId="c6">
    <w:name w:val="c6"/>
    <w:basedOn w:val="a0"/>
    <w:rsid w:val="009A2720"/>
  </w:style>
  <w:style w:type="character" w:customStyle="1" w:styleId="c1">
    <w:name w:val="c1"/>
    <w:basedOn w:val="a0"/>
    <w:rsid w:val="009A2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460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60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60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60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60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60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0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0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0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60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460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1460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1460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460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1460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1460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1460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60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60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60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14602"/>
    <w:rPr>
      <w:b/>
      <w:bCs/>
    </w:rPr>
  </w:style>
  <w:style w:type="character" w:styleId="a9">
    <w:name w:val="Emphasis"/>
    <w:uiPriority w:val="20"/>
    <w:qFormat/>
    <w:rsid w:val="00F1460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1460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602"/>
    <w:rPr>
      <w:sz w:val="20"/>
      <w:szCs w:val="20"/>
    </w:rPr>
  </w:style>
  <w:style w:type="paragraph" w:styleId="ac">
    <w:name w:val="List Paragraph"/>
    <w:basedOn w:val="a"/>
    <w:uiPriority w:val="34"/>
    <w:qFormat/>
    <w:rsid w:val="00F146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6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460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1460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60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1460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1460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1460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1460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1460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14602"/>
    <w:pPr>
      <w:outlineLvl w:val="9"/>
    </w:pPr>
  </w:style>
  <w:style w:type="paragraph" w:customStyle="1" w:styleId="c4">
    <w:name w:val="c4"/>
    <w:basedOn w:val="a"/>
    <w:rsid w:val="009A272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A2720"/>
  </w:style>
  <w:style w:type="character" w:customStyle="1" w:styleId="apple-converted-space">
    <w:name w:val="apple-converted-space"/>
    <w:basedOn w:val="a0"/>
    <w:rsid w:val="009A2720"/>
  </w:style>
  <w:style w:type="paragraph" w:customStyle="1" w:styleId="c3">
    <w:name w:val="c3"/>
    <w:basedOn w:val="a"/>
    <w:rsid w:val="009A272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9A2720"/>
  </w:style>
  <w:style w:type="character" w:customStyle="1" w:styleId="c6">
    <w:name w:val="c6"/>
    <w:basedOn w:val="a0"/>
    <w:rsid w:val="009A2720"/>
  </w:style>
  <w:style w:type="character" w:customStyle="1" w:styleId="c1">
    <w:name w:val="c1"/>
    <w:basedOn w:val="a0"/>
    <w:rsid w:val="009A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n4</cp:lastModifiedBy>
  <cp:revision>2</cp:revision>
  <dcterms:created xsi:type="dcterms:W3CDTF">2015-04-22T09:43:00Z</dcterms:created>
  <dcterms:modified xsi:type="dcterms:W3CDTF">2015-04-22T09:43:00Z</dcterms:modified>
</cp:coreProperties>
</file>