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Согласование прилагательных с существительными по 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вопросам.</w:t>
      </w:r>
    </w:p>
    <w:p w:rsidR="00F93353" w:rsidRDefault="00F93353" w:rsidP="00F933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актуализировать знания учащихся о словах, называющих признаки предметов, и вопросах, на которые они отвечают;</w:t>
      </w:r>
    </w:p>
    <w:p w:rsidR="00F93353" w:rsidRDefault="00F93353" w:rsidP="00F933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Привлечь внимание учащихся к значению в вашей речи слов, называющих признаки предметов;</w:t>
      </w:r>
    </w:p>
    <w:p w:rsidR="00F93353" w:rsidRDefault="00F93353" w:rsidP="00F933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Расширять словарный запас учащихся; воспитывать внимательность к русской речи. Богатству русского языка.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проектор, тестирование, корзинки. Цветы.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утром. Начат день.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гоним лень,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 зевать,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работать и писать!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посмотрели друг на друга, улыбнулись, глубоко вдохнули, сделали выдох. Тихо сели. Начинаем урок!</w:t>
      </w: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на урок пришла незнакомка. Свое имя она зашифровала в этой загадке. Вы уберите все глухие непарные согласные и узнаете тогда главную героиню нашего урока.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ВЧЕЩСЦНХА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 наша красавица Весна! (слайд 1) смотрите возле нее стоит красивая корзинка, но она пустая… Чего не хватает в этой корзинке как вы думаете? Соберем букет?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поговорим о весне-красне, о первых весенних цветах. А помогут в этом наши друзья помощники ЧАСТИ РЕЧИ.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ребята прочитайте слова. У нас есть две корзины. В первую корзину мы должны положить имена прилагательные, а во-вторую корзину имена существительные.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(умный, рыжая, яркое, белка, солнце, мальчик)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составьте из этих слов словосочетания. (умный мальчик, рыжая белка, яркое солнце)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умный мальчик. Какого рода? (м.р) 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Докажи? (мальчик мужского рода, значит слово умный тоже м.р)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имена прилагательные согласуются с именами существительными в роде, числе, падеже. Род и число имени прилагательного зависят от того имени существительного, к которому оно относится.</w:t>
      </w: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тетрадей.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тетради. Соблюдаем наклон тетрадей и правила посадки при письме. Записываем: двенадцатое марта. Классная работа.</w:t>
      </w: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нужно сделать в этом задании?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окончания имен прилагательных и докажите.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хорошо выполненную работу мы еще один цветочек получаем в наш букет!  </w:t>
      </w:r>
    </w:p>
    <w:p w:rsidR="00F93353" w:rsidRDefault="00F93353" w:rsidP="00F9335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Наступил… ранн….. весна. (ж.р.) С березки течет сладк….. сок. Светит ярк…. Солнце.</w: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-Умницы! Вот и еще один цветок для нашего букетика заработали.  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Разговорная пятиминутка.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праздник отмечали? (8 марта)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поздравляли? (мам)</w:t>
      </w:r>
    </w:p>
    <w:p w:rsidR="00F93353" w:rsidRDefault="00F93353" w:rsidP="00F933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нее самое большое, любящее сердце. Она дарит детям тепло, любовь, радость, нежность, заботу и надежду… Она всегда рядом… Кто это? (мама)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опишем маму: какие у мамы руки? (У моей мамы руки теплые). Какой у мамы голос? (нежный). Какое у мамы сердце? Какая мама?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Ещё один цветочек появился в нашем весеннем букете</w:t>
      </w:r>
    </w:p>
    <w:p w:rsidR="00F93353" w:rsidRDefault="00F93353" w:rsidP="00F933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4, с. 79</w:t>
      </w:r>
    </w:p>
    <w:p w:rsidR="00F93353" w:rsidRDefault="00F93353" w:rsidP="00F933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посмотрите, какое сегодня небо? </w:t>
      </w:r>
    </w:p>
    <w:p w:rsidR="00F93353" w:rsidRDefault="00F93353" w:rsidP="00F933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 (наступила весна)</w:t>
      </w:r>
    </w:p>
    <w:p w:rsidR="00F93353" w:rsidRDefault="00F93353" w:rsidP="00F93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 Самостоятельная  работа. «Мини тест»</w: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вот мы с вами все повторили,  сделали столько заданий, всё ли вам было понятно? А чтобы мне убедиться, хорошо ли вы усвоили материал мы поработаем с тестами.   </w: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вы закончите работу, карточки положите на край парт. После звонка я их у вас соберу.</w: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вашу самостоятельную работу  мы прибавляем ещё один цветочек в наш весенний букет!    Всего у нас получился букет из _ прекрасных весенних цветов для весны. Красивый  букет?  Каждый  цветок в этом букете символизирует ваши  определенные знания. Вы наверное заметили, что на уроке у нас, кроме красавицы весны присутствуют и наши уважаемые гости. Поприветствуем их. И от вашего имени я предлагаю подарить эту корзинку нашим гостям. Пусть и в ваших сердцах всегда цветет весна!  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Итог урока. Рефлексия</w:t>
      </w:r>
      <w:r>
        <w:rPr>
          <w:rFonts w:ascii="Times New Roman" w:hAnsi="Times New Roman" w:cs="Times New Roman"/>
          <w:sz w:val="28"/>
          <w:szCs w:val="28"/>
        </w:rPr>
        <w:t xml:space="preserve">  (4 мин.)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 на уроке?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вам понравилось выполнять?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 ли наш урок в достижении ваших целей?</w:t>
      </w: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за работу на уроке.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Домашнее задание у вас будет по выбору. Кто какое желает выполнить, то и записывает в дневник: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Придумать и написать 3 предложения о весне, определить и обозначите части речи.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Написать сочинение о весне.</w:t>
      </w:r>
    </w:p>
    <w:p w:rsidR="00F93353" w:rsidRDefault="00F93353" w:rsidP="00F93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Нарисовать рисунок о весне(Для составление рассказа о весне на следующем уроке)</w:t>
      </w: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МБООУ Ийская санаторная школа-интернат</w:t>
      </w: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53" w:rsidRDefault="00F93353" w:rsidP="00F93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-1270</wp:posOffset>
                </wp:positionV>
                <wp:extent cx="5267325" cy="79629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3353" w:rsidRDefault="00F93353" w:rsidP="00F933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Открытый 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.1pt;width:414.7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" filled="f" stroked="f">
                <v:textbox style="mso-fit-shape-to-text:t">
                  <w:txbxContent>
                    <w:p w:rsidR="00F93353" w:rsidRDefault="00F93353" w:rsidP="00F933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Открытый урок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1276350</wp:posOffset>
                </wp:positionV>
                <wp:extent cx="7124700" cy="22250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231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3353" w:rsidRDefault="00F93353" w:rsidP="00F93353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Согласование прилагательных с существительными по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0;margin-top:100.5pt;width:561pt;height:17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" filled="f" stroked="f">
                <v:textbox style="mso-fit-shape-to-text:t">
                  <w:txbxContent>
                    <w:p w:rsidR="00F93353" w:rsidRDefault="00F93353" w:rsidP="00F93353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Согласование прилагательных с существительными по вопросам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</w:t>
      </w: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93353" w:rsidRDefault="00F93353" w:rsidP="00F933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Оюн С.В.</w:t>
      </w: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уч. год.</w:t>
      </w:r>
    </w:p>
    <w:p w:rsidR="00F93353" w:rsidRDefault="00F93353" w:rsidP="00F93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>
      <w:pPr>
        <w:jc w:val="center"/>
        <w:rPr>
          <w:rStyle w:val="apple-converted-space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lastRenderedPageBreak/>
        <w:t>«Мини тест»</w:t>
      </w:r>
    </w:p>
    <w:p w:rsidR="00F93353" w:rsidRDefault="00F93353" w:rsidP="00F93353">
      <w:pP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Имя прилагательное обозначает: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1.действие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2.признак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3.предмет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F93353" w:rsidRDefault="00F93353" w:rsidP="00F93353">
      <w:pP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Имя прилагательное – это</w:t>
      </w:r>
      <w: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 Часть предложения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Часть слова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 Часть речи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F93353" w:rsidRDefault="00F93353" w:rsidP="00F93353"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Имя прилагательное отвечает на вопросы</w:t>
      </w:r>
      <w: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 Кто? Что?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Какой? Какая? Какое?</w:t>
      </w:r>
      <w: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 Что делал? Что сделал?</w:t>
      </w:r>
    </w:p>
    <w:p w:rsidR="00F93353" w:rsidRDefault="00F93353" w:rsidP="00F93353">
      <w:pPr>
        <w:rPr>
          <w:rFonts w:ascii="Times New Roman" w:hAnsi="Times New Roman" w:cs="Times New Roman"/>
          <w:sz w:val="28"/>
          <w:szCs w:val="28"/>
        </w:rPr>
      </w:pPr>
    </w:p>
    <w:p w:rsidR="00F93353" w:rsidRDefault="00F93353" w:rsidP="00F93353"/>
    <w:p w:rsidR="00F93353" w:rsidRDefault="00F93353" w:rsidP="00F93353"/>
    <w:p w:rsidR="00E24671" w:rsidRDefault="00E24671">
      <w:bookmarkStart w:id="0" w:name="_GoBack"/>
      <w:bookmarkEnd w:id="0"/>
    </w:p>
    <w:sectPr w:rsidR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AF4"/>
    <w:multiLevelType w:val="hybridMultilevel"/>
    <w:tmpl w:val="4AE20D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B8"/>
    <w:rsid w:val="002E17B8"/>
    <w:rsid w:val="00E24671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53"/>
    <w:pPr>
      <w:ind w:left="720"/>
      <w:contextualSpacing/>
    </w:pPr>
  </w:style>
  <w:style w:type="character" w:customStyle="1" w:styleId="apple-converted-space">
    <w:name w:val="apple-converted-space"/>
    <w:basedOn w:val="a0"/>
    <w:rsid w:val="00F9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53"/>
    <w:pPr>
      <w:ind w:left="720"/>
      <w:contextualSpacing/>
    </w:pPr>
  </w:style>
  <w:style w:type="character" w:customStyle="1" w:styleId="apple-converted-space">
    <w:name w:val="apple-converted-space"/>
    <w:basedOn w:val="a0"/>
    <w:rsid w:val="00F9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СЛШИ</dc:creator>
  <cp:keywords/>
  <dc:description/>
  <cp:lastModifiedBy>СЛШИ</cp:lastModifiedBy>
  <cp:revision>2</cp:revision>
  <dcterms:created xsi:type="dcterms:W3CDTF">2015-01-25T05:28:00Z</dcterms:created>
  <dcterms:modified xsi:type="dcterms:W3CDTF">2015-01-25T05:29:00Z</dcterms:modified>
</cp:coreProperties>
</file>