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C1" w:rsidRDefault="004A78C1" w:rsidP="00F235A4">
      <w:pPr>
        <w:shd w:val="clear" w:color="auto" w:fill="FFFFFF"/>
        <w:spacing w:after="109" w:line="217" w:lineRule="atLeast"/>
        <w:jc w:val="center"/>
        <w:rPr>
          <w:rFonts w:ascii="Times New Roman" w:eastAsia="Times New Roman" w:hAnsi="Times New Roman" w:cs="Times New Roman"/>
          <w:b/>
          <w:i/>
          <w:color w:val="C00000"/>
          <w:sz w:val="24"/>
          <w:szCs w:val="24"/>
          <w:u w:val="single"/>
          <w:lang w:eastAsia="ru-RU"/>
        </w:rPr>
      </w:pPr>
    </w:p>
    <w:p w:rsidR="00F235A4" w:rsidRPr="00B75E03" w:rsidRDefault="00F235A4" w:rsidP="00F235A4">
      <w:pPr>
        <w:shd w:val="clear" w:color="auto" w:fill="FFFFFF"/>
        <w:spacing w:after="109" w:line="217" w:lineRule="atLeast"/>
        <w:jc w:val="center"/>
        <w:rPr>
          <w:rFonts w:ascii="Times New Roman" w:eastAsia="Times New Roman" w:hAnsi="Times New Roman" w:cs="Times New Roman"/>
          <w:b/>
          <w:i/>
          <w:color w:val="006666"/>
          <w:sz w:val="24"/>
          <w:szCs w:val="24"/>
          <w:u w:val="single"/>
          <w:lang w:eastAsia="ru-RU"/>
        </w:rPr>
      </w:pPr>
      <w:r w:rsidRPr="00B75E03">
        <w:rPr>
          <w:rFonts w:ascii="Times New Roman" w:eastAsia="Times New Roman" w:hAnsi="Times New Roman" w:cs="Times New Roman"/>
          <w:b/>
          <w:i/>
          <w:color w:val="006666"/>
          <w:sz w:val="24"/>
          <w:szCs w:val="24"/>
          <w:u w:val="single"/>
          <w:lang w:eastAsia="ru-RU"/>
        </w:rPr>
        <w:t>ПОЯСНИТЕЛЬНАЯ ЗАПИСКА</w:t>
      </w:r>
    </w:p>
    <w:p w:rsidR="00466798" w:rsidRDefault="00B75E03"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Рабочая п</w:t>
      </w:r>
      <w:r w:rsidR="00466798" w:rsidRPr="00466798">
        <w:rPr>
          <w:rFonts w:ascii="Times New Roman" w:eastAsia="Times New Roman" w:hAnsi="Times New Roman" w:cs="Times New Roman"/>
          <w:color w:val="333333"/>
          <w:sz w:val="24"/>
          <w:szCs w:val="24"/>
          <w:lang w:eastAsia="ru-RU"/>
        </w:rPr>
        <w:t>рограмма курса</w:t>
      </w:r>
      <w:r w:rsidR="004A78C1">
        <w:rPr>
          <w:rFonts w:ascii="Times New Roman" w:eastAsia="Times New Roman" w:hAnsi="Times New Roman" w:cs="Times New Roman"/>
          <w:color w:val="333333"/>
          <w:sz w:val="24"/>
          <w:szCs w:val="24"/>
          <w:lang w:eastAsia="ru-RU"/>
        </w:rPr>
        <w:t xml:space="preserve"> </w:t>
      </w:r>
      <w:r w:rsidR="004A78C1" w:rsidRPr="00B75E03">
        <w:rPr>
          <w:rFonts w:ascii="Times New Roman" w:eastAsia="Times New Roman" w:hAnsi="Times New Roman" w:cs="Times New Roman"/>
          <w:b/>
          <w:i/>
          <w:color w:val="333333"/>
          <w:lang w:eastAsia="ru-RU"/>
        </w:rPr>
        <w:t>" ИНТЕЛЛЕКТ МЫШЕНИЕ ЛОГИКА"</w:t>
      </w:r>
      <w:r w:rsidR="004A78C1">
        <w:rPr>
          <w:rFonts w:ascii="Times New Roman" w:eastAsia="Times New Roman" w:hAnsi="Times New Roman" w:cs="Times New Roman"/>
          <w:color w:val="333333"/>
          <w:sz w:val="24"/>
          <w:szCs w:val="24"/>
          <w:lang w:eastAsia="ru-RU"/>
        </w:rPr>
        <w:t xml:space="preserve"> </w:t>
      </w:r>
      <w:r w:rsidR="00466798" w:rsidRPr="00466798">
        <w:rPr>
          <w:rFonts w:ascii="Times New Roman" w:eastAsia="Times New Roman" w:hAnsi="Times New Roman" w:cs="Times New Roman"/>
          <w:color w:val="333333"/>
          <w:sz w:val="24"/>
          <w:szCs w:val="24"/>
          <w:lang w:eastAsia="ru-RU"/>
        </w:rPr>
        <w:t xml:space="preserve">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учитывает возрастные, </w:t>
      </w:r>
      <w:proofErr w:type="spellStart"/>
      <w:r w:rsidR="00466798" w:rsidRPr="00466798">
        <w:rPr>
          <w:rFonts w:ascii="Times New Roman" w:eastAsia="Times New Roman" w:hAnsi="Times New Roman" w:cs="Times New Roman"/>
          <w:color w:val="333333"/>
          <w:sz w:val="24"/>
          <w:szCs w:val="24"/>
          <w:lang w:eastAsia="ru-RU"/>
        </w:rPr>
        <w:t>общеучебные</w:t>
      </w:r>
      <w:proofErr w:type="spellEnd"/>
      <w:r w:rsidR="00466798" w:rsidRPr="00466798">
        <w:rPr>
          <w:rFonts w:ascii="Times New Roman" w:eastAsia="Times New Roman" w:hAnsi="Times New Roman" w:cs="Times New Roman"/>
          <w:color w:val="333333"/>
          <w:sz w:val="24"/>
          <w:szCs w:val="24"/>
          <w:lang w:eastAsia="ru-RU"/>
        </w:rPr>
        <w:t xml:space="preserve"> и психологические особенности младшего школьника.</w:t>
      </w:r>
    </w:p>
    <w:p w:rsidR="000C62F4" w:rsidRPr="00B75E03" w:rsidRDefault="000C62F4" w:rsidP="000C62F4">
      <w:pPr>
        <w:pStyle w:val="ab"/>
        <w:spacing w:after="0" w:line="240" w:lineRule="auto"/>
        <w:jc w:val="center"/>
        <w:rPr>
          <w:rFonts w:ascii="Times New Roman" w:hAnsi="Times New Roman"/>
          <w:b/>
          <w:color w:val="006666"/>
          <w:sz w:val="24"/>
          <w:szCs w:val="24"/>
          <w:u w:val="single"/>
        </w:rPr>
      </w:pPr>
      <w:r w:rsidRPr="00B75E03">
        <w:rPr>
          <w:rFonts w:ascii="Times New Roman" w:hAnsi="Times New Roman"/>
          <w:b/>
          <w:color w:val="006666"/>
          <w:sz w:val="24"/>
          <w:szCs w:val="24"/>
          <w:u w:val="single"/>
        </w:rPr>
        <w:t>Нормативно-правовые основы разработки программы</w:t>
      </w:r>
    </w:p>
    <w:p w:rsidR="000C62F4" w:rsidRPr="00B75E03" w:rsidRDefault="000C62F4" w:rsidP="000C62F4">
      <w:pPr>
        <w:pStyle w:val="ab"/>
        <w:spacing w:after="0" w:line="240" w:lineRule="auto"/>
        <w:jc w:val="center"/>
        <w:rPr>
          <w:rFonts w:ascii="Times New Roman" w:hAnsi="Times New Roman"/>
          <w:bCs/>
          <w:color w:val="006666"/>
          <w:sz w:val="24"/>
          <w:szCs w:val="24"/>
          <w:u w:val="single"/>
        </w:rPr>
      </w:pPr>
    </w:p>
    <w:p w:rsidR="000C62F4" w:rsidRPr="00B75E03" w:rsidRDefault="000C62F4" w:rsidP="000C62F4">
      <w:pPr>
        <w:widowControl w:val="0"/>
        <w:tabs>
          <w:tab w:val="num" w:pos="388"/>
        </w:tabs>
        <w:spacing w:after="0" w:line="240" w:lineRule="auto"/>
        <w:ind w:left="141" w:right="180"/>
        <w:jc w:val="both"/>
        <w:rPr>
          <w:rFonts w:ascii="Times New Roman" w:hAnsi="Times New Roman"/>
          <w:color w:val="006666"/>
          <w:sz w:val="24"/>
          <w:szCs w:val="24"/>
          <w:u w:val="single"/>
        </w:rPr>
      </w:pPr>
      <w:r w:rsidRPr="00B75E03">
        <w:rPr>
          <w:rFonts w:ascii="Times New Roman" w:hAnsi="Times New Roman"/>
          <w:b/>
          <w:bCs/>
          <w:color w:val="006666"/>
          <w:sz w:val="24"/>
          <w:szCs w:val="24"/>
          <w:u w:val="single"/>
        </w:rPr>
        <w:t>Федеральный уровень:</w:t>
      </w:r>
    </w:p>
    <w:p w:rsidR="000C62F4" w:rsidRPr="005603E9" w:rsidRDefault="000C62F4" w:rsidP="000C62F4">
      <w:pPr>
        <w:widowControl w:val="0"/>
        <w:numPr>
          <w:ilvl w:val="0"/>
          <w:numId w:val="50"/>
        </w:numPr>
        <w:tabs>
          <w:tab w:val="num" w:pos="179"/>
        </w:tabs>
        <w:autoSpaceDE w:val="0"/>
        <w:autoSpaceDN w:val="0"/>
        <w:adjustRightInd w:val="0"/>
        <w:spacing w:after="0" w:line="240" w:lineRule="auto"/>
        <w:ind w:left="156" w:right="180" w:firstLine="0"/>
        <w:jc w:val="both"/>
        <w:rPr>
          <w:rFonts w:ascii="Times New Roman" w:hAnsi="Times New Roman"/>
          <w:sz w:val="24"/>
          <w:szCs w:val="24"/>
        </w:rPr>
      </w:pPr>
      <w:r w:rsidRPr="005603E9">
        <w:rPr>
          <w:rFonts w:ascii="Times New Roman" w:hAnsi="Times New Roman"/>
          <w:sz w:val="24"/>
          <w:szCs w:val="24"/>
        </w:rPr>
        <w:t xml:space="preserve">Приказ </w:t>
      </w:r>
      <w:proofErr w:type="spellStart"/>
      <w:r w:rsidRPr="005603E9">
        <w:rPr>
          <w:rFonts w:ascii="Times New Roman" w:hAnsi="Times New Roman"/>
          <w:sz w:val="24"/>
          <w:szCs w:val="24"/>
        </w:rPr>
        <w:t>Минобрнауки</w:t>
      </w:r>
      <w:proofErr w:type="spellEnd"/>
      <w:r w:rsidRPr="005603E9">
        <w:rPr>
          <w:rFonts w:ascii="Times New Roman" w:hAnsi="Times New Roman"/>
          <w:sz w:val="24"/>
          <w:szCs w:val="24"/>
        </w:rPr>
        <w:t xml:space="preserve"> РФ </w:t>
      </w:r>
      <w:r w:rsidRPr="005603E9">
        <w:rPr>
          <w:rStyle w:val="a4"/>
          <w:rFonts w:ascii="Times New Roman" w:hAnsi="Times New Roman"/>
          <w:sz w:val="24"/>
          <w:szCs w:val="24"/>
        </w:rPr>
        <w:t xml:space="preserve">06 октября </w:t>
      </w:r>
      <w:smartTag w:uri="urn:schemas-microsoft-com:office:smarttags" w:element="metricconverter">
        <w:smartTagPr>
          <w:attr w:name="ProductID" w:val="2009 г"/>
        </w:smartTagPr>
        <w:r w:rsidRPr="005603E9">
          <w:rPr>
            <w:rStyle w:val="a4"/>
            <w:rFonts w:ascii="Times New Roman" w:hAnsi="Times New Roman"/>
            <w:sz w:val="24"/>
            <w:szCs w:val="24"/>
          </w:rPr>
          <w:t>2009 г</w:t>
        </w:r>
      </w:smartTag>
      <w:r w:rsidRPr="005603E9">
        <w:rPr>
          <w:rStyle w:val="a4"/>
          <w:rFonts w:ascii="Times New Roman" w:hAnsi="Times New Roman"/>
          <w:sz w:val="24"/>
          <w:szCs w:val="24"/>
        </w:rPr>
        <w:t xml:space="preserve">. № 373 «Об утверждении и введении в действие федерального государственного образовательного стандарта начального общего образования» </w:t>
      </w:r>
      <w:r w:rsidRPr="005603E9">
        <w:rPr>
          <w:rFonts w:ascii="Times New Roman" w:hAnsi="Times New Roman"/>
          <w:sz w:val="24"/>
          <w:szCs w:val="24"/>
        </w:rPr>
        <w:t xml:space="preserve"> </w:t>
      </w:r>
      <w:r w:rsidRPr="005603E9">
        <w:rPr>
          <w:rStyle w:val="a4"/>
          <w:rFonts w:ascii="Times New Roman" w:hAnsi="Times New Roman"/>
          <w:sz w:val="24"/>
          <w:szCs w:val="24"/>
        </w:rPr>
        <w:t>(з</w:t>
      </w:r>
      <w:r w:rsidRPr="005603E9">
        <w:rPr>
          <w:rFonts w:ascii="Times New Roman" w:hAnsi="Times New Roman"/>
          <w:sz w:val="24"/>
          <w:szCs w:val="24"/>
        </w:rPr>
        <w:t xml:space="preserve">арегистрирован в Минюст России от 22 декабря </w:t>
      </w:r>
      <w:smartTag w:uri="urn:schemas-microsoft-com:office:smarttags" w:element="metricconverter">
        <w:smartTagPr>
          <w:attr w:name="ProductID" w:val="2009 г"/>
        </w:smartTagPr>
        <w:r w:rsidRPr="005603E9">
          <w:rPr>
            <w:rFonts w:ascii="Times New Roman" w:hAnsi="Times New Roman"/>
            <w:sz w:val="24"/>
            <w:szCs w:val="24"/>
          </w:rPr>
          <w:t>2009 г</w:t>
        </w:r>
      </w:smartTag>
      <w:r w:rsidRPr="005603E9">
        <w:rPr>
          <w:rFonts w:ascii="Times New Roman" w:hAnsi="Times New Roman"/>
          <w:sz w:val="24"/>
          <w:szCs w:val="24"/>
        </w:rPr>
        <w:t>. N 15785).</w:t>
      </w:r>
    </w:p>
    <w:p w:rsidR="000C62F4" w:rsidRPr="005603E9" w:rsidRDefault="000C62F4" w:rsidP="000C62F4">
      <w:pPr>
        <w:widowControl w:val="0"/>
        <w:numPr>
          <w:ilvl w:val="0"/>
          <w:numId w:val="50"/>
        </w:numPr>
        <w:tabs>
          <w:tab w:val="num" w:pos="179"/>
        </w:tabs>
        <w:autoSpaceDE w:val="0"/>
        <w:autoSpaceDN w:val="0"/>
        <w:adjustRightInd w:val="0"/>
        <w:spacing w:after="0" w:line="240" w:lineRule="auto"/>
        <w:ind w:left="156" w:right="180" w:firstLine="0"/>
        <w:jc w:val="both"/>
        <w:rPr>
          <w:rFonts w:ascii="Times New Roman" w:hAnsi="Times New Roman"/>
          <w:bCs/>
          <w:sz w:val="24"/>
          <w:szCs w:val="24"/>
        </w:rPr>
      </w:pPr>
      <w:r w:rsidRPr="005603E9">
        <w:rPr>
          <w:rFonts w:ascii="Times New Roman" w:hAnsi="Times New Roman"/>
          <w:sz w:val="24"/>
          <w:szCs w:val="24"/>
        </w:rPr>
        <w:t>Григорьев Д.В. Внеурочная деятельность школьников.</w:t>
      </w:r>
    </w:p>
    <w:p w:rsidR="000C62F4" w:rsidRPr="005603E9" w:rsidRDefault="000C62F4" w:rsidP="000C62F4">
      <w:pPr>
        <w:widowControl w:val="0"/>
        <w:numPr>
          <w:ilvl w:val="0"/>
          <w:numId w:val="50"/>
        </w:numPr>
        <w:tabs>
          <w:tab w:val="num" w:pos="179"/>
        </w:tabs>
        <w:autoSpaceDE w:val="0"/>
        <w:autoSpaceDN w:val="0"/>
        <w:adjustRightInd w:val="0"/>
        <w:spacing w:after="0" w:line="240" w:lineRule="auto"/>
        <w:ind w:left="156" w:right="180" w:firstLine="0"/>
        <w:jc w:val="both"/>
        <w:rPr>
          <w:rFonts w:ascii="Times New Roman" w:hAnsi="Times New Roman"/>
          <w:bCs/>
          <w:sz w:val="24"/>
          <w:szCs w:val="24"/>
        </w:rPr>
      </w:pPr>
      <w:r w:rsidRPr="005603E9">
        <w:rPr>
          <w:rFonts w:ascii="Times New Roman" w:hAnsi="Times New Roman"/>
          <w:sz w:val="24"/>
          <w:szCs w:val="24"/>
        </w:rPr>
        <w:t>Методический конструктор: пособие для учителя/Д.В.Григорьев, П.В.Степанов.- М.: Просвещение, 2010.-223с. - (Стандарты второго поколения)</w:t>
      </w:r>
    </w:p>
    <w:p w:rsidR="000C62F4" w:rsidRPr="005603E9" w:rsidRDefault="000C62F4" w:rsidP="000C62F4">
      <w:pPr>
        <w:widowControl w:val="0"/>
        <w:numPr>
          <w:ilvl w:val="0"/>
          <w:numId w:val="50"/>
        </w:numPr>
        <w:tabs>
          <w:tab w:val="num" w:pos="179"/>
        </w:tabs>
        <w:autoSpaceDE w:val="0"/>
        <w:autoSpaceDN w:val="0"/>
        <w:adjustRightInd w:val="0"/>
        <w:spacing w:after="0" w:line="240" w:lineRule="auto"/>
        <w:ind w:left="156" w:right="180" w:firstLine="0"/>
        <w:jc w:val="both"/>
        <w:rPr>
          <w:rFonts w:ascii="Times New Roman" w:hAnsi="Times New Roman"/>
          <w:sz w:val="24"/>
          <w:szCs w:val="24"/>
        </w:rPr>
      </w:pPr>
      <w:r w:rsidRPr="005603E9">
        <w:rPr>
          <w:rFonts w:ascii="Times New Roman" w:hAnsi="Times New Roman"/>
          <w:sz w:val="24"/>
          <w:szCs w:val="24"/>
        </w:rPr>
        <w:t>Кондаков А.Н. ФГОС и к</w:t>
      </w:r>
      <w:r w:rsidRPr="005603E9">
        <w:rPr>
          <w:rFonts w:ascii="Times New Roman" w:hAnsi="Times New Roman"/>
          <w:bCs/>
          <w:sz w:val="24"/>
          <w:szCs w:val="24"/>
        </w:rPr>
        <w:t>лючевые эффекты образования как ведущей социальной деятельно</w:t>
      </w:r>
      <w:r>
        <w:rPr>
          <w:rFonts w:ascii="Times New Roman" w:hAnsi="Times New Roman"/>
          <w:bCs/>
          <w:sz w:val="24"/>
          <w:szCs w:val="24"/>
        </w:rPr>
        <w:t>сти общества ( Нижний Новгород. Май 2010</w:t>
      </w:r>
      <w:r w:rsidRPr="005603E9">
        <w:rPr>
          <w:rFonts w:ascii="Times New Roman" w:hAnsi="Times New Roman"/>
          <w:bCs/>
          <w:sz w:val="24"/>
          <w:szCs w:val="24"/>
        </w:rPr>
        <w:t>).</w:t>
      </w:r>
    </w:p>
    <w:p w:rsidR="000C62F4" w:rsidRPr="00036D76" w:rsidRDefault="000C62F4" w:rsidP="000C62F4">
      <w:pPr>
        <w:widowControl w:val="0"/>
        <w:numPr>
          <w:ilvl w:val="0"/>
          <w:numId w:val="50"/>
        </w:numPr>
        <w:tabs>
          <w:tab w:val="num" w:pos="179"/>
        </w:tabs>
        <w:autoSpaceDE w:val="0"/>
        <w:autoSpaceDN w:val="0"/>
        <w:adjustRightInd w:val="0"/>
        <w:spacing w:after="0" w:line="240" w:lineRule="auto"/>
        <w:ind w:left="156" w:right="180" w:firstLine="0"/>
        <w:jc w:val="both"/>
        <w:rPr>
          <w:rFonts w:ascii="Times New Roman" w:hAnsi="Times New Roman"/>
          <w:bCs/>
          <w:sz w:val="24"/>
          <w:szCs w:val="24"/>
        </w:rPr>
      </w:pPr>
      <w:r w:rsidRPr="005603E9">
        <w:rPr>
          <w:rFonts w:ascii="Times New Roman" w:hAnsi="Times New Roman"/>
          <w:sz w:val="24"/>
          <w:szCs w:val="24"/>
        </w:rPr>
        <w:t xml:space="preserve">Назарова И.Г. </w:t>
      </w:r>
      <w:r w:rsidRPr="005603E9">
        <w:rPr>
          <w:rFonts w:ascii="Times New Roman" w:hAnsi="Times New Roman"/>
          <w:iCs/>
          <w:sz w:val="24"/>
          <w:szCs w:val="24"/>
        </w:rPr>
        <w:t>Теоретические основы организации внеурочной (</w:t>
      </w:r>
      <w:proofErr w:type="spellStart"/>
      <w:r w:rsidRPr="005603E9">
        <w:rPr>
          <w:rFonts w:ascii="Times New Roman" w:hAnsi="Times New Roman"/>
          <w:iCs/>
          <w:sz w:val="24"/>
          <w:szCs w:val="24"/>
        </w:rPr>
        <w:t>внеучебной</w:t>
      </w:r>
      <w:proofErr w:type="spellEnd"/>
      <w:r w:rsidRPr="005603E9">
        <w:rPr>
          <w:rFonts w:ascii="Times New Roman" w:hAnsi="Times New Roman"/>
          <w:iCs/>
          <w:sz w:val="24"/>
          <w:szCs w:val="24"/>
        </w:rPr>
        <w:t>) деятельност</w:t>
      </w:r>
      <w:r>
        <w:rPr>
          <w:rFonts w:ascii="Times New Roman" w:hAnsi="Times New Roman"/>
          <w:iCs/>
          <w:sz w:val="24"/>
          <w:szCs w:val="24"/>
        </w:rPr>
        <w:t>и школьников (</w:t>
      </w:r>
      <w:r w:rsidRPr="005603E9">
        <w:rPr>
          <w:rFonts w:ascii="Times New Roman" w:hAnsi="Times New Roman"/>
          <w:sz w:val="24"/>
          <w:szCs w:val="24"/>
        </w:rPr>
        <w:t>Ярославль, ИРО, 22.01.09).</w:t>
      </w:r>
    </w:p>
    <w:p w:rsidR="000C62F4" w:rsidRDefault="000C62F4" w:rsidP="000C62F4">
      <w:pPr>
        <w:widowControl w:val="0"/>
        <w:tabs>
          <w:tab w:val="num" w:pos="388"/>
        </w:tabs>
        <w:spacing w:after="0" w:line="240" w:lineRule="auto"/>
        <w:ind w:left="141" w:right="180"/>
        <w:jc w:val="both"/>
        <w:rPr>
          <w:rFonts w:ascii="Times New Roman" w:hAnsi="Times New Roman"/>
          <w:b/>
          <w:bCs/>
          <w:color w:val="C00000"/>
          <w:sz w:val="24"/>
          <w:szCs w:val="24"/>
          <w:u w:val="single"/>
        </w:rPr>
      </w:pPr>
    </w:p>
    <w:p w:rsidR="000C62F4" w:rsidRPr="00B75E03" w:rsidRDefault="000C62F4" w:rsidP="000C62F4">
      <w:pPr>
        <w:widowControl w:val="0"/>
        <w:tabs>
          <w:tab w:val="num" w:pos="388"/>
        </w:tabs>
        <w:spacing w:after="0" w:line="240" w:lineRule="auto"/>
        <w:ind w:left="141" w:right="180"/>
        <w:jc w:val="both"/>
        <w:rPr>
          <w:rFonts w:ascii="Times New Roman" w:hAnsi="Times New Roman"/>
          <w:color w:val="006666"/>
          <w:sz w:val="24"/>
          <w:szCs w:val="24"/>
          <w:u w:val="single"/>
        </w:rPr>
      </w:pPr>
      <w:r w:rsidRPr="00B75E03">
        <w:rPr>
          <w:rFonts w:ascii="Times New Roman" w:hAnsi="Times New Roman"/>
          <w:b/>
          <w:bCs/>
          <w:color w:val="006666"/>
          <w:sz w:val="24"/>
          <w:szCs w:val="24"/>
          <w:u w:val="single"/>
        </w:rPr>
        <w:t>Региональный уровень:</w:t>
      </w:r>
      <w:r w:rsidRPr="00B75E03">
        <w:rPr>
          <w:rFonts w:ascii="Times New Roman" w:hAnsi="Times New Roman"/>
          <w:color w:val="006666"/>
          <w:sz w:val="24"/>
          <w:szCs w:val="24"/>
          <w:u w:val="single"/>
        </w:rPr>
        <w:t xml:space="preserve"> </w:t>
      </w:r>
    </w:p>
    <w:p w:rsidR="000C62F4" w:rsidRPr="005603E9" w:rsidRDefault="000C62F4" w:rsidP="000C62F4">
      <w:pPr>
        <w:widowControl w:val="0"/>
        <w:numPr>
          <w:ilvl w:val="0"/>
          <w:numId w:val="50"/>
        </w:numPr>
        <w:tabs>
          <w:tab w:val="num" w:pos="179"/>
        </w:tabs>
        <w:spacing w:after="0" w:line="240" w:lineRule="auto"/>
        <w:ind w:left="179" w:right="180" w:hanging="68"/>
        <w:jc w:val="both"/>
        <w:rPr>
          <w:rFonts w:ascii="Times New Roman" w:hAnsi="Times New Roman"/>
          <w:sz w:val="24"/>
          <w:szCs w:val="24"/>
        </w:rPr>
      </w:pPr>
      <w:r w:rsidRPr="005603E9">
        <w:rPr>
          <w:rFonts w:ascii="Times New Roman" w:hAnsi="Times New Roman"/>
          <w:sz w:val="24"/>
          <w:szCs w:val="24"/>
        </w:rPr>
        <w:t xml:space="preserve">Приказ Департамента образования и науки Ханты-Мансийского автономного округа – </w:t>
      </w:r>
      <w:proofErr w:type="spellStart"/>
      <w:r w:rsidRPr="005603E9">
        <w:rPr>
          <w:rFonts w:ascii="Times New Roman" w:hAnsi="Times New Roman"/>
          <w:sz w:val="24"/>
          <w:szCs w:val="24"/>
        </w:rPr>
        <w:t>Югры</w:t>
      </w:r>
      <w:proofErr w:type="spellEnd"/>
      <w:r w:rsidRPr="005603E9">
        <w:rPr>
          <w:rFonts w:ascii="Times New Roman" w:hAnsi="Times New Roman"/>
          <w:sz w:val="24"/>
          <w:szCs w:val="24"/>
        </w:rPr>
        <w:t xml:space="preserve"> от 30.06.2010 №481 «О введении в действие федерального государственного образовательного стандарта начального общего образования в образовательных учреждениях Ханты-Мансийского автономного округа – </w:t>
      </w:r>
      <w:proofErr w:type="spellStart"/>
      <w:r w:rsidRPr="005603E9">
        <w:rPr>
          <w:rFonts w:ascii="Times New Roman" w:hAnsi="Times New Roman"/>
          <w:sz w:val="24"/>
          <w:szCs w:val="24"/>
        </w:rPr>
        <w:t>Югры</w:t>
      </w:r>
      <w:proofErr w:type="spellEnd"/>
      <w:r w:rsidRPr="005603E9">
        <w:rPr>
          <w:rFonts w:ascii="Times New Roman" w:hAnsi="Times New Roman"/>
          <w:sz w:val="24"/>
          <w:szCs w:val="24"/>
        </w:rPr>
        <w:t>»;</w:t>
      </w:r>
    </w:p>
    <w:p w:rsidR="000C62F4" w:rsidRPr="005603E9" w:rsidRDefault="000C62F4" w:rsidP="000C62F4">
      <w:pPr>
        <w:widowControl w:val="0"/>
        <w:numPr>
          <w:ilvl w:val="0"/>
          <w:numId w:val="50"/>
        </w:numPr>
        <w:tabs>
          <w:tab w:val="num" w:pos="179"/>
        </w:tabs>
        <w:spacing w:after="0" w:line="240" w:lineRule="auto"/>
        <w:ind w:left="179" w:right="180" w:hanging="68"/>
        <w:jc w:val="both"/>
        <w:rPr>
          <w:rFonts w:ascii="Times New Roman" w:hAnsi="Times New Roman"/>
          <w:sz w:val="24"/>
          <w:szCs w:val="24"/>
        </w:rPr>
      </w:pPr>
      <w:r w:rsidRPr="005603E9">
        <w:rPr>
          <w:rFonts w:ascii="Times New Roman" w:hAnsi="Times New Roman"/>
          <w:sz w:val="24"/>
          <w:szCs w:val="24"/>
        </w:rPr>
        <w:t xml:space="preserve"> Информационное письмо Департамента образования и науки Ханты-Мансийского автономного округа – </w:t>
      </w:r>
      <w:proofErr w:type="spellStart"/>
      <w:r w:rsidRPr="005603E9">
        <w:rPr>
          <w:rFonts w:ascii="Times New Roman" w:hAnsi="Times New Roman"/>
          <w:sz w:val="24"/>
          <w:szCs w:val="24"/>
        </w:rPr>
        <w:t>Югры</w:t>
      </w:r>
      <w:proofErr w:type="spellEnd"/>
      <w:r w:rsidRPr="005603E9">
        <w:rPr>
          <w:rFonts w:ascii="Times New Roman" w:hAnsi="Times New Roman"/>
          <w:sz w:val="24"/>
          <w:szCs w:val="24"/>
        </w:rPr>
        <w:t xml:space="preserve"> от 23.01.2010 №356 «О переходе на федеральный государственный стандарт начального общего образования». </w:t>
      </w:r>
    </w:p>
    <w:p w:rsidR="000C62F4" w:rsidRPr="005603E9" w:rsidRDefault="000C62F4" w:rsidP="000C62F4">
      <w:pPr>
        <w:widowControl w:val="0"/>
        <w:tabs>
          <w:tab w:val="num" w:pos="388"/>
        </w:tabs>
        <w:spacing w:after="0" w:line="240" w:lineRule="auto"/>
        <w:ind w:left="141" w:right="180"/>
        <w:jc w:val="both"/>
        <w:rPr>
          <w:rFonts w:ascii="Times New Roman" w:hAnsi="Times New Roman"/>
          <w:b/>
          <w:bCs/>
          <w:color w:val="0000CC"/>
          <w:sz w:val="24"/>
          <w:szCs w:val="24"/>
        </w:rPr>
      </w:pPr>
    </w:p>
    <w:p w:rsidR="000C62F4" w:rsidRPr="00B75E03" w:rsidRDefault="000C62F4" w:rsidP="000C62F4">
      <w:pPr>
        <w:widowControl w:val="0"/>
        <w:tabs>
          <w:tab w:val="num" w:pos="388"/>
        </w:tabs>
        <w:spacing w:after="0" w:line="240" w:lineRule="auto"/>
        <w:ind w:left="141" w:right="180"/>
        <w:jc w:val="both"/>
        <w:rPr>
          <w:rFonts w:ascii="Times New Roman" w:hAnsi="Times New Roman"/>
          <w:b/>
          <w:bCs/>
          <w:color w:val="006666"/>
          <w:sz w:val="24"/>
          <w:szCs w:val="24"/>
          <w:u w:val="single"/>
        </w:rPr>
      </w:pPr>
      <w:r w:rsidRPr="00B75E03">
        <w:rPr>
          <w:rFonts w:ascii="Times New Roman" w:hAnsi="Times New Roman"/>
          <w:b/>
          <w:bCs/>
          <w:color w:val="006666"/>
          <w:sz w:val="24"/>
          <w:szCs w:val="24"/>
          <w:u w:val="single"/>
        </w:rPr>
        <w:t>Муниципальный уровень</w:t>
      </w:r>
    </w:p>
    <w:p w:rsidR="000C62F4" w:rsidRPr="005603E9" w:rsidRDefault="000C62F4" w:rsidP="00B75E03">
      <w:pPr>
        <w:widowControl w:val="0"/>
        <w:spacing w:after="0" w:line="240" w:lineRule="auto"/>
        <w:ind w:left="181" w:right="181"/>
        <w:jc w:val="both"/>
        <w:rPr>
          <w:rFonts w:ascii="Times New Roman" w:hAnsi="Times New Roman"/>
          <w:bCs/>
          <w:sz w:val="24"/>
          <w:szCs w:val="24"/>
        </w:rPr>
      </w:pPr>
      <w:r w:rsidRPr="005603E9">
        <w:rPr>
          <w:rFonts w:ascii="Times New Roman" w:hAnsi="Times New Roman"/>
          <w:bCs/>
          <w:sz w:val="24"/>
          <w:szCs w:val="24"/>
        </w:rPr>
        <w:t>Приказ департамента образования  администрации г. Нижневартовска от 26.07.2010   №260 «О введении в действие федерального государственного образовательного стандарта начального общего образования в общеобразовательных  учреждениях города Нижневартовска в 2010 году»</w:t>
      </w:r>
    </w:p>
    <w:p w:rsidR="000C62F4" w:rsidRPr="00466798" w:rsidRDefault="000C62F4" w:rsidP="00466798">
      <w:pPr>
        <w:shd w:val="clear" w:color="auto" w:fill="FFFFFF"/>
        <w:spacing w:after="109" w:line="217" w:lineRule="atLeast"/>
        <w:rPr>
          <w:rFonts w:ascii="Times New Roman" w:eastAsia="Times New Roman" w:hAnsi="Times New Roman" w:cs="Times New Roman"/>
          <w:color w:val="333333"/>
          <w:sz w:val="24"/>
          <w:szCs w:val="24"/>
          <w:lang w:eastAsia="ru-RU"/>
        </w:rPr>
      </w:pPr>
    </w:p>
    <w:p w:rsidR="00466798" w:rsidRPr="00B75E03" w:rsidRDefault="004F18F6" w:rsidP="00B75E03">
      <w:pPr>
        <w:shd w:val="clear" w:color="auto" w:fill="FFFFFF"/>
        <w:spacing w:after="0" w:line="240" w:lineRule="auto"/>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 </w:t>
      </w:r>
      <w:proofErr w:type="spellStart"/>
      <w:r w:rsidR="00466798" w:rsidRPr="00B75E03">
        <w:rPr>
          <w:rFonts w:ascii="Times New Roman" w:eastAsia="Times New Roman" w:hAnsi="Times New Roman" w:cs="Times New Roman"/>
          <w:sz w:val="24"/>
          <w:szCs w:val="24"/>
          <w:lang w:eastAsia="ru-RU"/>
        </w:rPr>
        <w:t>Внеучебно-познавательная</w:t>
      </w:r>
      <w:proofErr w:type="spellEnd"/>
      <w:r w:rsidR="00466798" w:rsidRPr="00B75E03">
        <w:rPr>
          <w:rFonts w:ascii="Times New Roman" w:eastAsia="Times New Roman" w:hAnsi="Times New Roman" w:cs="Times New Roman"/>
          <w:sz w:val="24"/>
          <w:szCs w:val="24"/>
          <w:lang w:eastAsia="ru-RU"/>
        </w:rPr>
        <w:t xml:space="preserve"> компетенция –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00466798" w:rsidRPr="00B75E03">
        <w:rPr>
          <w:rFonts w:ascii="Times New Roman" w:eastAsia="Times New Roman" w:hAnsi="Times New Roman" w:cs="Times New Roman"/>
          <w:sz w:val="24"/>
          <w:szCs w:val="24"/>
          <w:lang w:eastAsia="ru-RU"/>
        </w:rPr>
        <w:t>внеучебной</w:t>
      </w:r>
      <w:proofErr w:type="spellEnd"/>
      <w:r w:rsidR="00466798" w:rsidRPr="00B75E03">
        <w:rPr>
          <w:rFonts w:ascii="Times New Roman" w:eastAsia="Times New Roman" w:hAnsi="Times New Roman" w:cs="Times New Roman"/>
          <w:sz w:val="24"/>
          <w:szCs w:val="24"/>
          <w:lang w:eastAsia="ru-RU"/>
        </w:rPr>
        <w:t xml:space="preserve"> деятельности, соотнесенной с реальными познаваемыми объектами. Сюда входят знания и умения </w:t>
      </w:r>
      <w:proofErr w:type="spellStart"/>
      <w:r w:rsidR="00466798" w:rsidRPr="00B75E03">
        <w:rPr>
          <w:rFonts w:ascii="Times New Roman" w:eastAsia="Times New Roman" w:hAnsi="Times New Roman" w:cs="Times New Roman"/>
          <w:sz w:val="24"/>
          <w:szCs w:val="24"/>
          <w:lang w:eastAsia="ru-RU"/>
        </w:rPr>
        <w:t>целеполагания</w:t>
      </w:r>
      <w:proofErr w:type="spellEnd"/>
      <w:r w:rsidR="00466798" w:rsidRPr="00B75E03">
        <w:rPr>
          <w:rFonts w:ascii="Times New Roman" w:eastAsia="Times New Roman" w:hAnsi="Times New Roman" w:cs="Times New Roman"/>
          <w:sz w:val="24"/>
          <w:szCs w:val="24"/>
          <w:lang w:eastAsia="ru-RU"/>
        </w:rPr>
        <w:t xml:space="preserve">, планирования, анализа, рефлексии, самооценки </w:t>
      </w:r>
      <w:proofErr w:type="spellStart"/>
      <w:r w:rsidR="00466798" w:rsidRPr="00B75E03">
        <w:rPr>
          <w:rFonts w:ascii="Times New Roman" w:eastAsia="Times New Roman" w:hAnsi="Times New Roman" w:cs="Times New Roman"/>
          <w:sz w:val="24"/>
          <w:szCs w:val="24"/>
          <w:lang w:eastAsia="ru-RU"/>
        </w:rPr>
        <w:t>внеучебно-познавательной</w:t>
      </w:r>
      <w:proofErr w:type="spellEnd"/>
      <w:r w:rsidR="00466798" w:rsidRPr="00B75E03">
        <w:rPr>
          <w:rFonts w:ascii="Times New Roman" w:eastAsia="Times New Roman" w:hAnsi="Times New Roman" w:cs="Times New Roman"/>
          <w:sz w:val="24"/>
          <w:szCs w:val="24"/>
          <w:lang w:eastAsia="ru-RU"/>
        </w:rPr>
        <w:t xml:space="preserve"> деятельности. Учение овладевает </w:t>
      </w:r>
      <w:proofErr w:type="spellStart"/>
      <w:r w:rsidR="00466798" w:rsidRPr="00B75E03">
        <w:rPr>
          <w:rFonts w:ascii="Times New Roman" w:eastAsia="Times New Roman" w:hAnsi="Times New Roman" w:cs="Times New Roman"/>
          <w:sz w:val="24"/>
          <w:szCs w:val="24"/>
          <w:lang w:eastAsia="ru-RU"/>
        </w:rPr>
        <w:t>креативными</w:t>
      </w:r>
      <w:proofErr w:type="spellEnd"/>
      <w:r w:rsidR="00466798" w:rsidRPr="00B75E03">
        <w:rPr>
          <w:rFonts w:ascii="Times New Roman" w:eastAsia="Times New Roman" w:hAnsi="Times New Roman" w:cs="Times New Roman"/>
          <w:sz w:val="24"/>
          <w:szCs w:val="24"/>
          <w:lang w:eastAsia="ru-RU"/>
        </w:rPr>
        <w:t xml:space="preserve">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466798" w:rsidRPr="00B75E03" w:rsidRDefault="00466798" w:rsidP="00B75E03">
      <w:pPr>
        <w:shd w:val="clear" w:color="auto" w:fill="FFFFFF"/>
        <w:spacing w:after="0" w:line="240" w:lineRule="auto"/>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Как известно, способности, в том числе и познавательные, не только проявляются, но и формируются и развиваются в процессе деятельности. </w:t>
      </w:r>
      <w:proofErr w:type="spellStart"/>
      <w:r w:rsidRPr="00B75E03">
        <w:rPr>
          <w:rFonts w:ascii="Times New Roman" w:eastAsia="Times New Roman" w:hAnsi="Times New Roman" w:cs="Times New Roman"/>
          <w:sz w:val="24"/>
          <w:szCs w:val="24"/>
          <w:lang w:eastAsia="ru-RU"/>
        </w:rPr>
        <w:t>Внеучебная</w:t>
      </w:r>
      <w:proofErr w:type="spellEnd"/>
      <w:r w:rsidRPr="00B75E03">
        <w:rPr>
          <w:rFonts w:ascii="Times New Roman" w:eastAsia="Times New Roman" w:hAnsi="Times New Roman" w:cs="Times New Roman"/>
          <w:sz w:val="24"/>
          <w:szCs w:val="24"/>
          <w:lang w:eastAsia="ru-RU"/>
        </w:rPr>
        <w:t xml:space="preserve"> деятельность младших школьников создает большие возможности для становления психических качеств, которые могут составить основу тех или других способностей.</w:t>
      </w:r>
    </w:p>
    <w:p w:rsidR="00466798" w:rsidRPr="00B75E03" w:rsidRDefault="00466798" w:rsidP="00B75E03">
      <w:pPr>
        <w:shd w:val="clear" w:color="auto" w:fill="FFFFFF"/>
        <w:spacing w:after="0" w:line="240" w:lineRule="auto"/>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Однако эти возможности зачастую реализуются далеко не лучшим образом. По данным психологических исследований наибольший сдвиг в развитие ребенка происходит на первом году обучения. Далее темпы умственного развития учащихся замедляются, а интерес к учебе падает вследствие недостаточного внимания к развивающей стороне обучения.</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lastRenderedPageBreak/>
        <w:t>Школьные уроки по-прежнему в своей массе нацелены на прохождение программы, а не на развитие мышления детей.</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Это положение может улучшиться в связи с переходом школ на новый ФГОС, но при этом переходе есть одна опасность: часть учителей может вновь нацелиться исключительно на ту сумму знаний, умений и навыков, которая включена в стандарт и которую должны усвоить ученики, чтобы успешно сдать ЕГЭ.</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Между тем возможность и целесообразность обучения, ориентированного на развитие ребенка, была основана еще в 30-е годы выдающимся русским психологом </w:t>
      </w:r>
      <w:proofErr w:type="spellStart"/>
      <w:r w:rsidRPr="00B75E03">
        <w:rPr>
          <w:rFonts w:ascii="Times New Roman" w:eastAsia="Times New Roman" w:hAnsi="Times New Roman" w:cs="Times New Roman"/>
          <w:sz w:val="24"/>
          <w:szCs w:val="24"/>
          <w:lang w:eastAsia="ru-RU"/>
        </w:rPr>
        <w:t>Л.В.Выготским</w:t>
      </w:r>
      <w:proofErr w:type="spellEnd"/>
      <w:r w:rsidRPr="00B75E03">
        <w:rPr>
          <w:rFonts w:ascii="Times New Roman" w:eastAsia="Times New Roman" w:hAnsi="Times New Roman" w:cs="Times New Roman"/>
          <w:sz w:val="24"/>
          <w:szCs w:val="24"/>
          <w:lang w:eastAsia="ru-RU"/>
        </w:rPr>
        <w:t xml:space="preserve">. Его идею поддержали </w:t>
      </w:r>
      <w:proofErr w:type="spellStart"/>
      <w:r w:rsidRPr="00B75E03">
        <w:rPr>
          <w:rFonts w:ascii="Times New Roman" w:eastAsia="Times New Roman" w:hAnsi="Times New Roman" w:cs="Times New Roman"/>
          <w:sz w:val="24"/>
          <w:szCs w:val="24"/>
          <w:lang w:eastAsia="ru-RU"/>
        </w:rPr>
        <w:t>Д.Б.Эльконин</w:t>
      </w:r>
      <w:proofErr w:type="spellEnd"/>
      <w:r w:rsidRPr="00B75E03">
        <w:rPr>
          <w:rFonts w:ascii="Times New Roman" w:eastAsia="Times New Roman" w:hAnsi="Times New Roman" w:cs="Times New Roman"/>
          <w:sz w:val="24"/>
          <w:szCs w:val="24"/>
          <w:lang w:eastAsia="ru-RU"/>
        </w:rPr>
        <w:t xml:space="preserve">, В.В.Давыдов, </w:t>
      </w:r>
      <w:proofErr w:type="spellStart"/>
      <w:r w:rsidRPr="00B75E03">
        <w:rPr>
          <w:rFonts w:ascii="Times New Roman" w:eastAsia="Times New Roman" w:hAnsi="Times New Roman" w:cs="Times New Roman"/>
          <w:sz w:val="24"/>
          <w:szCs w:val="24"/>
          <w:lang w:eastAsia="ru-RU"/>
        </w:rPr>
        <w:t>Г.А.Цукер</w:t>
      </w:r>
      <w:proofErr w:type="spellEnd"/>
      <w:r w:rsidRPr="00B75E03">
        <w:rPr>
          <w:rFonts w:ascii="Times New Roman" w:eastAsia="Times New Roman" w:hAnsi="Times New Roman" w:cs="Times New Roman"/>
          <w:sz w:val="24"/>
          <w:szCs w:val="24"/>
          <w:lang w:eastAsia="ru-RU"/>
        </w:rPr>
        <w:t xml:space="preserve">, </w:t>
      </w:r>
      <w:proofErr w:type="spellStart"/>
      <w:r w:rsidRPr="00B75E03">
        <w:rPr>
          <w:rFonts w:ascii="Times New Roman" w:eastAsia="Times New Roman" w:hAnsi="Times New Roman" w:cs="Times New Roman"/>
          <w:sz w:val="24"/>
          <w:szCs w:val="24"/>
          <w:lang w:eastAsia="ru-RU"/>
        </w:rPr>
        <w:t>А.В.Занков</w:t>
      </w:r>
      <w:proofErr w:type="spellEnd"/>
      <w:r w:rsidRPr="00B75E03">
        <w:rPr>
          <w:rFonts w:ascii="Times New Roman" w:eastAsia="Times New Roman" w:hAnsi="Times New Roman" w:cs="Times New Roman"/>
          <w:sz w:val="24"/>
          <w:szCs w:val="24"/>
          <w:lang w:eastAsia="ru-RU"/>
        </w:rPr>
        <w:t xml:space="preserve">, </w:t>
      </w:r>
      <w:proofErr w:type="spellStart"/>
      <w:r w:rsidRPr="00B75E03">
        <w:rPr>
          <w:rFonts w:ascii="Times New Roman" w:eastAsia="Times New Roman" w:hAnsi="Times New Roman" w:cs="Times New Roman"/>
          <w:sz w:val="24"/>
          <w:szCs w:val="24"/>
          <w:lang w:eastAsia="ru-RU"/>
        </w:rPr>
        <w:t>И.С.Якиманская</w:t>
      </w:r>
      <w:proofErr w:type="spellEnd"/>
      <w:r w:rsidRPr="00B75E03">
        <w:rPr>
          <w:rFonts w:ascii="Times New Roman" w:eastAsia="Times New Roman" w:hAnsi="Times New Roman" w:cs="Times New Roman"/>
          <w:sz w:val="24"/>
          <w:szCs w:val="24"/>
          <w:lang w:eastAsia="ru-RU"/>
        </w:rPr>
        <w:t xml:space="preserve"> и др. Согласно этой теории современное построение учебных предметов должно способствовать формированию у школьников более высокого уровня мышления.</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Но традиционные программы и учебники страдают рядом существенных недостатков. Если проанализировать их, то не трудно заметить, что упор в них делается на типовые задания, в которых требуется лишь применение решения определенного алгоритмического вида.</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Еще очень часто обучение сводится к запоминанию и воспроизведению приемов действий, типовых способов решения заданий. Однообразное, шаблонное повторение одних и тех же действий убивает интерес к учению. Дети лишены радости открытия и постепенно могут потерять способность к творчеству. При таком подходе, фактически ориентированного на среднего ученика, страдают наиболее способные дети, которые не получают достаточного материала для развития своих способностей. Их </w:t>
      </w:r>
      <w:proofErr w:type="spellStart"/>
      <w:r w:rsidRPr="00B75E03">
        <w:rPr>
          <w:rFonts w:ascii="Times New Roman" w:eastAsia="Times New Roman" w:hAnsi="Times New Roman" w:cs="Times New Roman"/>
          <w:sz w:val="24"/>
          <w:szCs w:val="24"/>
          <w:lang w:eastAsia="ru-RU"/>
        </w:rPr>
        <w:t>общеинтеллектуальная</w:t>
      </w:r>
      <w:proofErr w:type="spellEnd"/>
      <w:r w:rsidRPr="00B75E03">
        <w:rPr>
          <w:rFonts w:ascii="Times New Roman" w:eastAsia="Times New Roman" w:hAnsi="Times New Roman" w:cs="Times New Roman"/>
          <w:sz w:val="24"/>
          <w:szCs w:val="24"/>
          <w:lang w:eastAsia="ru-RU"/>
        </w:rPr>
        <w:t xml:space="preserve"> деятельность оказывается недостаточно нагруженной, они привыкают не прилагать усилий в учебной работе.</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Данная программа является наиболее </w:t>
      </w:r>
      <w:r w:rsidRPr="00B75E03">
        <w:rPr>
          <w:rFonts w:ascii="Times New Roman" w:eastAsia="Times New Roman" w:hAnsi="Times New Roman" w:cs="Times New Roman"/>
          <w:bCs/>
          <w:sz w:val="24"/>
          <w:szCs w:val="24"/>
          <w:u w:val="single"/>
          <w:lang w:eastAsia="ru-RU"/>
        </w:rPr>
        <w:t>актуальной </w:t>
      </w:r>
      <w:r w:rsidRPr="00B75E03">
        <w:rPr>
          <w:rFonts w:ascii="Times New Roman" w:eastAsia="Times New Roman" w:hAnsi="Times New Roman" w:cs="Times New Roman"/>
          <w:sz w:val="24"/>
          <w:szCs w:val="24"/>
          <w:u w:val="single"/>
          <w:lang w:eastAsia="ru-RU"/>
        </w:rPr>
        <w:t>н</w:t>
      </w:r>
      <w:r w:rsidRPr="00B75E03">
        <w:rPr>
          <w:rFonts w:ascii="Times New Roman" w:eastAsia="Times New Roman" w:hAnsi="Times New Roman" w:cs="Times New Roman"/>
          <w:sz w:val="24"/>
          <w:szCs w:val="24"/>
          <w:lang w:eastAsia="ru-RU"/>
        </w:rPr>
        <w:t xml:space="preserve">а сегодняшний момент, так как обеспечивает развитие интеллектуальных </w:t>
      </w:r>
      <w:proofErr w:type="spellStart"/>
      <w:r w:rsidRPr="00B75E03">
        <w:rPr>
          <w:rFonts w:ascii="Times New Roman" w:eastAsia="Times New Roman" w:hAnsi="Times New Roman" w:cs="Times New Roman"/>
          <w:sz w:val="24"/>
          <w:szCs w:val="24"/>
          <w:lang w:eastAsia="ru-RU"/>
        </w:rPr>
        <w:t>общеучебных</w:t>
      </w:r>
      <w:proofErr w:type="spellEnd"/>
      <w:r w:rsidRPr="00B75E03">
        <w:rPr>
          <w:rFonts w:ascii="Times New Roman" w:eastAsia="Times New Roman" w:hAnsi="Times New Roman" w:cs="Times New Roman"/>
          <w:sz w:val="24"/>
          <w:szCs w:val="24"/>
          <w:lang w:eastAsia="ru-RU"/>
        </w:rPr>
        <w:t xml:space="preserve"> умений у учащихся, необходимых для дальнейшей самореализации и формирования личности ребенка.</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На помощь приходит </w:t>
      </w:r>
      <w:proofErr w:type="spellStart"/>
      <w:r w:rsidRPr="00B75E03">
        <w:rPr>
          <w:rFonts w:ascii="Times New Roman" w:eastAsia="Times New Roman" w:hAnsi="Times New Roman" w:cs="Times New Roman"/>
          <w:sz w:val="24"/>
          <w:szCs w:val="24"/>
          <w:lang w:eastAsia="ru-RU"/>
        </w:rPr>
        <w:t>внеучебная</w:t>
      </w:r>
      <w:proofErr w:type="spellEnd"/>
      <w:r w:rsidRPr="00B75E03">
        <w:rPr>
          <w:rFonts w:ascii="Times New Roman" w:eastAsia="Times New Roman" w:hAnsi="Times New Roman" w:cs="Times New Roman"/>
          <w:sz w:val="24"/>
          <w:szCs w:val="24"/>
          <w:lang w:eastAsia="ru-RU"/>
        </w:rPr>
        <w:t xml:space="preserve"> деятельность, где ребенок может раскрыть и преумножить свои способности.</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В связи с наметившейся тенденцией общества на </w:t>
      </w:r>
      <w:proofErr w:type="spellStart"/>
      <w:r w:rsidRPr="00B75E03">
        <w:rPr>
          <w:rFonts w:ascii="Times New Roman" w:eastAsia="Times New Roman" w:hAnsi="Times New Roman" w:cs="Times New Roman"/>
          <w:sz w:val="24"/>
          <w:szCs w:val="24"/>
          <w:lang w:eastAsia="ru-RU"/>
        </w:rPr>
        <w:t>гуманизацию</w:t>
      </w:r>
      <w:proofErr w:type="spellEnd"/>
      <w:r w:rsidRPr="00B75E03">
        <w:rPr>
          <w:rFonts w:ascii="Times New Roman" w:eastAsia="Times New Roman" w:hAnsi="Times New Roman" w:cs="Times New Roman"/>
          <w:sz w:val="24"/>
          <w:szCs w:val="24"/>
          <w:lang w:eastAsia="ru-RU"/>
        </w:rPr>
        <w:t xml:space="preserve"> среднего образования, с ориентацией процесса обучения на индивидуальные интересы личности главной </w:t>
      </w:r>
      <w:r w:rsidRPr="00B75E03">
        <w:rPr>
          <w:rFonts w:ascii="Times New Roman" w:eastAsia="Times New Roman" w:hAnsi="Times New Roman" w:cs="Times New Roman"/>
          <w:b/>
          <w:bCs/>
          <w:sz w:val="24"/>
          <w:szCs w:val="24"/>
          <w:lang w:eastAsia="ru-RU"/>
        </w:rPr>
        <w:t>целью</w:t>
      </w:r>
      <w:r w:rsidRPr="00B75E03">
        <w:rPr>
          <w:rFonts w:ascii="Times New Roman" w:eastAsia="Times New Roman" w:hAnsi="Times New Roman" w:cs="Times New Roman"/>
          <w:sz w:val="24"/>
          <w:szCs w:val="24"/>
          <w:lang w:eastAsia="ru-RU"/>
        </w:rPr>
        <w:t xml:space="preserve"> обучения должно быть </w:t>
      </w:r>
      <w:proofErr w:type="spellStart"/>
      <w:r w:rsidRPr="00B75E03">
        <w:rPr>
          <w:rFonts w:ascii="Times New Roman" w:eastAsia="Times New Roman" w:hAnsi="Times New Roman" w:cs="Times New Roman"/>
          <w:sz w:val="24"/>
          <w:szCs w:val="24"/>
          <w:lang w:eastAsia="ru-RU"/>
        </w:rPr>
        <w:t>общеинтеллектуальное</w:t>
      </w:r>
      <w:proofErr w:type="spellEnd"/>
      <w:r w:rsidRPr="00B75E03">
        <w:rPr>
          <w:rFonts w:ascii="Times New Roman" w:eastAsia="Times New Roman" w:hAnsi="Times New Roman" w:cs="Times New Roman"/>
          <w:sz w:val="24"/>
          <w:szCs w:val="24"/>
          <w:lang w:eastAsia="ru-RU"/>
        </w:rPr>
        <w:t xml:space="preserve"> развитие. Для формирования личности учащегося, для достижения высокого уровня его развития именно эта деятельность, как правила, оказывается более значимой, чем те конкретные знания, которые послужили ей базой. Именно поэтому среди общих </w:t>
      </w:r>
      <w:r w:rsidRPr="00B75E03">
        <w:rPr>
          <w:rFonts w:ascii="Times New Roman" w:eastAsia="Times New Roman" w:hAnsi="Times New Roman" w:cs="Times New Roman"/>
          <w:b/>
          <w:bCs/>
          <w:sz w:val="24"/>
          <w:szCs w:val="24"/>
          <w:lang w:eastAsia="ru-RU"/>
        </w:rPr>
        <w:t>целей</w:t>
      </w:r>
      <w:r w:rsidRPr="00B75E03">
        <w:rPr>
          <w:rFonts w:ascii="Times New Roman" w:eastAsia="Times New Roman" w:hAnsi="Times New Roman" w:cs="Times New Roman"/>
          <w:sz w:val="24"/>
          <w:szCs w:val="24"/>
          <w:lang w:eastAsia="ru-RU"/>
        </w:rPr>
        <w:t> образования центральное место занимает развитие абстрактного мышления, необходимой компонентой которого является логическое мышление – как дедуктивное, в том числе и аксиоматическое, так и продуктивное – эвристическое и алгоритмическое мышление.</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математического материала и развития интеллекта, приобретение практических навыков самостоятельной деятельности.</w:t>
      </w:r>
    </w:p>
    <w:p w:rsidR="00466798" w:rsidRPr="00B75E03" w:rsidRDefault="00466798" w:rsidP="00B75E03">
      <w:pPr>
        <w:shd w:val="clear" w:color="auto" w:fill="FFFFFF"/>
        <w:spacing w:after="109" w:line="217" w:lineRule="atLeast"/>
        <w:jc w:val="both"/>
        <w:rPr>
          <w:rFonts w:ascii="Times New Roman" w:eastAsia="Times New Roman" w:hAnsi="Times New Roman" w:cs="Times New Roman"/>
          <w:sz w:val="24"/>
          <w:szCs w:val="24"/>
          <w:u w:val="single"/>
          <w:lang w:eastAsia="ru-RU"/>
        </w:rPr>
      </w:pPr>
      <w:r w:rsidRPr="00B75E03">
        <w:rPr>
          <w:rFonts w:ascii="Times New Roman" w:eastAsia="Times New Roman" w:hAnsi="Times New Roman" w:cs="Times New Roman"/>
          <w:sz w:val="24"/>
          <w:szCs w:val="24"/>
          <w:lang w:eastAsia="ru-RU"/>
        </w:rPr>
        <w:t>Предлагаемое пособие предназначено для работы с детьми начальных классов и представляет собой комплекс специально разработанных игровых заданий, упражнений, тренингов, логических задач. Совокупность их, выраженная в определенной последовательности, позволит комплексно решить образовательные </w:t>
      </w:r>
      <w:r w:rsidRPr="00B75E03">
        <w:rPr>
          <w:rFonts w:ascii="Times New Roman" w:eastAsia="Times New Roman" w:hAnsi="Times New Roman" w:cs="Times New Roman"/>
          <w:b/>
          <w:bCs/>
          <w:sz w:val="24"/>
          <w:szCs w:val="24"/>
          <w:u w:val="single"/>
          <w:lang w:eastAsia="ru-RU"/>
        </w:rPr>
        <w:t>задачи:</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Сформировать мотивацию учения, ориентированную на удовлетворение познавательных интересов;</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Сформировать приемы умственных действий (анализ, синтез, сравнение, обобщение, классификация, аналогия);</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Развивать образное мышление;</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Развивать речь, умение высказывать и обосновывать свои суждения;</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lastRenderedPageBreak/>
        <w:t>Развивать творческие способности;</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Увеличить концентрацию внимания и объема памяти;</w:t>
      </w:r>
    </w:p>
    <w:p w:rsidR="00466798" w:rsidRPr="00B75E03" w:rsidRDefault="00466798" w:rsidP="00466798">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Содействовать воспитанию интереса к предметам и процессу познания в целом.</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Реализация задачи воспитания любознательного, активно и заинтересованно познающего мир младшего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b/>
          <w:bCs/>
          <w:color w:val="006666"/>
          <w:sz w:val="24"/>
          <w:szCs w:val="24"/>
          <w:u w:val="single"/>
          <w:lang w:eastAsia="ru-RU"/>
        </w:rPr>
        <w:t>Новизна данной программы</w:t>
      </w:r>
      <w:r w:rsidRPr="00466798">
        <w:rPr>
          <w:rFonts w:ascii="Times New Roman" w:eastAsia="Times New Roman" w:hAnsi="Times New Roman" w:cs="Times New Roman"/>
          <w:color w:val="333333"/>
          <w:sz w:val="24"/>
          <w:szCs w:val="24"/>
          <w:lang w:eastAsia="ru-RU"/>
        </w:rPr>
        <w:t> </w:t>
      </w:r>
      <w:r w:rsidRPr="00B75E03">
        <w:rPr>
          <w:rFonts w:ascii="Times New Roman" w:eastAsia="Times New Roman" w:hAnsi="Times New Roman" w:cs="Times New Roman"/>
          <w:sz w:val="24"/>
          <w:szCs w:val="24"/>
          <w:lang w:eastAsia="ru-RU"/>
        </w:rPr>
        <w:t>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466798" w:rsidRPr="00B75E03" w:rsidRDefault="00466798" w:rsidP="00C21A74">
      <w:pPr>
        <w:numPr>
          <w:ilvl w:val="0"/>
          <w:numId w:val="37"/>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соотношение урочной и внеурочной деятельности обучающихся;</w:t>
      </w:r>
    </w:p>
    <w:p w:rsidR="00466798" w:rsidRPr="00B75E03" w:rsidRDefault="00466798" w:rsidP="00C21A74">
      <w:pPr>
        <w:numPr>
          <w:ilvl w:val="0"/>
          <w:numId w:val="37"/>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содержание и объем внеурочной деятельности обучающихся.</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Отличительными особенностями рабочей программы по данному курсу являются:</w:t>
      </w:r>
    </w:p>
    <w:p w:rsidR="00466798" w:rsidRPr="00B75E03" w:rsidRDefault="00466798" w:rsidP="00C21A74">
      <w:pPr>
        <w:numPr>
          <w:ilvl w:val="0"/>
          <w:numId w:val="38"/>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определение видов организации деятельности учащихся, направленные на достижение личностных, </w:t>
      </w:r>
      <w:proofErr w:type="spellStart"/>
      <w:r w:rsidRPr="00B75E03">
        <w:rPr>
          <w:rFonts w:ascii="Times New Roman" w:eastAsia="Times New Roman" w:hAnsi="Times New Roman" w:cs="Times New Roman"/>
          <w:sz w:val="24"/>
          <w:szCs w:val="24"/>
          <w:lang w:eastAsia="ru-RU"/>
        </w:rPr>
        <w:t>метапредметных</w:t>
      </w:r>
      <w:proofErr w:type="spellEnd"/>
      <w:r w:rsidRPr="00B75E03">
        <w:rPr>
          <w:rFonts w:ascii="Times New Roman" w:eastAsia="Times New Roman" w:hAnsi="Times New Roman" w:cs="Times New Roman"/>
          <w:sz w:val="24"/>
          <w:szCs w:val="24"/>
          <w:lang w:eastAsia="ru-RU"/>
        </w:rPr>
        <w:t xml:space="preserve"> и предметных результатов освоения учебного курса;</w:t>
      </w:r>
    </w:p>
    <w:p w:rsidR="00466798" w:rsidRPr="00B75E03" w:rsidRDefault="00466798" w:rsidP="00C21A74">
      <w:pPr>
        <w:numPr>
          <w:ilvl w:val="0"/>
          <w:numId w:val="38"/>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 основу реализации программы положены ценностные ориентиры и воспитательные результаты;</w:t>
      </w:r>
    </w:p>
    <w:p w:rsidR="00466798" w:rsidRPr="00B75E03" w:rsidRDefault="00466798" w:rsidP="00C21A74">
      <w:pPr>
        <w:numPr>
          <w:ilvl w:val="0"/>
          <w:numId w:val="38"/>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достижения планируемых результатов отслеживаются в рамках внутренней системы оценки: педагогом.</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Тип образовательной программы:</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Образовательная программа ориентирована на достижение результатов определенного уровня,</w:t>
      </w:r>
      <w:r w:rsidRPr="00B75E03">
        <w:rPr>
          <w:rFonts w:ascii="Times New Roman" w:eastAsia="Times New Roman" w:hAnsi="Times New Roman" w:cs="Times New Roman"/>
          <w:b/>
          <w:bCs/>
          <w:sz w:val="24"/>
          <w:szCs w:val="24"/>
          <w:lang w:eastAsia="ru-RU"/>
        </w:rPr>
        <w:t> </w:t>
      </w:r>
      <w:r w:rsidRPr="00B75E03">
        <w:rPr>
          <w:rFonts w:ascii="Times New Roman" w:eastAsia="Times New Roman" w:hAnsi="Times New Roman" w:cs="Times New Roman"/>
          <w:sz w:val="24"/>
          <w:szCs w:val="24"/>
          <w:lang w:eastAsia="ru-RU"/>
        </w:rPr>
        <w:t xml:space="preserve">по конкретным видам </w:t>
      </w:r>
      <w:proofErr w:type="spellStart"/>
      <w:r w:rsidRPr="00B75E03">
        <w:rPr>
          <w:rFonts w:ascii="Times New Roman" w:eastAsia="Times New Roman" w:hAnsi="Times New Roman" w:cs="Times New Roman"/>
          <w:sz w:val="24"/>
          <w:szCs w:val="24"/>
          <w:lang w:eastAsia="ru-RU"/>
        </w:rPr>
        <w:t>внеучебной</w:t>
      </w:r>
      <w:proofErr w:type="spellEnd"/>
      <w:r w:rsidRPr="00B75E03">
        <w:rPr>
          <w:rFonts w:ascii="Times New Roman" w:eastAsia="Times New Roman" w:hAnsi="Times New Roman" w:cs="Times New Roman"/>
          <w:sz w:val="24"/>
          <w:szCs w:val="24"/>
          <w:lang w:eastAsia="ru-RU"/>
        </w:rPr>
        <w:t xml:space="preserve"> деятельности младших школьников.</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Программа имеет возрастную привязку:</w:t>
      </w:r>
    </w:p>
    <w:p w:rsidR="00466798" w:rsidRPr="00B75E03" w:rsidRDefault="00466798" w:rsidP="00C21A74">
      <w:pPr>
        <w:numPr>
          <w:ilvl w:val="0"/>
          <w:numId w:val="39"/>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для 1-2-го класса – образовательная программа, ориентированная на приобретение школьником </w:t>
      </w:r>
      <w:proofErr w:type="spellStart"/>
      <w:r w:rsidRPr="00B75E03">
        <w:rPr>
          <w:rFonts w:ascii="Times New Roman" w:eastAsia="Times New Roman" w:hAnsi="Times New Roman" w:cs="Times New Roman"/>
          <w:sz w:val="24"/>
          <w:szCs w:val="24"/>
          <w:lang w:eastAsia="ru-RU"/>
        </w:rPr>
        <w:t>общеинтеллектуальных</w:t>
      </w:r>
      <w:proofErr w:type="spellEnd"/>
      <w:r w:rsidRPr="00B75E03">
        <w:rPr>
          <w:rFonts w:ascii="Times New Roman" w:eastAsia="Times New Roman" w:hAnsi="Times New Roman" w:cs="Times New Roman"/>
          <w:sz w:val="24"/>
          <w:szCs w:val="24"/>
          <w:lang w:eastAsia="ru-RU"/>
        </w:rPr>
        <w:t xml:space="preserve"> знаний в различных видах деятельности;</w:t>
      </w:r>
    </w:p>
    <w:p w:rsidR="00466798" w:rsidRPr="00B75E03" w:rsidRDefault="00466798" w:rsidP="00C21A74">
      <w:pPr>
        <w:numPr>
          <w:ilvl w:val="0"/>
          <w:numId w:val="39"/>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для 2-3-го класса – образовательная программа, формирующая позитивное отношение к базовым ценностям;</w:t>
      </w:r>
    </w:p>
    <w:p w:rsidR="00466798" w:rsidRPr="00B75E03" w:rsidRDefault="00466798" w:rsidP="00C21A74">
      <w:pPr>
        <w:numPr>
          <w:ilvl w:val="0"/>
          <w:numId w:val="39"/>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для 4-го класса – образовательная программа, дающая ребенку опыт самостоятельного интеллектуального действия;</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Особенности реализации программы</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Данная внеурочная деятельность школьников организуется в форме кружка </w:t>
      </w:r>
      <w:proofErr w:type="spellStart"/>
      <w:r w:rsidRPr="00B75E03">
        <w:rPr>
          <w:rFonts w:ascii="Times New Roman" w:eastAsia="Times New Roman" w:hAnsi="Times New Roman" w:cs="Times New Roman"/>
          <w:sz w:val="24"/>
          <w:szCs w:val="24"/>
          <w:lang w:eastAsia="ru-RU"/>
        </w:rPr>
        <w:t>общеинтеллектуальной</w:t>
      </w:r>
      <w:proofErr w:type="spellEnd"/>
      <w:r w:rsidRPr="00B75E03">
        <w:rPr>
          <w:rFonts w:ascii="Times New Roman" w:eastAsia="Times New Roman" w:hAnsi="Times New Roman" w:cs="Times New Roman"/>
          <w:sz w:val="24"/>
          <w:szCs w:val="24"/>
          <w:lang w:eastAsia="ru-RU"/>
        </w:rPr>
        <w:t xml:space="preserve"> направленности. Реализация программы рассчитана на весь курс начального образования 4года, объёмом в 135 часов. Занятия проводятся 1 раз в неделю, во второй половине дня. В 1 классе по 30 минут (33 часа), во 2-4 классах по 45 минут (34 часа). Место проведения занятий – учебный кабинет. Возраст детей, участвующих в реализации программы, 7-11 лет.</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B75E03">
        <w:rPr>
          <w:rFonts w:ascii="Times New Roman" w:eastAsia="Times New Roman" w:hAnsi="Times New Roman" w:cs="Times New Roman"/>
          <w:sz w:val="24"/>
          <w:szCs w:val="24"/>
          <w:lang w:eastAsia="ru-RU"/>
        </w:rPr>
        <w:t>Предлагаемый курс предполагает применение коллективных форм организации занятий и использование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w:t>
      </w:r>
      <w:r w:rsidRPr="00466798">
        <w:rPr>
          <w:rFonts w:ascii="Times New Roman" w:eastAsia="Times New Roman" w:hAnsi="Times New Roman" w:cs="Times New Roman"/>
          <w:color w:val="333333"/>
          <w:sz w:val="24"/>
          <w:szCs w:val="24"/>
          <w:lang w:eastAsia="ru-RU"/>
        </w:rPr>
        <w:t>.</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Ценностными ориентирами содержания данного курса являются:</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lastRenderedPageBreak/>
        <w:t>– формирование умения рассуждать как компонента логической грамотности;</w:t>
      </w:r>
      <w:r w:rsidRPr="00B75E03">
        <w:rPr>
          <w:rFonts w:ascii="Times New Roman" w:eastAsia="Times New Roman" w:hAnsi="Times New Roman" w:cs="Times New Roman"/>
          <w:sz w:val="24"/>
          <w:szCs w:val="24"/>
          <w:lang w:eastAsia="ru-RU"/>
        </w:rPr>
        <w:br/>
        <w:t>– освоение эвристических приемов рассуждений;</w:t>
      </w:r>
      <w:r w:rsidRPr="00B75E03">
        <w:rPr>
          <w:rFonts w:ascii="Times New Roman" w:eastAsia="Times New Roman" w:hAnsi="Times New Roman" w:cs="Times New Roman"/>
          <w:sz w:val="24"/>
          <w:szCs w:val="24"/>
          <w:lang w:eastAsia="ru-RU"/>
        </w:rPr>
        <w:br/>
        <w:t>– формирование интеллектуальных умений, связанных с выбором стратегии решения, анализом ситуации, сопоставлением данных;</w:t>
      </w:r>
      <w:r w:rsidRPr="00B75E03">
        <w:rPr>
          <w:rFonts w:ascii="Times New Roman" w:eastAsia="Times New Roman" w:hAnsi="Times New Roman" w:cs="Times New Roman"/>
          <w:sz w:val="24"/>
          <w:szCs w:val="24"/>
          <w:lang w:eastAsia="ru-RU"/>
        </w:rPr>
        <w:br/>
        <w:t>– развитие познавательной активности и самостоятельности учащихся;</w:t>
      </w:r>
      <w:r w:rsidRPr="00B75E03">
        <w:rPr>
          <w:rFonts w:ascii="Times New Roman" w:eastAsia="Times New Roman" w:hAnsi="Times New Roman" w:cs="Times New Roman"/>
          <w:sz w:val="24"/>
          <w:szCs w:val="24"/>
          <w:lang w:eastAsia="ru-RU"/>
        </w:rPr>
        <w:br/>
        <w:t>– 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w:t>
      </w:r>
      <w:r w:rsidRPr="00B75E03">
        <w:rPr>
          <w:rFonts w:ascii="Times New Roman" w:eastAsia="Times New Roman" w:hAnsi="Times New Roman" w:cs="Times New Roman"/>
          <w:sz w:val="24"/>
          <w:szCs w:val="24"/>
          <w:lang w:eastAsia="ru-RU"/>
        </w:rPr>
        <w:br/>
        <w:t>– формирование пространственных представлений и пространственного воображения;</w:t>
      </w:r>
      <w:r w:rsidRPr="00B75E03">
        <w:rPr>
          <w:rFonts w:ascii="Times New Roman" w:eastAsia="Times New Roman" w:hAnsi="Times New Roman" w:cs="Times New Roman"/>
          <w:sz w:val="24"/>
          <w:szCs w:val="24"/>
          <w:lang w:eastAsia="ru-RU"/>
        </w:rPr>
        <w:br/>
        <w:t>– привлечение учащихся к обмену информацией в ходе свободного общения на занятиях.</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lang w:eastAsia="ru-RU"/>
        </w:rPr>
      </w:pPr>
      <w:r w:rsidRPr="00466798">
        <w:rPr>
          <w:rFonts w:ascii="Times New Roman" w:eastAsia="Times New Roman" w:hAnsi="Times New Roman" w:cs="Times New Roman"/>
          <w:color w:val="333333"/>
          <w:sz w:val="24"/>
          <w:szCs w:val="24"/>
          <w:lang w:eastAsia="ru-RU"/>
        </w:rPr>
        <w:t xml:space="preserve">В основу программы внеурочной деятельности положены </w:t>
      </w:r>
      <w:r w:rsidRPr="00B75E03">
        <w:rPr>
          <w:rFonts w:ascii="Times New Roman" w:eastAsia="Times New Roman" w:hAnsi="Times New Roman" w:cs="Times New Roman"/>
          <w:b/>
          <w:color w:val="006666"/>
          <w:sz w:val="24"/>
          <w:szCs w:val="24"/>
          <w:u w:val="single"/>
          <w:lang w:eastAsia="ru-RU"/>
        </w:rPr>
        <w:t>следующие </w:t>
      </w:r>
      <w:r w:rsidRPr="00B75E03">
        <w:rPr>
          <w:rFonts w:ascii="Times New Roman" w:eastAsia="Times New Roman" w:hAnsi="Times New Roman" w:cs="Times New Roman"/>
          <w:b/>
          <w:bCs/>
          <w:color w:val="006666"/>
          <w:sz w:val="24"/>
          <w:szCs w:val="24"/>
          <w:u w:val="single"/>
          <w:lang w:eastAsia="ru-RU"/>
        </w:rPr>
        <w:t>принципы:</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1. Принцип </w:t>
      </w:r>
      <w:proofErr w:type="spellStart"/>
      <w:r w:rsidRPr="00B75E03">
        <w:rPr>
          <w:rFonts w:ascii="Times New Roman" w:eastAsia="Times New Roman" w:hAnsi="Times New Roman" w:cs="Times New Roman"/>
          <w:sz w:val="24"/>
          <w:szCs w:val="24"/>
          <w:lang w:eastAsia="ru-RU"/>
        </w:rPr>
        <w:t>гуманизации</w:t>
      </w:r>
      <w:proofErr w:type="spellEnd"/>
      <w:r w:rsidRPr="00B75E03">
        <w:rPr>
          <w:rFonts w:ascii="Times New Roman" w:eastAsia="Times New Roman" w:hAnsi="Times New Roman" w:cs="Times New Roman"/>
          <w:sz w:val="24"/>
          <w:szCs w:val="24"/>
          <w:lang w:eastAsia="ru-RU"/>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 </w:t>
      </w:r>
      <w:r w:rsidRPr="00B75E03">
        <w:rPr>
          <w:rFonts w:ascii="Times New Roman" w:eastAsia="Times New Roman" w:hAnsi="Times New Roman" w:cs="Times New Roman"/>
          <w:sz w:val="24"/>
          <w:szCs w:val="24"/>
          <w:lang w:eastAsia="ru-RU"/>
        </w:rPr>
        <w:br/>
        <w:t>2. Принцип научной организации </w:t>
      </w:r>
      <w:r w:rsidRPr="00B75E03">
        <w:rPr>
          <w:rFonts w:ascii="Times New Roman" w:eastAsia="Times New Roman" w:hAnsi="Times New Roman" w:cs="Times New Roman"/>
          <w:sz w:val="24"/>
          <w:szCs w:val="24"/>
          <w:lang w:eastAsia="ru-RU"/>
        </w:rPr>
        <w:br/>
        <w:t>3. Принцип добровольности и заинтересованности обучающихся </w:t>
      </w:r>
      <w:r w:rsidRPr="00B75E03">
        <w:rPr>
          <w:rFonts w:ascii="Times New Roman" w:eastAsia="Times New Roman" w:hAnsi="Times New Roman" w:cs="Times New Roman"/>
          <w:sz w:val="24"/>
          <w:szCs w:val="24"/>
          <w:lang w:eastAsia="ru-RU"/>
        </w:rPr>
        <w:br/>
        <w:t>4. Принцип системности во взаимодействии общего и дополнительного образования </w:t>
      </w:r>
      <w:r w:rsidRPr="00B75E03">
        <w:rPr>
          <w:rFonts w:ascii="Times New Roman" w:eastAsia="Times New Roman" w:hAnsi="Times New Roman" w:cs="Times New Roman"/>
          <w:sz w:val="24"/>
          <w:szCs w:val="24"/>
          <w:lang w:eastAsia="ru-RU"/>
        </w:rPr>
        <w:br/>
        <w:t>5. Принцип целостности </w:t>
      </w:r>
      <w:r w:rsidRPr="00B75E03">
        <w:rPr>
          <w:rFonts w:ascii="Times New Roman" w:eastAsia="Times New Roman" w:hAnsi="Times New Roman" w:cs="Times New Roman"/>
          <w:sz w:val="24"/>
          <w:szCs w:val="24"/>
          <w:lang w:eastAsia="ru-RU"/>
        </w:rPr>
        <w:br/>
        <w:t>6. Принцип непрерывности и преемственности процесса образования </w:t>
      </w:r>
      <w:r w:rsidRPr="00B75E03">
        <w:rPr>
          <w:rFonts w:ascii="Times New Roman" w:eastAsia="Times New Roman" w:hAnsi="Times New Roman" w:cs="Times New Roman"/>
          <w:sz w:val="24"/>
          <w:szCs w:val="24"/>
          <w:lang w:eastAsia="ru-RU"/>
        </w:rPr>
        <w:br/>
        <w:t xml:space="preserve">7. Принцип личностно – </w:t>
      </w:r>
      <w:proofErr w:type="spellStart"/>
      <w:r w:rsidRPr="00B75E03">
        <w:rPr>
          <w:rFonts w:ascii="Times New Roman" w:eastAsia="Times New Roman" w:hAnsi="Times New Roman" w:cs="Times New Roman"/>
          <w:sz w:val="24"/>
          <w:szCs w:val="24"/>
          <w:lang w:eastAsia="ru-RU"/>
        </w:rPr>
        <w:t>деятельностного</w:t>
      </w:r>
      <w:proofErr w:type="spellEnd"/>
      <w:r w:rsidRPr="00B75E03">
        <w:rPr>
          <w:rFonts w:ascii="Times New Roman" w:eastAsia="Times New Roman" w:hAnsi="Times New Roman" w:cs="Times New Roman"/>
          <w:sz w:val="24"/>
          <w:szCs w:val="24"/>
          <w:lang w:eastAsia="ru-RU"/>
        </w:rPr>
        <w:t xml:space="preserve"> подхода </w:t>
      </w:r>
      <w:r w:rsidRPr="00B75E03">
        <w:rPr>
          <w:rFonts w:ascii="Times New Roman" w:eastAsia="Times New Roman" w:hAnsi="Times New Roman" w:cs="Times New Roman"/>
          <w:sz w:val="24"/>
          <w:szCs w:val="24"/>
          <w:lang w:eastAsia="ru-RU"/>
        </w:rPr>
        <w:br/>
        <w:t xml:space="preserve">8. Принцип </w:t>
      </w:r>
      <w:proofErr w:type="spellStart"/>
      <w:r w:rsidRPr="00B75E03">
        <w:rPr>
          <w:rFonts w:ascii="Times New Roman" w:eastAsia="Times New Roman" w:hAnsi="Times New Roman" w:cs="Times New Roman"/>
          <w:sz w:val="24"/>
          <w:szCs w:val="24"/>
          <w:lang w:eastAsia="ru-RU"/>
        </w:rPr>
        <w:t>детоцентризма</w:t>
      </w:r>
      <w:proofErr w:type="spellEnd"/>
      <w:r w:rsidRPr="00B75E03">
        <w:rPr>
          <w:rFonts w:ascii="Times New Roman" w:eastAsia="Times New Roman" w:hAnsi="Times New Roman" w:cs="Times New Roman"/>
          <w:sz w:val="24"/>
          <w:szCs w:val="24"/>
          <w:lang w:eastAsia="ru-RU"/>
        </w:rPr>
        <w:t xml:space="preserve"> (в центре находится личность ребенка) </w:t>
      </w:r>
      <w:r w:rsidRPr="00B75E03">
        <w:rPr>
          <w:rFonts w:ascii="Times New Roman" w:eastAsia="Times New Roman" w:hAnsi="Times New Roman" w:cs="Times New Roman"/>
          <w:sz w:val="24"/>
          <w:szCs w:val="24"/>
          <w:lang w:eastAsia="ru-RU"/>
        </w:rPr>
        <w:br/>
        <w:t>9. Принцип комплексного подхода в реализации интегративных процессов </w:t>
      </w:r>
      <w:r w:rsidRPr="00B75E03">
        <w:rPr>
          <w:rFonts w:ascii="Times New Roman" w:eastAsia="Times New Roman" w:hAnsi="Times New Roman" w:cs="Times New Roman"/>
          <w:sz w:val="24"/>
          <w:szCs w:val="24"/>
          <w:lang w:eastAsia="ru-RU"/>
        </w:rPr>
        <w:br/>
        <w:t xml:space="preserve">10. Принцип взаимодействия, предполагающий координацию всех образовательных </w:t>
      </w:r>
      <w:proofErr w:type="spellStart"/>
      <w:r w:rsidRPr="00B75E03">
        <w:rPr>
          <w:rFonts w:ascii="Times New Roman" w:eastAsia="Times New Roman" w:hAnsi="Times New Roman" w:cs="Times New Roman"/>
          <w:sz w:val="24"/>
          <w:szCs w:val="24"/>
          <w:lang w:eastAsia="ru-RU"/>
        </w:rPr>
        <w:t>социокультурных</w:t>
      </w:r>
      <w:proofErr w:type="spellEnd"/>
      <w:r w:rsidRPr="00B75E03">
        <w:rPr>
          <w:rFonts w:ascii="Times New Roman" w:eastAsia="Times New Roman" w:hAnsi="Times New Roman" w:cs="Times New Roman"/>
          <w:sz w:val="24"/>
          <w:szCs w:val="24"/>
          <w:lang w:eastAsia="ru-RU"/>
        </w:rPr>
        <w:t xml:space="preserve"> институтов в оказании педагогической помощи и поддержки детям разного уровня социализации</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lang w:eastAsia="ru-RU"/>
        </w:rPr>
      </w:pPr>
      <w:r w:rsidRPr="00B75E03">
        <w:rPr>
          <w:rFonts w:ascii="Times New Roman" w:eastAsia="Times New Roman" w:hAnsi="Times New Roman" w:cs="Times New Roman"/>
          <w:b/>
          <w:bCs/>
          <w:color w:val="006666"/>
          <w:sz w:val="24"/>
          <w:szCs w:val="24"/>
          <w:lang w:eastAsia="ru-RU"/>
        </w:rPr>
        <w:t xml:space="preserve">Виды </w:t>
      </w:r>
      <w:proofErr w:type="spellStart"/>
      <w:r w:rsidRPr="00B75E03">
        <w:rPr>
          <w:rFonts w:ascii="Times New Roman" w:eastAsia="Times New Roman" w:hAnsi="Times New Roman" w:cs="Times New Roman"/>
          <w:b/>
          <w:bCs/>
          <w:color w:val="006666"/>
          <w:sz w:val="24"/>
          <w:szCs w:val="24"/>
          <w:lang w:eastAsia="ru-RU"/>
        </w:rPr>
        <w:t>внеучебной</w:t>
      </w:r>
      <w:proofErr w:type="spellEnd"/>
      <w:r w:rsidRPr="00B75E03">
        <w:rPr>
          <w:rFonts w:ascii="Times New Roman" w:eastAsia="Times New Roman" w:hAnsi="Times New Roman" w:cs="Times New Roman"/>
          <w:b/>
          <w:bCs/>
          <w:color w:val="006666"/>
          <w:sz w:val="24"/>
          <w:szCs w:val="24"/>
          <w:lang w:eastAsia="ru-RU"/>
        </w:rPr>
        <w:t xml:space="preserve"> деятельности:</w:t>
      </w:r>
    </w:p>
    <w:p w:rsidR="00466798" w:rsidRPr="00B75E03" w:rsidRDefault="00466798" w:rsidP="00C21A74">
      <w:pPr>
        <w:numPr>
          <w:ilvl w:val="0"/>
          <w:numId w:val="40"/>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игровая деятельность;</w:t>
      </w:r>
    </w:p>
    <w:p w:rsidR="00466798" w:rsidRPr="00B75E03" w:rsidRDefault="00466798" w:rsidP="00C21A74">
      <w:pPr>
        <w:numPr>
          <w:ilvl w:val="0"/>
          <w:numId w:val="40"/>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познавательная деятельность;</w:t>
      </w:r>
    </w:p>
    <w:p w:rsidR="00466798" w:rsidRPr="00B75E03" w:rsidRDefault="00466798" w:rsidP="00C21A74">
      <w:pPr>
        <w:numPr>
          <w:ilvl w:val="0"/>
          <w:numId w:val="40"/>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проблемно-ценностное общение;</w:t>
      </w:r>
    </w:p>
    <w:p w:rsidR="00466798" w:rsidRPr="00B75E03" w:rsidRDefault="00466798" w:rsidP="00C21A74">
      <w:pPr>
        <w:numPr>
          <w:ilvl w:val="0"/>
          <w:numId w:val="40"/>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художественное творчество;</w:t>
      </w:r>
    </w:p>
    <w:p w:rsidR="00466798" w:rsidRPr="00B75E03" w:rsidRDefault="00466798" w:rsidP="00C21A74">
      <w:pPr>
        <w:numPr>
          <w:ilvl w:val="0"/>
          <w:numId w:val="40"/>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трудовая деятельность.</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Формы внеурочной воспитательной деятельности</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Ведущей формой организации занятий является </w:t>
      </w:r>
      <w:r w:rsidRPr="00B75E03">
        <w:rPr>
          <w:rFonts w:ascii="Times New Roman" w:eastAsia="Times New Roman" w:hAnsi="Times New Roman" w:cs="Times New Roman"/>
          <w:b/>
          <w:bCs/>
          <w:sz w:val="24"/>
          <w:szCs w:val="24"/>
          <w:lang w:eastAsia="ru-RU"/>
        </w:rPr>
        <w:t>групповая.</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Практическая часть состоит заданий и занимательных упражнений для развития пространственного и логического мышления.</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Участие в </w:t>
      </w:r>
      <w:proofErr w:type="spellStart"/>
      <w:r w:rsidRPr="00B75E03">
        <w:rPr>
          <w:rFonts w:ascii="Times New Roman" w:eastAsia="Times New Roman" w:hAnsi="Times New Roman" w:cs="Times New Roman"/>
          <w:sz w:val="24"/>
          <w:szCs w:val="24"/>
          <w:lang w:eastAsia="ru-RU"/>
        </w:rPr>
        <w:t>КВНах</w:t>
      </w:r>
      <w:proofErr w:type="spellEnd"/>
      <w:r w:rsidRPr="00B75E03">
        <w:rPr>
          <w:rFonts w:ascii="Times New Roman" w:eastAsia="Times New Roman" w:hAnsi="Times New Roman" w:cs="Times New Roman"/>
          <w:sz w:val="24"/>
          <w:szCs w:val="24"/>
          <w:lang w:eastAsia="ru-RU"/>
        </w:rPr>
        <w:t>, викторинах, олимпиадах, научно-исследовательских конференциях, интеллектуальных конкурсах на уровне школы, района, республики, диспуты, олимпиады, соревнования, интеллектуальные клубы, проекты, конкурсы, викторины, познавательные игры.</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B75E03">
        <w:rPr>
          <w:rFonts w:ascii="Times New Roman" w:eastAsia="Times New Roman" w:hAnsi="Times New Roman" w:cs="Times New Roman"/>
          <w:sz w:val="24"/>
          <w:szCs w:val="24"/>
          <w:lang w:eastAsia="ru-RU"/>
        </w:rPr>
        <w:t>Система занятий по программе «Размышляем, играем, творим» позволяет решать следующие аспекты: познавательный, развивающий, воспитывающий</w:t>
      </w:r>
      <w:r w:rsidRPr="00466798">
        <w:rPr>
          <w:rFonts w:ascii="Times New Roman" w:eastAsia="Times New Roman" w:hAnsi="Times New Roman" w:cs="Times New Roman"/>
          <w:color w:val="333333"/>
          <w:sz w:val="24"/>
          <w:szCs w:val="24"/>
          <w:lang w:eastAsia="ru-RU"/>
        </w:rPr>
        <w:t>.</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Познавательный аспект</w:t>
      </w:r>
    </w:p>
    <w:p w:rsidR="00466798" w:rsidRPr="00B75E03" w:rsidRDefault="00466798" w:rsidP="00C21A74">
      <w:pPr>
        <w:numPr>
          <w:ilvl w:val="0"/>
          <w:numId w:val="41"/>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формирование и развитие различных видов памяти, внимания, воображения, а также логического мышления;</w:t>
      </w:r>
    </w:p>
    <w:p w:rsidR="00466798" w:rsidRPr="00B75E03" w:rsidRDefault="00466798" w:rsidP="00C21A74">
      <w:pPr>
        <w:numPr>
          <w:ilvl w:val="0"/>
          <w:numId w:val="41"/>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 xml:space="preserve">формирование и развитие </w:t>
      </w:r>
      <w:proofErr w:type="spellStart"/>
      <w:r w:rsidRPr="00B75E03">
        <w:rPr>
          <w:rFonts w:ascii="Times New Roman" w:eastAsia="Times New Roman" w:hAnsi="Times New Roman" w:cs="Times New Roman"/>
          <w:sz w:val="24"/>
          <w:szCs w:val="24"/>
          <w:lang w:eastAsia="ru-RU"/>
        </w:rPr>
        <w:t>общеучебных</w:t>
      </w:r>
      <w:proofErr w:type="spellEnd"/>
      <w:r w:rsidRPr="00B75E03">
        <w:rPr>
          <w:rFonts w:ascii="Times New Roman" w:eastAsia="Times New Roman" w:hAnsi="Times New Roman" w:cs="Times New Roman"/>
          <w:sz w:val="24"/>
          <w:szCs w:val="24"/>
          <w:lang w:eastAsia="ru-RU"/>
        </w:rPr>
        <w:t xml:space="preserve"> умений и навыков.</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lastRenderedPageBreak/>
        <w:t>Развивающий аспект</w:t>
      </w:r>
    </w:p>
    <w:p w:rsidR="00466798" w:rsidRPr="00B75E03" w:rsidRDefault="00466798" w:rsidP="00C21A74">
      <w:pPr>
        <w:numPr>
          <w:ilvl w:val="0"/>
          <w:numId w:val="42"/>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466798" w:rsidRPr="00B75E03" w:rsidRDefault="00466798" w:rsidP="00C21A74">
      <w:pPr>
        <w:numPr>
          <w:ilvl w:val="0"/>
          <w:numId w:val="42"/>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способствовать развитию пространственного восприятия и сенсорно-моторной координации.</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Воспитывающий аспект</w:t>
      </w:r>
    </w:p>
    <w:p w:rsidR="00466798" w:rsidRPr="00B75E03" w:rsidRDefault="00466798" w:rsidP="00C21A74">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воспитание межличностных отношений;</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Связь содержания программы с учебными предметами</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B75E03">
        <w:rPr>
          <w:rFonts w:ascii="Times New Roman" w:eastAsia="Times New Roman" w:hAnsi="Times New Roman" w:cs="Times New Roman"/>
          <w:sz w:val="24"/>
          <w:szCs w:val="24"/>
          <w:lang w:eastAsia="ru-RU"/>
        </w:rPr>
        <w:t>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литературным чтением, окружающим миром, изобразительным искусством, риторикой, математикой, информатикой</w:t>
      </w:r>
      <w:r w:rsidRPr="00466798">
        <w:rPr>
          <w:rFonts w:ascii="Times New Roman" w:eastAsia="Times New Roman" w:hAnsi="Times New Roman" w:cs="Times New Roman"/>
          <w:color w:val="333333"/>
          <w:sz w:val="24"/>
          <w:szCs w:val="24"/>
          <w:lang w:eastAsia="ru-RU"/>
        </w:rPr>
        <w:t>).</w:t>
      </w:r>
    </w:p>
    <w:p w:rsidR="0007154A" w:rsidRDefault="0007154A" w:rsidP="00466798">
      <w:pPr>
        <w:shd w:val="clear" w:color="auto" w:fill="FFFFFF"/>
        <w:spacing w:after="109" w:line="217" w:lineRule="atLeast"/>
        <w:jc w:val="center"/>
        <w:rPr>
          <w:rFonts w:ascii="Times New Roman" w:eastAsia="Times New Roman" w:hAnsi="Times New Roman" w:cs="Times New Roman"/>
          <w:b/>
          <w:bCs/>
          <w:color w:val="C00000"/>
          <w:sz w:val="24"/>
          <w:szCs w:val="24"/>
          <w:u w:val="single"/>
          <w:lang w:eastAsia="ru-RU"/>
        </w:rPr>
      </w:pPr>
    </w:p>
    <w:p w:rsidR="00466798" w:rsidRPr="00B75E03" w:rsidRDefault="00466798" w:rsidP="00466798">
      <w:pPr>
        <w:shd w:val="clear" w:color="auto" w:fill="FFFFFF"/>
        <w:spacing w:after="109" w:line="217" w:lineRule="atLeast"/>
        <w:jc w:val="center"/>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Планируемые результаты освоения обучающимися</w:t>
      </w:r>
      <w:r w:rsidRPr="00B75E03">
        <w:rPr>
          <w:rFonts w:ascii="Times New Roman" w:eastAsia="Times New Roman" w:hAnsi="Times New Roman" w:cs="Times New Roman"/>
          <w:color w:val="006666"/>
          <w:sz w:val="24"/>
          <w:szCs w:val="24"/>
          <w:u w:val="single"/>
          <w:lang w:eastAsia="ru-RU"/>
        </w:rPr>
        <w:t> </w:t>
      </w:r>
      <w:r w:rsidRPr="00B75E03">
        <w:rPr>
          <w:rFonts w:ascii="Times New Roman" w:eastAsia="Times New Roman" w:hAnsi="Times New Roman" w:cs="Times New Roman"/>
          <w:b/>
          <w:bCs/>
          <w:color w:val="006666"/>
          <w:sz w:val="24"/>
          <w:szCs w:val="24"/>
          <w:u w:val="single"/>
          <w:lang w:eastAsia="ru-RU"/>
        </w:rPr>
        <w:t>программы внеурочной деятельности</w:t>
      </w:r>
    </w:p>
    <w:p w:rsidR="0007154A" w:rsidRDefault="0007154A" w:rsidP="00466798">
      <w:pPr>
        <w:shd w:val="clear" w:color="auto" w:fill="FFFFFF"/>
        <w:spacing w:after="109" w:line="217" w:lineRule="atLeast"/>
        <w:rPr>
          <w:rFonts w:ascii="Times New Roman" w:eastAsia="Times New Roman" w:hAnsi="Times New Roman" w:cs="Times New Roman"/>
          <w:b/>
          <w:bCs/>
          <w:color w:val="333333"/>
          <w:sz w:val="24"/>
          <w:szCs w:val="24"/>
          <w:lang w:eastAsia="ru-RU"/>
        </w:rPr>
      </w:pP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b/>
          <w:bCs/>
          <w:color w:val="333333"/>
          <w:sz w:val="24"/>
          <w:szCs w:val="24"/>
          <w:lang w:eastAsia="ru-RU"/>
        </w:rPr>
        <w:t>Возрастные особенности достижения результатов воспитания</w:t>
      </w:r>
    </w:p>
    <w:p w:rsidR="00466798" w:rsidRPr="00B75E03" w:rsidRDefault="00466798" w:rsidP="00C21A74">
      <w:pPr>
        <w:numPr>
          <w:ilvl w:val="0"/>
          <w:numId w:val="43"/>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w:t>
      </w:r>
    </w:p>
    <w:p w:rsidR="00466798" w:rsidRPr="00B75E03" w:rsidRDefault="00466798" w:rsidP="00C21A74">
      <w:pPr>
        <w:numPr>
          <w:ilvl w:val="0"/>
          <w:numId w:val="43"/>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w:t>
      </w:r>
    </w:p>
    <w:p w:rsidR="00466798" w:rsidRPr="00B75E03" w:rsidRDefault="00466798" w:rsidP="00C21A74">
      <w:pPr>
        <w:numPr>
          <w:ilvl w:val="0"/>
          <w:numId w:val="43"/>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 xml:space="preserve">Планируемые личностные, </w:t>
      </w:r>
      <w:proofErr w:type="spellStart"/>
      <w:r w:rsidRPr="00B75E03">
        <w:rPr>
          <w:rFonts w:ascii="Times New Roman" w:eastAsia="Times New Roman" w:hAnsi="Times New Roman" w:cs="Times New Roman"/>
          <w:b/>
          <w:bCs/>
          <w:color w:val="006666"/>
          <w:sz w:val="24"/>
          <w:szCs w:val="24"/>
          <w:u w:val="single"/>
          <w:lang w:eastAsia="ru-RU"/>
        </w:rPr>
        <w:t>метапредметные</w:t>
      </w:r>
      <w:proofErr w:type="spellEnd"/>
      <w:r w:rsidRPr="00B75E03">
        <w:rPr>
          <w:rFonts w:ascii="Times New Roman" w:eastAsia="Times New Roman" w:hAnsi="Times New Roman" w:cs="Times New Roman"/>
          <w:b/>
          <w:bCs/>
          <w:color w:val="006666"/>
          <w:sz w:val="24"/>
          <w:szCs w:val="24"/>
          <w:u w:val="single"/>
          <w:lang w:eastAsia="ru-RU"/>
        </w:rPr>
        <w:t xml:space="preserve"> и предметные результаты</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i/>
          <w:iCs/>
          <w:color w:val="333333"/>
          <w:sz w:val="24"/>
          <w:szCs w:val="24"/>
          <w:lang w:eastAsia="ru-RU"/>
        </w:rPr>
        <w:t>Личностными результатами </w:t>
      </w:r>
      <w:r w:rsidRPr="00466798">
        <w:rPr>
          <w:rFonts w:ascii="Times New Roman" w:eastAsia="Times New Roman" w:hAnsi="Times New Roman" w:cs="Times New Roman"/>
          <w:color w:val="333333"/>
          <w:sz w:val="24"/>
          <w:szCs w:val="24"/>
          <w:lang w:eastAsia="ru-RU"/>
        </w:rPr>
        <w:t>изучения данного курса являются:</w:t>
      </w:r>
    </w:p>
    <w:p w:rsidR="00466798" w:rsidRPr="00B75E03" w:rsidRDefault="00466798" w:rsidP="00C21A74">
      <w:pPr>
        <w:numPr>
          <w:ilvl w:val="0"/>
          <w:numId w:val="44"/>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развитие любознательности, сообразительности при выполнении разнообразных заданий проблемного и эвристического характера;</w:t>
      </w:r>
    </w:p>
    <w:p w:rsidR="00466798" w:rsidRPr="00B75E03" w:rsidRDefault="00466798" w:rsidP="00C21A74">
      <w:pPr>
        <w:numPr>
          <w:ilvl w:val="0"/>
          <w:numId w:val="44"/>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466798" w:rsidRPr="00B75E03" w:rsidRDefault="00466798" w:rsidP="00C21A74">
      <w:pPr>
        <w:numPr>
          <w:ilvl w:val="0"/>
          <w:numId w:val="44"/>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воспитание чувства справедливости, ответственности;</w:t>
      </w:r>
    </w:p>
    <w:p w:rsidR="00466798" w:rsidRPr="00B75E03" w:rsidRDefault="00466798" w:rsidP="00C21A74">
      <w:pPr>
        <w:numPr>
          <w:ilvl w:val="0"/>
          <w:numId w:val="44"/>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развитие самостоятельности суждений, независимости и нестандартности мышления.</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proofErr w:type="spellStart"/>
      <w:r w:rsidRPr="00B75E03">
        <w:rPr>
          <w:rFonts w:ascii="Times New Roman" w:eastAsia="Times New Roman" w:hAnsi="Times New Roman" w:cs="Times New Roman"/>
          <w:i/>
          <w:iCs/>
          <w:sz w:val="24"/>
          <w:szCs w:val="24"/>
          <w:lang w:eastAsia="ru-RU"/>
        </w:rPr>
        <w:t>Метапредметные</w:t>
      </w:r>
      <w:proofErr w:type="spellEnd"/>
      <w:r w:rsidRPr="00B75E03">
        <w:rPr>
          <w:rFonts w:ascii="Times New Roman" w:eastAsia="Times New Roman" w:hAnsi="Times New Roman" w:cs="Times New Roman"/>
          <w:i/>
          <w:iCs/>
          <w:sz w:val="24"/>
          <w:szCs w:val="24"/>
          <w:lang w:eastAsia="ru-RU"/>
        </w:rPr>
        <w:t xml:space="preserve"> результаты</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Сравнивать </w:t>
      </w:r>
      <w:r w:rsidRPr="00B75E03">
        <w:rPr>
          <w:rFonts w:ascii="Times New Roman" w:eastAsia="Times New Roman" w:hAnsi="Times New Roman" w:cs="Times New Roman"/>
          <w:sz w:val="24"/>
          <w:szCs w:val="24"/>
          <w:lang w:eastAsia="ru-RU"/>
        </w:rPr>
        <w:t>разные приемы действий, </w:t>
      </w:r>
      <w:r w:rsidRPr="00B75E03">
        <w:rPr>
          <w:rFonts w:ascii="Times New Roman" w:eastAsia="Times New Roman" w:hAnsi="Times New Roman" w:cs="Times New Roman"/>
          <w:i/>
          <w:iCs/>
          <w:sz w:val="24"/>
          <w:szCs w:val="24"/>
          <w:lang w:eastAsia="ru-RU"/>
        </w:rPr>
        <w:t>выбирать </w:t>
      </w:r>
      <w:r w:rsidRPr="00B75E03">
        <w:rPr>
          <w:rFonts w:ascii="Times New Roman" w:eastAsia="Times New Roman" w:hAnsi="Times New Roman" w:cs="Times New Roman"/>
          <w:sz w:val="24"/>
          <w:szCs w:val="24"/>
          <w:lang w:eastAsia="ru-RU"/>
        </w:rPr>
        <w:t>удобные способы для выполнения конкретного задания.</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lastRenderedPageBreak/>
        <w:t>Моделировать </w:t>
      </w:r>
      <w:r w:rsidRPr="00B75E03">
        <w:rPr>
          <w:rFonts w:ascii="Times New Roman" w:eastAsia="Times New Roman" w:hAnsi="Times New Roman" w:cs="Times New Roman"/>
          <w:sz w:val="24"/>
          <w:szCs w:val="24"/>
          <w:lang w:eastAsia="ru-RU"/>
        </w:rPr>
        <w:t>в процессе совместного обсуждения алгоритм решения числового кроссворда; </w:t>
      </w:r>
      <w:r w:rsidRPr="00B75E03">
        <w:rPr>
          <w:rFonts w:ascii="Times New Roman" w:eastAsia="Times New Roman" w:hAnsi="Times New Roman" w:cs="Times New Roman"/>
          <w:i/>
          <w:iCs/>
          <w:sz w:val="24"/>
          <w:szCs w:val="24"/>
          <w:lang w:eastAsia="ru-RU"/>
        </w:rPr>
        <w:t>использовать </w:t>
      </w:r>
      <w:r w:rsidRPr="00B75E03">
        <w:rPr>
          <w:rFonts w:ascii="Times New Roman" w:eastAsia="Times New Roman" w:hAnsi="Times New Roman" w:cs="Times New Roman"/>
          <w:sz w:val="24"/>
          <w:szCs w:val="24"/>
          <w:lang w:eastAsia="ru-RU"/>
        </w:rPr>
        <w:t>его в ходе самостоятельной работы.</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Применять </w:t>
      </w:r>
      <w:r w:rsidRPr="00B75E03">
        <w:rPr>
          <w:rFonts w:ascii="Times New Roman" w:eastAsia="Times New Roman" w:hAnsi="Times New Roman" w:cs="Times New Roman"/>
          <w:sz w:val="24"/>
          <w:szCs w:val="24"/>
          <w:lang w:eastAsia="ru-RU"/>
        </w:rPr>
        <w:t>изученные способы учебной работы и приёмы вычислений для работы с числовыми головоломками.</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Анализировать </w:t>
      </w:r>
      <w:r w:rsidRPr="00B75E03">
        <w:rPr>
          <w:rFonts w:ascii="Times New Roman" w:eastAsia="Times New Roman" w:hAnsi="Times New Roman" w:cs="Times New Roman"/>
          <w:sz w:val="24"/>
          <w:szCs w:val="24"/>
          <w:lang w:eastAsia="ru-RU"/>
        </w:rPr>
        <w:t>правила игры. </w:t>
      </w:r>
      <w:r w:rsidRPr="00B75E03">
        <w:rPr>
          <w:rFonts w:ascii="Times New Roman" w:eastAsia="Times New Roman" w:hAnsi="Times New Roman" w:cs="Times New Roman"/>
          <w:i/>
          <w:iCs/>
          <w:sz w:val="24"/>
          <w:szCs w:val="24"/>
          <w:lang w:eastAsia="ru-RU"/>
        </w:rPr>
        <w:t>Действовать </w:t>
      </w:r>
      <w:r w:rsidRPr="00B75E03">
        <w:rPr>
          <w:rFonts w:ascii="Times New Roman" w:eastAsia="Times New Roman" w:hAnsi="Times New Roman" w:cs="Times New Roman"/>
          <w:sz w:val="24"/>
          <w:szCs w:val="24"/>
          <w:lang w:eastAsia="ru-RU"/>
        </w:rPr>
        <w:t>в соответствии с заданными правилами.</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Включаться </w:t>
      </w:r>
      <w:r w:rsidRPr="00B75E03">
        <w:rPr>
          <w:rFonts w:ascii="Times New Roman" w:eastAsia="Times New Roman" w:hAnsi="Times New Roman" w:cs="Times New Roman"/>
          <w:sz w:val="24"/>
          <w:szCs w:val="24"/>
          <w:lang w:eastAsia="ru-RU"/>
        </w:rPr>
        <w:t>в групповую работу. </w:t>
      </w:r>
      <w:r w:rsidRPr="00B75E03">
        <w:rPr>
          <w:rFonts w:ascii="Times New Roman" w:eastAsia="Times New Roman" w:hAnsi="Times New Roman" w:cs="Times New Roman"/>
          <w:i/>
          <w:iCs/>
          <w:sz w:val="24"/>
          <w:szCs w:val="24"/>
          <w:lang w:eastAsia="ru-RU"/>
        </w:rPr>
        <w:t>Участвовать </w:t>
      </w:r>
      <w:r w:rsidRPr="00B75E03">
        <w:rPr>
          <w:rFonts w:ascii="Times New Roman" w:eastAsia="Times New Roman" w:hAnsi="Times New Roman" w:cs="Times New Roman"/>
          <w:sz w:val="24"/>
          <w:szCs w:val="24"/>
          <w:lang w:eastAsia="ru-RU"/>
        </w:rPr>
        <w:t>в обсуждении проблемных</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sz w:val="24"/>
          <w:szCs w:val="24"/>
          <w:lang w:eastAsia="ru-RU"/>
        </w:rPr>
        <w:t>вопросов, высказывать собственное мнение и аргументировать его.</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Выполнять </w:t>
      </w:r>
      <w:r w:rsidRPr="00B75E03">
        <w:rPr>
          <w:rFonts w:ascii="Times New Roman" w:eastAsia="Times New Roman" w:hAnsi="Times New Roman" w:cs="Times New Roman"/>
          <w:sz w:val="24"/>
          <w:szCs w:val="24"/>
          <w:lang w:eastAsia="ru-RU"/>
        </w:rPr>
        <w:t>пробное учебное действие, </w:t>
      </w:r>
      <w:r w:rsidRPr="00B75E03">
        <w:rPr>
          <w:rFonts w:ascii="Times New Roman" w:eastAsia="Times New Roman" w:hAnsi="Times New Roman" w:cs="Times New Roman"/>
          <w:i/>
          <w:iCs/>
          <w:sz w:val="24"/>
          <w:szCs w:val="24"/>
          <w:lang w:eastAsia="ru-RU"/>
        </w:rPr>
        <w:t>фиксировать </w:t>
      </w:r>
      <w:r w:rsidRPr="00B75E03">
        <w:rPr>
          <w:rFonts w:ascii="Times New Roman" w:eastAsia="Times New Roman" w:hAnsi="Times New Roman" w:cs="Times New Roman"/>
          <w:sz w:val="24"/>
          <w:szCs w:val="24"/>
          <w:lang w:eastAsia="ru-RU"/>
        </w:rPr>
        <w:t>индивидуальное затруднение в пробном действии.</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Аргументировать </w:t>
      </w:r>
      <w:r w:rsidRPr="00B75E03">
        <w:rPr>
          <w:rFonts w:ascii="Times New Roman" w:eastAsia="Times New Roman" w:hAnsi="Times New Roman" w:cs="Times New Roman"/>
          <w:sz w:val="24"/>
          <w:szCs w:val="24"/>
          <w:lang w:eastAsia="ru-RU"/>
        </w:rPr>
        <w:t>свою позицию в коммуникации, </w:t>
      </w:r>
      <w:r w:rsidRPr="00B75E03">
        <w:rPr>
          <w:rFonts w:ascii="Times New Roman" w:eastAsia="Times New Roman" w:hAnsi="Times New Roman" w:cs="Times New Roman"/>
          <w:i/>
          <w:iCs/>
          <w:sz w:val="24"/>
          <w:szCs w:val="24"/>
          <w:lang w:eastAsia="ru-RU"/>
        </w:rPr>
        <w:t>учитывать </w:t>
      </w:r>
      <w:r w:rsidRPr="00B75E03">
        <w:rPr>
          <w:rFonts w:ascii="Times New Roman" w:eastAsia="Times New Roman" w:hAnsi="Times New Roman" w:cs="Times New Roman"/>
          <w:sz w:val="24"/>
          <w:szCs w:val="24"/>
          <w:lang w:eastAsia="ru-RU"/>
        </w:rPr>
        <w:t>разные мнения, </w:t>
      </w:r>
      <w:r w:rsidRPr="00B75E03">
        <w:rPr>
          <w:rFonts w:ascii="Times New Roman" w:eastAsia="Times New Roman" w:hAnsi="Times New Roman" w:cs="Times New Roman"/>
          <w:i/>
          <w:iCs/>
          <w:sz w:val="24"/>
          <w:szCs w:val="24"/>
          <w:lang w:eastAsia="ru-RU"/>
        </w:rPr>
        <w:t>использовать </w:t>
      </w:r>
      <w:r w:rsidRPr="00B75E03">
        <w:rPr>
          <w:rFonts w:ascii="Times New Roman" w:eastAsia="Times New Roman" w:hAnsi="Times New Roman" w:cs="Times New Roman"/>
          <w:sz w:val="24"/>
          <w:szCs w:val="24"/>
          <w:lang w:eastAsia="ru-RU"/>
        </w:rPr>
        <w:t>критерии для обоснования своего суждения.</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Сопоставлять </w:t>
      </w:r>
      <w:r w:rsidRPr="00B75E03">
        <w:rPr>
          <w:rFonts w:ascii="Times New Roman" w:eastAsia="Times New Roman" w:hAnsi="Times New Roman" w:cs="Times New Roman"/>
          <w:sz w:val="24"/>
          <w:szCs w:val="24"/>
          <w:lang w:eastAsia="ru-RU"/>
        </w:rPr>
        <w:t>полученный (промежуточный, итоговый) результат с заданным условием.</w:t>
      </w:r>
    </w:p>
    <w:p w:rsidR="00466798" w:rsidRPr="00B75E03" w:rsidRDefault="00466798" w:rsidP="00C21A74">
      <w:pPr>
        <w:numPr>
          <w:ilvl w:val="0"/>
          <w:numId w:val="45"/>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Контролировать </w:t>
      </w:r>
      <w:r w:rsidRPr="00B75E03">
        <w:rPr>
          <w:rFonts w:ascii="Times New Roman" w:eastAsia="Times New Roman" w:hAnsi="Times New Roman" w:cs="Times New Roman"/>
          <w:sz w:val="24"/>
          <w:szCs w:val="24"/>
          <w:lang w:eastAsia="ru-RU"/>
        </w:rPr>
        <w:t>свою деятельность: обнаруживать и исправлять ошибки.</w:t>
      </w:r>
    </w:p>
    <w:p w:rsidR="00466798" w:rsidRPr="00B75E03" w:rsidRDefault="00466798" w:rsidP="00466798">
      <w:pPr>
        <w:shd w:val="clear" w:color="auto" w:fill="FFFFFF"/>
        <w:spacing w:after="109"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Предметные результаты</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Анализировать </w:t>
      </w:r>
      <w:r w:rsidRPr="00B75E03">
        <w:rPr>
          <w:rFonts w:ascii="Times New Roman" w:eastAsia="Times New Roman" w:hAnsi="Times New Roman" w:cs="Times New Roman"/>
          <w:sz w:val="24"/>
          <w:szCs w:val="24"/>
          <w:lang w:eastAsia="ru-RU"/>
        </w:rPr>
        <w:t>текст задачи: ориентироваться в тексте, выделять условие и вопрос, данные и искомые числа (величины).</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Искать и выбирать </w:t>
      </w:r>
      <w:r w:rsidRPr="00B75E03">
        <w:rPr>
          <w:rFonts w:ascii="Times New Roman" w:eastAsia="Times New Roman" w:hAnsi="Times New Roman" w:cs="Times New Roman"/>
          <w:sz w:val="24"/>
          <w:szCs w:val="24"/>
          <w:lang w:eastAsia="ru-RU"/>
        </w:rPr>
        <w:t>необходимую информацию, содержащуюся в тексте, на рисунке или в таблице, для ответа на заданные вопросы.</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Моделировать </w:t>
      </w:r>
      <w:r w:rsidRPr="00B75E03">
        <w:rPr>
          <w:rFonts w:ascii="Times New Roman" w:eastAsia="Times New Roman" w:hAnsi="Times New Roman" w:cs="Times New Roman"/>
          <w:sz w:val="24"/>
          <w:szCs w:val="24"/>
          <w:lang w:eastAsia="ru-RU"/>
        </w:rPr>
        <w:t>ситуацию.</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Использовать </w:t>
      </w:r>
      <w:r w:rsidRPr="00B75E03">
        <w:rPr>
          <w:rFonts w:ascii="Times New Roman" w:eastAsia="Times New Roman" w:hAnsi="Times New Roman" w:cs="Times New Roman"/>
          <w:sz w:val="24"/>
          <w:szCs w:val="24"/>
          <w:lang w:eastAsia="ru-RU"/>
        </w:rPr>
        <w:t>соответствующие знаково-символические средства для моделирования ситуации.</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Конструировать </w:t>
      </w:r>
      <w:r w:rsidRPr="00B75E03">
        <w:rPr>
          <w:rFonts w:ascii="Times New Roman" w:eastAsia="Times New Roman" w:hAnsi="Times New Roman" w:cs="Times New Roman"/>
          <w:sz w:val="24"/>
          <w:szCs w:val="24"/>
          <w:lang w:eastAsia="ru-RU"/>
        </w:rPr>
        <w:t>последовательность «шагов» (алгоритм).</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Объяснять (обосновывать) </w:t>
      </w:r>
      <w:r w:rsidRPr="00B75E03">
        <w:rPr>
          <w:rFonts w:ascii="Times New Roman" w:eastAsia="Times New Roman" w:hAnsi="Times New Roman" w:cs="Times New Roman"/>
          <w:sz w:val="24"/>
          <w:szCs w:val="24"/>
          <w:lang w:eastAsia="ru-RU"/>
        </w:rPr>
        <w:t>выполняемые и выполненные действия.</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Воспроизводить </w:t>
      </w:r>
      <w:r w:rsidRPr="00B75E03">
        <w:rPr>
          <w:rFonts w:ascii="Times New Roman" w:eastAsia="Times New Roman" w:hAnsi="Times New Roman" w:cs="Times New Roman"/>
          <w:sz w:val="24"/>
          <w:szCs w:val="24"/>
          <w:lang w:eastAsia="ru-RU"/>
        </w:rPr>
        <w:t>способ решения.</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Сопоставлять </w:t>
      </w:r>
      <w:r w:rsidRPr="00B75E03">
        <w:rPr>
          <w:rFonts w:ascii="Times New Roman" w:eastAsia="Times New Roman" w:hAnsi="Times New Roman" w:cs="Times New Roman"/>
          <w:sz w:val="24"/>
          <w:szCs w:val="24"/>
          <w:lang w:eastAsia="ru-RU"/>
        </w:rPr>
        <w:t>полученный (промежуточный, итоговый) результат с заданным условием.</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Анализировать </w:t>
      </w:r>
      <w:r w:rsidRPr="00B75E03">
        <w:rPr>
          <w:rFonts w:ascii="Times New Roman" w:eastAsia="Times New Roman" w:hAnsi="Times New Roman" w:cs="Times New Roman"/>
          <w:sz w:val="24"/>
          <w:szCs w:val="24"/>
          <w:lang w:eastAsia="ru-RU"/>
        </w:rPr>
        <w:t>предложенные варианты решения задачи, выбирать из них верные.</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Оценивать </w:t>
      </w:r>
      <w:r w:rsidRPr="00B75E03">
        <w:rPr>
          <w:rFonts w:ascii="Times New Roman" w:eastAsia="Times New Roman" w:hAnsi="Times New Roman" w:cs="Times New Roman"/>
          <w:sz w:val="24"/>
          <w:szCs w:val="24"/>
          <w:lang w:eastAsia="ru-RU"/>
        </w:rPr>
        <w:t>предъявленное готовое решение.</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Участвовать </w:t>
      </w:r>
      <w:r w:rsidRPr="00B75E03">
        <w:rPr>
          <w:rFonts w:ascii="Times New Roman" w:eastAsia="Times New Roman" w:hAnsi="Times New Roman" w:cs="Times New Roman"/>
          <w:sz w:val="24"/>
          <w:szCs w:val="24"/>
          <w:lang w:eastAsia="ru-RU"/>
        </w:rPr>
        <w:t>в учебном диалоге, оценивать процесс поиска и результат решения.</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Конструировать </w:t>
      </w:r>
      <w:r w:rsidRPr="00B75E03">
        <w:rPr>
          <w:rFonts w:ascii="Times New Roman" w:eastAsia="Times New Roman" w:hAnsi="Times New Roman" w:cs="Times New Roman"/>
          <w:sz w:val="24"/>
          <w:szCs w:val="24"/>
          <w:lang w:eastAsia="ru-RU"/>
        </w:rPr>
        <w:t>несложные задачи.</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Составлять </w:t>
      </w:r>
      <w:r w:rsidRPr="00B75E03">
        <w:rPr>
          <w:rFonts w:ascii="Times New Roman" w:eastAsia="Times New Roman" w:hAnsi="Times New Roman" w:cs="Times New Roman"/>
          <w:sz w:val="24"/>
          <w:szCs w:val="24"/>
          <w:lang w:eastAsia="ru-RU"/>
        </w:rPr>
        <w:t>фигуры из частей. </w:t>
      </w:r>
      <w:r w:rsidRPr="00B75E03">
        <w:rPr>
          <w:rFonts w:ascii="Times New Roman" w:eastAsia="Times New Roman" w:hAnsi="Times New Roman" w:cs="Times New Roman"/>
          <w:i/>
          <w:iCs/>
          <w:sz w:val="24"/>
          <w:szCs w:val="24"/>
          <w:lang w:eastAsia="ru-RU"/>
        </w:rPr>
        <w:t>Определять </w:t>
      </w:r>
      <w:r w:rsidRPr="00B75E03">
        <w:rPr>
          <w:rFonts w:ascii="Times New Roman" w:eastAsia="Times New Roman" w:hAnsi="Times New Roman" w:cs="Times New Roman"/>
          <w:sz w:val="24"/>
          <w:szCs w:val="24"/>
          <w:lang w:eastAsia="ru-RU"/>
        </w:rPr>
        <w:t>место заданной детали в конструкции.</w:t>
      </w:r>
    </w:p>
    <w:p w:rsidR="00466798" w:rsidRPr="00B75E03" w:rsidRDefault="00466798" w:rsidP="00C21A74">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Выявлять </w:t>
      </w:r>
      <w:r w:rsidRPr="00B75E03">
        <w:rPr>
          <w:rFonts w:ascii="Times New Roman" w:eastAsia="Times New Roman" w:hAnsi="Times New Roman" w:cs="Times New Roman"/>
          <w:sz w:val="24"/>
          <w:szCs w:val="24"/>
          <w:lang w:eastAsia="ru-RU"/>
        </w:rPr>
        <w:t>закономерности в расположении деталей; </w:t>
      </w:r>
      <w:r w:rsidRPr="00B75E03">
        <w:rPr>
          <w:rFonts w:ascii="Times New Roman" w:eastAsia="Times New Roman" w:hAnsi="Times New Roman" w:cs="Times New Roman"/>
          <w:i/>
          <w:iCs/>
          <w:sz w:val="24"/>
          <w:szCs w:val="24"/>
          <w:lang w:eastAsia="ru-RU"/>
        </w:rPr>
        <w:t>составлять </w:t>
      </w:r>
      <w:r w:rsidRPr="00B75E03">
        <w:rPr>
          <w:rFonts w:ascii="Times New Roman" w:eastAsia="Times New Roman" w:hAnsi="Times New Roman" w:cs="Times New Roman"/>
          <w:sz w:val="24"/>
          <w:szCs w:val="24"/>
          <w:lang w:eastAsia="ru-RU"/>
        </w:rPr>
        <w:t>детали в соответствии с заданным контуром конструкции.</w:t>
      </w:r>
    </w:p>
    <w:p w:rsidR="0064784D" w:rsidRPr="00B75E03" w:rsidRDefault="00466798" w:rsidP="0064784D">
      <w:pPr>
        <w:numPr>
          <w:ilvl w:val="0"/>
          <w:numId w:val="46"/>
        </w:numPr>
        <w:shd w:val="clear" w:color="auto" w:fill="FFFFFF"/>
        <w:spacing w:before="100" w:beforeAutospacing="1" w:after="100" w:afterAutospacing="1" w:line="217" w:lineRule="atLeast"/>
        <w:rPr>
          <w:rFonts w:ascii="Times New Roman" w:eastAsia="Times New Roman" w:hAnsi="Times New Roman" w:cs="Times New Roman"/>
          <w:sz w:val="24"/>
          <w:szCs w:val="24"/>
          <w:lang w:eastAsia="ru-RU"/>
        </w:rPr>
      </w:pPr>
      <w:r w:rsidRPr="00B75E03">
        <w:rPr>
          <w:rFonts w:ascii="Times New Roman" w:eastAsia="Times New Roman" w:hAnsi="Times New Roman" w:cs="Times New Roman"/>
          <w:i/>
          <w:iCs/>
          <w:sz w:val="24"/>
          <w:szCs w:val="24"/>
          <w:lang w:eastAsia="ru-RU"/>
        </w:rPr>
        <w:t>Моделировать </w:t>
      </w:r>
      <w:r w:rsidRPr="00B75E03">
        <w:rPr>
          <w:rFonts w:ascii="Times New Roman" w:eastAsia="Times New Roman" w:hAnsi="Times New Roman" w:cs="Times New Roman"/>
          <w:sz w:val="24"/>
          <w:szCs w:val="24"/>
          <w:lang w:eastAsia="ru-RU"/>
        </w:rPr>
        <w:t>объёмные фигуры из различных материалов (проволока, пластилин и др.) и из развёрток</w:t>
      </w:r>
    </w:p>
    <w:p w:rsidR="00466798" w:rsidRPr="00B75E03" w:rsidRDefault="00466798" w:rsidP="0064784D">
      <w:pPr>
        <w:shd w:val="clear" w:color="auto" w:fill="FFFFFF"/>
        <w:spacing w:after="109" w:line="217" w:lineRule="atLeast"/>
        <w:jc w:val="center"/>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Программа предусматривает достижение 3 уровней результатов:</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5005"/>
        <w:gridCol w:w="1625"/>
        <w:gridCol w:w="3572"/>
      </w:tblGrid>
      <w:tr w:rsidR="00466798" w:rsidRPr="00466798" w:rsidTr="0046679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109"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Уровни развития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Уровни результата воспитания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109"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Показатели воспитанности и развития</w:t>
            </w:r>
          </w:p>
        </w:tc>
      </w:tr>
      <w:tr w:rsidR="00466798" w:rsidRPr="00466798" w:rsidTr="0046679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Зона актуального развития</w:t>
            </w:r>
          </w:p>
          <w:p w:rsidR="00466798" w:rsidRPr="00466798" w:rsidRDefault="00466798" w:rsidP="00466798">
            <w:pPr>
              <w:spacing w:after="109"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sz w:val="24"/>
                <w:szCs w:val="24"/>
                <w:lang w:eastAsia="ru-RU"/>
              </w:rPr>
              <w:t>Ребенок приобретает знания об интеллектуальной деятельности, о способах и средствах выполнения заданий. Формируется мотивация к учению через внеурочную деятельность.</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1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sz w:val="24"/>
                <w:szCs w:val="24"/>
                <w:lang w:eastAsia="ru-RU"/>
              </w:rPr>
              <w:t>Интеллектуальные знания, мотивы, цели, эмоциональная включённость, согласованность знаний, умений, навыков.</w:t>
            </w:r>
          </w:p>
        </w:tc>
      </w:tr>
      <w:tr w:rsidR="00466798" w:rsidRPr="00466798" w:rsidTr="0046679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sz w:val="24"/>
                <w:szCs w:val="24"/>
                <w:lang w:eastAsia="ru-RU"/>
              </w:rPr>
              <w:t xml:space="preserve">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w:t>
            </w:r>
            <w:r w:rsidRPr="00466798">
              <w:rPr>
                <w:rFonts w:ascii="Times New Roman" w:eastAsia="Times New Roman" w:hAnsi="Times New Roman" w:cs="Times New Roman"/>
                <w:sz w:val="24"/>
                <w:szCs w:val="24"/>
                <w:lang w:eastAsia="ru-RU"/>
              </w:rPr>
              <w:lastRenderedPageBreak/>
              <w:t>классифицировать, обсуждать.</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lastRenderedPageBreak/>
              <w:t>2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sz w:val="24"/>
                <w:szCs w:val="24"/>
                <w:lang w:eastAsia="ru-RU"/>
              </w:rPr>
              <w:t>Осуществление действий своими силами. Заинтересованность деятельностью. Активность мышления, идей, проектов.</w:t>
            </w:r>
          </w:p>
        </w:tc>
      </w:tr>
      <w:tr w:rsidR="00466798" w:rsidRPr="00466798" w:rsidTr="0046679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lastRenderedPageBreak/>
              <w:t>Зона ближайшего развития</w:t>
            </w:r>
          </w:p>
          <w:p w:rsidR="00466798" w:rsidRPr="00466798" w:rsidRDefault="00466798" w:rsidP="00466798">
            <w:pPr>
              <w:spacing w:after="109" w:line="240" w:lineRule="auto"/>
              <w:rPr>
                <w:rFonts w:ascii="Times New Roman" w:eastAsia="Times New Roman" w:hAnsi="Times New Roman" w:cs="Times New Roman"/>
                <w:sz w:val="24"/>
                <w:szCs w:val="24"/>
                <w:lang w:eastAsia="ru-RU"/>
              </w:rPr>
            </w:pPr>
            <w:r w:rsidRPr="00466798">
              <w:rPr>
                <w:rFonts w:ascii="Times New Roman" w:eastAsia="Times New Roman" w:hAnsi="Times New Roman" w:cs="Times New Roman"/>
                <w:sz w:val="24"/>
                <w:szCs w:val="24"/>
                <w:lang w:eastAsia="ru-RU"/>
              </w:rPr>
              <w:t xml:space="preserve">Ребенок самостоятельно сможет </w:t>
            </w:r>
            <w:proofErr w:type="spellStart"/>
            <w:r w:rsidRPr="00466798">
              <w:rPr>
                <w:rFonts w:ascii="Times New Roman" w:eastAsia="Times New Roman" w:hAnsi="Times New Roman" w:cs="Times New Roman"/>
                <w:sz w:val="24"/>
                <w:szCs w:val="24"/>
                <w:lang w:eastAsia="ru-RU"/>
              </w:rPr>
              <w:t>применятьизученные</w:t>
            </w:r>
            <w:proofErr w:type="spellEnd"/>
            <w:r w:rsidRPr="00466798">
              <w:rPr>
                <w:rFonts w:ascii="Times New Roman" w:eastAsia="Times New Roman" w:hAnsi="Times New Roman" w:cs="Times New Roman"/>
                <w:sz w:val="24"/>
                <w:szCs w:val="24"/>
                <w:lang w:eastAsia="ru-RU"/>
              </w:rPr>
              <w:t xml:space="preserve"> </w:t>
            </w:r>
            <w:proofErr w:type="spellStart"/>
            <w:r w:rsidRPr="00466798">
              <w:rPr>
                <w:rFonts w:ascii="Times New Roman" w:eastAsia="Times New Roman" w:hAnsi="Times New Roman" w:cs="Times New Roman"/>
                <w:sz w:val="24"/>
                <w:szCs w:val="24"/>
                <w:lang w:eastAsia="ru-RU"/>
              </w:rPr>
              <w:t>способы,аргументироватьсвою</w:t>
            </w:r>
            <w:proofErr w:type="spellEnd"/>
            <w:r w:rsidRPr="00466798">
              <w:rPr>
                <w:rFonts w:ascii="Times New Roman" w:eastAsia="Times New Roman" w:hAnsi="Times New Roman" w:cs="Times New Roman"/>
                <w:sz w:val="24"/>
                <w:szCs w:val="24"/>
                <w:lang w:eastAsia="ru-RU"/>
              </w:rPr>
              <w:t xml:space="preserve"> позицию, оценивать ситуацию и полученный результат.</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jc w:val="center"/>
              <w:rPr>
                <w:rFonts w:ascii="Times New Roman" w:eastAsia="Times New Roman" w:hAnsi="Times New Roman" w:cs="Times New Roman"/>
                <w:sz w:val="24"/>
                <w:szCs w:val="24"/>
                <w:lang w:eastAsia="ru-RU"/>
              </w:rPr>
            </w:pPr>
            <w:r w:rsidRPr="00466798">
              <w:rPr>
                <w:rFonts w:ascii="Times New Roman" w:eastAsia="Times New Roman" w:hAnsi="Times New Roman" w:cs="Times New Roman"/>
                <w:b/>
                <w:bCs/>
                <w:sz w:val="24"/>
                <w:szCs w:val="24"/>
                <w:lang w:eastAsia="ru-RU"/>
              </w:rPr>
              <w:t>3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466798" w:rsidRPr="00466798" w:rsidRDefault="00466798" w:rsidP="00466798">
            <w:pPr>
              <w:spacing w:after="0" w:line="240" w:lineRule="auto"/>
              <w:rPr>
                <w:rFonts w:ascii="Times New Roman" w:eastAsia="Times New Roman" w:hAnsi="Times New Roman" w:cs="Times New Roman"/>
                <w:sz w:val="24"/>
                <w:szCs w:val="24"/>
                <w:lang w:eastAsia="ru-RU"/>
              </w:rPr>
            </w:pPr>
            <w:proofErr w:type="spellStart"/>
            <w:r w:rsidRPr="00466798">
              <w:rPr>
                <w:rFonts w:ascii="Times New Roman" w:eastAsia="Times New Roman" w:hAnsi="Times New Roman" w:cs="Times New Roman"/>
                <w:sz w:val="24"/>
                <w:szCs w:val="24"/>
                <w:lang w:eastAsia="ru-RU"/>
              </w:rPr>
              <w:t>Откликаемость</w:t>
            </w:r>
            <w:proofErr w:type="spellEnd"/>
            <w:r w:rsidRPr="00466798">
              <w:rPr>
                <w:rFonts w:ascii="Times New Roman" w:eastAsia="Times New Roman" w:hAnsi="Times New Roman" w:cs="Times New Roman"/>
                <w:sz w:val="24"/>
                <w:szCs w:val="24"/>
                <w:lang w:eastAsia="ru-RU"/>
              </w:rPr>
              <w:t xml:space="preserve"> на побуждения к развитию личности, активность ориентировки в социальных условиях, произвольное управление знаниями, умениями, навыками.</w:t>
            </w:r>
          </w:p>
        </w:tc>
      </w:tr>
    </w:tbl>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B75E03">
        <w:rPr>
          <w:rFonts w:ascii="Times New Roman" w:eastAsia="Times New Roman" w:hAnsi="Times New Roman" w:cs="Times New Roman"/>
          <w:b/>
          <w:bCs/>
          <w:color w:val="006666"/>
          <w:sz w:val="24"/>
          <w:szCs w:val="24"/>
          <w:u w:val="single"/>
          <w:lang w:eastAsia="ru-RU"/>
        </w:rPr>
        <w:t>Целью мониторинговых исследований</w:t>
      </w:r>
      <w:r w:rsidRPr="00466798">
        <w:rPr>
          <w:rFonts w:ascii="Times New Roman" w:eastAsia="Times New Roman" w:hAnsi="Times New Roman" w:cs="Times New Roman"/>
          <w:color w:val="333333"/>
          <w:sz w:val="24"/>
          <w:szCs w:val="24"/>
          <w:lang w:eastAsia="ru-RU"/>
        </w:rPr>
        <w:t>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466798" w:rsidRPr="00466798" w:rsidRDefault="00466798" w:rsidP="00C21A74">
      <w:pPr>
        <w:numPr>
          <w:ilvl w:val="0"/>
          <w:numId w:val="47"/>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 xml:space="preserve">рост активности </w:t>
      </w:r>
      <w:proofErr w:type="spellStart"/>
      <w:r w:rsidRPr="00466798">
        <w:rPr>
          <w:rFonts w:ascii="Times New Roman" w:eastAsia="Times New Roman" w:hAnsi="Times New Roman" w:cs="Times New Roman"/>
          <w:color w:val="333333"/>
          <w:sz w:val="24"/>
          <w:szCs w:val="24"/>
          <w:lang w:eastAsia="ru-RU"/>
        </w:rPr>
        <w:t>обучающихся;рост</w:t>
      </w:r>
      <w:proofErr w:type="spellEnd"/>
      <w:r w:rsidRPr="00466798">
        <w:rPr>
          <w:rFonts w:ascii="Times New Roman" w:eastAsia="Times New Roman" w:hAnsi="Times New Roman" w:cs="Times New Roman"/>
          <w:color w:val="333333"/>
          <w:sz w:val="24"/>
          <w:szCs w:val="24"/>
          <w:lang w:eastAsia="ru-RU"/>
        </w:rPr>
        <w:t xml:space="preserve"> мотивации к активной познавательной деятельности;</w:t>
      </w:r>
    </w:p>
    <w:p w:rsidR="00466798" w:rsidRPr="00466798" w:rsidRDefault="00466798" w:rsidP="00C21A74">
      <w:pPr>
        <w:numPr>
          <w:ilvl w:val="0"/>
          <w:numId w:val="47"/>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 xml:space="preserve">уровень достижения обучающимися таких образовательных результатов, как </w:t>
      </w:r>
      <w:proofErr w:type="spellStart"/>
      <w:r w:rsidRPr="00466798">
        <w:rPr>
          <w:rFonts w:ascii="Times New Roman" w:eastAsia="Times New Roman" w:hAnsi="Times New Roman" w:cs="Times New Roman"/>
          <w:color w:val="333333"/>
          <w:sz w:val="24"/>
          <w:szCs w:val="24"/>
          <w:lang w:eastAsia="ru-RU"/>
        </w:rPr>
        <w:t>сформированность</w:t>
      </w:r>
      <w:proofErr w:type="spellEnd"/>
      <w:r w:rsidRPr="00466798">
        <w:rPr>
          <w:rFonts w:ascii="Times New Roman" w:eastAsia="Times New Roman" w:hAnsi="Times New Roman" w:cs="Times New Roman"/>
          <w:color w:val="333333"/>
          <w:sz w:val="24"/>
          <w:szCs w:val="24"/>
          <w:lang w:eastAsia="ru-RU"/>
        </w:rPr>
        <w:t xml:space="preserve"> коммуникативных и исследовательских компетентностей, </w:t>
      </w:r>
      <w:proofErr w:type="spellStart"/>
      <w:r w:rsidRPr="00466798">
        <w:rPr>
          <w:rFonts w:ascii="Times New Roman" w:eastAsia="Times New Roman" w:hAnsi="Times New Roman" w:cs="Times New Roman"/>
          <w:color w:val="333333"/>
          <w:sz w:val="24"/>
          <w:szCs w:val="24"/>
          <w:lang w:eastAsia="ru-RU"/>
        </w:rPr>
        <w:t>креативных</w:t>
      </w:r>
      <w:proofErr w:type="spellEnd"/>
      <w:r w:rsidRPr="00466798">
        <w:rPr>
          <w:rFonts w:ascii="Times New Roman" w:eastAsia="Times New Roman" w:hAnsi="Times New Roman" w:cs="Times New Roman"/>
          <w:color w:val="333333"/>
          <w:sz w:val="24"/>
          <w:szCs w:val="24"/>
          <w:lang w:eastAsia="ru-RU"/>
        </w:rPr>
        <w:t xml:space="preserve"> и организационных способностей, рефлексивных навыков;</w:t>
      </w:r>
    </w:p>
    <w:p w:rsidR="00466798" w:rsidRPr="00466798" w:rsidRDefault="00466798" w:rsidP="00C21A74">
      <w:pPr>
        <w:numPr>
          <w:ilvl w:val="0"/>
          <w:numId w:val="47"/>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качественное изменение в личностном развитии;</w:t>
      </w:r>
    </w:p>
    <w:p w:rsidR="00466798" w:rsidRPr="00466798" w:rsidRDefault="00466798" w:rsidP="00C21A74">
      <w:pPr>
        <w:numPr>
          <w:ilvl w:val="0"/>
          <w:numId w:val="47"/>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удовлетворенность учащихся и родителей жиз</w:t>
      </w:r>
      <w:r w:rsidRPr="00466798">
        <w:rPr>
          <w:rFonts w:ascii="Times New Roman" w:eastAsia="Times New Roman" w:hAnsi="Times New Roman" w:cs="Times New Roman"/>
          <w:color w:val="333333"/>
          <w:sz w:val="24"/>
          <w:szCs w:val="24"/>
          <w:lang w:eastAsia="ru-RU"/>
        </w:rPr>
        <w:softHyphen/>
        <w:t>недеятельно</w:t>
      </w:r>
      <w:r w:rsidRPr="00466798">
        <w:rPr>
          <w:rFonts w:ascii="Times New Roman" w:eastAsia="Times New Roman" w:hAnsi="Times New Roman" w:cs="Times New Roman"/>
          <w:color w:val="333333"/>
          <w:sz w:val="24"/>
          <w:szCs w:val="24"/>
          <w:lang w:eastAsia="ru-RU"/>
        </w:rPr>
        <w:softHyphen/>
        <w:t>стью школы.</w:t>
      </w:r>
    </w:p>
    <w:p w:rsidR="00466798" w:rsidRPr="00B75E03" w:rsidRDefault="00466798" w:rsidP="00466798">
      <w:pPr>
        <w:shd w:val="clear" w:color="auto" w:fill="FFFFFF"/>
        <w:spacing w:after="109" w:line="217" w:lineRule="atLeast"/>
        <w:rPr>
          <w:rFonts w:ascii="Times New Roman" w:eastAsia="Times New Roman" w:hAnsi="Times New Roman" w:cs="Times New Roman"/>
          <w:color w:val="006666"/>
          <w:sz w:val="24"/>
          <w:szCs w:val="24"/>
          <w:u w:val="single"/>
          <w:lang w:eastAsia="ru-RU"/>
        </w:rPr>
      </w:pPr>
      <w:r w:rsidRPr="00B75E03">
        <w:rPr>
          <w:rFonts w:ascii="Times New Roman" w:eastAsia="Times New Roman" w:hAnsi="Times New Roman" w:cs="Times New Roman"/>
          <w:b/>
          <w:bCs/>
          <w:color w:val="006666"/>
          <w:sz w:val="24"/>
          <w:szCs w:val="24"/>
          <w:u w:val="single"/>
          <w:lang w:eastAsia="ru-RU"/>
        </w:rPr>
        <w:t>Способами определения результативности программы являются:</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Диагностика, проводимая в начале и в конце каждого года обучения в виде естественно-педагогического наблюдения.</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В начале года </w:t>
      </w:r>
      <w:r w:rsidRPr="00466798">
        <w:rPr>
          <w:rFonts w:ascii="Times New Roman" w:eastAsia="Times New Roman" w:hAnsi="Times New Roman" w:cs="Times New Roman"/>
          <w:b/>
          <w:bCs/>
          <w:color w:val="333333"/>
          <w:sz w:val="24"/>
          <w:szCs w:val="24"/>
          <w:lang w:eastAsia="ru-RU"/>
        </w:rPr>
        <w:t>Тесты способностей</w:t>
      </w:r>
      <w:r w:rsidRPr="00466798">
        <w:rPr>
          <w:rFonts w:ascii="Times New Roman" w:eastAsia="Times New Roman" w:hAnsi="Times New Roman" w:cs="Times New Roman"/>
          <w:color w:val="333333"/>
          <w:sz w:val="24"/>
          <w:szCs w:val="24"/>
          <w:lang w:eastAsia="ru-RU"/>
        </w:rPr>
        <w:t> позволяют выявить и измерить уровень развития тех или иных психических функций, познавательных процессов. Такие тесты чаще всего связаны с диагностикой познавательной сферы личности, особенностей мышления и обычно называются также интеллектуальными. </w:t>
      </w:r>
      <w:r w:rsidRPr="00466798">
        <w:rPr>
          <w:rFonts w:ascii="Times New Roman" w:eastAsia="Times New Roman" w:hAnsi="Times New Roman" w:cs="Times New Roman"/>
          <w:color w:val="333333"/>
          <w:sz w:val="24"/>
          <w:szCs w:val="24"/>
          <w:lang w:eastAsia="ru-RU"/>
        </w:rPr>
        <w:br/>
        <w:t xml:space="preserve">К ним относятся, например, тест </w:t>
      </w:r>
      <w:proofErr w:type="spellStart"/>
      <w:r w:rsidRPr="00466798">
        <w:rPr>
          <w:rFonts w:ascii="Times New Roman" w:eastAsia="Times New Roman" w:hAnsi="Times New Roman" w:cs="Times New Roman"/>
          <w:color w:val="333333"/>
          <w:sz w:val="24"/>
          <w:szCs w:val="24"/>
          <w:lang w:eastAsia="ru-RU"/>
        </w:rPr>
        <w:t>Равена</w:t>
      </w:r>
      <w:proofErr w:type="spellEnd"/>
      <w:r w:rsidRPr="00466798">
        <w:rPr>
          <w:rFonts w:ascii="Times New Roman" w:eastAsia="Times New Roman" w:hAnsi="Times New Roman" w:cs="Times New Roman"/>
          <w:color w:val="333333"/>
          <w:sz w:val="24"/>
          <w:szCs w:val="24"/>
          <w:lang w:eastAsia="ru-RU"/>
        </w:rPr>
        <w:t xml:space="preserve">, тест </w:t>
      </w:r>
      <w:proofErr w:type="spellStart"/>
      <w:r w:rsidRPr="00466798">
        <w:rPr>
          <w:rFonts w:ascii="Times New Roman" w:eastAsia="Times New Roman" w:hAnsi="Times New Roman" w:cs="Times New Roman"/>
          <w:color w:val="333333"/>
          <w:sz w:val="24"/>
          <w:szCs w:val="24"/>
          <w:lang w:eastAsia="ru-RU"/>
        </w:rPr>
        <w:t>Амтхауэра</w:t>
      </w:r>
      <w:proofErr w:type="spellEnd"/>
      <w:r w:rsidRPr="00466798">
        <w:rPr>
          <w:rFonts w:ascii="Times New Roman" w:eastAsia="Times New Roman" w:hAnsi="Times New Roman" w:cs="Times New Roman"/>
          <w:color w:val="333333"/>
          <w:sz w:val="24"/>
          <w:szCs w:val="24"/>
          <w:lang w:eastAsia="ru-RU"/>
        </w:rPr>
        <w:t>, тест Векслера и т.д., а также тесты-задания.</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В конце года </w:t>
      </w:r>
      <w:r w:rsidRPr="00466798">
        <w:rPr>
          <w:rFonts w:ascii="Times New Roman" w:eastAsia="Times New Roman" w:hAnsi="Times New Roman" w:cs="Times New Roman"/>
          <w:b/>
          <w:bCs/>
          <w:color w:val="333333"/>
          <w:sz w:val="24"/>
          <w:szCs w:val="24"/>
          <w:lang w:eastAsia="ru-RU"/>
        </w:rPr>
        <w:t>Тесты достижений</w:t>
      </w:r>
      <w:r w:rsidRPr="00466798">
        <w:rPr>
          <w:rFonts w:ascii="Times New Roman" w:eastAsia="Times New Roman" w:hAnsi="Times New Roman" w:cs="Times New Roman"/>
          <w:color w:val="333333"/>
          <w:sz w:val="24"/>
          <w:szCs w:val="24"/>
          <w:lang w:eastAsia="ru-RU"/>
        </w:rPr>
        <w:t xml:space="preserve"> ориентированы на выявление уровня </w:t>
      </w:r>
      <w:proofErr w:type="spellStart"/>
      <w:r w:rsidRPr="00466798">
        <w:rPr>
          <w:rFonts w:ascii="Times New Roman" w:eastAsia="Times New Roman" w:hAnsi="Times New Roman" w:cs="Times New Roman"/>
          <w:color w:val="333333"/>
          <w:sz w:val="24"/>
          <w:szCs w:val="24"/>
          <w:lang w:eastAsia="ru-RU"/>
        </w:rPr>
        <w:t>сформированности</w:t>
      </w:r>
      <w:proofErr w:type="spellEnd"/>
      <w:r w:rsidRPr="00466798">
        <w:rPr>
          <w:rFonts w:ascii="Times New Roman" w:eastAsia="Times New Roman" w:hAnsi="Times New Roman" w:cs="Times New Roman"/>
          <w:color w:val="333333"/>
          <w:sz w:val="24"/>
          <w:szCs w:val="24"/>
          <w:lang w:eastAsia="ru-RU"/>
        </w:rPr>
        <w:t xml:space="preserve"> конкретных знаний, умений и навыков и как меры успешности выполнения, и как меры готовности к выполнению некоторой деятельности. В качестве примеров могут служить все виды тестовых испытаний.</w:t>
      </w:r>
      <w:r w:rsidR="004A78C1" w:rsidRPr="00466798">
        <w:rPr>
          <w:rFonts w:ascii="Times New Roman" w:eastAsia="Times New Roman" w:hAnsi="Times New Roman" w:cs="Times New Roman"/>
          <w:color w:val="333333"/>
          <w:sz w:val="24"/>
          <w:szCs w:val="24"/>
          <w:lang w:eastAsia="ru-RU"/>
        </w:rPr>
        <w:t xml:space="preserve"> </w:t>
      </w:r>
    </w:p>
    <w:p w:rsidR="00466798" w:rsidRPr="00466798" w:rsidRDefault="00466798" w:rsidP="00466798">
      <w:pPr>
        <w:shd w:val="clear" w:color="auto" w:fill="FFFFFF"/>
        <w:spacing w:after="109"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Для </w:t>
      </w:r>
      <w:r w:rsidRPr="00466798">
        <w:rPr>
          <w:rFonts w:ascii="Times New Roman" w:eastAsia="Times New Roman" w:hAnsi="Times New Roman" w:cs="Times New Roman"/>
          <w:b/>
          <w:bCs/>
          <w:color w:val="333333"/>
          <w:sz w:val="24"/>
          <w:szCs w:val="24"/>
          <w:lang w:eastAsia="ru-RU"/>
        </w:rPr>
        <w:t>оценки эффективности занятий</w:t>
      </w:r>
      <w:r w:rsidRPr="00466798">
        <w:rPr>
          <w:rFonts w:ascii="Times New Roman" w:eastAsia="Times New Roman" w:hAnsi="Times New Roman" w:cs="Times New Roman"/>
          <w:color w:val="333333"/>
          <w:sz w:val="24"/>
          <w:szCs w:val="24"/>
          <w:lang w:eastAsia="ru-RU"/>
        </w:rPr>
        <w:t> можно использовать следующие показатели:</w:t>
      </w:r>
    </w:p>
    <w:p w:rsidR="00466798" w:rsidRPr="00466798" w:rsidRDefault="00466798" w:rsidP="00C21A74">
      <w:pPr>
        <w:pStyle w:val="ab"/>
        <w:numPr>
          <w:ilvl w:val="0"/>
          <w:numId w:val="48"/>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степень помощи, которую оказывает учитель учащимся при выполнении заданий;</w:t>
      </w:r>
    </w:p>
    <w:p w:rsidR="00466798" w:rsidRPr="00466798" w:rsidRDefault="00466798" w:rsidP="00C21A74">
      <w:pPr>
        <w:pStyle w:val="ab"/>
        <w:numPr>
          <w:ilvl w:val="0"/>
          <w:numId w:val="48"/>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поведение детей на занятиях: живость, активность, заинтересованность обеспечивают положительные результаты;</w:t>
      </w:r>
    </w:p>
    <w:p w:rsidR="00466798" w:rsidRPr="00466798" w:rsidRDefault="00466798" w:rsidP="00C21A74">
      <w:pPr>
        <w:pStyle w:val="ab"/>
        <w:numPr>
          <w:ilvl w:val="0"/>
          <w:numId w:val="48"/>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466798" w:rsidRPr="0007154A" w:rsidRDefault="00466798" w:rsidP="0007154A">
      <w:pPr>
        <w:pStyle w:val="ab"/>
        <w:numPr>
          <w:ilvl w:val="0"/>
          <w:numId w:val="48"/>
        </w:num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lang w:eastAsia="ru-RU"/>
        </w:rPr>
      </w:pPr>
      <w:r w:rsidRPr="00466798">
        <w:rPr>
          <w:rFonts w:ascii="Times New Roman" w:eastAsia="Times New Roman" w:hAnsi="Times New Roman" w:cs="Times New Roman"/>
          <w:color w:val="333333"/>
          <w:sz w:val="24"/>
          <w:szCs w:val="24"/>
          <w:lang w:eastAsia="ru-RU"/>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466798" w:rsidRPr="00B75E03" w:rsidRDefault="00466798" w:rsidP="0007154A">
      <w:pPr>
        <w:pStyle w:val="a7"/>
        <w:jc w:val="center"/>
        <w:rPr>
          <w:rFonts w:ascii="Times New Roman" w:hAnsi="Times New Roman"/>
          <w:b/>
          <w:color w:val="006666"/>
          <w:sz w:val="28"/>
          <w:szCs w:val="28"/>
          <w:u w:val="single"/>
        </w:rPr>
      </w:pPr>
      <w:r w:rsidRPr="00B75E03">
        <w:rPr>
          <w:rFonts w:ascii="Times New Roman" w:hAnsi="Times New Roman"/>
          <w:b/>
          <w:color w:val="006666"/>
          <w:sz w:val="28"/>
          <w:szCs w:val="28"/>
          <w:u w:val="single"/>
        </w:rPr>
        <w:t>3 класс</w:t>
      </w:r>
    </w:p>
    <w:p w:rsidR="00466798" w:rsidRPr="00466798" w:rsidRDefault="00466798" w:rsidP="00466798">
      <w:pPr>
        <w:pStyle w:val="a7"/>
        <w:jc w:val="both"/>
        <w:rPr>
          <w:rFonts w:ascii="Times New Roman" w:hAnsi="Times New Roman"/>
          <w:sz w:val="24"/>
          <w:szCs w:val="24"/>
        </w:rPr>
      </w:pPr>
      <w:r w:rsidRPr="00466798">
        <w:rPr>
          <w:rFonts w:ascii="Times New Roman" w:hAnsi="Times New Roman"/>
          <w:b/>
          <w:i/>
          <w:sz w:val="24"/>
          <w:szCs w:val="24"/>
        </w:rPr>
        <w:t xml:space="preserve">Требования к личностным, </w:t>
      </w:r>
      <w:proofErr w:type="spellStart"/>
      <w:r w:rsidRPr="00466798">
        <w:rPr>
          <w:rFonts w:ascii="Times New Roman" w:hAnsi="Times New Roman"/>
          <w:b/>
          <w:i/>
          <w:sz w:val="24"/>
          <w:szCs w:val="24"/>
        </w:rPr>
        <w:t>метапредметным</w:t>
      </w:r>
      <w:proofErr w:type="spellEnd"/>
      <w:r w:rsidRPr="00466798">
        <w:rPr>
          <w:rFonts w:ascii="Times New Roman" w:hAnsi="Times New Roman"/>
          <w:b/>
          <w:i/>
          <w:sz w:val="24"/>
          <w:szCs w:val="24"/>
        </w:rPr>
        <w:t xml:space="preserve"> и предметным результатам </w:t>
      </w:r>
      <w:r w:rsidRPr="00466798">
        <w:rPr>
          <w:rFonts w:ascii="Times New Roman" w:hAnsi="Times New Roman"/>
          <w:sz w:val="24"/>
          <w:szCs w:val="24"/>
        </w:rPr>
        <w:t>освоения программы  «Размышляем, играем, творим»</w:t>
      </w:r>
    </w:p>
    <w:p w:rsidR="00466798" w:rsidRPr="00466798" w:rsidRDefault="00466798" w:rsidP="00466798">
      <w:pPr>
        <w:spacing w:after="0"/>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 xml:space="preserve">     В результате изучения данной программы  </w:t>
      </w:r>
      <w:r w:rsidRPr="00466798">
        <w:rPr>
          <w:rFonts w:ascii="Times New Roman" w:eastAsia="Calibri" w:hAnsi="Times New Roman" w:cs="Times New Roman"/>
          <w:b/>
          <w:sz w:val="24"/>
          <w:szCs w:val="24"/>
        </w:rPr>
        <w:t>в 3 классе</w:t>
      </w:r>
      <w:r w:rsidRPr="00466798">
        <w:rPr>
          <w:rFonts w:ascii="Times New Roman" w:eastAsia="Calibri" w:hAnsi="Times New Roman" w:cs="Times New Roman"/>
          <w:sz w:val="24"/>
          <w:szCs w:val="24"/>
        </w:rPr>
        <w:t xml:space="preserve"> обучающиеся получат возможность формирования</w:t>
      </w:r>
    </w:p>
    <w:p w:rsidR="00466798" w:rsidRPr="00466798" w:rsidRDefault="00466798" w:rsidP="00466798">
      <w:pPr>
        <w:spacing w:after="0"/>
        <w:jc w:val="both"/>
        <w:rPr>
          <w:rFonts w:ascii="Times New Roman" w:eastAsia="Calibri" w:hAnsi="Times New Roman" w:cs="Times New Roman"/>
          <w:b/>
          <w:i/>
          <w:sz w:val="24"/>
          <w:szCs w:val="24"/>
        </w:rPr>
      </w:pPr>
      <w:r w:rsidRPr="00466798">
        <w:rPr>
          <w:rFonts w:ascii="Times New Roman" w:eastAsia="Calibri" w:hAnsi="Times New Roman" w:cs="Times New Roman"/>
          <w:b/>
          <w:i/>
          <w:sz w:val="24"/>
          <w:szCs w:val="24"/>
        </w:rPr>
        <w:t>Личностных результатов:</w:t>
      </w:r>
    </w:p>
    <w:p w:rsidR="00466798" w:rsidRPr="00466798" w:rsidRDefault="00466798" w:rsidP="00C21A74">
      <w:pPr>
        <w:numPr>
          <w:ilvl w:val="0"/>
          <w:numId w:val="19"/>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уметь выбирать целевые и смысловые установки для своих действий и поступков;</w:t>
      </w:r>
    </w:p>
    <w:p w:rsidR="00466798" w:rsidRPr="00466798" w:rsidRDefault="00466798" w:rsidP="00C21A74">
      <w:pPr>
        <w:numPr>
          <w:ilvl w:val="0"/>
          <w:numId w:val="19"/>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сотрудничать с учителем и сверстниками в разных ситуациях.</w:t>
      </w:r>
    </w:p>
    <w:p w:rsidR="00466798" w:rsidRPr="00466798" w:rsidRDefault="00466798" w:rsidP="00466798">
      <w:pPr>
        <w:spacing w:after="0"/>
        <w:jc w:val="both"/>
        <w:rPr>
          <w:rFonts w:ascii="Times New Roman" w:eastAsia="Calibri" w:hAnsi="Times New Roman" w:cs="Times New Roman"/>
          <w:sz w:val="24"/>
          <w:szCs w:val="24"/>
        </w:rPr>
      </w:pPr>
      <w:proofErr w:type="spellStart"/>
      <w:r w:rsidRPr="00466798">
        <w:rPr>
          <w:rFonts w:ascii="Times New Roman" w:eastAsia="Calibri" w:hAnsi="Times New Roman" w:cs="Times New Roman"/>
          <w:b/>
          <w:i/>
          <w:sz w:val="24"/>
          <w:szCs w:val="24"/>
        </w:rPr>
        <w:lastRenderedPageBreak/>
        <w:t>Метапредметными</w:t>
      </w:r>
      <w:proofErr w:type="spellEnd"/>
      <w:r w:rsidRPr="00466798">
        <w:rPr>
          <w:rFonts w:ascii="Times New Roman" w:eastAsia="Calibri" w:hAnsi="Times New Roman" w:cs="Times New Roman"/>
          <w:b/>
          <w:i/>
          <w:sz w:val="24"/>
          <w:szCs w:val="24"/>
        </w:rPr>
        <w:t xml:space="preserve"> результатами</w:t>
      </w:r>
      <w:r w:rsidRPr="00466798">
        <w:rPr>
          <w:rFonts w:ascii="Times New Roman" w:eastAsia="Calibri" w:hAnsi="Times New Roman" w:cs="Times New Roman"/>
          <w:sz w:val="24"/>
          <w:szCs w:val="24"/>
        </w:rPr>
        <w:t xml:space="preserve"> в третьем классе являются формирование следующих УДД:</w:t>
      </w:r>
    </w:p>
    <w:p w:rsidR="00466798" w:rsidRPr="00466798" w:rsidRDefault="00466798" w:rsidP="00466798">
      <w:pPr>
        <w:spacing w:after="0"/>
        <w:jc w:val="both"/>
        <w:rPr>
          <w:rFonts w:ascii="Times New Roman" w:eastAsia="Calibri" w:hAnsi="Times New Roman" w:cs="Times New Roman"/>
          <w:i/>
          <w:sz w:val="24"/>
          <w:szCs w:val="24"/>
        </w:rPr>
      </w:pPr>
      <w:r w:rsidRPr="00466798">
        <w:rPr>
          <w:rFonts w:ascii="Times New Roman" w:eastAsia="Calibri" w:hAnsi="Times New Roman" w:cs="Times New Roman"/>
          <w:i/>
          <w:sz w:val="24"/>
          <w:szCs w:val="24"/>
        </w:rPr>
        <w:t>Регулятивные УДД:</w:t>
      </w:r>
    </w:p>
    <w:p w:rsidR="00466798" w:rsidRPr="00466798" w:rsidRDefault="00466798" w:rsidP="00C21A74">
      <w:pPr>
        <w:numPr>
          <w:ilvl w:val="0"/>
          <w:numId w:val="21"/>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формировать умение понимать причины успеха/неуспеха учебной деятельности;</w:t>
      </w:r>
    </w:p>
    <w:p w:rsidR="00466798" w:rsidRPr="00466798" w:rsidRDefault="00466798" w:rsidP="00C21A74">
      <w:pPr>
        <w:numPr>
          <w:ilvl w:val="0"/>
          <w:numId w:val="21"/>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466798" w:rsidRPr="00466798" w:rsidRDefault="00466798" w:rsidP="00C21A74">
      <w:pPr>
        <w:numPr>
          <w:ilvl w:val="0"/>
          <w:numId w:val="21"/>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осваивать начальные формы рефлексии.</w:t>
      </w:r>
    </w:p>
    <w:p w:rsidR="00466798" w:rsidRPr="00466798" w:rsidRDefault="00466798" w:rsidP="00466798">
      <w:pPr>
        <w:spacing w:after="0"/>
        <w:jc w:val="both"/>
        <w:rPr>
          <w:rFonts w:ascii="Times New Roman" w:eastAsia="Calibri" w:hAnsi="Times New Roman" w:cs="Times New Roman"/>
          <w:i/>
          <w:sz w:val="24"/>
          <w:szCs w:val="24"/>
        </w:rPr>
      </w:pPr>
      <w:r w:rsidRPr="00466798">
        <w:rPr>
          <w:rFonts w:ascii="Times New Roman" w:eastAsia="Calibri" w:hAnsi="Times New Roman" w:cs="Times New Roman"/>
          <w:i/>
          <w:sz w:val="24"/>
          <w:szCs w:val="24"/>
        </w:rPr>
        <w:t>Познавательные УДД:</w:t>
      </w:r>
    </w:p>
    <w:p w:rsidR="00466798" w:rsidRPr="00466798" w:rsidRDefault="00466798" w:rsidP="00C21A74">
      <w:pPr>
        <w:numPr>
          <w:ilvl w:val="0"/>
          <w:numId w:val="20"/>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овладевать современными средствами массовой информации: сбор, преобразование, сохранение информации;</w:t>
      </w:r>
    </w:p>
    <w:p w:rsidR="00466798" w:rsidRPr="00466798" w:rsidRDefault="00466798" w:rsidP="00C21A74">
      <w:pPr>
        <w:numPr>
          <w:ilvl w:val="0"/>
          <w:numId w:val="20"/>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соблюдать нормы этики и этикета;</w:t>
      </w:r>
    </w:p>
    <w:p w:rsidR="00466798" w:rsidRPr="00466798" w:rsidRDefault="00466798" w:rsidP="00C21A74">
      <w:pPr>
        <w:numPr>
          <w:ilvl w:val="0"/>
          <w:numId w:val="20"/>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466798" w:rsidRPr="00466798" w:rsidRDefault="00466798" w:rsidP="00466798">
      <w:pPr>
        <w:spacing w:after="0"/>
        <w:jc w:val="both"/>
        <w:rPr>
          <w:rFonts w:ascii="Times New Roman" w:eastAsia="Calibri" w:hAnsi="Times New Roman" w:cs="Times New Roman"/>
          <w:i/>
          <w:sz w:val="24"/>
          <w:szCs w:val="24"/>
        </w:rPr>
      </w:pPr>
      <w:r w:rsidRPr="00466798">
        <w:rPr>
          <w:rFonts w:ascii="Times New Roman" w:eastAsia="Calibri" w:hAnsi="Times New Roman" w:cs="Times New Roman"/>
          <w:i/>
          <w:sz w:val="24"/>
          <w:szCs w:val="24"/>
        </w:rPr>
        <w:t>Коммуникативные УДД:</w:t>
      </w:r>
    </w:p>
    <w:p w:rsidR="00466798" w:rsidRPr="00466798" w:rsidRDefault="00466798" w:rsidP="00C21A74">
      <w:pPr>
        <w:numPr>
          <w:ilvl w:val="0"/>
          <w:numId w:val="18"/>
        </w:numPr>
        <w:suppressAutoHyphens/>
        <w:spacing w:after="0" w:line="240" w:lineRule="auto"/>
        <w:jc w:val="both"/>
        <w:rPr>
          <w:rFonts w:ascii="Times New Roman" w:eastAsia="Calibri" w:hAnsi="Times New Roman" w:cs="Times New Roman"/>
          <w:i/>
          <w:sz w:val="24"/>
          <w:szCs w:val="24"/>
        </w:rPr>
      </w:pPr>
      <w:r w:rsidRPr="00466798">
        <w:rPr>
          <w:rFonts w:ascii="Times New Roman" w:eastAsia="Calibri" w:hAnsi="Times New Roman" w:cs="Times New Roman"/>
          <w:sz w:val="24"/>
          <w:szCs w:val="24"/>
        </w:rPr>
        <w:t>учиться выполнять различные роли в группе (лидера,</w:t>
      </w:r>
      <w:r w:rsidRPr="00466798">
        <w:rPr>
          <w:rFonts w:ascii="Times New Roman" w:eastAsia="Calibri" w:hAnsi="Times New Roman" w:cs="Times New Roman"/>
          <w:i/>
          <w:sz w:val="24"/>
          <w:szCs w:val="24"/>
        </w:rPr>
        <w:t xml:space="preserve"> исполнителя, критика);</w:t>
      </w:r>
    </w:p>
    <w:p w:rsidR="00466798" w:rsidRPr="00466798" w:rsidRDefault="00466798" w:rsidP="00C21A74">
      <w:pPr>
        <w:numPr>
          <w:ilvl w:val="0"/>
          <w:numId w:val="18"/>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учиться аргументировать, доказывать;</w:t>
      </w:r>
    </w:p>
    <w:p w:rsidR="00466798" w:rsidRPr="00466798" w:rsidRDefault="00466798" w:rsidP="00C21A74">
      <w:pPr>
        <w:numPr>
          <w:ilvl w:val="0"/>
          <w:numId w:val="18"/>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учиться вести дискуссию.</w:t>
      </w:r>
    </w:p>
    <w:p w:rsidR="00466798" w:rsidRPr="00466798" w:rsidRDefault="00466798" w:rsidP="00466798">
      <w:pPr>
        <w:spacing w:after="0"/>
        <w:jc w:val="center"/>
        <w:rPr>
          <w:rFonts w:ascii="Times New Roman" w:eastAsia="Calibri" w:hAnsi="Times New Roman" w:cs="Times New Roman"/>
          <w:b/>
          <w:sz w:val="24"/>
          <w:szCs w:val="24"/>
        </w:rPr>
      </w:pPr>
      <w:r w:rsidRPr="00466798">
        <w:rPr>
          <w:rFonts w:ascii="Times New Roman" w:eastAsia="Calibri" w:hAnsi="Times New Roman" w:cs="Times New Roman"/>
          <w:b/>
          <w:i/>
          <w:sz w:val="24"/>
          <w:szCs w:val="24"/>
        </w:rPr>
        <w:t xml:space="preserve">Предметными результатами </w:t>
      </w:r>
      <w:r w:rsidRPr="00466798">
        <w:rPr>
          <w:rFonts w:ascii="Times New Roman" w:eastAsia="Calibri" w:hAnsi="Times New Roman" w:cs="Times New Roman"/>
          <w:sz w:val="24"/>
          <w:szCs w:val="24"/>
        </w:rPr>
        <w:t>являются формирование следующих умений</w:t>
      </w:r>
      <w:r w:rsidRPr="00466798">
        <w:rPr>
          <w:rFonts w:ascii="Times New Roman" w:eastAsia="Calibri" w:hAnsi="Times New Roman" w:cs="Times New Roman"/>
          <w:b/>
          <w:sz w:val="24"/>
          <w:szCs w:val="24"/>
        </w:rPr>
        <w:t>:</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выделять свойства предметов;</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обобщать по некоторому признаку, находить закономерность;</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сопоставлять части и целое для предметов и действий;</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описывать простой порядок действий для достижения заданной цели;</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приводить примеры истинных и ложных высказываний;</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приводить примеры отрицаний;</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проводить аналогию между разными предметами;</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sz w:val="24"/>
          <w:szCs w:val="24"/>
        </w:rPr>
      </w:pPr>
      <w:r w:rsidRPr="00466798">
        <w:rPr>
          <w:rFonts w:ascii="Times New Roman" w:eastAsia="Calibri" w:hAnsi="Times New Roman" w:cs="Times New Roman"/>
          <w:sz w:val="24"/>
          <w:szCs w:val="24"/>
        </w:rPr>
        <w:t>выполнять логические упражнения на нахождение закономерностей, сопоставляя и аргументируя свой ответ;</w:t>
      </w:r>
    </w:p>
    <w:p w:rsidR="00466798" w:rsidRPr="00466798" w:rsidRDefault="00466798" w:rsidP="00C21A74">
      <w:pPr>
        <w:numPr>
          <w:ilvl w:val="0"/>
          <w:numId w:val="17"/>
        </w:numPr>
        <w:suppressAutoHyphens/>
        <w:spacing w:after="0" w:line="240" w:lineRule="auto"/>
        <w:jc w:val="both"/>
        <w:rPr>
          <w:rFonts w:ascii="Times New Roman" w:eastAsia="Calibri" w:hAnsi="Times New Roman" w:cs="Times New Roman"/>
          <w:b/>
          <w:i/>
          <w:sz w:val="24"/>
          <w:szCs w:val="24"/>
        </w:rPr>
      </w:pPr>
      <w:r w:rsidRPr="00466798">
        <w:rPr>
          <w:rFonts w:ascii="Times New Roman" w:eastAsia="Calibri" w:hAnsi="Times New Roman" w:cs="Times New Roman"/>
          <w:sz w:val="24"/>
          <w:szCs w:val="24"/>
        </w:rPr>
        <w:t>рассуждать и доказывать свою мысль и свое решение.</w:t>
      </w:r>
      <w:r w:rsidRPr="00466798">
        <w:rPr>
          <w:rFonts w:ascii="Times New Roman" w:eastAsia="Calibri" w:hAnsi="Times New Roman" w:cs="Times New Roman"/>
          <w:b/>
          <w:i/>
          <w:sz w:val="24"/>
          <w:szCs w:val="24"/>
        </w:rPr>
        <w:t xml:space="preserve"> </w:t>
      </w:r>
    </w:p>
    <w:p w:rsidR="0007154A" w:rsidRDefault="0007154A" w:rsidP="00466798">
      <w:pPr>
        <w:pStyle w:val="a7"/>
        <w:jc w:val="center"/>
        <w:rPr>
          <w:rFonts w:ascii="Times New Roman" w:hAnsi="Times New Roman"/>
          <w:b/>
          <w:color w:val="C00000"/>
          <w:sz w:val="24"/>
          <w:szCs w:val="24"/>
        </w:rPr>
      </w:pPr>
    </w:p>
    <w:p w:rsidR="0007154A" w:rsidRDefault="0007154A" w:rsidP="00466798">
      <w:pPr>
        <w:pStyle w:val="a7"/>
        <w:jc w:val="center"/>
        <w:rPr>
          <w:rFonts w:ascii="Times New Roman" w:hAnsi="Times New Roman"/>
          <w:b/>
          <w:color w:val="C00000"/>
          <w:sz w:val="24"/>
          <w:szCs w:val="24"/>
        </w:rPr>
      </w:pPr>
    </w:p>
    <w:p w:rsidR="0007154A" w:rsidRDefault="0007154A" w:rsidP="00466798">
      <w:pPr>
        <w:pStyle w:val="a7"/>
        <w:jc w:val="center"/>
        <w:rPr>
          <w:rFonts w:ascii="Times New Roman" w:hAnsi="Times New Roman"/>
          <w:b/>
          <w:color w:val="C00000"/>
          <w:sz w:val="24"/>
          <w:szCs w:val="24"/>
        </w:rPr>
      </w:pPr>
    </w:p>
    <w:p w:rsidR="00466798" w:rsidRPr="00B75E03" w:rsidRDefault="0007154A" w:rsidP="00466798">
      <w:pPr>
        <w:pStyle w:val="a7"/>
        <w:jc w:val="center"/>
        <w:rPr>
          <w:rFonts w:ascii="Times New Roman" w:hAnsi="Times New Roman"/>
          <w:b/>
          <w:color w:val="006666"/>
          <w:sz w:val="28"/>
          <w:szCs w:val="28"/>
          <w:u w:val="single"/>
        </w:rPr>
      </w:pPr>
      <w:r w:rsidRPr="00B75E03">
        <w:rPr>
          <w:rFonts w:ascii="Times New Roman" w:hAnsi="Times New Roman"/>
          <w:b/>
          <w:color w:val="006666"/>
          <w:sz w:val="28"/>
          <w:szCs w:val="28"/>
          <w:u w:val="single"/>
        </w:rPr>
        <w:t>Календарно - т</w:t>
      </w:r>
      <w:r w:rsidR="004A78C1" w:rsidRPr="00B75E03">
        <w:rPr>
          <w:rFonts w:ascii="Times New Roman" w:hAnsi="Times New Roman"/>
          <w:b/>
          <w:color w:val="006666"/>
          <w:sz w:val="28"/>
          <w:szCs w:val="28"/>
          <w:u w:val="single"/>
        </w:rPr>
        <w:t>ематическое планирование</w:t>
      </w:r>
      <w:r w:rsidR="00B75E03" w:rsidRPr="00B75E03">
        <w:rPr>
          <w:rFonts w:ascii="Times New Roman" w:hAnsi="Times New Roman"/>
          <w:b/>
          <w:color w:val="006666"/>
          <w:sz w:val="28"/>
          <w:szCs w:val="28"/>
          <w:u w:val="single"/>
        </w:rPr>
        <w:t xml:space="preserve"> для 3 класса</w:t>
      </w:r>
    </w:p>
    <w:p w:rsidR="00B75E03" w:rsidRDefault="00B75E03" w:rsidP="00466798">
      <w:pPr>
        <w:pStyle w:val="a7"/>
        <w:jc w:val="both"/>
        <w:rPr>
          <w:rFonts w:ascii="Times New Roman" w:hAnsi="Times New Roman"/>
          <w:b/>
          <w:sz w:val="24"/>
          <w:szCs w:val="24"/>
        </w:rPr>
      </w:pPr>
    </w:p>
    <w:p w:rsidR="00466798" w:rsidRPr="00466798" w:rsidRDefault="00466798" w:rsidP="00466798">
      <w:pPr>
        <w:pStyle w:val="a7"/>
        <w:jc w:val="both"/>
        <w:rPr>
          <w:rFonts w:ascii="Times New Roman" w:hAnsi="Times New Roman"/>
          <w:sz w:val="24"/>
          <w:szCs w:val="24"/>
        </w:rPr>
      </w:pPr>
      <w:r w:rsidRPr="00466798">
        <w:rPr>
          <w:rFonts w:ascii="Times New Roman" w:hAnsi="Times New Roman"/>
          <w:b/>
          <w:sz w:val="24"/>
          <w:szCs w:val="24"/>
        </w:rPr>
        <w:t xml:space="preserve">Цель: </w:t>
      </w:r>
      <w:r w:rsidRPr="00466798">
        <w:rPr>
          <w:rFonts w:ascii="Times New Roman" w:hAnsi="Times New Roman"/>
          <w:sz w:val="24"/>
          <w:szCs w:val="24"/>
        </w:rPr>
        <w:t>Развивать абстрактное мышление</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Задачи:</w:t>
      </w:r>
    </w:p>
    <w:p w:rsidR="00466798" w:rsidRPr="00466798" w:rsidRDefault="00466798" w:rsidP="004A78C1">
      <w:pPr>
        <w:pStyle w:val="a7"/>
        <w:numPr>
          <w:ilvl w:val="0"/>
          <w:numId w:val="49"/>
        </w:numPr>
        <w:jc w:val="both"/>
        <w:rPr>
          <w:rFonts w:ascii="Times New Roman" w:hAnsi="Times New Roman"/>
          <w:sz w:val="24"/>
          <w:szCs w:val="24"/>
        </w:rPr>
      </w:pPr>
      <w:r w:rsidRPr="00466798">
        <w:rPr>
          <w:rFonts w:ascii="Times New Roman" w:hAnsi="Times New Roman"/>
          <w:sz w:val="24"/>
          <w:szCs w:val="24"/>
        </w:rPr>
        <w:t>Способствовать развитию методов мышления: индукции и дедукции, обобщении и конкретизации, анализа и синтеза, классификации и систематизации, абстрагирования, аналогии;</w:t>
      </w:r>
    </w:p>
    <w:p w:rsidR="00466798" w:rsidRPr="00466798" w:rsidRDefault="00466798" w:rsidP="004A78C1">
      <w:pPr>
        <w:pStyle w:val="a7"/>
        <w:numPr>
          <w:ilvl w:val="0"/>
          <w:numId w:val="49"/>
        </w:numPr>
        <w:jc w:val="both"/>
        <w:rPr>
          <w:rFonts w:ascii="Times New Roman" w:hAnsi="Times New Roman"/>
          <w:sz w:val="24"/>
          <w:szCs w:val="24"/>
        </w:rPr>
      </w:pPr>
      <w:r w:rsidRPr="00466798">
        <w:rPr>
          <w:rFonts w:ascii="Times New Roman" w:hAnsi="Times New Roman"/>
          <w:sz w:val="24"/>
          <w:szCs w:val="24"/>
        </w:rPr>
        <w:t>Развивать умение аргументировано обосновывать, отставать свои взгляды и убеждения;</w:t>
      </w:r>
    </w:p>
    <w:p w:rsidR="00466798" w:rsidRDefault="00466798" w:rsidP="004A78C1">
      <w:pPr>
        <w:pStyle w:val="a7"/>
        <w:numPr>
          <w:ilvl w:val="0"/>
          <w:numId w:val="49"/>
        </w:numPr>
        <w:jc w:val="both"/>
        <w:rPr>
          <w:rFonts w:ascii="Times New Roman" w:hAnsi="Times New Roman"/>
          <w:sz w:val="24"/>
          <w:szCs w:val="24"/>
        </w:rPr>
      </w:pPr>
      <w:r w:rsidRPr="00466798">
        <w:rPr>
          <w:rFonts w:ascii="Times New Roman" w:hAnsi="Times New Roman"/>
          <w:sz w:val="24"/>
          <w:szCs w:val="24"/>
        </w:rPr>
        <w:t>Развивать языковую культуру, адекватно понимать и выражать предлагаемую информацию.</w:t>
      </w:r>
    </w:p>
    <w:p w:rsidR="004F18F6" w:rsidRDefault="004F18F6" w:rsidP="004F18F6">
      <w:pPr>
        <w:pStyle w:val="a7"/>
        <w:jc w:val="both"/>
        <w:rPr>
          <w:rFonts w:ascii="Times New Roman" w:hAnsi="Times New Roman"/>
          <w:sz w:val="24"/>
          <w:szCs w:val="24"/>
        </w:rPr>
      </w:pPr>
    </w:p>
    <w:p w:rsidR="004F18F6" w:rsidRDefault="004F18F6" w:rsidP="004F18F6">
      <w:pPr>
        <w:pStyle w:val="a7"/>
        <w:jc w:val="both"/>
        <w:rPr>
          <w:rFonts w:ascii="Times New Roman" w:hAnsi="Times New Roman"/>
          <w:sz w:val="24"/>
          <w:szCs w:val="24"/>
        </w:rPr>
      </w:pPr>
    </w:p>
    <w:p w:rsidR="004F18F6" w:rsidRPr="00466798" w:rsidRDefault="004F18F6" w:rsidP="004F18F6">
      <w:pPr>
        <w:pStyle w:val="a7"/>
        <w:jc w:val="both"/>
        <w:rPr>
          <w:rFonts w:ascii="Times New Roman" w:hAnsi="Times New Roman"/>
          <w:sz w:val="24"/>
          <w:szCs w:val="24"/>
        </w:rPr>
      </w:pPr>
    </w:p>
    <w:p w:rsidR="00466798" w:rsidRPr="00466798" w:rsidRDefault="00466798" w:rsidP="00466798">
      <w:pPr>
        <w:pStyle w:val="a7"/>
        <w:ind w:left="360"/>
        <w:jc w:val="both"/>
        <w:rPr>
          <w:rFonts w:ascii="Times New Roman" w:hAnsi="Times New Roman"/>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107"/>
        <w:gridCol w:w="4140"/>
        <w:gridCol w:w="850"/>
        <w:gridCol w:w="1559"/>
        <w:gridCol w:w="993"/>
      </w:tblGrid>
      <w:tr w:rsidR="00B75E03" w:rsidRPr="00466798" w:rsidTr="00B75E03">
        <w:trPr>
          <w:trHeight w:val="690"/>
        </w:trPr>
        <w:tc>
          <w:tcPr>
            <w:tcW w:w="558" w:type="dxa"/>
            <w:vMerge w:val="restart"/>
          </w:tcPr>
          <w:p w:rsidR="00B75E03" w:rsidRPr="0007154A" w:rsidRDefault="00B75E03" w:rsidP="0007154A">
            <w:pPr>
              <w:pStyle w:val="a7"/>
              <w:jc w:val="center"/>
              <w:rPr>
                <w:rFonts w:ascii="Times New Roman" w:hAnsi="Times New Roman"/>
                <w:b/>
                <w:i/>
                <w:sz w:val="24"/>
                <w:szCs w:val="24"/>
              </w:rPr>
            </w:pPr>
            <w:r w:rsidRPr="0007154A">
              <w:rPr>
                <w:rFonts w:ascii="Times New Roman" w:hAnsi="Times New Roman"/>
                <w:b/>
                <w:i/>
                <w:sz w:val="24"/>
                <w:szCs w:val="24"/>
              </w:rPr>
              <w:t>№</w:t>
            </w:r>
          </w:p>
        </w:tc>
        <w:tc>
          <w:tcPr>
            <w:tcW w:w="2107" w:type="dxa"/>
            <w:vMerge w:val="restart"/>
          </w:tcPr>
          <w:p w:rsidR="00B75E03" w:rsidRDefault="00B75E03" w:rsidP="0007154A">
            <w:pPr>
              <w:pStyle w:val="a7"/>
              <w:jc w:val="center"/>
              <w:rPr>
                <w:rFonts w:ascii="Times New Roman" w:hAnsi="Times New Roman"/>
                <w:b/>
                <w:i/>
                <w:sz w:val="24"/>
                <w:szCs w:val="24"/>
              </w:rPr>
            </w:pPr>
          </w:p>
          <w:p w:rsidR="00B75E03" w:rsidRPr="0007154A" w:rsidRDefault="00B75E03" w:rsidP="0007154A">
            <w:pPr>
              <w:pStyle w:val="a7"/>
              <w:jc w:val="center"/>
              <w:rPr>
                <w:rFonts w:ascii="Times New Roman" w:hAnsi="Times New Roman"/>
                <w:b/>
                <w:i/>
                <w:sz w:val="24"/>
                <w:szCs w:val="24"/>
              </w:rPr>
            </w:pPr>
            <w:r w:rsidRPr="0007154A">
              <w:rPr>
                <w:rFonts w:ascii="Times New Roman" w:hAnsi="Times New Roman"/>
                <w:b/>
                <w:i/>
                <w:sz w:val="24"/>
                <w:szCs w:val="24"/>
              </w:rPr>
              <w:t>Перечень разделов и тем</w:t>
            </w:r>
          </w:p>
        </w:tc>
        <w:tc>
          <w:tcPr>
            <w:tcW w:w="4140" w:type="dxa"/>
            <w:vMerge w:val="restart"/>
          </w:tcPr>
          <w:p w:rsidR="00B75E03" w:rsidRDefault="00B75E03" w:rsidP="0007154A">
            <w:pPr>
              <w:pStyle w:val="a7"/>
              <w:jc w:val="center"/>
              <w:rPr>
                <w:rFonts w:ascii="Times New Roman" w:hAnsi="Times New Roman"/>
                <w:b/>
                <w:i/>
                <w:sz w:val="24"/>
                <w:szCs w:val="24"/>
              </w:rPr>
            </w:pPr>
          </w:p>
          <w:p w:rsidR="00B75E03" w:rsidRPr="0007154A" w:rsidRDefault="00B75E03" w:rsidP="0007154A">
            <w:pPr>
              <w:pStyle w:val="a7"/>
              <w:jc w:val="center"/>
              <w:rPr>
                <w:rFonts w:ascii="Times New Roman" w:hAnsi="Times New Roman"/>
                <w:b/>
                <w:i/>
                <w:sz w:val="24"/>
                <w:szCs w:val="24"/>
              </w:rPr>
            </w:pPr>
            <w:r w:rsidRPr="0007154A">
              <w:rPr>
                <w:rFonts w:ascii="Times New Roman" w:hAnsi="Times New Roman"/>
                <w:b/>
                <w:i/>
                <w:sz w:val="24"/>
                <w:szCs w:val="24"/>
              </w:rPr>
              <w:t>Содержание</w:t>
            </w:r>
          </w:p>
        </w:tc>
        <w:tc>
          <w:tcPr>
            <w:tcW w:w="850" w:type="dxa"/>
            <w:vMerge w:val="restart"/>
          </w:tcPr>
          <w:p w:rsidR="00B75E03" w:rsidRPr="0007154A" w:rsidRDefault="00B75E03" w:rsidP="0007154A">
            <w:pPr>
              <w:pStyle w:val="a7"/>
              <w:jc w:val="center"/>
              <w:rPr>
                <w:rFonts w:ascii="Times New Roman" w:hAnsi="Times New Roman"/>
                <w:b/>
                <w:i/>
                <w:sz w:val="24"/>
                <w:szCs w:val="24"/>
              </w:rPr>
            </w:pPr>
            <w:r w:rsidRPr="0007154A">
              <w:rPr>
                <w:rFonts w:ascii="Times New Roman" w:hAnsi="Times New Roman"/>
                <w:b/>
                <w:i/>
                <w:sz w:val="24"/>
                <w:szCs w:val="24"/>
              </w:rPr>
              <w:t>Кол-во часов</w:t>
            </w:r>
          </w:p>
        </w:tc>
        <w:tc>
          <w:tcPr>
            <w:tcW w:w="2552" w:type="dxa"/>
            <w:gridSpan w:val="2"/>
          </w:tcPr>
          <w:p w:rsidR="00B75E03" w:rsidRPr="0007154A" w:rsidRDefault="00B75E03" w:rsidP="0007154A">
            <w:pPr>
              <w:pStyle w:val="a7"/>
              <w:jc w:val="center"/>
              <w:rPr>
                <w:rFonts w:ascii="Times New Roman" w:hAnsi="Times New Roman"/>
                <w:b/>
                <w:i/>
                <w:sz w:val="24"/>
                <w:szCs w:val="24"/>
              </w:rPr>
            </w:pPr>
            <w:r w:rsidRPr="0007154A">
              <w:rPr>
                <w:rFonts w:ascii="Times New Roman" w:hAnsi="Times New Roman"/>
                <w:b/>
                <w:i/>
                <w:sz w:val="24"/>
                <w:szCs w:val="24"/>
              </w:rPr>
              <w:t>Дата проведения</w:t>
            </w:r>
          </w:p>
        </w:tc>
      </w:tr>
      <w:tr w:rsidR="00B75E03" w:rsidRPr="00466798" w:rsidTr="00B75E03">
        <w:trPr>
          <w:trHeight w:val="690"/>
        </w:trPr>
        <w:tc>
          <w:tcPr>
            <w:tcW w:w="558" w:type="dxa"/>
            <w:vMerge/>
          </w:tcPr>
          <w:p w:rsidR="00B75E03" w:rsidRPr="0007154A" w:rsidRDefault="00B75E03" w:rsidP="0007154A">
            <w:pPr>
              <w:pStyle w:val="a7"/>
              <w:jc w:val="center"/>
              <w:rPr>
                <w:rFonts w:ascii="Times New Roman" w:hAnsi="Times New Roman"/>
                <w:b/>
                <w:i/>
                <w:sz w:val="24"/>
                <w:szCs w:val="24"/>
              </w:rPr>
            </w:pPr>
          </w:p>
        </w:tc>
        <w:tc>
          <w:tcPr>
            <w:tcW w:w="2107" w:type="dxa"/>
            <w:vMerge/>
          </w:tcPr>
          <w:p w:rsidR="00B75E03" w:rsidRDefault="00B75E03" w:rsidP="0007154A">
            <w:pPr>
              <w:pStyle w:val="a7"/>
              <w:jc w:val="center"/>
              <w:rPr>
                <w:rFonts w:ascii="Times New Roman" w:hAnsi="Times New Roman"/>
                <w:b/>
                <w:i/>
                <w:sz w:val="24"/>
                <w:szCs w:val="24"/>
              </w:rPr>
            </w:pPr>
          </w:p>
        </w:tc>
        <w:tc>
          <w:tcPr>
            <w:tcW w:w="4140" w:type="dxa"/>
            <w:vMerge/>
          </w:tcPr>
          <w:p w:rsidR="00B75E03" w:rsidRDefault="00B75E03" w:rsidP="0007154A">
            <w:pPr>
              <w:pStyle w:val="a7"/>
              <w:jc w:val="center"/>
              <w:rPr>
                <w:rFonts w:ascii="Times New Roman" w:hAnsi="Times New Roman"/>
                <w:b/>
                <w:i/>
                <w:sz w:val="24"/>
                <w:szCs w:val="24"/>
              </w:rPr>
            </w:pPr>
          </w:p>
        </w:tc>
        <w:tc>
          <w:tcPr>
            <w:tcW w:w="850" w:type="dxa"/>
            <w:vMerge/>
          </w:tcPr>
          <w:p w:rsidR="00B75E03" w:rsidRPr="0007154A" w:rsidRDefault="00B75E03" w:rsidP="0007154A">
            <w:pPr>
              <w:pStyle w:val="a7"/>
              <w:jc w:val="center"/>
              <w:rPr>
                <w:rFonts w:ascii="Times New Roman" w:hAnsi="Times New Roman"/>
                <w:b/>
                <w:i/>
                <w:sz w:val="24"/>
                <w:szCs w:val="24"/>
              </w:rPr>
            </w:pPr>
          </w:p>
        </w:tc>
        <w:tc>
          <w:tcPr>
            <w:tcW w:w="1559" w:type="dxa"/>
          </w:tcPr>
          <w:p w:rsidR="00B75E03" w:rsidRPr="0007154A" w:rsidRDefault="00B75E03" w:rsidP="0007154A">
            <w:pPr>
              <w:pStyle w:val="a7"/>
              <w:jc w:val="center"/>
              <w:rPr>
                <w:rFonts w:ascii="Times New Roman" w:hAnsi="Times New Roman"/>
                <w:b/>
                <w:i/>
                <w:sz w:val="24"/>
                <w:szCs w:val="24"/>
              </w:rPr>
            </w:pPr>
            <w:r>
              <w:rPr>
                <w:rFonts w:ascii="Times New Roman" w:hAnsi="Times New Roman"/>
                <w:b/>
                <w:i/>
                <w:sz w:val="24"/>
                <w:szCs w:val="24"/>
              </w:rPr>
              <w:t>план</w:t>
            </w:r>
          </w:p>
        </w:tc>
        <w:tc>
          <w:tcPr>
            <w:tcW w:w="993" w:type="dxa"/>
          </w:tcPr>
          <w:p w:rsidR="00B75E03" w:rsidRPr="0007154A" w:rsidRDefault="00B75E03" w:rsidP="0007154A">
            <w:pPr>
              <w:pStyle w:val="a7"/>
              <w:jc w:val="center"/>
              <w:rPr>
                <w:rFonts w:ascii="Times New Roman" w:hAnsi="Times New Roman"/>
                <w:b/>
                <w:i/>
                <w:sz w:val="24"/>
                <w:szCs w:val="24"/>
              </w:rPr>
            </w:pPr>
            <w:r>
              <w:rPr>
                <w:rFonts w:ascii="Times New Roman" w:hAnsi="Times New Roman"/>
                <w:b/>
                <w:i/>
                <w:sz w:val="24"/>
                <w:szCs w:val="24"/>
              </w:rPr>
              <w:t>факт</w:t>
            </w: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1.</w:t>
            </w:r>
          </w:p>
        </w:tc>
        <w:tc>
          <w:tcPr>
            <w:tcW w:w="2107" w:type="dxa"/>
          </w:tcPr>
          <w:p w:rsidR="00B75E03" w:rsidRPr="00466798" w:rsidRDefault="00B75E03" w:rsidP="00F235A4">
            <w:pPr>
              <w:pStyle w:val="a7"/>
              <w:rPr>
                <w:rFonts w:ascii="Times New Roman" w:hAnsi="Times New Roman"/>
                <w:sz w:val="24"/>
                <w:szCs w:val="24"/>
              </w:rPr>
            </w:pPr>
            <w:r w:rsidRPr="00466798">
              <w:rPr>
                <w:rFonts w:ascii="Times New Roman" w:hAnsi="Times New Roman"/>
                <w:sz w:val="24"/>
                <w:szCs w:val="24"/>
              </w:rPr>
              <w:t xml:space="preserve">Вводное занятие. </w:t>
            </w:r>
            <w:r w:rsidRPr="00466798">
              <w:rPr>
                <w:rFonts w:ascii="Times New Roman" w:hAnsi="Times New Roman"/>
                <w:sz w:val="24"/>
                <w:szCs w:val="24"/>
              </w:rPr>
              <w:lastRenderedPageBreak/>
              <w:t>Тест способностей.</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lastRenderedPageBreak/>
              <w:t xml:space="preserve">Знакомство с программой, с целями, с </w:t>
            </w:r>
            <w:r w:rsidRPr="00466798">
              <w:rPr>
                <w:rFonts w:ascii="Times New Roman" w:hAnsi="Times New Roman"/>
                <w:sz w:val="24"/>
                <w:szCs w:val="24"/>
              </w:rPr>
              <w:lastRenderedPageBreak/>
              <w:t>темами занятий. Интеллектуальные игры.</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lastRenderedPageBreak/>
              <w:t>1</w:t>
            </w:r>
          </w:p>
        </w:tc>
        <w:tc>
          <w:tcPr>
            <w:tcW w:w="1559" w:type="dxa"/>
          </w:tcPr>
          <w:p w:rsidR="00B75E03" w:rsidRPr="0007154A" w:rsidRDefault="00B75E03" w:rsidP="00F235A4">
            <w:pPr>
              <w:pStyle w:val="a7"/>
              <w:jc w:val="center"/>
              <w:rPr>
                <w:rFonts w:ascii="Times New Roman" w:hAnsi="Times New Roman"/>
              </w:rPr>
            </w:pPr>
            <w:r>
              <w:rPr>
                <w:rFonts w:ascii="Times New Roman" w:hAnsi="Times New Roman"/>
              </w:rPr>
              <w:t>04</w:t>
            </w:r>
            <w:r w:rsidRPr="0007154A">
              <w:rPr>
                <w:rFonts w:ascii="Times New Roman" w:hAnsi="Times New Roman"/>
              </w:rPr>
              <w:t>.09.14</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lastRenderedPageBreak/>
              <w:t>2-5.</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 xml:space="preserve">Матрицы </w:t>
            </w:r>
            <w:proofErr w:type="spellStart"/>
            <w:r w:rsidRPr="00466798">
              <w:rPr>
                <w:rFonts w:ascii="Times New Roman" w:hAnsi="Times New Roman"/>
                <w:sz w:val="24"/>
                <w:szCs w:val="24"/>
              </w:rPr>
              <w:t>Равена</w:t>
            </w:r>
            <w:proofErr w:type="spellEnd"/>
          </w:p>
        </w:tc>
        <w:tc>
          <w:tcPr>
            <w:tcW w:w="4140" w:type="dxa"/>
          </w:tcPr>
          <w:p w:rsidR="00B75E03" w:rsidRPr="004A78C1" w:rsidRDefault="00B75E03" w:rsidP="00F235A4">
            <w:pPr>
              <w:pStyle w:val="a7"/>
              <w:jc w:val="both"/>
              <w:rPr>
                <w:rFonts w:ascii="Times New Roman" w:hAnsi="Times New Roman"/>
                <w:sz w:val="24"/>
                <w:szCs w:val="24"/>
              </w:rPr>
            </w:pPr>
            <w:r w:rsidRPr="00466798">
              <w:rPr>
                <w:rFonts w:ascii="Times New Roman" w:hAnsi="Times New Roman"/>
                <w:sz w:val="24"/>
                <w:szCs w:val="24"/>
              </w:rPr>
              <w:t xml:space="preserve">Развивать умение последовательного рассуждения. </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4</w:t>
            </w:r>
          </w:p>
        </w:tc>
        <w:tc>
          <w:tcPr>
            <w:tcW w:w="1559" w:type="dxa"/>
          </w:tcPr>
          <w:p w:rsidR="00B75E03" w:rsidRDefault="00B75E03" w:rsidP="00F235A4">
            <w:pPr>
              <w:pStyle w:val="a7"/>
              <w:jc w:val="center"/>
              <w:rPr>
                <w:rFonts w:ascii="Times New Roman" w:hAnsi="Times New Roman"/>
              </w:rPr>
            </w:pPr>
            <w:r>
              <w:rPr>
                <w:rFonts w:ascii="Times New Roman" w:hAnsi="Times New Roman"/>
              </w:rPr>
              <w:t>11</w:t>
            </w:r>
            <w:r w:rsidRPr="0007154A">
              <w:rPr>
                <w:rFonts w:ascii="Times New Roman" w:hAnsi="Times New Roman"/>
              </w:rPr>
              <w:t>.09.14</w:t>
            </w:r>
          </w:p>
          <w:p w:rsidR="00B75E03" w:rsidRDefault="00B75E03" w:rsidP="00F235A4">
            <w:pPr>
              <w:pStyle w:val="a7"/>
              <w:jc w:val="center"/>
              <w:rPr>
                <w:rFonts w:ascii="Times New Roman" w:hAnsi="Times New Roman"/>
              </w:rPr>
            </w:pPr>
            <w:r>
              <w:rPr>
                <w:rFonts w:ascii="Times New Roman" w:hAnsi="Times New Roman"/>
              </w:rPr>
              <w:t>18</w:t>
            </w:r>
            <w:r w:rsidRPr="0007154A">
              <w:rPr>
                <w:rFonts w:ascii="Times New Roman" w:hAnsi="Times New Roman"/>
              </w:rPr>
              <w:t>.09.14</w:t>
            </w:r>
          </w:p>
          <w:p w:rsidR="00B75E03" w:rsidRDefault="00B75E03" w:rsidP="00F235A4">
            <w:pPr>
              <w:pStyle w:val="a7"/>
              <w:jc w:val="center"/>
              <w:rPr>
                <w:rFonts w:ascii="Times New Roman" w:hAnsi="Times New Roman"/>
              </w:rPr>
            </w:pPr>
            <w:r>
              <w:rPr>
                <w:rFonts w:ascii="Times New Roman" w:hAnsi="Times New Roman"/>
              </w:rPr>
              <w:t>25</w:t>
            </w:r>
            <w:r w:rsidRPr="0007154A">
              <w:rPr>
                <w:rFonts w:ascii="Times New Roman" w:hAnsi="Times New Roman"/>
              </w:rPr>
              <w:t>.09.14</w:t>
            </w:r>
          </w:p>
          <w:p w:rsidR="00B75E03" w:rsidRPr="00466798" w:rsidRDefault="00B75E03" w:rsidP="00F235A4">
            <w:pPr>
              <w:pStyle w:val="a7"/>
              <w:jc w:val="center"/>
              <w:rPr>
                <w:rFonts w:ascii="Times New Roman" w:hAnsi="Times New Roman"/>
                <w:sz w:val="24"/>
                <w:szCs w:val="24"/>
              </w:rPr>
            </w:pPr>
            <w:r>
              <w:rPr>
                <w:rFonts w:ascii="Times New Roman" w:hAnsi="Times New Roman"/>
              </w:rPr>
              <w:t>02.10</w:t>
            </w:r>
            <w:r w:rsidRPr="0007154A">
              <w:rPr>
                <w:rFonts w:ascii="Times New Roman" w:hAnsi="Times New Roman"/>
              </w:rPr>
              <w:t>.14</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6.</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Командные игры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Групповая работа с матрицами. Коллективное принятие решения.</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09.10</w:t>
            </w:r>
            <w:r w:rsidRPr="0007154A">
              <w:rPr>
                <w:rFonts w:ascii="Times New Roman" w:hAnsi="Times New Roman"/>
              </w:rPr>
              <w:t>.14</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7-11.</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Зрительно-пространственные тесты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Графические матрицы: изобрази недостающий предмет.</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5</w:t>
            </w:r>
          </w:p>
        </w:tc>
        <w:tc>
          <w:tcPr>
            <w:tcW w:w="1559" w:type="dxa"/>
          </w:tcPr>
          <w:p w:rsidR="00B75E03" w:rsidRDefault="00B75E03" w:rsidP="00CD7EAD">
            <w:pPr>
              <w:pStyle w:val="a7"/>
              <w:jc w:val="center"/>
              <w:rPr>
                <w:rFonts w:ascii="Times New Roman" w:hAnsi="Times New Roman"/>
              </w:rPr>
            </w:pPr>
            <w:r>
              <w:rPr>
                <w:rFonts w:ascii="Times New Roman" w:hAnsi="Times New Roman"/>
              </w:rPr>
              <w:t>16.10</w:t>
            </w:r>
            <w:r w:rsidRPr="0007154A">
              <w:rPr>
                <w:rFonts w:ascii="Times New Roman" w:hAnsi="Times New Roman"/>
              </w:rPr>
              <w:t>.14</w:t>
            </w:r>
          </w:p>
          <w:p w:rsidR="00B75E03" w:rsidRDefault="00B75E03" w:rsidP="00CD7EAD">
            <w:pPr>
              <w:pStyle w:val="a7"/>
              <w:jc w:val="center"/>
              <w:rPr>
                <w:rFonts w:ascii="Times New Roman" w:hAnsi="Times New Roman"/>
              </w:rPr>
            </w:pPr>
            <w:r>
              <w:rPr>
                <w:rFonts w:ascii="Times New Roman" w:hAnsi="Times New Roman"/>
              </w:rPr>
              <w:t>23.10</w:t>
            </w:r>
            <w:r w:rsidRPr="0007154A">
              <w:rPr>
                <w:rFonts w:ascii="Times New Roman" w:hAnsi="Times New Roman"/>
              </w:rPr>
              <w:t>.14</w:t>
            </w:r>
          </w:p>
          <w:p w:rsidR="00B75E03" w:rsidRDefault="00B75E03" w:rsidP="00CD7EAD">
            <w:pPr>
              <w:pStyle w:val="a7"/>
              <w:jc w:val="center"/>
              <w:rPr>
                <w:rFonts w:ascii="Times New Roman" w:hAnsi="Times New Roman"/>
              </w:rPr>
            </w:pPr>
            <w:r>
              <w:rPr>
                <w:rFonts w:ascii="Times New Roman" w:hAnsi="Times New Roman"/>
              </w:rPr>
              <w:t>30.10</w:t>
            </w:r>
            <w:r w:rsidRPr="0007154A">
              <w:rPr>
                <w:rFonts w:ascii="Times New Roman" w:hAnsi="Times New Roman"/>
              </w:rPr>
              <w:t>.14</w:t>
            </w:r>
          </w:p>
          <w:p w:rsidR="00B75E03" w:rsidRDefault="00B75E03" w:rsidP="00CD7EAD">
            <w:pPr>
              <w:pStyle w:val="a7"/>
              <w:jc w:val="center"/>
              <w:rPr>
                <w:rFonts w:ascii="Times New Roman" w:hAnsi="Times New Roman"/>
              </w:rPr>
            </w:pPr>
            <w:r>
              <w:rPr>
                <w:rFonts w:ascii="Times New Roman" w:hAnsi="Times New Roman"/>
              </w:rPr>
              <w:t>13.11</w:t>
            </w:r>
            <w:r w:rsidRPr="0007154A">
              <w:rPr>
                <w:rFonts w:ascii="Times New Roman" w:hAnsi="Times New Roman"/>
              </w:rPr>
              <w:t>.14</w:t>
            </w:r>
          </w:p>
          <w:p w:rsidR="00B75E03" w:rsidRPr="00466798" w:rsidRDefault="00B75E03" w:rsidP="00CD7EAD">
            <w:pPr>
              <w:pStyle w:val="a7"/>
              <w:jc w:val="center"/>
              <w:rPr>
                <w:rFonts w:ascii="Times New Roman" w:hAnsi="Times New Roman"/>
                <w:sz w:val="24"/>
                <w:szCs w:val="24"/>
              </w:rPr>
            </w:pPr>
            <w:r>
              <w:rPr>
                <w:rFonts w:ascii="Times New Roman" w:hAnsi="Times New Roman"/>
              </w:rPr>
              <w:t>20.11</w:t>
            </w:r>
            <w:r w:rsidRPr="0007154A">
              <w:rPr>
                <w:rFonts w:ascii="Times New Roman" w:hAnsi="Times New Roman"/>
              </w:rPr>
              <w:t>.14</w:t>
            </w:r>
          </w:p>
        </w:tc>
        <w:tc>
          <w:tcPr>
            <w:tcW w:w="993" w:type="dxa"/>
          </w:tcPr>
          <w:p w:rsidR="00B75E03" w:rsidRDefault="00B75E03" w:rsidP="00CD7EAD">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12.</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Участие во Всероссийской олимпиаде «Медвежонок»</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Применение знаний по предмету русский язык.</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27.11</w:t>
            </w:r>
            <w:r w:rsidRPr="0007154A">
              <w:rPr>
                <w:rFonts w:ascii="Times New Roman" w:hAnsi="Times New Roman"/>
              </w:rPr>
              <w:t>.14</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13-14.</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Составление матриц</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 xml:space="preserve">Творческое задание. Каждый ребенок составляет собственную графическую матрицу. </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2</w:t>
            </w:r>
          </w:p>
        </w:tc>
        <w:tc>
          <w:tcPr>
            <w:tcW w:w="1559" w:type="dxa"/>
          </w:tcPr>
          <w:p w:rsidR="00B75E03" w:rsidRDefault="00B75E03" w:rsidP="00CD7EAD">
            <w:pPr>
              <w:pStyle w:val="a7"/>
              <w:jc w:val="center"/>
              <w:rPr>
                <w:rFonts w:ascii="Times New Roman" w:hAnsi="Times New Roman"/>
              </w:rPr>
            </w:pPr>
            <w:r>
              <w:rPr>
                <w:rFonts w:ascii="Times New Roman" w:hAnsi="Times New Roman"/>
              </w:rPr>
              <w:t>04.12</w:t>
            </w:r>
            <w:r w:rsidRPr="0007154A">
              <w:rPr>
                <w:rFonts w:ascii="Times New Roman" w:hAnsi="Times New Roman"/>
              </w:rPr>
              <w:t>.14</w:t>
            </w:r>
          </w:p>
          <w:p w:rsidR="00B75E03" w:rsidRPr="00466798" w:rsidRDefault="00B75E03" w:rsidP="00CD7EAD">
            <w:pPr>
              <w:pStyle w:val="a7"/>
              <w:jc w:val="center"/>
              <w:rPr>
                <w:rFonts w:ascii="Times New Roman" w:hAnsi="Times New Roman"/>
                <w:sz w:val="24"/>
                <w:szCs w:val="24"/>
              </w:rPr>
            </w:pPr>
            <w:r>
              <w:rPr>
                <w:rFonts w:ascii="Times New Roman" w:hAnsi="Times New Roman"/>
              </w:rPr>
              <w:t>11.12</w:t>
            </w:r>
            <w:r w:rsidRPr="0007154A">
              <w:rPr>
                <w:rFonts w:ascii="Times New Roman" w:hAnsi="Times New Roman"/>
              </w:rPr>
              <w:t>.14</w:t>
            </w:r>
          </w:p>
        </w:tc>
        <w:tc>
          <w:tcPr>
            <w:tcW w:w="993" w:type="dxa"/>
          </w:tcPr>
          <w:p w:rsidR="00B75E03" w:rsidRDefault="00B75E03" w:rsidP="00CD7EAD">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15-19.</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Словесные тесты.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Выделение и нахождение существенных признаков предметов. Компьютерные игры.</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5</w:t>
            </w:r>
          </w:p>
        </w:tc>
        <w:tc>
          <w:tcPr>
            <w:tcW w:w="1559" w:type="dxa"/>
          </w:tcPr>
          <w:p w:rsidR="00B75E03" w:rsidRDefault="00B75E03" w:rsidP="009C2FFB">
            <w:pPr>
              <w:pStyle w:val="a7"/>
              <w:jc w:val="center"/>
              <w:rPr>
                <w:rFonts w:ascii="Times New Roman" w:hAnsi="Times New Roman"/>
              </w:rPr>
            </w:pPr>
            <w:r>
              <w:rPr>
                <w:rFonts w:ascii="Times New Roman" w:hAnsi="Times New Roman"/>
              </w:rPr>
              <w:t>18.12</w:t>
            </w:r>
            <w:r w:rsidRPr="0007154A">
              <w:rPr>
                <w:rFonts w:ascii="Times New Roman" w:hAnsi="Times New Roman"/>
              </w:rPr>
              <w:t>.14</w:t>
            </w:r>
          </w:p>
          <w:p w:rsidR="00B75E03" w:rsidRDefault="00B75E03" w:rsidP="009C2FFB">
            <w:pPr>
              <w:pStyle w:val="a7"/>
              <w:jc w:val="center"/>
              <w:rPr>
                <w:rFonts w:ascii="Times New Roman" w:hAnsi="Times New Roman"/>
              </w:rPr>
            </w:pPr>
            <w:r>
              <w:rPr>
                <w:rFonts w:ascii="Times New Roman" w:hAnsi="Times New Roman"/>
              </w:rPr>
              <w:t>25.12.15</w:t>
            </w:r>
          </w:p>
          <w:p w:rsidR="00B75E03" w:rsidRDefault="00B75E03" w:rsidP="009C2FFB">
            <w:pPr>
              <w:pStyle w:val="a7"/>
              <w:jc w:val="center"/>
              <w:rPr>
                <w:rFonts w:ascii="Times New Roman" w:hAnsi="Times New Roman"/>
              </w:rPr>
            </w:pPr>
            <w:r>
              <w:rPr>
                <w:rFonts w:ascii="Times New Roman" w:hAnsi="Times New Roman"/>
              </w:rPr>
              <w:t>15.01.15</w:t>
            </w:r>
          </w:p>
          <w:p w:rsidR="00B75E03" w:rsidRDefault="00B75E03" w:rsidP="009C2FFB">
            <w:pPr>
              <w:pStyle w:val="a7"/>
              <w:jc w:val="center"/>
              <w:rPr>
                <w:rFonts w:ascii="Times New Roman" w:hAnsi="Times New Roman"/>
              </w:rPr>
            </w:pPr>
            <w:r>
              <w:rPr>
                <w:rFonts w:ascii="Times New Roman" w:hAnsi="Times New Roman"/>
              </w:rPr>
              <w:t>22.01.15</w:t>
            </w:r>
          </w:p>
          <w:p w:rsidR="00B75E03" w:rsidRPr="00466798" w:rsidRDefault="00B75E03" w:rsidP="009C2FFB">
            <w:pPr>
              <w:pStyle w:val="a7"/>
              <w:jc w:val="center"/>
              <w:rPr>
                <w:rFonts w:ascii="Times New Roman" w:hAnsi="Times New Roman"/>
                <w:sz w:val="24"/>
                <w:szCs w:val="24"/>
              </w:rPr>
            </w:pPr>
            <w:r>
              <w:rPr>
                <w:rFonts w:ascii="Times New Roman" w:hAnsi="Times New Roman"/>
              </w:rPr>
              <w:t>29.01</w:t>
            </w:r>
            <w:r w:rsidRPr="0007154A">
              <w:rPr>
                <w:rFonts w:ascii="Times New Roman" w:hAnsi="Times New Roman"/>
              </w:rPr>
              <w:t>.1</w:t>
            </w:r>
            <w:r>
              <w:rPr>
                <w:rFonts w:ascii="Times New Roman" w:hAnsi="Times New Roman"/>
              </w:rPr>
              <w:t>5</w:t>
            </w:r>
          </w:p>
        </w:tc>
        <w:tc>
          <w:tcPr>
            <w:tcW w:w="993" w:type="dxa"/>
          </w:tcPr>
          <w:p w:rsidR="00B75E03" w:rsidRDefault="00B75E03" w:rsidP="009C2FFB">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20.</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Цепочки.</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 xml:space="preserve">Творческая работа: составление цепочек вида: </w:t>
            </w:r>
            <w:proofErr w:type="spellStart"/>
            <w:r w:rsidRPr="00466798">
              <w:rPr>
                <w:rFonts w:ascii="Times New Roman" w:hAnsi="Times New Roman"/>
                <w:sz w:val="24"/>
                <w:szCs w:val="24"/>
              </w:rPr>
              <w:t>мел-доска-учитель-школа</w:t>
            </w:r>
            <w:proofErr w:type="spellEnd"/>
            <w:r w:rsidRPr="00466798">
              <w:rPr>
                <w:rFonts w:ascii="Times New Roman" w:hAnsi="Times New Roman"/>
                <w:sz w:val="24"/>
                <w:szCs w:val="24"/>
              </w:rPr>
              <w:t xml:space="preserve"> и т.д.</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05.02</w:t>
            </w:r>
            <w:r w:rsidRPr="0007154A">
              <w:rPr>
                <w:rFonts w:ascii="Times New Roman" w:hAnsi="Times New Roman"/>
              </w:rPr>
              <w:t>.1</w:t>
            </w:r>
            <w:r>
              <w:rPr>
                <w:rFonts w:ascii="Times New Roman" w:hAnsi="Times New Roman"/>
              </w:rPr>
              <w:t>5</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21.</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Участие во Всероссийской олимпиаде «Кенгуру»</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Применение знаний по предмету математика.</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12.02.15</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22-23.</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Анаграммы.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Составить новое слово, поменяв буквы местами. Творческая работа: придумать анаграмму.</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2</w:t>
            </w:r>
          </w:p>
        </w:tc>
        <w:tc>
          <w:tcPr>
            <w:tcW w:w="1559" w:type="dxa"/>
          </w:tcPr>
          <w:p w:rsidR="00B75E03" w:rsidRDefault="00B75E03" w:rsidP="00CD7EAD">
            <w:pPr>
              <w:pStyle w:val="a7"/>
              <w:jc w:val="center"/>
              <w:rPr>
                <w:rFonts w:ascii="Times New Roman" w:hAnsi="Times New Roman"/>
              </w:rPr>
            </w:pPr>
            <w:r>
              <w:rPr>
                <w:rFonts w:ascii="Times New Roman" w:hAnsi="Times New Roman"/>
              </w:rPr>
              <w:t>19.02.15</w:t>
            </w:r>
          </w:p>
          <w:p w:rsidR="00B75E03" w:rsidRPr="00466798" w:rsidRDefault="00B75E03" w:rsidP="00CD7EAD">
            <w:pPr>
              <w:pStyle w:val="a7"/>
              <w:jc w:val="center"/>
              <w:rPr>
                <w:rFonts w:ascii="Times New Roman" w:hAnsi="Times New Roman"/>
                <w:sz w:val="24"/>
                <w:szCs w:val="24"/>
              </w:rPr>
            </w:pPr>
            <w:r>
              <w:rPr>
                <w:rFonts w:ascii="Times New Roman" w:hAnsi="Times New Roman"/>
              </w:rPr>
              <w:t>26.02</w:t>
            </w:r>
            <w:r w:rsidRPr="0007154A">
              <w:rPr>
                <w:rFonts w:ascii="Times New Roman" w:hAnsi="Times New Roman"/>
              </w:rPr>
              <w:t>.1</w:t>
            </w:r>
            <w:r>
              <w:rPr>
                <w:rFonts w:ascii="Times New Roman" w:hAnsi="Times New Roman"/>
              </w:rPr>
              <w:t>5</w:t>
            </w:r>
          </w:p>
        </w:tc>
        <w:tc>
          <w:tcPr>
            <w:tcW w:w="993" w:type="dxa"/>
          </w:tcPr>
          <w:p w:rsidR="00B75E03" w:rsidRDefault="00B75E03" w:rsidP="00CD7EAD">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24-</w:t>
            </w:r>
            <w:r>
              <w:rPr>
                <w:rFonts w:ascii="Times New Roman" w:hAnsi="Times New Roman"/>
                <w:sz w:val="24"/>
                <w:szCs w:val="24"/>
              </w:rPr>
              <w:t>25</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Числовые тесты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Найди закономерность и продолжи ряд чисел. Пропущенные числа. Магические треугольники и квадраты. Проектная работа: составить свой числовой тест.</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2</w:t>
            </w:r>
          </w:p>
        </w:tc>
        <w:tc>
          <w:tcPr>
            <w:tcW w:w="1559" w:type="dxa"/>
          </w:tcPr>
          <w:p w:rsidR="00B75E03" w:rsidRDefault="00B75E03" w:rsidP="00CD7EAD">
            <w:pPr>
              <w:pStyle w:val="a7"/>
              <w:jc w:val="center"/>
              <w:rPr>
                <w:rFonts w:ascii="Times New Roman" w:hAnsi="Times New Roman"/>
              </w:rPr>
            </w:pPr>
            <w:r>
              <w:rPr>
                <w:rFonts w:ascii="Times New Roman" w:hAnsi="Times New Roman"/>
              </w:rPr>
              <w:t>05.03.15</w:t>
            </w:r>
          </w:p>
          <w:p w:rsidR="00B75E03" w:rsidRPr="00466798" w:rsidRDefault="00B75E03" w:rsidP="00CD7EAD">
            <w:pPr>
              <w:pStyle w:val="a7"/>
              <w:jc w:val="center"/>
              <w:rPr>
                <w:rFonts w:ascii="Times New Roman" w:hAnsi="Times New Roman"/>
                <w:sz w:val="24"/>
                <w:szCs w:val="24"/>
              </w:rPr>
            </w:pPr>
            <w:r>
              <w:rPr>
                <w:rFonts w:ascii="Times New Roman" w:hAnsi="Times New Roman"/>
              </w:rPr>
              <w:t>12.03</w:t>
            </w:r>
            <w:r w:rsidRPr="0007154A">
              <w:rPr>
                <w:rFonts w:ascii="Times New Roman" w:hAnsi="Times New Roman"/>
              </w:rPr>
              <w:t>.1</w:t>
            </w:r>
            <w:r>
              <w:rPr>
                <w:rFonts w:ascii="Times New Roman" w:hAnsi="Times New Roman"/>
              </w:rPr>
              <w:t>5</w:t>
            </w:r>
          </w:p>
        </w:tc>
        <w:tc>
          <w:tcPr>
            <w:tcW w:w="993" w:type="dxa"/>
          </w:tcPr>
          <w:p w:rsidR="00B75E03" w:rsidRDefault="00B75E03" w:rsidP="00CD7EAD">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26</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Конкурс эрудитов</w:t>
            </w:r>
          </w:p>
        </w:tc>
        <w:tc>
          <w:tcPr>
            <w:tcW w:w="4140" w:type="dxa"/>
          </w:tcPr>
          <w:p w:rsidR="00B75E03" w:rsidRPr="00466798" w:rsidRDefault="00B75E03" w:rsidP="00F235A4">
            <w:pPr>
              <w:pStyle w:val="a7"/>
              <w:jc w:val="both"/>
              <w:rPr>
                <w:rFonts w:ascii="Times New Roman" w:hAnsi="Times New Roman"/>
                <w:sz w:val="24"/>
                <w:szCs w:val="24"/>
              </w:rPr>
            </w:pP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19.03.15</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Pr>
                <w:rFonts w:ascii="Times New Roman" w:hAnsi="Times New Roman"/>
                <w:sz w:val="24"/>
                <w:szCs w:val="24"/>
              </w:rPr>
              <w:t>27-28</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Числовые ребусы.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Найди закономерность и продолжи ряд чисел. Творческая работа: составить числовой ребус.</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2</w:t>
            </w:r>
          </w:p>
        </w:tc>
        <w:tc>
          <w:tcPr>
            <w:tcW w:w="1559" w:type="dxa"/>
          </w:tcPr>
          <w:p w:rsidR="00B75E03" w:rsidRDefault="00B75E03" w:rsidP="00CD7EAD">
            <w:pPr>
              <w:pStyle w:val="a7"/>
              <w:jc w:val="center"/>
              <w:rPr>
                <w:rFonts w:ascii="Times New Roman" w:hAnsi="Times New Roman"/>
              </w:rPr>
            </w:pPr>
            <w:r>
              <w:rPr>
                <w:rFonts w:ascii="Times New Roman" w:hAnsi="Times New Roman"/>
              </w:rPr>
              <w:t>02.04.15</w:t>
            </w:r>
          </w:p>
          <w:p w:rsidR="00B75E03" w:rsidRPr="00466798" w:rsidRDefault="00B75E03" w:rsidP="00CD7EAD">
            <w:pPr>
              <w:pStyle w:val="a7"/>
              <w:jc w:val="center"/>
              <w:rPr>
                <w:rFonts w:ascii="Times New Roman" w:hAnsi="Times New Roman"/>
                <w:sz w:val="24"/>
                <w:szCs w:val="24"/>
              </w:rPr>
            </w:pPr>
            <w:r>
              <w:rPr>
                <w:rFonts w:ascii="Times New Roman" w:hAnsi="Times New Roman"/>
              </w:rPr>
              <w:t>09.04</w:t>
            </w:r>
            <w:r w:rsidRPr="0007154A">
              <w:rPr>
                <w:rFonts w:ascii="Times New Roman" w:hAnsi="Times New Roman"/>
              </w:rPr>
              <w:t>.1</w:t>
            </w:r>
            <w:r>
              <w:rPr>
                <w:rFonts w:ascii="Times New Roman" w:hAnsi="Times New Roman"/>
              </w:rPr>
              <w:t>5</w:t>
            </w:r>
          </w:p>
        </w:tc>
        <w:tc>
          <w:tcPr>
            <w:tcW w:w="993" w:type="dxa"/>
          </w:tcPr>
          <w:p w:rsidR="00B75E03" w:rsidRDefault="00B75E03" w:rsidP="00CD7EAD">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Pr>
                <w:rFonts w:ascii="Times New Roman" w:hAnsi="Times New Roman"/>
                <w:sz w:val="24"/>
                <w:szCs w:val="24"/>
              </w:rPr>
              <w:t>29</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Триады.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Творческая работа: объединение трех предметов, по одному признаку.</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16.04</w:t>
            </w:r>
            <w:r w:rsidRPr="0007154A">
              <w:rPr>
                <w:rFonts w:ascii="Times New Roman" w:hAnsi="Times New Roman"/>
              </w:rPr>
              <w:t>.1</w:t>
            </w:r>
            <w:r>
              <w:rPr>
                <w:rFonts w:ascii="Times New Roman" w:hAnsi="Times New Roman"/>
              </w:rPr>
              <w:t>5</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Pr>
                <w:rFonts w:ascii="Times New Roman" w:hAnsi="Times New Roman"/>
                <w:sz w:val="24"/>
                <w:szCs w:val="24"/>
              </w:rPr>
              <w:t>30-32</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Логические задачи</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 xml:space="preserve">Решение логических задач, задач на смекалку. </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4</w:t>
            </w:r>
          </w:p>
        </w:tc>
        <w:tc>
          <w:tcPr>
            <w:tcW w:w="1559" w:type="dxa"/>
          </w:tcPr>
          <w:p w:rsidR="00B75E03" w:rsidRDefault="00B75E03" w:rsidP="00DA7919">
            <w:pPr>
              <w:pStyle w:val="a7"/>
              <w:jc w:val="center"/>
              <w:rPr>
                <w:rFonts w:ascii="Times New Roman" w:hAnsi="Times New Roman"/>
              </w:rPr>
            </w:pPr>
            <w:r>
              <w:rPr>
                <w:rFonts w:ascii="Times New Roman" w:hAnsi="Times New Roman"/>
              </w:rPr>
              <w:t>23.04.15</w:t>
            </w:r>
          </w:p>
          <w:p w:rsidR="00B75E03" w:rsidRDefault="00B75E03" w:rsidP="00DA7919">
            <w:pPr>
              <w:pStyle w:val="a7"/>
              <w:jc w:val="center"/>
              <w:rPr>
                <w:rFonts w:ascii="Times New Roman" w:hAnsi="Times New Roman"/>
              </w:rPr>
            </w:pPr>
            <w:r>
              <w:rPr>
                <w:rFonts w:ascii="Times New Roman" w:hAnsi="Times New Roman"/>
              </w:rPr>
              <w:t>30.04.15</w:t>
            </w:r>
          </w:p>
          <w:p w:rsidR="00B75E03" w:rsidRPr="00DA7919" w:rsidRDefault="00B75E03" w:rsidP="00DA7919">
            <w:pPr>
              <w:pStyle w:val="a7"/>
              <w:jc w:val="center"/>
              <w:rPr>
                <w:rFonts w:ascii="Times New Roman" w:hAnsi="Times New Roman"/>
              </w:rPr>
            </w:pPr>
            <w:r>
              <w:rPr>
                <w:rFonts w:ascii="Times New Roman" w:hAnsi="Times New Roman"/>
              </w:rPr>
              <w:t>07.05</w:t>
            </w:r>
            <w:r w:rsidRPr="0007154A">
              <w:rPr>
                <w:rFonts w:ascii="Times New Roman" w:hAnsi="Times New Roman"/>
              </w:rPr>
              <w:t>.1</w:t>
            </w:r>
            <w:r>
              <w:rPr>
                <w:rFonts w:ascii="Times New Roman" w:hAnsi="Times New Roman"/>
              </w:rPr>
              <w:t>5</w:t>
            </w:r>
          </w:p>
        </w:tc>
        <w:tc>
          <w:tcPr>
            <w:tcW w:w="993" w:type="dxa"/>
          </w:tcPr>
          <w:p w:rsidR="00B75E03" w:rsidRDefault="00B75E03" w:rsidP="00DA7919">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Pr>
                <w:rFonts w:ascii="Times New Roman" w:hAnsi="Times New Roman"/>
                <w:sz w:val="24"/>
                <w:szCs w:val="24"/>
              </w:rPr>
              <w:t>33</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Выпуск стенгазеты.</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Самостоятельная работа.</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B75E03" w:rsidP="00F235A4">
            <w:pPr>
              <w:pStyle w:val="a7"/>
              <w:jc w:val="center"/>
              <w:rPr>
                <w:rFonts w:ascii="Times New Roman" w:hAnsi="Times New Roman"/>
                <w:sz w:val="24"/>
                <w:szCs w:val="24"/>
              </w:rPr>
            </w:pPr>
            <w:r>
              <w:rPr>
                <w:rFonts w:ascii="Times New Roman" w:hAnsi="Times New Roman"/>
              </w:rPr>
              <w:t>14.05</w:t>
            </w:r>
            <w:r w:rsidRPr="0007154A">
              <w:rPr>
                <w:rFonts w:ascii="Times New Roman" w:hAnsi="Times New Roman"/>
              </w:rPr>
              <w:t>.1</w:t>
            </w:r>
            <w:r>
              <w:rPr>
                <w:rFonts w:ascii="Times New Roman" w:hAnsi="Times New Roman"/>
              </w:rPr>
              <w:t>5</w:t>
            </w:r>
          </w:p>
        </w:tc>
        <w:tc>
          <w:tcPr>
            <w:tcW w:w="993" w:type="dxa"/>
          </w:tcPr>
          <w:p w:rsidR="00B75E03" w:rsidRDefault="00B75E03" w:rsidP="00F235A4">
            <w:pPr>
              <w:pStyle w:val="a7"/>
              <w:jc w:val="center"/>
              <w:rPr>
                <w:rFonts w:ascii="Times New Roman" w:hAnsi="Times New Roman"/>
              </w:rPr>
            </w:pPr>
          </w:p>
        </w:tc>
      </w:tr>
      <w:tr w:rsidR="00B75E03" w:rsidRPr="00466798" w:rsidTr="00B75E03">
        <w:tc>
          <w:tcPr>
            <w:tcW w:w="558" w:type="dxa"/>
          </w:tcPr>
          <w:p w:rsidR="00B75E03" w:rsidRPr="00466798" w:rsidRDefault="00B75E03" w:rsidP="00F235A4">
            <w:pPr>
              <w:pStyle w:val="a7"/>
              <w:jc w:val="both"/>
              <w:rPr>
                <w:rFonts w:ascii="Times New Roman" w:hAnsi="Times New Roman"/>
                <w:sz w:val="24"/>
                <w:szCs w:val="24"/>
              </w:rPr>
            </w:pPr>
            <w:r>
              <w:rPr>
                <w:rFonts w:ascii="Times New Roman" w:hAnsi="Times New Roman"/>
                <w:sz w:val="24"/>
                <w:szCs w:val="24"/>
              </w:rPr>
              <w:t>34</w:t>
            </w:r>
          </w:p>
        </w:tc>
        <w:tc>
          <w:tcPr>
            <w:tcW w:w="2107"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Итоговое занятие. Тест достижений.</w:t>
            </w:r>
          </w:p>
        </w:tc>
        <w:tc>
          <w:tcPr>
            <w:tcW w:w="4140" w:type="dxa"/>
          </w:tcPr>
          <w:p w:rsidR="00B75E03" w:rsidRPr="00466798" w:rsidRDefault="00B75E03" w:rsidP="00F235A4">
            <w:pPr>
              <w:pStyle w:val="a7"/>
              <w:jc w:val="both"/>
              <w:rPr>
                <w:rFonts w:ascii="Times New Roman" w:hAnsi="Times New Roman"/>
                <w:sz w:val="24"/>
                <w:szCs w:val="24"/>
              </w:rPr>
            </w:pPr>
            <w:r w:rsidRPr="00466798">
              <w:rPr>
                <w:rFonts w:ascii="Times New Roman" w:hAnsi="Times New Roman"/>
                <w:sz w:val="24"/>
                <w:szCs w:val="24"/>
              </w:rPr>
              <w:t>Понравился ли курс занятий? Что бы вы хотели изучить, узнать в новом учебном году?</w:t>
            </w:r>
          </w:p>
        </w:tc>
        <w:tc>
          <w:tcPr>
            <w:tcW w:w="850" w:type="dxa"/>
          </w:tcPr>
          <w:p w:rsidR="00B75E03" w:rsidRPr="00466798" w:rsidRDefault="00B75E03" w:rsidP="00F235A4">
            <w:pPr>
              <w:pStyle w:val="a7"/>
              <w:jc w:val="center"/>
              <w:rPr>
                <w:rFonts w:ascii="Times New Roman" w:hAnsi="Times New Roman"/>
                <w:sz w:val="24"/>
                <w:szCs w:val="24"/>
              </w:rPr>
            </w:pPr>
            <w:r w:rsidRPr="00466798">
              <w:rPr>
                <w:rFonts w:ascii="Times New Roman" w:hAnsi="Times New Roman"/>
                <w:sz w:val="24"/>
                <w:szCs w:val="24"/>
              </w:rPr>
              <w:t>1</w:t>
            </w:r>
          </w:p>
        </w:tc>
        <w:tc>
          <w:tcPr>
            <w:tcW w:w="1559" w:type="dxa"/>
          </w:tcPr>
          <w:p w:rsidR="00B75E03" w:rsidRPr="00466798" w:rsidRDefault="00AD11ED" w:rsidP="00F235A4">
            <w:pPr>
              <w:pStyle w:val="a7"/>
              <w:jc w:val="center"/>
              <w:rPr>
                <w:rFonts w:ascii="Times New Roman" w:hAnsi="Times New Roman"/>
                <w:sz w:val="24"/>
                <w:szCs w:val="24"/>
              </w:rPr>
            </w:pPr>
            <w:r>
              <w:rPr>
                <w:rFonts w:ascii="Times New Roman" w:hAnsi="Times New Roman"/>
              </w:rPr>
              <w:t>21.05</w:t>
            </w:r>
            <w:r w:rsidR="00B75E03">
              <w:rPr>
                <w:rFonts w:ascii="Times New Roman" w:hAnsi="Times New Roman"/>
              </w:rPr>
              <w:t>.15</w:t>
            </w:r>
          </w:p>
        </w:tc>
        <w:tc>
          <w:tcPr>
            <w:tcW w:w="993" w:type="dxa"/>
          </w:tcPr>
          <w:p w:rsidR="00B75E03" w:rsidRDefault="00B75E03" w:rsidP="00F235A4">
            <w:pPr>
              <w:pStyle w:val="a7"/>
              <w:jc w:val="center"/>
              <w:rPr>
                <w:rFonts w:ascii="Times New Roman" w:hAnsi="Times New Roman"/>
              </w:rPr>
            </w:pPr>
          </w:p>
        </w:tc>
      </w:tr>
    </w:tbl>
    <w:p w:rsidR="00B75E03" w:rsidRPr="00B75E03" w:rsidRDefault="00B75E03" w:rsidP="00B75E03">
      <w:pPr>
        <w:spacing w:after="0"/>
        <w:ind w:left="426"/>
        <w:rPr>
          <w:rStyle w:val="c3"/>
          <w:rFonts w:ascii="Times New Roman" w:hAnsi="Times New Roman" w:cs="Times New Roman"/>
          <w:b/>
          <w:color w:val="006666"/>
          <w:sz w:val="24"/>
          <w:szCs w:val="24"/>
          <w:u w:val="single"/>
        </w:rPr>
      </w:pPr>
      <w:r w:rsidRPr="00B75E03">
        <w:rPr>
          <w:rStyle w:val="c3"/>
          <w:rFonts w:ascii="Times New Roman" w:hAnsi="Times New Roman" w:cs="Times New Roman"/>
          <w:b/>
          <w:color w:val="006666"/>
          <w:sz w:val="24"/>
          <w:szCs w:val="24"/>
          <w:u w:val="single"/>
        </w:rPr>
        <w:lastRenderedPageBreak/>
        <w:t>Электронные образовательные ресурсы:</w:t>
      </w:r>
    </w:p>
    <w:p w:rsidR="00B75E03" w:rsidRPr="00E725F1" w:rsidRDefault="00B75E03" w:rsidP="00B75E03">
      <w:pPr>
        <w:spacing w:after="0"/>
        <w:ind w:firstLine="708"/>
        <w:jc w:val="both"/>
        <w:rPr>
          <w:rFonts w:ascii="Times New Roman" w:eastAsia="Calibri" w:hAnsi="Times New Roman" w:cs="Times New Roman"/>
          <w:sz w:val="24"/>
          <w:szCs w:val="24"/>
        </w:rPr>
      </w:pPr>
    </w:p>
    <w:tbl>
      <w:tblPr>
        <w:tblW w:w="10745" w:type="dxa"/>
        <w:jc w:val="center"/>
        <w:tblLayout w:type="fixed"/>
        <w:tblLook w:val="0000"/>
      </w:tblPr>
      <w:tblGrid>
        <w:gridCol w:w="1008"/>
        <w:gridCol w:w="3837"/>
        <w:gridCol w:w="5900"/>
      </w:tblGrid>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w:t>
            </w:r>
          </w:p>
        </w:tc>
        <w:tc>
          <w:tcPr>
            <w:tcW w:w="3837" w:type="dxa"/>
            <w:tcBorders>
              <w:top w:val="single" w:sz="4" w:space="0" w:color="000000"/>
              <w:left w:val="single" w:sz="4" w:space="0" w:color="000000"/>
              <w:bottom w:val="single" w:sz="4" w:space="0" w:color="000000"/>
            </w:tcBorders>
          </w:tcPr>
          <w:p w:rsidR="00B75E03" w:rsidRPr="00E725F1" w:rsidRDefault="00B75E03" w:rsidP="00D454B4">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Название</w:t>
            </w:r>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tabs>
                <w:tab w:val="left" w:pos="4100"/>
              </w:tabs>
              <w:snapToGrid w:val="0"/>
              <w:jc w:val="both"/>
              <w:rPr>
                <w:rFonts w:ascii="Times New Roman" w:hAnsi="Times New Roman" w:cs="Times New Roman"/>
                <w:b/>
                <w:sz w:val="24"/>
                <w:szCs w:val="24"/>
              </w:rPr>
            </w:pP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1</w:t>
            </w:r>
          </w:p>
        </w:tc>
        <w:tc>
          <w:tcPr>
            <w:tcW w:w="3837" w:type="dxa"/>
            <w:tcBorders>
              <w:top w:val="single" w:sz="4" w:space="0" w:color="000000"/>
              <w:left w:val="single" w:sz="4" w:space="0" w:color="000000"/>
              <w:bottom w:val="single" w:sz="4" w:space="0" w:color="000000"/>
            </w:tcBorders>
          </w:tcPr>
          <w:p w:rsidR="00B75E03" w:rsidRPr="00E725F1" w:rsidRDefault="00FB0B02" w:rsidP="00D454B4">
            <w:pPr>
              <w:pStyle w:val="a7"/>
              <w:rPr>
                <w:rFonts w:ascii="Times New Roman" w:hAnsi="Times New Roman"/>
                <w:sz w:val="24"/>
                <w:szCs w:val="24"/>
              </w:rPr>
            </w:pPr>
            <w:hyperlink r:id="rId7" w:tgtFrame="_blank" w:history="1">
              <w:r w:rsidR="00B75E03" w:rsidRPr="00E725F1">
                <w:rPr>
                  <w:rStyle w:val="a6"/>
                  <w:rFonts w:ascii="Times New Roman" w:hAnsi="Times New Roman"/>
                  <w:sz w:val="24"/>
                  <w:szCs w:val="24"/>
                </w:rPr>
                <w:t>http://school-collection.edu.ru</w:t>
              </w:r>
            </w:hyperlink>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bCs/>
                <w:sz w:val="24"/>
                <w:szCs w:val="24"/>
              </w:rPr>
              <w:t>Единая коллекция цифровых образовательных ресурсов</w:t>
            </w: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2</w:t>
            </w:r>
          </w:p>
        </w:tc>
        <w:tc>
          <w:tcPr>
            <w:tcW w:w="3837" w:type="dxa"/>
            <w:tcBorders>
              <w:top w:val="single" w:sz="4" w:space="0" w:color="000000"/>
              <w:left w:val="single" w:sz="4" w:space="0" w:color="000000"/>
              <w:bottom w:val="single" w:sz="4" w:space="0" w:color="000000"/>
            </w:tcBorders>
          </w:tcPr>
          <w:p w:rsidR="00B75E03" w:rsidRPr="00E725F1" w:rsidRDefault="00FB0B02" w:rsidP="00D454B4">
            <w:pPr>
              <w:pStyle w:val="a7"/>
              <w:rPr>
                <w:rFonts w:ascii="Times New Roman" w:hAnsi="Times New Roman"/>
                <w:sz w:val="24"/>
                <w:szCs w:val="24"/>
              </w:rPr>
            </w:pPr>
            <w:hyperlink r:id="rId8" w:tgtFrame="_blank" w:history="1">
              <w:r w:rsidR="00B75E03" w:rsidRPr="00E725F1">
                <w:rPr>
                  <w:rStyle w:val="a6"/>
                  <w:rFonts w:ascii="Times New Roman" w:hAnsi="Times New Roman"/>
                  <w:sz w:val="24"/>
                  <w:szCs w:val="24"/>
                </w:rPr>
                <w:t>http://fcior.edu.ru</w:t>
              </w:r>
            </w:hyperlink>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bCs/>
                <w:sz w:val="24"/>
                <w:szCs w:val="24"/>
              </w:rPr>
              <w:t>Федеральный центр информационно-образовательных ресурсов (ФЦИОР)</w:t>
            </w: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3</w:t>
            </w:r>
          </w:p>
        </w:tc>
        <w:tc>
          <w:tcPr>
            <w:tcW w:w="3837" w:type="dxa"/>
            <w:tcBorders>
              <w:top w:val="single" w:sz="4" w:space="0" w:color="000000"/>
              <w:left w:val="single" w:sz="4" w:space="0" w:color="000000"/>
              <w:bottom w:val="single" w:sz="4" w:space="0" w:color="000000"/>
            </w:tcBorders>
          </w:tcPr>
          <w:p w:rsidR="00B75E03" w:rsidRPr="00E725F1" w:rsidRDefault="00FB0B02" w:rsidP="00D454B4">
            <w:pPr>
              <w:pStyle w:val="a7"/>
              <w:rPr>
                <w:rFonts w:ascii="Times New Roman" w:hAnsi="Times New Roman"/>
                <w:sz w:val="24"/>
                <w:szCs w:val="24"/>
              </w:rPr>
            </w:pPr>
            <w:hyperlink r:id="rId9" w:tgtFrame="_blank" w:history="1">
              <w:r w:rsidR="00B75E03" w:rsidRPr="00E725F1">
                <w:rPr>
                  <w:rStyle w:val="a6"/>
                  <w:rFonts w:ascii="Times New Roman" w:hAnsi="Times New Roman"/>
                  <w:sz w:val="24"/>
                  <w:szCs w:val="24"/>
                </w:rPr>
                <w:t>http://www.ict.edu.ru</w:t>
              </w:r>
            </w:hyperlink>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bCs/>
                <w:sz w:val="24"/>
                <w:szCs w:val="24"/>
              </w:rPr>
              <w:t>Портал "Информационно-коммуникационные технологии в образовании"</w:t>
            </w: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4</w:t>
            </w:r>
          </w:p>
        </w:tc>
        <w:tc>
          <w:tcPr>
            <w:tcW w:w="3837" w:type="dxa"/>
            <w:tcBorders>
              <w:top w:val="single" w:sz="4" w:space="0" w:color="000000"/>
              <w:left w:val="single" w:sz="4" w:space="0" w:color="000000"/>
              <w:bottom w:val="single" w:sz="4" w:space="0" w:color="000000"/>
            </w:tcBorders>
          </w:tcPr>
          <w:p w:rsidR="00B75E03" w:rsidRPr="00E725F1" w:rsidRDefault="00FB0B02" w:rsidP="00D454B4">
            <w:pPr>
              <w:pStyle w:val="a7"/>
              <w:rPr>
                <w:rFonts w:ascii="Times New Roman" w:hAnsi="Times New Roman"/>
                <w:sz w:val="24"/>
                <w:szCs w:val="24"/>
              </w:rPr>
            </w:pPr>
            <w:hyperlink r:id="rId10" w:tgtFrame="_blank" w:history="1">
              <w:r w:rsidR="00B75E03" w:rsidRPr="00E725F1">
                <w:rPr>
                  <w:rStyle w:val="a6"/>
                  <w:rFonts w:ascii="Times New Roman" w:hAnsi="Times New Roman"/>
                  <w:sz w:val="24"/>
                  <w:szCs w:val="24"/>
                </w:rPr>
                <w:t>http://www.school-club.ru</w:t>
              </w:r>
            </w:hyperlink>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bCs/>
                <w:sz w:val="24"/>
                <w:szCs w:val="24"/>
              </w:rPr>
              <w:t>Школьный клуб</w:t>
            </w: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5</w:t>
            </w:r>
          </w:p>
        </w:tc>
        <w:tc>
          <w:tcPr>
            <w:tcW w:w="3837" w:type="dxa"/>
            <w:tcBorders>
              <w:top w:val="single" w:sz="4" w:space="0" w:color="000000"/>
              <w:left w:val="single" w:sz="4" w:space="0" w:color="000000"/>
              <w:bottom w:val="single" w:sz="4" w:space="0" w:color="000000"/>
            </w:tcBorders>
          </w:tcPr>
          <w:p w:rsidR="00B75E03" w:rsidRPr="00E725F1" w:rsidRDefault="00FB0B02" w:rsidP="00D454B4">
            <w:pPr>
              <w:pStyle w:val="a7"/>
              <w:rPr>
                <w:rFonts w:ascii="Times New Roman" w:hAnsi="Times New Roman"/>
                <w:sz w:val="24"/>
                <w:szCs w:val="24"/>
              </w:rPr>
            </w:pPr>
            <w:hyperlink r:id="rId11" w:tgtFrame="_blank" w:history="1">
              <w:r w:rsidR="00B75E03" w:rsidRPr="00E725F1">
                <w:rPr>
                  <w:rStyle w:val="a6"/>
                  <w:rFonts w:ascii="Times New Roman" w:hAnsi="Times New Roman"/>
                  <w:sz w:val="24"/>
                  <w:szCs w:val="24"/>
                </w:rPr>
                <w:t>http://nachalka.info</w:t>
              </w:r>
            </w:hyperlink>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bCs/>
                <w:sz w:val="24"/>
                <w:szCs w:val="24"/>
              </w:rPr>
              <w:t>Начальная школа</w:t>
            </w:r>
          </w:p>
        </w:tc>
      </w:tr>
      <w:tr w:rsidR="00B75E03" w:rsidRPr="00E725F1" w:rsidTr="00D454B4">
        <w:trPr>
          <w:jc w:val="center"/>
        </w:trPr>
        <w:tc>
          <w:tcPr>
            <w:tcW w:w="1008"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6</w:t>
            </w:r>
          </w:p>
        </w:tc>
        <w:tc>
          <w:tcPr>
            <w:tcW w:w="3837" w:type="dxa"/>
            <w:tcBorders>
              <w:top w:val="single" w:sz="4" w:space="0" w:color="000000"/>
              <w:left w:val="single" w:sz="4" w:space="0" w:color="000000"/>
              <w:bottom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http://nsc.1september.ru</w:t>
            </w:r>
          </w:p>
        </w:tc>
        <w:tc>
          <w:tcPr>
            <w:tcW w:w="5900" w:type="dxa"/>
            <w:tcBorders>
              <w:top w:val="single" w:sz="4" w:space="0" w:color="000000"/>
              <w:left w:val="single" w:sz="4" w:space="0" w:color="000000"/>
              <w:bottom w:val="single" w:sz="4" w:space="0" w:color="000000"/>
              <w:right w:val="single" w:sz="4" w:space="0" w:color="000000"/>
            </w:tcBorders>
          </w:tcPr>
          <w:p w:rsidR="00B75E03" w:rsidRPr="00E725F1" w:rsidRDefault="00B75E03" w:rsidP="00D454B4">
            <w:pPr>
              <w:pStyle w:val="a7"/>
              <w:rPr>
                <w:rFonts w:ascii="Times New Roman" w:hAnsi="Times New Roman"/>
                <w:sz w:val="24"/>
                <w:szCs w:val="24"/>
              </w:rPr>
            </w:pPr>
            <w:r w:rsidRPr="00E725F1">
              <w:rPr>
                <w:rFonts w:ascii="Times New Roman" w:hAnsi="Times New Roman"/>
                <w:sz w:val="24"/>
                <w:szCs w:val="24"/>
              </w:rPr>
              <w:t>Материалы газеты «Начальная школа» издательства «Первое сентября»</w:t>
            </w:r>
          </w:p>
        </w:tc>
      </w:tr>
    </w:tbl>
    <w:p w:rsidR="00B75E03" w:rsidRPr="00E725F1" w:rsidRDefault="00B75E03" w:rsidP="00B75E03">
      <w:pPr>
        <w:spacing w:after="0"/>
        <w:ind w:firstLine="708"/>
        <w:jc w:val="both"/>
        <w:rPr>
          <w:rFonts w:ascii="Times New Roman" w:hAnsi="Times New Roman" w:cs="Times New Roman"/>
          <w:sz w:val="24"/>
          <w:szCs w:val="24"/>
        </w:rPr>
      </w:pPr>
    </w:p>
    <w:p w:rsidR="00B75E03" w:rsidRPr="00B75E03" w:rsidRDefault="00B75E03" w:rsidP="00B75E03">
      <w:pPr>
        <w:shd w:val="clear" w:color="auto" w:fill="FFFFFF"/>
        <w:ind w:right="106"/>
        <w:rPr>
          <w:rFonts w:ascii="Times New Roman" w:hAnsi="Times New Roman" w:cs="Times New Roman"/>
          <w:color w:val="006666"/>
          <w:sz w:val="24"/>
          <w:szCs w:val="24"/>
          <w:u w:val="single"/>
        </w:rPr>
      </w:pPr>
      <w:r w:rsidRPr="00B75E03">
        <w:rPr>
          <w:rFonts w:ascii="Times New Roman" w:hAnsi="Times New Roman" w:cs="Times New Roman"/>
          <w:b/>
          <w:bCs/>
          <w:color w:val="006666"/>
          <w:sz w:val="24"/>
          <w:szCs w:val="24"/>
          <w:u w:val="single"/>
        </w:rPr>
        <w:t>Материально-техническое обеспечение программы</w:t>
      </w:r>
    </w:p>
    <w:p w:rsidR="00B75E03" w:rsidRPr="00E725F1" w:rsidRDefault="00B75E03" w:rsidP="00B75E03">
      <w:pPr>
        <w:pStyle w:val="Default"/>
      </w:pPr>
      <w:r w:rsidRPr="00E725F1">
        <w:t xml:space="preserve">1.Классная доска с набором приспособлений для крепления таблиц, </w:t>
      </w:r>
      <w:proofErr w:type="spellStart"/>
      <w:r w:rsidRPr="00E725F1">
        <w:t>постеров</w:t>
      </w:r>
      <w:proofErr w:type="spellEnd"/>
      <w:r w:rsidRPr="00E725F1">
        <w:t xml:space="preserve"> и картинок. </w:t>
      </w:r>
    </w:p>
    <w:p w:rsidR="00B75E03" w:rsidRPr="00E725F1" w:rsidRDefault="00B75E03" w:rsidP="00B75E03">
      <w:pPr>
        <w:pStyle w:val="Default"/>
      </w:pPr>
      <w:r w:rsidRPr="00E725F1">
        <w:t xml:space="preserve">2.Мультимедийный проектор </w:t>
      </w:r>
    </w:p>
    <w:p w:rsidR="00B75E03" w:rsidRPr="00E725F1" w:rsidRDefault="00B75E03" w:rsidP="00B75E03">
      <w:pPr>
        <w:pStyle w:val="Default"/>
      </w:pPr>
      <w:r w:rsidRPr="00E725F1">
        <w:t xml:space="preserve">3.Антибликовая (интерактивная) доска </w:t>
      </w:r>
    </w:p>
    <w:p w:rsidR="00B75E03" w:rsidRPr="00E725F1" w:rsidRDefault="00B75E03" w:rsidP="00B75E03">
      <w:pPr>
        <w:pStyle w:val="Default"/>
      </w:pPr>
      <w:r w:rsidRPr="00E725F1">
        <w:t xml:space="preserve">4.Компьютер </w:t>
      </w:r>
    </w:p>
    <w:p w:rsidR="00B75E03" w:rsidRPr="00E725F1" w:rsidRDefault="00B75E03" w:rsidP="00B75E03">
      <w:pPr>
        <w:pStyle w:val="Default"/>
      </w:pPr>
      <w:r w:rsidRPr="00E725F1">
        <w:t xml:space="preserve">5.Документ-камера </w:t>
      </w:r>
    </w:p>
    <w:p w:rsidR="00B75E03" w:rsidRPr="00E725F1" w:rsidRDefault="00B75E03" w:rsidP="00B75E03">
      <w:pPr>
        <w:pStyle w:val="Default"/>
      </w:pPr>
      <w:r w:rsidRPr="00E725F1">
        <w:t xml:space="preserve">6.Принтер </w:t>
      </w:r>
    </w:p>
    <w:p w:rsidR="00B75E03" w:rsidRPr="00E725F1" w:rsidRDefault="00B75E03" w:rsidP="00B75E03">
      <w:pPr>
        <w:pStyle w:val="Default"/>
      </w:pPr>
      <w:r w:rsidRPr="00E725F1">
        <w:t xml:space="preserve">7.Сканер </w:t>
      </w:r>
    </w:p>
    <w:p w:rsidR="00466798" w:rsidRPr="00466798" w:rsidRDefault="00466798" w:rsidP="00466798">
      <w:pPr>
        <w:pStyle w:val="a7"/>
        <w:ind w:left="720"/>
        <w:jc w:val="both"/>
        <w:rPr>
          <w:rFonts w:ascii="Times New Roman" w:hAnsi="Times New Roman"/>
          <w:sz w:val="24"/>
          <w:szCs w:val="24"/>
        </w:rPr>
      </w:pPr>
    </w:p>
    <w:p w:rsidR="00466798" w:rsidRDefault="00466798" w:rsidP="00466798">
      <w:pPr>
        <w:pStyle w:val="a7"/>
        <w:jc w:val="both"/>
        <w:rPr>
          <w:rFonts w:ascii="Times New Roman" w:hAnsi="Times New Roman"/>
          <w:b/>
          <w:color w:val="009999"/>
          <w:sz w:val="24"/>
          <w:szCs w:val="24"/>
          <w:u w:val="single"/>
        </w:rPr>
      </w:pPr>
    </w:p>
    <w:p w:rsidR="00466798" w:rsidRPr="00B75E03" w:rsidRDefault="00466798" w:rsidP="00466798">
      <w:pPr>
        <w:pStyle w:val="a7"/>
        <w:shd w:val="clear" w:color="auto" w:fill="FFFFFF"/>
        <w:jc w:val="center"/>
        <w:rPr>
          <w:rFonts w:ascii="Times New Roman" w:hAnsi="Times New Roman"/>
          <w:b/>
          <w:color w:val="006666"/>
          <w:sz w:val="24"/>
          <w:szCs w:val="24"/>
          <w:u w:val="single"/>
        </w:rPr>
      </w:pPr>
      <w:r w:rsidRPr="00B75E03">
        <w:rPr>
          <w:rFonts w:ascii="Times New Roman" w:hAnsi="Times New Roman"/>
          <w:b/>
          <w:color w:val="006666"/>
          <w:sz w:val="24"/>
          <w:szCs w:val="24"/>
          <w:u w:val="single"/>
        </w:rPr>
        <w:t>Приложение 1</w:t>
      </w:r>
    </w:p>
    <w:p w:rsidR="00466798" w:rsidRPr="00466798" w:rsidRDefault="00466798" w:rsidP="00466798">
      <w:pPr>
        <w:pStyle w:val="a7"/>
        <w:shd w:val="clear" w:color="auto" w:fill="FFFFFF"/>
        <w:ind w:firstLine="360"/>
        <w:rPr>
          <w:rFonts w:ascii="Times New Roman" w:hAnsi="Times New Roman"/>
          <w:b/>
          <w:color w:val="C00000"/>
          <w:sz w:val="24"/>
          <w:szCs w:val="24"/>
        </w:rPr>
      </w:pPr>
    </w:p>
    <w:p w:rsidR="00466798" w:rsidRPr="00466798" w:rsidRDefault="00466798" w:rsidP="00466798">
      <w:pPr>
        <w:pStyle w:val="a7"/>
        <w:ind w:firstLine="360"/>
        <w:rPr>
          <w:rFonts w:ascii="Times New Roman" w:hAnsi="Times New Roman"/>
          <w:b/>
          <w:i/>
          <w:sz w:val="24"/>
          <w:szCs w:val="24"/>
        </w:rPr>
      </w:pPr>
      <w:r w:rsidRPr="00466798">
        <w:rPr>
          <w:rFonts w:ascii="Times New Roman" w:hAnsi="Times New Roman"/>
          <w:sz w:val="24"/>
          <w:szCs w:val="24"/>
        </w:rPr>
        <w:t xml:space="preserve">Урок 2  (3)   </w:t>
      </w:r>
      <w:r w:rsidRPr="00466798">
        <w:rPr>
          <w:rFonts w:ascii="Times New Roman" w:hAnsi="Times New Roman"/>
          <w:b/>
          <w:i/>
          <w:sz w:val="24"/>
          <w:szCs w:val="24"/>
        </w:rPr>
        <w:t xml:space="preserve">Тема: «Матрицы </w:t>
      </w:r>
      <w:proofErr w:type="spellStart"/>
      <w:r w:rsidRPr="00466798">
        <w:rPr>
          <w:rFonts w:ascii="Times New Roman" w:hAnsi="Times New Roman"/>
          <w:b/>
          <w:i/>
          <w:sz w:val="24"/>
          <w:szCs w:val="24"/>
        </w:rPr>
        <w:t>Равена</w:t>
      </w:r>
      <w:proofErr w:type="spellEnd"/>
      <w:r w:rsidRPr="00466798">
        <w:rPr>
          <w:rFonts w:ascii="Times New Roman" w:hAnsi="Times New Roman"/>
          <w:b/>
          <w:i/>
          <w:sz w:val="24"/>
          <w:szCs w:val="24"/>
        </w:rPr>
        <w:t>»</w:t>
      </w:r>
    </w:p>
    <w:p w:rsidR="00466798" w:rsidRPr="00466798" w:rsidRDefault="00466798" w:rsidP="00466798">
      <w:pPr>
        <w:pStyle w:val="a7"/>
        <w:ind w:firstLine="360"/>
        <w:jc w:val="both"/>
        <w:rPr>
          <w:rFonts w:ascii="Times New Roman" w:hAnsi="Times New Roman"/>
          <w:sz w:val="24"/>
          <w:szCs w:val="24"/>
        </w:rPr>
      </w:pPr>
      <w:r w:rsidRPr="00466798">
        <w:rPr>
          <w:rFonts w:ascii="Times New Roman" w:hAnsi="Times New Roman"/>
          <w:sz w:val="24"/>
          <w:szCs w:val="24"/>
        </w:rPr>
        <w:t>Цель:  Углублять логическую интуицию, практический опыт, навыки</w:t>
      </w:r>
    </w:p>
    <w:p w:rsidR="00466798" w:rsidRPr="00466798" w:rsidRDefault="00466798" w:rsidP="00466798">
      <w:pPr>
        <w:pStyle w:val="a7"/>
        <w:ind w:firstLine="360"/>
        <w:jc w:val="both"/>
        <w:rPr>
          <w:rFonts w:ascii="Times New Roman" w:hAnsi="Times New Roman"/>
          <w:sz w:val="24"/>
          <w:szCs w:val="24"/>
        </w:rPr>
      </w:pPr>
      <w:r w:rsidRPr="00466798">
        <w:rPr>
          <w:rFonts w:ascii="Times New Roman" w:hAnsi="Times New Roman"/>
          <w:sz w:val="24"/>
          <w:szCs w:val="24"/>
        </w:rPr>
        <w:t xml:space="preserve">           последовательного и доказательного мышления.</w:t>
      </w:r>
    </w:p>
    <w:p w:rsidR="00466798" w:rsidRPr="00466798" w:rsidRDefault="00466798" w:rsidP="00466798">
      <w:pPr>
        <w:pStyle w:val="a7"/>
        <w:ind w:firstLine="360"/>
        <w:jc w:val="both"/>
        <w:rPr>
          <w:rFonts w:ascii="Times New Roman" w:hAnsi="Times New Roman"/>
          <w:b/>
          <w:sz w:val="24"/>
          <w:szCs w:val="24"/>
        </w:rPr>
      </w:pPr>
      <w:r w:rsidRPr="00466798">
        <w:rPr>
          <w:rFonts w:ascii="Times New Roman" w:hAnsi="Times New Roman"/>
          <w:b/>
          <w:sz w:val="24"/>
          <w:szCs w:val="24"/>
        </w:rPr>
        <w:t>Разминка.</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Какое животное вылезает из кожи вон?</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Какие птицы роют норы для гнезда?</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Что является символом олимпийских игр?</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Кто вывернул волка наизнанку, застрелил бешеную шубу, вытащил себя из болота, побывал на Луне?</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Что можно сделать за одну минуту?</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Перечисли части тела человека, которые существуют только в паре.</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Что будет лучше прыгать – деревянный шарик или резиновый мячик?</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Какие три месяца в году, начинаются с гласной, идут один за другим?</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 xml:space="preserve">Назови слова, начинающиеся  с буквы </w:t>
      </w:r>
      <w:proofErr w:type="spellStart"/>
      <w:r w:rsidRPr="00466798">
        <w:rPr>
          <w:rFonts w:ascii="Times New Roman" w:hAnsi="Times New Roman"/>
          <w:b/>
          <w:sz w:val="24"/>
          <w:szCs w:val="24"/>
        </w:rPr>
        <w:t>й</w:t>
      </w:r>
      <w:proofErr w:type="spellEnd"/>
      <w:r w:rsidRPr="00466798">
        <w:rPr>
          <w:rFonts w:ascii="Times New Roman" w:hAnsi="Times New Roman"/>
          <w:b/>
          <w:sz w:val="24"/>
          <w:szCs w:val="24"/>
        </w:rPr>
        <w:t>.</w:t>
      </w:r>
    </w:p>
    <w:p w:rsidR="00466798" w:rsidRPr="00466798" w:rsidRDefault="00466798" w:rsidP="00C21A74">
      <w:pPr>
        <w:pStyle w:val="a7"/>
        <w:numPr>
          <w:ilvl w:val="0"/>
          <w:numId w:val="30"/>
        </w:numPr>
        <w:jc w:val="both"/>
        <w:rPr>
          <w:rFonts w:ascii="Times New Roman" w:hAnsi="Times New Roman"/>
          <w:sz w:val="24"/>
          <w:szCs w:val="24"/>
        </w:rPr>
      </w:pPr>
      <w:r w:rsidRPr="00466798">
        <w:rPr>
          <w:rFonts w:ascii="Times New Roman" w:hAnsi="Times New Roman"/>
          <w:sz w:val="24"/>
          <w:szCs w:val="24"/>
        </w:rPr>
        <w:t>Почему гусь выходит из воды сухим?</w:t>
      </w:r>
    </w:p>
    <w:p w:rsidR="00466798" w:rsidRPr="00466798" w:rsidRDefault="00466798" w:rsidP="00466798">
      <w:pPr>
        <w:pStyle w:val="a7"/>
        <w:ind w:firstLine="360"/>
        <w:jc w:val="both"/>
        <w:rPr>
          <w:rFonts w:ascii="Times New Roman" w:hAnsi="Times New Roman"/>
          <w:b/>
          <w:sz w:val="24"/>
          <w:szCs w:val="24"/>
        </w:rPr>
      </w:pPr>
      <w:r w:rsidRPr="00466798">
        <w:rPr>
          <w:rFonts w:ascii="Times New Roman" w:hAnsi="Times New Roman"/>
          <w:b/>
          <w:sz w:val="24"/>
          <w:szCs w:val="24"/>
        </w:rPr>
        <w:t>Задание 1.</w:t>
      </w:r>
    </w:p>
    <w:p w:rsidR="00466798" w:rsidRPr="00466798" w:rsidRDefault="00466798" w:rsidP="00466798">
      <w:pPr>
        <w:pStyle w:val="a7"/>
        <w:ind w:firstLine="360"/>
        <w:jc w:val="both"/>
        <w:rPr>
          <w:rFonts w:ascii="Times New Roman" w:hAnsi="Times New Roman"/>
          <w:sz w:val="24"/>
          <w:szCs w:val="24"/>
        </w:rPr>
      </w:pPr>
      <w:r w:rsidRPr="00466798">
        <w:rPr>
          <w:rFonts w:ascii="Times New Roman" w:hAnsi="Times New Roman"/>
          <w:sz w:val="24"/>
          <w:szCs w:val="24"/>
        </w:rPr>
        <w:t xml:space="preserve">На этом занятии рассматриваются матрицы </w:t>
      </w:r>
      <w:proofErr w:type="spellStart"/>
      <w:r w:rsidRPr="00466798">
        <w:rPr>
          <w:rFonts w:ascii="Times New Roman" w:hAnsi="Times New Roman"/>
          <w:sz w:val="24"/>
          <w:szCs w:val="24"/>
        </w:rPr>
        <w:t>Равена</w:t>
      </w:r>
      <w:proofErr w:type="spellEnd"/>
      <w:r w:rsidRPr="00466798">
        <w:rPr>
          <w:rFonts w:ascii="Times New Roman" w:hAnsi="Times New Roman"/>
          <w:sz w:val="24"/>
          <w:szCs w:val="24"/>
        </w:rPr>
        <w:t>, которые специально подобраны и усложняющиеся с каждым шагом. Задача ребенка: изучить структуру главной матрицы и указать ту из маленьких деталей, которая подходит к данной матрице, т.е. соответствует ее рисунку или логике расположения его деталей по вертикали и по горизонтали.</w:t>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jc w:val="center"/>
        <w:rPr>
          <w:rFonts w:ascii="Times New Roman" w:hAnsi="Times New Roman"/>
          <w:sz w:val="24"/>
          <w:szCs w:val="24"/>
        </w:rPr>
      </w:pPr>
      <w:r w:rsidRPr="00466798">
        <w:rPr>
          <w:rFonts w:ascii="Times New Roman" w:hAnsi="Times New Roman"/>
          <w:noProof/>
          <w:sz w:val="24"/>
          <w:szCs w:val="24"/>
          <w:lang w:eastAsia="ru-RU"/>
        </w:rPr>
        <w:lastRenderedPageBreak/>
        <w:drawing>
          <wp:inline distT="0" distB="0" distL="0" distR="0">
            <wp:extent cx="3277870" cy="1923415"/>
            <wp:effectExtent l="19050" t="0" r="0" b="0"/>
            <wp:docPr id="2" name="Рисунок 4"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тсканировано 26"/>
                    <pic:cNvPicPr>
                      <a:picLocks noChangeAspect="1" noChangeArrowheads="1"/>
                    </pic:cNvPicPr>
                  </pic:nvPicPr>
                  <pic:blipFill>
                    <a:blip r:embed="rId12" cstate="print"/>
                    <a:srcRect/>
                    <a:stretch>
                      <a:fillRect/>
                    </a:stretch>
                  </pic:blipFill>
                  <pic:spPr bwMode="auto">
                    <a:xfrm>
                      <a:off x="0" y="0"/>
                      <a:ext cx="3277870" cy="1923415"/>
                    </a:xfrm>
                    <a:prstGeom prst="rect">
                      <a:avLst/>
                    </a:prstGeom>
                    <a:noFill/>
                    <a:ln w="9525">
                      <a:noFill/>
                      <a:miter lim="800000"/>
                      <a:headEnd/>
                      <a:tailEnd/>
                    </a:ln>
                  </pic:spPr>
                </pic:pic>
              </a:graphicData>
            </a:graphic>
          </wp:inline>
        </w:drawing>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ind w:firstLine="360"/>
        <w:rPr>
          <w:rFonts w:ascii="Times New Roman" w:hAnsi="Times New Roman"/>
          <w:sz w:val="24"/>
          <w:szCs w:val="24"/>
        </w:rPr>
      </w:pPr>
      <w:r w:rsidRPr="00466798">
        <w:rPr>
          <w:rFonts w:ascii="Times New Roman" w:hAnsi="Times New Roman"/>
          <w:sz w:val="24"/>
          <w:szCs w:val="24"/>
        </w:rPr>
        <w:t xml:space="preserve">                                  </w:t>
      </w:r>
      <w:r w:rsidRPr="00466798">
        <w:rPr>
          <w:rFonts w:ascii="Times New Roman" w:hAnsi="Times New Roman"/>
          <w:noProof/>
          <w:sz w:val="24"/>
          <w:szCs w:val="24"/>
          <w:lang w:eastAsia="ru-RU"/>
        </w:rPr>
        <w:drawing>
          <wp:inline distT="0" distB="0" distL="0" distR="0">
            <wp:extent cx="3243580" cy="1845945"/>
            <wp:effectExtent l="19050" t="0" r="0" b="0"/>
            <wp:docPr id="3" name="Рисунок 5"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тсканировано 26"/>
                    <pic:cNvPicPr>
                      <a:picLocks noChangeAspect="1" noChangeArrowheads="1"/>
                    </pic:cNvPicPr>
                  </pic:nvPicPr>
                  <pic:blipFill>
                    <a:blip r:embed="rId13" cstate="print"/>
                    <a:srcRect/>
                    <a:stretch>
                      <a:fillRect/>
                    </a:stretch>
                  </pic:blipFill>
                  <pic:spPr bwMode="auto">
                    <a:xfrm>
                      <a:off x="0" y="0"/>
                      <a:ext cx="3243580" cy="1845945"/>
                    </a:xfrm>
                    <a:prstGeom prst="rect">
                      <a:avLst/>
                    </a:prstGeom>
                    <a:noFill/>
                    <a:ln w="9525">
                      <a:noFill/>
                      <a:miter lim="800000"/>
                      <a:headEnd/>
                      <a:tailEnd/>
                    </a:ln>
                  </pic:spPr>
                </pic:pic>
              </a:graphicData>
            </a:graphic>
          </wp:inline>
        </w:drawing>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ind w:firstLine="360"/>
        <w:jc w:val="center"/>
        <w:rPr>
          <w:rFonts w:ascii="Times New Roman" w:hAnsi="Times New Roman"/>
          <w:sz w:val="24"/>
          <w:szCs w:val="24"/>
        </w:rPr>
      </w:pPr>
      <w:r w:rsidRPr="00466798">
        <w:rPr>
          <w:rFonts w:ascii="Times New Roman" w:hAnsi="Times New Roman"/>
          <w:noProof/>
          <w:sz w:val="24"/>
          <w:szCs w:val="24"/>
          <w:lang w:eastAsia="ru-RU"/>
        </w:rPr>
        <w:drawing>
          <wp:inline distT="0" distB="0" distL="0" distR="0">
            <wp:extent cx="3286760" cy="1854835"/>
            <wp:effectExtent l="19050" t="0" r="8890" b="0"/>
            <wp:docPr id="4" name="Рисунок 6"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тсканировано 26"/>
                    <pic:cNvPicPr>
                      <a:picLocks noChangeAspect="1" noChangeArrowheads="1"/>
                    </pic:cNvPicPr>
                  </pic:nvPicPr>
                  <pic:blipFill>
                    <a:blip r:embed="rId14" cstate="print"/>
                    <a:srcRect/>
                    <a:stretch>
                      <a:fillRect/>
                    </a:stretch>
                  </pic:blipFill>
                  <pic:spPr bwMode="auto">
                    <a:xfrm>
                      <a:off x="0" y="0"/>
                      <a:ext cx="3286760" cy="1854835"/>
                    </a:xfrm>
                    <a:prstGeom prst="rect">
                      <a:avLst/>
                    </a:prstGeom>
                    <a:noFill/>
                    <a:ln w="9525">
                      <a:noFill/>
                      <a:miter lim="800000"/>
                      <a:headEnd/>
                      <a:tailEnd/>
                    </a:ln>
                  </pic:spPr>
                </pic:pic>
              </a:graphicData>
            </a:graphic>
          </wp:inline>
        </w:drawing>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ind w:firstLine="360"/>
        <w:jc w:val="center"/>
        <w:rPr>
          <w:rFonts w:ascii="Times New Roman" w:hAnsi="Times New Roman"/>
          <w:sz w:val="24"/>
          <w:szCs w:val="24"/>
        </w:rPr>
      </w:pPr>
      <w:r w:rsidRPr="00466798">
        <w:rPr>
          <w:rFonts w:ascii="Times New Roman" w:hAnsi="Times New Roman"/>
          <w:noProof/>
          <w:sz w:val="24"/>
          <w:szCs w:val="24"/>
          <w:lang w:eastAsia="ru-RU"/>
        </w:rPr>
        <w:drawing>
          <wp:inline distT="0" distB="0" distL="0" distR="0">
            <wp:extent cx="3303905" cy="1949450"/>
            <wp:effectExtent l="19050" t="0" r="0" b="0"/>
            <wp:docPr id="5" name="Рисунок 7"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 26"/>
                    <pic:cNvPicPr>
                      <a:picLocks noChangeAspect="1" noChangeArrowheads="1"/>
                    </pic:cNvPicPr>
                  </pic:nvPicPr>
                  <pic:blipFill>
                    <a:blip r:embed="rId15" cstate="print"/>
                    <a:srcRect/>
                    <a:stretch>
                      <a:fillRect/>
                    </a:stretch>
                  </pic:blipFill>
                  <pic:spPr bwMode="auto">
                    <a:xfrm>
                      <a:off x="0" y="0"/>
                      <a:ext cx="3303905" cy="1949450"/>
                    </a:xfrm>
                    <a:prstGeom prst="rect">
                      <a:avLst/>
                    </a:prstGeom>
                    <a:noFill/>
                    <a:ln w="9525">
                      <a:noFill/>
                      <a:miter lim="800000"/>
                      <a:headEnd/>
                      <a:tailEnd/>
                    </a:ln>
                  </pic:spPr>
                </pic:pic>
              </a:graphicData>
            </a:graphic>
          </wp:inline>
        </w:drawing>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ind w:firstLine="360"/>
        <w:jc w:val="center"/>
        <w:rPr>
          <w:rFonts w:ascii="Times New Roman" w:hAnsi="Times New Roman"/>
          <w:sz w:val="24"/>
          <w:szCs w:val="24"/>
        </w:rPr>
      </w:pPr>
      <w:r w:rsidRPr="00466798">
        <w:rPr>
          <w:rFonts w:ascii="Times New Roman" w:hAnsi="Times New Roman"/>
          <w:noProof/>
          <w:sz w:val="24"/>
          <w:szCs w:val="24"/>
          <w:lang w:eastAsia="ru-RU"/>
        </w:rPr>
        <w:lastRenderedPageBreak/>
        <w:drawing>
          <wp:inline distT="0" distB="0" distL="0" distR="0">
            <wp:extent cx="3416300" cy="2044700"/>
            <wp:effectExtent l="19050" t="0" r="0" b="0"/>
            <wp:docPr id="6" name="Рисунок 8"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тсканировано 26"/>
                    <pic:cNvPicPr>
                      <a:picLocks noChangeAspect="1" noChangeArrowheads="1"/>
                    </pic:cNvPicPr>
                  </pic:nvPicPr>
                  <pic:blipFill>
                    <a:blip r:embed="rId16" cstate="print"/>
                    <a:srcRect/>
                    <a:stretch>
                      <a:fillRect/>
                    </a:stretch>
                  </pic:blipFill>
                  <pic:spPr bwMode="auto">
                    <a:xfrm>
                      <a:off x="0" y="0"/>
                      <a:ext cx="3416300" cy="2044700"/>
                    </a:xfrm>
                    <a:prstGeom prst="rect">
                      <a:avLst/>
                    </a:prstGeom>
                    <a:noFill/>
                    <a:ln w="9525">
                      <a:noFill/>
                      <a:miter lim="800000"/>
                      <a:headEnd/>
                      <a:tailEnd/>
                    </a:ln>
                  </pic:spPr>
                </pic:pic>
              </a:graphicData>
            </a:graphic>
          </wp:inline>
        </w:drawing>
      </w:r>
    </w:p>
    <w:p w:rsidR="00466798" w:rsidRPr="00466798" w:rsidRDefault="00466798" w:rsidP="00466798">
      <w:pPr>
        <w:pStyle w:val="a7"/>
        <w:ind w:firstLine="360"/>
        <w:jc w:val="both"/>
        <w:rPr>
          <w:rFonts w:ascii="Times New Roman" w:hAnsi="Times New Roman"/>
          <w:sz w:val="24"/>
          <w:szCs w:val="24"/>
        </w:rPr>
      </w:pPr>
    </w:p>
    <w:p w:rsidR="00466798" w:rsidRPr="00466798" w:rsidRDefault="00466798" w:rsidP="00466798">
      <w:pPr>
        <w:pStyle w:val="a7"/>
        <w:ind w:firstLine="360"/>
        <w:jc w:val="both"/>
        <w:rPr>
          <w:rFonts w:ascii="Times New Roman" w:hAnsi="Times New Roman"/>
          <w:b/>
          <w:sz w:val="24"/>
          <w:szCs w:val="24"/>
        </w:rPr>
      </w:pPr>
      <w:r w:rsidRPr="00466798">
        <w:rPr>
          <w:rFonts w:ascii="Times New Roman" w:hAnsi="Times New Roman"/>
          <w:b/>
          <w:sz w:val="24"/>
          <w:szCs w:val="24"/>
        </w:rPr>
        <w:t>Итог занятия.</w:t>
      </w:r>
    </w:p>
    <w:p w:rsidR="00466798" w:rsidRPr="00466798" w:rsidRDefault="00466798" w:rsidP="00466798">
      <w:pPr>
        <w:pStyle w:val="a7"/>
        <w:jc w:val="both"/>
        <w:rPr>
          <w:rFonts w:ascii="Times New Roman" w:hAnsi="Times New Roman"/>
          <w:b/>
          <w:sz w:val="24"/>
          <w:szCs w:val="24"/>
        </w:rPr>
      </w:pPr>
    </w:p>
    <w:p w:rsidR="00466798" w:rsidRPr="00B75E03" w:rsidRDefault="00466798" w:rsidP="00466798">
      <w:pPr>
        <w:pStyle w:val="a7"/>
        <w:shd w:val="clear" w:color="auto" w:fill="FFFFFF"/>
        <w:ind w:firstLine="360"/>
        <w:jc w:val="both"/>
        <w:rPr>
          <w:rFonts w:ascii="Times New Roman" w:hAnsi="Times New Roman"/>
          <w:b/>
          <w:color w:val="006666"/>
          <w:sz w:val="24"/>
          <w:szCs w:val="24"/>
        </w:rPr>
      </w:pPr>
      <w:r w:rsidRPr="00B75E03">
        <w:rPr>
          <w:rFonts w:ascii="Times New Roman" w:hAnsi="Times New Roman"/>
          <w:b/>
          <w:color w:val="006666"/>
          <w:sz w:val="24"/>
          <w:szCs w:val="24"/>
        </w:rPr>
        <w:t>Приложение 5</w:t>
      </w:r>
    </w:p>
    <w:p w:rsidR="00466798" w:rsidRPr="00466798" w:rsidRDefault="00466798" w:rsidP="00466798">
      <w:pPr>
        <w:pStyle w:val="a7"/>
        <w:ind w:firstLine="360"/>
        <w:jc w:val="both"/>
        <w:rPr>
          <w:rFonts w:ascii="Times New Roman" w:hAnsi="Times New Roman"/>
          <w:b/>
          <w:i/>
          <w:sz w:val="24"/>
          <w:szCs w:val="24"/>
        </w:rPr>
      </w:pPr>
      <w:r w:rsidRPr="00466798">
        <w:rPr>
          <w:rFonts w:ascii="Times New Roman" w:hAnsi="Times New Roman"/>
          <w:sz w:val="24"/>
          <w:szCs w:val="24"/>
        </w:rPr>
        <w:t xml:space="preserve">Урок 17 </w:t>
      </w:r>
      <w:r w:rsidRPr="00466798">
        <w:rPr>
          <w:rFonts w:ascii="Times New Roman" w:hAnsi="Times New Roman"/>
          <w:b/>
          <w:i/>
          <w:sz w:val="24"/>
          <w:szCs w:val="24"/>
        </w:rPr>
        <w:t>Тема: «Слуховая и зрительная память»</w:t>
      </w:r>
    </w:p>
    <w:p w:rsidR="00466798" w:rsidRPr="00466798" w:rsidRDefault="00466798" w:rsidP="00466798">
      <w:pPr>
        <w:pStyle w:val="a7"/>
        <w:ind w:firstLine="360"/>
        <w:jc w:val="both"/>
        <w:rPr>
          <w:rFonts w:ascii="Times New Roman" w:hAnsi="Times New Roman"/>
          <w:sz w:val="24"/>
          <w:szCs w:val="24"/>
        </w:rPr>
      </w:pPr>
      <w:r w:rsidRPr="00466798">
        <w:rPr>
          <w:rFonts w:ascii="Times New Roman" w:hAnsi="Times New Roman"/>
          <w:sz w:val="24"/>
          <w:szCs w:val="24"/>
        </w:rPr>
        <w:t>Цель: Развивать слуховую и зрительную память детей.</w:t>
      </w:r>
    </w:p>
    <w:p w:rsidR="00466798" w:rsidRPr="00466798" w:rsidRDefault="00466798" w:rsidP="00466798">
      <w:pPr>
        <w:pStyle w:val="a7"/>
        <w:ind w:firstLine="360"/>
        <w:jc w:val="both"/>
        <w:rPr>
          <w:rFonts w:ascii="Times New Roman" w:hAnsi="Times New Roman"/>
          <w:b/>
          <w:sz w:val="24"/>
          <w:szCs w:val="24"/>
        </w:rPr>
      </w:pPr>
      <w:r w:rsidRPr="00466798">
        <w:rPr>
          <w:rFonts w:ascii="Times New Roman" w:hAnsi="Times New Roman"/>
          <w:b/>
          <w:sz w:val="24"/>
          <w:szCs w:val="24"/>
        </w:rPr>
        <w:t>Разминка.</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За одну минуту перечислите как можно больше слов, состоящих из трех букв.</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Стоят два козлика. Один смотрит на восток, другой на запад. Видят ли они друг друга?</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В чем познается настоящий друг?</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Какое животное изображено на гербе Республики Татарстан?</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Как зовут в хоккее того, кто стоит в воротах?</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Как зовут папу вашей мамы?</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Полное имя Лизы, Щуры, Ксюши, Жени?</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Чем отличается от окружающих людей человек, который только что приехал с юга?</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Перерыв между действиями в театре?</w:t>
      </w:r>
    </w:p>
    <w:p w:rsidR="00466798" w:rsidRPr="00466798" w:rsidRDefault="00466798" w:rsidP="00C21A74">
      <w:pPr>
        <w:pStyle w:val="a7"/>
        <w:numPr>
          <w:ilvl w:val="0"/>
          <w:numId w:val="31"/>
        </w:numPr>
        <w:jc w:val="both"/>
        <w:rPr>
          <w:rFonts w:ascii="Times New Roman" w:hAnsi="Times New Roman"/>
          <w:sz w:val="24"/>
          <w:szCs w:val="24"/>
        </w:rPr>
      </w:pPr>
      <w:r w:rsidRPr="00466798">
        <w:rPr>
          <w:rFonts w:ascii="Times New Roman" w:hAnsi="Times New Roman"/>
          <w:sz w:val="24"/>
          <w:szCs w:val="24"/>
        </w:rPr>
        <w:t>Как с помощью 5 –литровой кастрюли и 3 – литровой банки налить из водопроводного крана в ведро ровно 4 литра воды?</w:t>
      </w:r>
    </w:p>
    <w:p w:rsidR="00466798" w:rsidRPr="00466798" w:rsidRDefault="00466798" w:rsidP="00466798">
      <w:pPr>
        <w:pStyle w:val="a7"/>
        <w:ind w:left="360"/>
        <w:jc w:val="both"/>
        <w:rPr>
          <w:rFonts w:ascii="Times New Roman" w:hAnsi="Times New Roman"/>
          <w:b/>
          <w:sz w:val="24"/>
          <w:szCs w:val="24"/>
        </w:rPr>
      </w:pPr>
      <w:r w:rsidRPr="00466798">
        <w:rPr>
          <w:rFonts w:ascii="Times New Roman" w:hAnsi="Times New Roman"/>
          <w:b/>
          <w:sz w:val="24"/>
          <w:szCs w:val="24"/>
        </w:rPr>
        <w:t>Задание 1.</w:t>
      </w:r>
    </w:p>
    <w:p w:rsidR="00466798" w:rsidRPr="00466798" w:rsidRDefault="00466798" w:rsidP="00466798">
      <w:pPr>
        <w:pStyle w:val="a7"/>
        <w:ind w:left="360"/>
        <w:jc w:val="both"/>
        <w:rPr>
          <w:rFonts w:ascii="Times New Roman" w:hAnsi="Times New Roman"/>
          <w:sz w:val="24"/>
          <w:szCs w:val="24"/>
        </w:rPr>
      </w:pPr>
      <w:r w:rsidRPr="00466798">
        <w:rPr>
          <w:rFonts w:ascii="Times New Roman" w:hAnsi="Times New Roman"/>
          <w:sz w:val="24"/>
          <w:szCs w:val="24"/>
        </w:rPr>
        <w:t xml:space="preserve">Ребенку последовательно, на 15 секунд каждая, предлагаются карточки – задания, представленные в виде шести по – разному заштрихованных треугольников на рисунке 1. После просмотра очередной карточки она убирается и вместо нее предлагается матрица, включающая 24 разных треугольника (рисунок 2), среди которых находятся и те шесть треугольников, которые ребенок только что видел на отдельной карточке. Задание заключается в том, чтобы отыскать и правильно указать в матрице все шесть изображенных на отдельной карточке треугольников. </w:t>
      </w:r>
    </w:p>
    <w:p w:rsidR="00466798" w:rsidRPr="00466798" w:rsidRDefault="00466798" w:rsidP="00466798">
      <w:pPr>
        <w:pStyle w:val="a7"/>
        <w:ind w:left="360"/>
        <w:jc w:val="both"/>
        <w:rPr>
          <w:rFonts w:ascii="Times New Roman" w:hAnsi="Times New Roman"/>
          <w:sz w:val="24"/>
          <w:szCs w:val="24"/>
        </w:rPr>
      </w:pPr>
      <w:r w:rsidRPr="00466798">
        <w:rPr>
          <w:rFonts w:ascii="Times New Roman" w:hAnsi="Times New Roman"/>
          <w:noProof/>
          <w:sz w:val="24"/>
          <w:szCs w:val="24"/>
          <w:lang w:eastAsia="ru-RU"/>
        </w:rPr>
        <w:lastRenderedPageBreak/>
        <w:drawing>
          <wp:inline distT="0" distB="0" distL="0" distR="0">
            <wp:extent cx="2726055" cy="3554095"/>
            <wp:effectExtent l="19050" t="0" r="0" b="0"/>
            <wp:docPr id="7" name="Рисунок 9"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тсканировано 25"/>
                    <pic:cNvPicPr>
                      <a:picLocks noChangeAspect="1" noChangeArrowheads="1"/>
                    </pic:cNvPicPr>
                  </pic:nvPicPr>
                  <pic:blipFill>
                    <a:blip r:embed="rId17" cstate="print"/>
                    <a:srcRect/>
                    <a:stretch>
                      <a:fillRect/>
                    </a:stretch>
                  </pic:blipFill>
                  <pic:spPr bwMode="auto">
                    <a:xfrm>
                      <a:off x="0" y="0"/>
                      <a:ext cx="2726055" cy="3554095"/>
                    </a:xfrm>
                    <a:prstGeom prst="rect">
                      <a:avLst/>
                    </a:prstGeom>
                    <a:noFill/>
                    <a:ln w="9525">
                      <a:noFill/>
                      <a:miter lim="800000"/>
                      <a:headEnd/>
                      <a:tailEnd/>
                    </a:ln>
                  </pic:spPr>
                </pic:pic>
              </a:graphicData>
            </a:graphic>
          </wp:inline>
        </w:drawing>
      </w:r>
      <w:r w:rsidRPr="00466798">
        <w:rPr>
          <w:rFonts w:ascii="Times New Roman" w:hAnsi="Times New Roman"/>
          <w:sz w:val="24"/>
          <w:szCs w:val="24"/>
        </w:rPr>
        <w:t xml:space="preserve">            </w:t>
      </w:r>
      <w:r w:rsidRPr="00466798">
        <w:rPr>
          <w:rFonts w:ascii="Times New Roman" w:hAnsi="Times New Roman"/>
          <w:noProof/>
          <w:sz w:val="24"/>
          <w:szCs w:val="24"/>
          <w:lang w:eastAsia="ru-RU"/>
        </w:rPr>
        <w:drawing>
          <wp:inline distT="0" distB="0" distL="0" distR="0">
            <wp:extent cx="2545080" cy="3674745"/>
            <wp:effectExtent l="19050" t="0" r="7620" b="0"/>
            <wp:docPr id="8" name="Рисунок 10"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тсканировано 25"/>
                    <pic:cNvPicPr>
                      <a:picLocks noChangeAspect="1" noChangeArrowheads="1"/>
                    </pic:cNvPicPr>
                  </pic:nvPicPr>
                  <pic:blipFill>
                    <a:blip r:embed="rId18" cstate="print"/>
                    <a:srcRect/>
                    <a:stretch>
                      <a:fillRect/>
                    </a:stretch>
                  </pic:blipFill>
                  <pic:spPr bwMode="auto">
                    <a:xfrm>
                      <a:off x="0" y="0"/>
                      <a:ext cx="2545080" cy="3674745"/>
                    </a:xfrm>
                    <a:prstGeom prst="rect">
                      <a:avLst/>
                    </a:prstGeom>
                    <a:noFill/>
                    <a:ln w="9525">
                      <a:noFill/>
                      <a:miter lim="800000"/>
                      <a:headEnd/>
                      <a:tailEnd/>
                    </a:ln>
                  </pic:spPr>
                </pic:pic>
              </a:graphicData>
            </a:graphic>
          </wp:inline>
        </w:drawing>
      </w:r>
    </w:p>
    <w:p w:rsidR="00466798" w:rsidRPr="00466798" w:rsidRDefault="00466798" w:rsidP="00466798">
      <w:pPr>
        <w:pStyle w:val="a7"/>
        <w:ind w:left="360"/>
        <w:jc w:val="both"/>
        <w:rPr>
          <w:rFonts w:ascii="Times New Roman" w:hAnsi="Times New Roman"/>
          <w:sz w:val="24"/>
          <w:szCs w:val="24"/>
        </w:rPr>
      </w:pPr>
      <w:r w:rsidRPr="00466798">
        <w:rPr>
          <w:rFonts w:ascii="Times New Roman" w:hAnsi="Times New Roman"/>
          <w:sz w:val="24"/>
          <w:szCs w:val="24"/>
        </w:rPr>
        <w:t>Рисунок 1                                                     Рисунок 2</w:t>
      </w:r>
    </w:p>
    <w:p w:rsidR="00466798" w:rsidRPr="00466798" w:rsidRDefault="00466798" w:rsidP="00466798">
      <w:pPr>
        <w:pStyle w:val="a7"/>
        <w:ind w:left="360"/>
        <w:jc w:val="both"/>
        <w:rPr>
          <w:rFonts w:ascii="Times New Roman" w:hAnsi="Times New Roman"/>
          <w:sz w:val="24"/>
          <w:szCs w:val="24"/>
        </w:rPr>
      </w:pPr>
      <w:r w:rsidRPr="00466798">
        <w:rPr>
          <w:rFonts w:ascii="Times New Roman" w:hAnsi="Times New Roman"/>
          <w:sz w:val="24"/>
          <w:szCs w:val="24"/>
        </w:rPr>
        <w:t>Правильные ответы:</w:t>
      </w:r>
    </w:p>
    <w:p w:rsidR="00466798" w:rsidRPr="00466798" w:rsidRDefault="00466798" w:rsidP="00C21A74">
      <w:pPr>
        <w:pStyle w:val="a7"/>
        <w:numPr>
          <w:ilvl w:val="0"/>
          <w:numId w:val="32"/>
        </w:numPr>
        <w:jc w:val="both"/>
        <w:rPr>
          <w:rFonts w:ascii="Times New Roman" w:hAnsi="Times New Roman"/>
          <w:sz w:val="24"/>
          <w:szCs w:val="24"/>
          <w:lang w:val="en-US"/>
        </w:rPr>
      </w:pPr>
      <w:r w:rsidRPr="00466798">
        <w:rPr>
          <w:rFonts w:ascii="Times New Roman" w:hAnsi="Times New Roman"/>
          <w:sz w:val="24"/>
          <w:szCs w:val="24"/>
          <w:lang w:val="en-US"/>
        </w:rPr>
        <w:t>1,3,8,12,14,16</w:t>
      </w:r>
    </w:p>
    <w:p w:rsidR="00466798" w:rsidRPr="00466798" w:rsidRDefault="00466798" w:rsidP="00C21A74">
      <w:pPr>
        <w:pStyle w:val="a7"/>
        <w:numPr>
          <w:ilvl w:val="0"/>
          <w:numId w:val="32"/>
        </w:numPr>
        <w:jc w:val="both"/>
        <w:rPr>
          <w:rFonts w:ascii="Times New Roman" w:hAnsi="Times New Roman"/>
          <w:sz w:val="24"/>
          <w:szCs w:val="24"/>
          <w:lang w:val="en-US"/>
        </w:rPr>
      </w:pPr>
      <w:r w:rsidRPr="00466798">
        <w:rPr>
          <w:rFonts w:ascii="Times New Roman" w:hAnsi="Times New Roman"/>
          <w:sz w:val="24"/>
          <w:szCs w:val="24"/>
          <w:lang w:val="en-US"/>
        </w:rPr>
        <w:t xml:space="preserve"> 2,7,15,18,19,21</w:t>
      </w:r>
    </w:p>
    <w:p w:rsidR="00466798" w:rsidRPr="00466798" w:rsidRDefault="00466798" w:rsidP="00C21A74">
      <w:pPr>
        <w:pStyle w:val="a7"/>
        <w:numPr>
          <w:ilvl w:val="0"/>
          <w:numId w:val="32"/>
        </w:numPr>
        <w:jc w:val="both"/>
        <w:rPr>
          <w:rFonts w:ascii="Times New Roman" w:hAnsi="Times New Roman"/>
          <w:sz w:val="24"/>
          <w:szCs w:val="24"/>
          <w:lang w:val="en-US"/>
        </w:rPr>
      </w:pPr>
      <w:r w:rsidRPr="00466798">
        <w:rPr>
          <w:rFonts w:ascii="Times New Roman" w:hAnsi="Times New Roman"/>
          <w:sz w:val="24"/>
          <w:szCs w:val="24"/>
          <w:lang w:val="en-US"/>
        </w:rPr>
        <w:t>4,6,10,11,17,24</w:t>
      </w:r>
    </w:p>
    <w:p w:rsidR="00466798" w:rsidRPr="00466798" w:rsidRDefault="00466798" w:rsidP="00C21A74">
      <w:pPr>
        <w:pStyle w:val="a7"/>
        <w:numPr>
          <w:ilvl w:val="0"/>
          <w:numId w:val="32"/>
        </w:numPr>
        <w:jc w:val="both"/>
        <w:rPr>
          <w:rFonts w:ascii="Times New Roman" w:hAnsi="Times New Roman"/>
          <w:sz w:val="24"/>
          <w:szCs w:val="24"/>
          <w:lang w:val="en-US"/>
        </w:rPr>
      </w:pPr>
      <w:r w:rsidRPr="00466798">
        <w:rPr>
          <w:rFonts w:ascii="Times New Roman" w:hAnsi="Times New Roman"/>
          <w:sz w:val="24"/>
          <w:szCs w:val="24"/>
          <w:lang w:val="en-US"/>
        </w:rPr>
        <w:t>5,9,13,20,22,23</w:t>
      </w:r>
    </w:p>
    <w:p w:rsidR="00466798" w:rsidRPr="00466798" w:rsidRDefault="00466798" w:rsidP="00466798">
      <w:pPr>
        <w:pStyle w:val="a7"/>
        <w:ind w:left="360"/>
        <w:jc w:val="both"/>
        <w:rPr>
          <w:rFonts w:ascii="Times New Roman" w:hAnsi="Times New Roman"/>
          <w:b/>
          <w:sz w:val="24"/>
          <w:szCs w:val="24"/>
        </w:rPr>
      </w:pPr>
      <w:r w:rsidRPr="00466798">
        <w:rPr>
          <w:rFonts w:ascii="Times New Roman" w:hAnsi="Times New Roman"/>
          <w:b/>
          <w:sz w:val="24"/>
          <w:szCs w:val="24"/>
        </w:rPr>
        <w:t>Задание 2.</w:t>
      </w:r>
    </w:p>
    <w:p w:rsidR="00466798" w:rsidRPr="00466798" w:rsidRDefault="00466798" w:rsidP="00466798">
      <w:pPr>
        <w:pStyle w:val="a7"/>
        <w:ind w:left="360"/>
        <w:jc w:val="both"/>
        <w:rPr>
          <w:rFonts w:ascii="Times New Roman" w:hAnsi="Times New Roman"/>
          <w:sz w:val="24"/>
          <w:szCs w:val="24"/>
        </w:rPr>
      </w:pPr>
      <w:r w:rsidRPr="00466798">
        <w:rPr>
          <w:rFonts w:ascii="Times New Roman" w:hAnsi="Times New Roman"/>
          <w:sz w:val="24"/>
          <w:szCs w:val="24"/>
        </w:rPr>
        <w:t>Ребенку с интервалом в 1 секунду поочередно зачитываются следующие четыре набора слов:</w:t>
      </w:r>
    </w:p>
    <w:p w:rsidR="00466798" w:rsidRPr="00466798" w:rsidRDefault="00466798" w:rsidP="00466798">
      <w:pPr>
        <w:pStyle w:val="a7"/>
        <w:ind w:left="360"/>
        <w:jc w:val="both"/>
        <w:rPr>
          <w:rFonts w:ascii="Times New Roman" w:hAnsi="Times New Roman"/>
          <w:sz w:val="24"/>
          <w:szCs w:val="24"/>
        </w:rPr>
      </w:pPr>
    </w:p>
    <w:p w:rsidR="00466798" w:rsidRPr="00466798" w:rsidRDefault="00466798" w:rsidP="00466798">
      <w:pPr>
        <w:pStyle w:val="a7"/>
        <w:ind w:left="360"/>
        <w:jc w:val="both"/>
        <w:rPr>
          <w:rFonts w:ascii="Times New Roman" w:hAnsi="Times New Roman"/>
          <w:b/>
          <w:sz w:val="24"/>
          <w:szCs w:val="24"/>
        </w:rPr>
      </w:pPr>
      <w:r w:rsidRPr="00466798">
        <w:rPr>
          <w:rFonts w:ascii="Times New Roman" w:hAnsi="Times New Roman"/>
          <w:b/>
          <w:sz w:val="24"/>
          <w:szCs w:val="24"/>
        </w:rPr>
        <w:t xml:space="preserve">     </w:t>
      </w:r>
      <w:r w:rsidRPr="00466798">
        <w:rPr>
          <w:rFonts w:ascii="Times New Roman" w:hAnsi="Times New Roman"/>
          <w:b/>
          <w:sz w:val="24"/>
          <w:szCs w:val="24"/>
          <w:lang w:val="en-US"/>
        </w:rPr>
        <w:t>I</w:t>
      </w:r>
      <w:r w:rsidRPr="00466798">
        <w:rPr>
          <w:rFonts w:ascii="Times New Roman" w:hAnsi="Times New Roman"/>
          <w:b/>
          <w:sz w:val="24"/>
          <w:szCs w:val="24"/>
        </w:rPr>
        <w:t xml:space="preserve">                                 </w:t>
      </w:r>
      <w:r w:rsidRPr="00466798">
        <w:rPr>
          <w:rFonts w:ascii="Times New Roman" w:hAnsi="Times New Roman"/>
          <w:b/>
          <w:sz w:val="24"/>
          <w:szCs w:val="24"/>
          <w:lang w:val="en-US"/>
        </w:rPr>
        <w:t>II</w:t>
      </w:r>
      <w:r w:rsidRPr="00466798">
        <w:rPr>
          <w:rFonts w:ascii="Times New Roman" w:hAnsi="Times New Roman"/>
          <w:b/>
          <w:sz w:val="24"/>
          <w:szCs w:val="24"/>
        </w:rPr>
        <w:t xml:space="preserve">                               </w:t>
      </w:r>
      <w:r w:rsidRPr="00466798">
        <w:rPr>
          <w:rFonts w:ascii="Times New Roman" w:hAnsi="Times New Roman"/>
          <w:b/>
          <w:sz w:val="24"/>
          <w:szCs w:val="24"/>
          <w:lang w:val="en-US"/>
        </w:rPr>
        <w:t>III</w:t>
      </w:r>
      <w:r w:rsidRPr="00466798">
        <w:rPr>
          <w:rFonts w:ascii="Times New Roman" w:hAnsi="Times New Roman"/>
          <w:b/>
          <w:sz w:val="24"/>
          <w:szCs w:val="24"/>
        </w:rPr>
        <w:t xml:space="preserve">                            </w:t>
      </w:r>
      <w:r w:rsidRPr="00466798">
        <w:rPr>
          <w:rFonts w:ascii="Times New Roman" w:hAnsi="Times New Roman"/>
          <w:b/>
          <w:sz w:val="24"/>
          <w:szCs w:val="24"/>
          <w:lang w:val="en-US"/>
        </w:rPr>
        <w:t>IV</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месяц                           ковер                        вилка                       школа</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дерево                          стакан                       диван                       человек</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прыгать                        плыть                       шутить                     спать</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желтый                         тяжелый                   смелый                     красный</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кукла                            книга                        пальто                      тетрадь</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сумка                            яблоко                     телефон                    цветок</w:t>
      </w:r>
    </w:p>
    <w:p w:rsidR="00466798" w:rsidRPr="00466798" w:rsidRDefault="00466798" w:rsidP="00466798">
      <w:pPr>
        <w:pStyle w:val="a7"/>
        <w:jc w:val="both"/>
        <w:rPr>
          <w:rFonts w:ascii="Times New Roman" w:hAnsi="Times New Roman"/>
          <w:b/>
          <w:sz w:val="24"/>
          <w:szCs w:val="24"/>
        </w:rPr>
      </w:pPr>
    </w:p>
    <w:p w:rsidR="00466798" w:rsidRPr="00466798" w:rsidRDefault="00466798" w:rsidP="00466798">
      <w:pPr>
        <w:pStyle w:val="a7"/>
        <w:jc w:val="both"/>
        <w:rPr>
          <w:rFonts w:ascii="Times New Roman" w:hAnsi="Times New Roman"/>
          <w:sz w:val="24"/>
          <w:szCs w:val="24"/>
        </w:rPr>
      </w:pPr>
      <w:r w:rsidRPr="00466798">
        <w:rPr>
          <w:rFonts w:ascii="Times New Roman" w:hAnsi="Times New Roman"/>
          <w:sz w:val="24"/>
          <w:szCs w:val="24"/>
        </w:rPr>
        <w:tab/>
        <w:t>После прослушивания каждого из наборов слов ребенку примерно через 5 секунд после окончания чтения набора начинают неторопливо читать следующий набор из 36 слов с интервалами 5 секунд между отдельными словами:</w:t>
      </w:r>
    </w:p>
    <w:p w:rsidR="00466798" w:rsidRPr="00466798" w:rsidRDefault="00466798" w:rsidP="00466798">
      <w:pPr>
        <w:pStyle w:val="a7"/>
        <w:jc w:val="both"/>
        <w:rPr>
          <w:rFonts w:ascii="Times New Roman" w:hAnsi="Times New Roman"/>
          <w:sz w:val="24"/>
          <w:szCs w:val="24"/>
        </w:rPr>
      </w:pP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sz w:val="24"/>
          <w:szCs w:val="24"/>
        </w:rPr>
        <w:tab/>
      </w:r>
      <w:r w:rsidRPr="00466798">
        <w:rPr>
          <w:rFonts w:ascii="Times New Roman" w:hAnsi="Times New Roman"/>
          <w:b/>
          <w:sz w:val="24"/>
          <w:szCs w:val="24"/>
        </w:rPr>
        <w:t>Стакан, школа, вилка, пуговица, ковер, месяц, стул, человек, диван,</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корова, телевизор, дерево, птица, спать, смелый, шутить, красный,</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лебедь, картинка, тяжелый, плыть, мяч, желтый, дом, прыгать, тетрадь, </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пальто, книга, цветок, телефон, яблоко, кукла, сумка, конь, лежать,</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 xml:space="preserve">        слон.</w:t>
      </w:r>
    </w:p>
    <w:p w:rsidR="00466798" w:rsidRPr="00466798" w:rsidRDefault="00466798" w:rsidP="00466798">
      <w:pPr>
        <w:pStyle w:val="a7"/>
        <w:jc w:val="both"/>
        <w:rPr>
          <w:rFonts w:ascii="Times New Roman" w:hAnsi="Times New Roman"/>
          <w:sz w:val="24"/>
          <w:szCs w:val="24"/>
        </w:rPr>
      </w:pPr>
      <w:r w:rsidRPr="00466798">
        <w:rPr>
          <w:rFonts w:ascii="Times New Roman" w:hAnsi="Times New Roman"/>
          <w:sz w:val="24"/>
          <w:szCs w:val="24"/>
        </w:rPr>
        <w:tab/>
        <w:t>В этом наборе из 36 слов в случайном порядке располагаются воспринятые на слух слова из всех четырех прослушанных наборов. Ребенок должен на слух обнаружить в длинном наборе те слова, которые ему только что были представлены, знакомое слово ребенок должен подчеркнуть. На поиск каждого слова ребенку отводится 5 секунд. Если в течение этого времени он не смог его найти, то учитель зачитывает следующее слово и так далее.</w:t>
      </w:r>
    </w:p>
    <w:p w:rsidR="00466798" w:rsidRPr="00466798" w:rsidRDefault="00466798" w:rsidP="00466798">
      <w:pPr>
        <w:pStyle w:val="a7"/>
        <w:jc w:val="both"/>
        <w:rPr>
          <w:rFonts w:ascii="Times New Roman" w:hAnsi="Times New Roman"/>
          <w:b/>
          <w:sz w:val="24"/>
          <w:szCs w:val="24"/>
        </w:rPr>
      </w:pPr>
      <w:r w:rsidRPr="00466798">
        <w:rPr>
          <w:rFonts w:ascii="Times New Roman" w:hAnsi="Times New Roman"/>
          <w:b/>
          <w:sz w:val="24"/>
          <w:szCs w:val="24"/>
        </w:rPr>
        <w:t>Итог занятия.</w:t>
      </w:r>
    </w:p>
    <w:p w:rsidR="00466798" w:rsidRPr="00466798" w:rsidRDefault="00466798" w:rsidP="00466798">
      <w:pPr>
        <w:rPr>
          <w:rFonts w:ascii="Times New Roman" w:hAnsi="Times New Roman" w:cs="Times New Roman"/>
          <w:sz w:val="24"/>
          <w:szCs w:val="24"/>
        </w:rPr>
      </w:pPr>
    </w:p>
    <w:p w:rsidR="00165DCC" w:rsidRPr="00466798" w:rsidRDefault="00165DCC">
      <w:pPr>
        <w:rPr>
          <w:rFonts w:ascii="Times New Roman" w:hAnsi="Times New Roman" w:cs="Times New Roman"/>
          <w:sz w:val="24"/>
          <w:szCs w:val="24"/>
        </w:rPr>
      </w:pPr>
    </w:p>
    <w:sectPr w:rsidR="00165DCC" w:rsidRPr="00466798" w:rsidSect="00B75E03">
      <w:footerReference w:type="default" r:id="rId19"/>
      <w:pgSz w:w="11906" w:h="16838"/>
      <w:pgMar w:top="720" w:right="720" w:bottom="720" w:left="1134" w:header="709" w:footer="709" w:gutter="0"/>
      <w:pgBorders w:offsetFrom="page">
        <w:top w:val="dashDotStroked" w:sz="24" w:space="24" w:color="006666"/>
        <w:left w:val="dashDotStroked" w:sz="24" w:space="24" w:color="006666"/>
        <w:bottom w:val="dashDotStroked" w:sz="24" w:space="24" w:color="006666"/>
        <w:right w:val="dashDotStroked" w:sz="24" w:space="24" w:color="006666"/>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EF" w:rsidRDefault="006F08EF" w:rsidP="00466798">
      <w:pPr>
        <w:spacing w:after="0" w:line="240" w:lineRule="auto"/>
      </w:pPr>
      <w:r>
        <w:separator/>
      </w:r>
    </w:p>
  </w:endnote>
  <w:endnote w:type="continuationSeparator" w:id="0">
    <w:p w:rsidR="006F08EF" w:rsidRDefault="006F08EF" w:rsidP="00466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6313"/>
    </w:sdtPr>
    <w:sdtContent>
      <w:p w:rsidR="00B75E03" w:rsidRDefault="00FB0B02">
        <w:pPr>
          <w:pStyle w:val="ae"/>
          <w:jc w:val="right"/>
        </w:pPr>
        <w:fldSimple w:instr=" PAGE   \* MERGEFORMAT ">
          <w:r w:rsidR="00AD11ED">
            <w:rPr>
              <w:noProof/>
            </w:rPr>
            <w:t>9</w:t>
          </w:r>
        </w:fldSimple>
      </w:p>
    </w:sdtContent>
  </w:sdt>
  <w:p w:rsidR="00F235A4" w:rsidRDefault="00F235A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EF" w:rsidRDefault="006F08EF" w:rsidP="00466798">
      <w:pPr>
        <w:spacing w:after="0" w:line="240" w:lineRule="auto"/>
      </w:pPr>
      <w:r>
        <w:separator/>
      </w:r>
    </w:p>
  </w:footnote>
  <w:footnote w:type="continuationSeparator" w:id="0">
    <w:p w:rsidR="006F08EF" w:rsidRDefault="006F08EF" w:rsidP="00466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1">
    <w:nsid w:val="00000012"/>
    <w:multiLevelType w:val="singleLevel"/>
    <w:tmpl w:val="00000012"/>
    <w:name w:val="WW8Num22"/>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4">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6">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7">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8">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9">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2">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1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4">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15">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6">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7">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18">
    <w:nsid w:val="0000005E"/>
    <w:multiLevelType w:val="singleLevel"/>
    <w:tmpl w:val="0000005E"/>
    <w:name w:val="WW8Num98"/>
    <w:lvl w:ilvl="0">
      <w:start w:val="1"/>
      <w:numFmt w:val="decimal"/>
      <w:lvlText w:val="%1."/>
      <w:lvlJc w:val="left"/>
      <w:pPr>
        <w:tabs>
          <w:tab w:val="num" w:pos="0"/>
        </w:tabs>
        <w:ind w:left="720" w:hanging="360"/>
      </w:pPr>
    </w:lvl>
  </w:abstractNum>
  <w:abstractNum w:abstractNumId="19">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2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2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22">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23">
    <w:nsid w:val="020F1BAF"/>
    <w:multiLevelType w:val="hybridMultilevel"/>
    <w:tmpl w:val="D1D6B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7269BA"/>
    <w:multiLevelType w:val="multilevel"/>
    <w:tmpl w:val="96AE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561FF3"/>
    <w:multiLevelType w:val="multilevel"/>
    <w:tmpl w:val="E8E09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6B6F0A"/>
    <w:multiLevelType w:val="multilevel"/>
    <w:tmpl w:val="40020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CD214A"/>
    <w:multiLevelType w:val="hybridMultilevel"/>
    <w:tmpl w:val="EC7E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133FFC"/>
    <w:multiLevelType w:val="hybridMultilevel"/>
    <w:tmpl w:val="DEE0BB40"/>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1CD41ADB"/>
    <w:multiLevelType w:val="multilevel"/>
    <w:tmpl w:val="EC566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35659F"/>
    <w:multiLevelType w:val="hybridMultilevel"/>
    <w:tmpl w:val="B9A09F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F4E2E01"/>
    <w:multiLevelType w:val="hybridMultilevel"/>
    <w:tmpl w:val="DE8651A4"/>
    <w:lvl w:ilvl="0" w:tplc="0419000D">
      <w:start w:val="1"/>
      <w:numFmt w:val="bullet"/>
      <w:lvlText w:val=""/>
      <w:lvlJc w:val="left"/>
      <w:pPr>
        <w:tabs>
          <w:tab w:val="num" w:pos="501"/>
        </w:tabs>
        <w:ind w:left="50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64C5B96"/>
    <w:multiLevelType w:val="multilevel"/>
    <w:tmpl w:val="B3ECE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CA3D69"/>
    <w:multiLevelType w:val="multilevel"/>
    <w:tmpl w:val="4AEA4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5A3C5D"/>
    <w:multiLevelType w:val="multilevel"/>
    <w:tmpl w:val="211E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703A39"/>
    <w:multiLevelType w:val="hybridMultilevel"/>
    <w:tmpl w:val="B0D2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8231ED"/>
    <w:multiLevelType w:val="hybridMultilevel"/>
    <w:tmpl w:val="F65E2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7B6327"/>
    <w:multiLevelType w:val="multilevel"/>
    <w:tmpl w:val="49B65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826B3A"/>
    <w:multiLevelType w:val="multilevel"/>
    <w:tmpl w:val="99C48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84249C"/>
    <w:multiLevelType w:val="hybridMultilevel"/>
    <w:tmpl w:val="AA96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694E7E"/>
    <w:multiLevelType w:val="multilevel"/>
    <w:tmpl w:val="D592C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BD2AFA"/>
    <w:multiLevelType w:val="hybridMultilevel"/>
    <w:tmpl w:val="8E46B74E"/>
    <w:lvl w:ilvl="0" w:tplc="5E2419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A868CE"/>
    <w:multiLevelType w:val="hybridMultilevel"/>
    <w:tmpl w:val="B646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270096"/>
    <w:multiLevelType w:val="multilevel"/>
    <w:tmpl w:val="5B44D8FC"/>
    <w:lvl w:ilvl="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4707A8B"/>
    <w:multiLevelType w:val="hybridMultilevel"/>
    <w:tmpl w:val="CE9006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1A2FFB"/>
    <w:multiLevelType w:val="hybridMultilevel"/>
    <w:tmpl w:val="BD5E426C"/>
    <w:lvl w:ilvl="0" w:tplc="0419000D">
      <w:start w:val="1"/>
      <w:numFmt w:val="bullet"/>
      <w:lvlText w:val=""/>
      <w:lvlJc w:val="left"/>
      <w:pPr>
        <w:ind w:left="700" w:hanging="360"/>
      </w:pPr>
      <w:rPr>
        <w:rFonts w:ascii="Wingdings" w:hAnsi="Wingdings"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6">
    <w:nsid w:val="6C247186"/>
    <w:multiLevelType w:val="multilevel"/>
    <w:tmpl w:val="E3BA0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281838"/>
    <w:multiLevelType w:val="multilevel"/>
    <w:tmpl w:val="7EBA0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6F3BF0"/>
    <w:multiLevelType w:val="multilevel"/>
    <w:tmpl w:val="28A81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A96FD2"/>
    <w:multiLevelType w:val="hybridMultilevel"/>
    <w:tmpl w:val="19FE75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8"/>
  </w:num>
  <w:num w:numId="4">
    <w:abstractNumId w:val="44"/>
  </w:num>
  <w:num w:numId="5">
    <w:abstractNumId w:val="23"/>
  </w:num>
  <w:num w:numId="6">
    <w:abstractNumId w:val="49"/>
  </w:num>
  <w:num w:numId="7">
    <w:abstractNumId w:val="2"/>
  </w:num>
  <w:num w:numId="8">
    <w:abstractNumId w:val="6"/>
  </w:num>
  <w:num w:numId="9">
    <w:abstractNumId w:val="8"/>
  </w:num>
  <w:num w:numId="10">
    <w:abstractNumId w:val="9"/>
  </w:num>
  <w:num w:numId="11">
    <w:abstractNumId w:val="12"/>
  </w:num>
  <w:num w:numId="12">
    <w:abstractNumId w:val="4"/>
  </w:num>
  <w:num w:numId="13">
    <w:abstractNumId w:val="10"/>
  </w:num>
  <w:num w:numId="14">
    <w:abstractNumId w:val="13"/>
  </w:num>
  <w:num w:numId="15">
    <w:abstractNumId w:val="16"/>
  </w:num>
  <w:num w:numId="16">
    <w:abstractNumId w:val="21"/>
  </w:num>
  <w:num w:numId="17">
    <w:abstractNumId w:val="5"/>
  </w:num>
  <w:num w:numId="18">
    <w:abstractNumId w:val="7"/>
  </w:num>
  <w:num w:numId="19">
    <w:abstractNumId w:val="15"/>
  </w:num>
  <w:num w:numId="20">
    <w:abstractNumId w:val="19"/>
  </w:num>
  <w:num w:numId="21">
    <w:abstractNumId w:val="22"/>
  </w:num>
  <w:num w:numId="22">
    <w:abstractNumId w:val="0"/>
  </w:num>
  <w:num w:numId="23">
    <w:abstractNumId w:val="3"/>
  </w:num>
  <w:num w:numId="24">
    <w:abstractNumId w:val="11"/>
  </w:num>
  <w:num w:numId="25">
    <w:abstractNumId w:val="20"/>
  </w:num>
  <w:num w:numId="26">
    <w:abstractNumId w:val="42"/>
  </w:num>
  <w:num w:numId="27">
    <w:abstractNumId w:val="43"/>
  </w:num>
  <w:num w:numId="28">
    <w:abstractNumId w:val="35"/>
  </w:num>
  <w:num w:numId="29">
    <w:abstractNumId w:val="36"/>
  </w:num>
  <w:num w:numId="30">
    <w:abstractNumId w:val="39"/>
  </w:num>
  <w:num w:numId="31">
    <w:abstractNumId w:val="27"/>
  </w:num>
  <w:num w:numId="32">
    <w:abstractNumId w:val="41"/>
  </w:num>
  <w:num w:numId="33">
    <w:abstractNumId w:val="1"/>
  </w:num>
  <w:num w:numId="34">
    <w:abstractNumId w:val="14"/>
  </w:num>
  <w:num w:numId="35">
    <w:abstractNumId w:val="17"/>
  </w:num>
  <w:num w:numId="36">
    <w:abstractNumId w:val="18"/>
  </w:num>
  <w:num w:numId="37">
    <w:abstractNumId w:val="48"/>
  </w:num>
  <w:num w:numId="38">
    <w:abstractNumId w:val="25"/>
  </w:num>
  <w:num w:numId="39">
    <w:abstractNumId w:val="40"/>
  </w:num>
  <w:num w:numId="40">
    <w:abstractNumId w:val="29"/>
  </w:num>
  <w:num w:numId="41">
    <w:abstractNumId w:val="26"/>
  </w:num>
  <w:num w:numId="42">
    <w:abstractNumId w:val="46"/>
  </w:num>
  <w:num w:numId="43">
    <w:abstractNumId w:val="38"/>
  </w:num>
  <w:num w:numId="44">
    <w:abstractNumId w:val="47"/>
  </w:num>
  <w:num w:numId="45">
    <w:abstractNumId w:val="32"/>
  </w:num>
  <w:num w:numId="46">
    <w:abstractNumId w:val="33"/>
  </w:num>
  <w:num w:numId="47">
    <w:abstractNumId w:val="37"/>
  </w:num>
  <w:num w:numId="48">
    <w:abstractNumId w:val="45"/>
  </w:num>
  <w:num w:numId="49">
    <w:abstractNumId w:val="30"/>
  </w:num>
  <w:num w:numId="50">
    <w:abstractNumId w:val="3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6798"/>
    <w:rsid w:val="0007154A"/>
    <w:rsid w:val="000C62F4"/>
    <w:rsid w:val="00165DCC"/>
    <w:rsid w:val="002F6E62"/>
    <w:rsid w:val="00466798"/>
    <w:rsid w:val="004A78C1"/>
    <w:rsid w:val="004F18F6"/>
    <w:rsid w:val="0058034A"/>
    <w:rsid w:val="005844FC"/>
    <w:rsid w:val="0064784D"/>
    <w:rsid w:val="006F08EF"/>
    <w:rsid w:val="007D5488"/>
    <w:rsid w:val="00807CAA"/>
    <w:rsid w:val="00905BCB"/>
    <w:rsid w:val="0091204F"/>
    <w:rsid w:val="009860D1"/>
    <w:rsid w:val="00A60861"/>
    <w:rsid w:val="00AD11ED"/>
    <w:rsid w:val="00B75E03"/>
    <w:rsid w:val="00C21A74"/>
    <w:rsid w:val="00CD7EAD"/>
    <w:rsid w:val="00D21C57"/>
    <w:rsid w:val="00DA7919"/>
    <w:rsid w:val="00DE5EF2"/>
    <w:rsid w:val="00ED61E5"/>
    <w:rsid w:val="00F235A4"/>
    <w:rsid w:val="00FB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6798"/>
  </w:style>
  <w:style w:type="character" w:styleId="a4">
    <w:name w:val="Strong"/>
    <w:basedOn w:val="a0"/>
    <w:qFormat/>
    <w:rsid w:val="00466798"/>
    <w:rPr>
      <w:b/>
      <w:bCs/>
    </w:rPr>
  </w:style>
  <w:style w:type="character" w:styleId="a5">
    <w:name w:val="Emphasis"/>
    <w:basedOn w:val="a0"/>
    <w:uiPriority w:val="20"/>
    <w:qFormat/>
    <w:rsid w:val="00466798"/>
    <w:rPr>
      <w:i/>
      <w:iCs/>
    </w:rPr>
  </w:style>
  <w:style w:type="character" w:styleId="a6">
    <w:name w:val="Hyperlink"/>
    <w:basedOn w:val="a0"/>
    <w:unhideWhenUsed/>
    <w:rsid w:val="00466798"/>
    <w:rPr>
      <w:color w:val="0000FF"/>
      <w:u w:val="single"/>
    </w:rPr>
  </w:style>
  <w:style w:type="paragraph" w:styleId="a7">
    <w:name w:val="No Spacing"/>
    <w:link w:val="a8"/>
    <w:uiPriority w:val="1"/>
    <w:qFormat/>
    <w:rsid w:val="0046679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4667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6798"/>
    <w:rPr>
      <w:rFonts w:ascii="Tahoma" w:hAnsi="Tahoma" w:cs="Tahoma"/>
      <w:sz w:val="16"/>
      <w:szCs w:val="16"/>
    </w:rPr>
  </w:style>
  <w:style w:type="paragraph" w:styleId="ab">
    <w:name w:val="List Paragraph"/>
    <w:basedOn w:val="a"/>
    <w:uiPriority w:val="34"/>
    <w:qFormat/>
    <w:rsid w:val="00466798"/>
    <w:pPr>
      <w:ind w:left="720"/>
      <w:contextualSpacing/>
    </w:pPr>
  </w:style>
  <w:style w:type="paragraph" w:styleId="ac">
    <w:name w:val="header"/>
    <w:basedOn w:val="a"/>
    <w:link w:val="ad"/>
    <w:uiPriority w:val="99"/>
    <w:semiHidden/>
    <w:unhideWhenUsed/>
    <w:rsid w:val="0046679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66798"/>
  </w:style>
  <w:style w:type="paragraph" w:styleId="ae">
    <w:name w:val="footer"/>
    <w:basedOn w:val="a"/>
    <w:link w:val="af"/>
    <w:uiPriority w:val="99"/>
    <w:unhideWhenUsed/>
    <w:rsid w:val="004667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6798"/>
  </w:style>
  <w:style w:type="character" w:customStyle="1" w:styleId="a8">
    <w:name w:val="Без интервала Знак"/>
    <w:basedOn w:val="a0"/>
    <w:link w:val="a7"/>
    <w:uiPriority w:val="1"/>
    <w:locked/>
    <w:rsid w:val="00B75E03"/>
    <w:rPr>
      <w:rFonts w:ascii="Calibri" w:eastAsia="Calibri" w:hAnsi="Calibri" w:cs="Times New Roman"/>
    </w:rPr>
  </w:style>
  <w:style w:type="paragraph" w:customStyle="1" w:styleId="Default">
    <w:name w:val="Default"/>
    <w:rsid w:val="00B75E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3">
    <w:name w:val="c3"/>
    <w:rsid w:val="00B75E03"/>
  </w:style>
</w:styles>
</file>

<file path=word/webSettings.xml><?xml version="1.0" encoding="utf-8"?>
<w:webSettings xmlns:r="http://schemas.openxmlformats.org/officeDocument/2006/relationships" xmlns:w="http://schemas.openxmlformats.org/wordprocessingml/2006/main">
  <w:divs>
    <w:div w:id="10130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catalog/meta/4/mc/discipline%20OO/mi/6/p/page.html"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chalka.info"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school-club.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t.edu.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Мамочка</dc:creator>
  <cp:lastModifiedBy>Мамочка</cp:lastModifiedBy>
  <cp:revision>10</cp:revision>
  <cp:lastPrinted>2014-10-26T06:03:00Z</cp:lastPrinted>
  <dcterms:created xsi:type="dcterms:W3CDTF">2013-10-20T09:51:00Z</dcterms:created>
  <dcterms:modified xsi:type="dcterms:W3CDTF">2015-03-07T13:48:00Z</dcterms:modified>
</cp:coreProperties>
</file>