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8" w:rsidRPr="004023CF" w:rsidRDefault="009A7DD8" w:rsidP="009A7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sz w:val="24"/>
          <w:szCs w:val="24"/>
        </w:rPr>
        <w:t>Заседание ММО учителей математики, физики информатики</w:t>
      </w:r>
    </w:p>
    <w:p w:rsidR="009A7DD8" w:rsidRPr="004023CF" w:rsidRDefault="009A7DD8" w:rsidP="009A7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4023CF">
        <w:rPr>
          <w:rFonts w:ascii="Times New Roman" w:hAnsi="Times New Roman" w:cs="Times New Roman"/>
          <w:sz w:val="24"/>
          <w:szCs w:val="24"/>
        </w:rPr>
        <w:t>Кабаклинской</w:t>
      </w:r>
      <w:proofErr w:type="spellEnd"/>
      <w:r w:rsidRPr="004023CF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9A7DD8" w:rsidRPr="004023CF" w:rsidRDefault="009A7DD8" w:rsidP="009A7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sz w:val="24"/>
          <w:szCs w:val="24"/>
        </w:rPr>
        <w:t>2 февраля 2015г.</w:t>
      </w:r>
    </w:p>
    <w:p w:rsidR="009A7DD8" w:rsidRPr="004023CF" w:rsidRDefault="009A7DD8" w:rsidP="009A7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3CF">
        <w:rPr>
          <w:rFonts w:ascii="Times New Roman" w:hAnsi="Times New Roman" w:cs="Times New Roman"/>
          <w:sz w:val="28"/>
          <w:szCs w:val="28"/>
        </w:rPr>
        <w:t>Выступление Михайлиной Анны Алексеевны</w:t>
      </w:r>
    </w:p>
    <w:p w:rsidR="009A7DD8" w:rsidRDefault="009A7DD8" w:rsidP="009A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D8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9A7DD8" w:rsidRDefault="009A7DD8" w:rsidP="009A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D8">
        <w:rPr>
          <w:rFonts w:ascii="Times New Roman" w:hAnsi="Times New Roman" w:cs="Times New Roman"/>
          <w:b/>
          <w:sz w:val="28"/>
          <w:szCs w:val="28"/>
        </w:rPr>
        <w:t>«Технология оценивания учебных достижений учащихся общеобразовательных школ»</w:t>
      </w:r>
    </w:p>
    <w:p w:rsidR="00C757D4" w:rsidRPr="00C757D4" w:rsidRDefault="009A7DD8" w:rsidP="00C75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7DD8">
        <w:rPr>
          <w:rFonts w:ascii="Times New Roman" w:hAnsi="Times New Roman" w:cs="Times New Roman"/>
          <w:sz w:val="24"/>
          <w:szCs w:val="24"/>
        </w:rPr>
        <w:t xml:space="preserve">Главная задача современной школы (из текста Послания Президента Российской Федерации) – это раскрытие способностей каждого ученика, воспитание личности, готовой к жизни в высокотехнологичном конкурентном мире. Школьное обучение должно способствовать личностному росту так, чтобы выпускники могли самостоятельно ставить и </w:t>
      </w:r>
      <w:r w:rsidRPr="00C757D4">
        <w:rPr>
          <w:rFonts w:ascii="Times New Roman" w:hAnsi="Times New Roman" w:cs="Times New Roman"/>
          <w:sz w:val="24"/>
          <w:szCs w:val="24"/>
        </w:rPr>
        <w:t>достигать цели, уметь реагировать на разные жизненные ситуации.</w:t>
      </w:r>
    </w:p>
    <w:p w:rsidR="00C757D4" w:rsidRDefault="00C757D4" w:rsidP="00C757D4">
      <w:pPr>
        <w:jc w:val="both"/>
        <w:rPr>
          <w:rFonts w:ascii="Times New Roman" w:eastAsia="Corbel" w:hAnsi="Times New Roman"/>
          <w:color w:val="231F20"/>
          <w:sz w:val="24"/>
          <w:szCs w:val="24"/>
        </w:rPr>
      </w:pPr>
      <w:r w:rsidRPr="00C757D4">
        <w:rPr>
          <w:rFonts w:ascii="Times New Roman" w:hAnsi="Times New Roman" w:cs="Times New Roman"/>
          <w:sz w:val="24"/>
          <w:szCs w:val="24"/>
        </w:rPr>
        <w:t xml:space="preserve">     </w:t>
      </w:r>
      <w:r w:rsidRPr="00C757D4">
        <w:rPr>
          <w:rFonts w:ascii="Times New Roman" w:eastAsia="Corbel" w:hAnsi="Times New Roman"/>
          <w:b/>
          <w:color w:val="231F20"/>
          <w:sz w:val="24"/>
          <w:szCs w:val="24"/>
        </w:rPr>
        <w:t>Технология оценивания</w:t>
      </w:r>
      <w:r w:rsidRPr="00C757D4">
        <w:rPr>
          <w:rFonts w:ascii="Times New Roman" w:eastAsia="Corbel" w:hAnsi="Times New Roman"/>
          <w:color w:val="231F20"/>
          <w:sz w:val="24"/>
          <w:szCs w:val="24"/>
        </w:rPr>
        <w:t xml:space="preserve"> – это </w:t>
      </w:r>
      <w:r w:rsidRPr="00C757D4">
        <w:rPr>
          <w:rFonts w:ascii="Times New Roman" w:eastAsia="Corbel" w:hAnsi="Times New Roman"/>
          <w:b/>
          <w:color w:val="231F20"/>
          <w:sz w:val="24"/>
          <w:szCs w:val="24"/>
        </w:rPr>
        <w:t>технология действия</w:t>
      </w:r>
      <w:r w:rsidRPr="00C757D4">
        <w:rPr>
          <w:rFonts w:ascii="Times New Roman" w:eastAsia="Corbel" w:hAnsi="Times New Roman"/>
          <w:color w:val="231F20"/>
          <w:sz w:val="24"/>
          <w:szCs w:val="24"/>
        </w:rPr>
        <w:t xml:space="preserve"> в ситуациях оценивания. Поэтому она описывается в виде правил действия для каждого вида случаев: «что оценивать», «кто оценивает», «когда оценивать», «где фиксировать результаты», «по каким критериям оценивать».</w:t>
      </w:r>
    </w:p>
    <w:p w:rsidR="004023CF" w:rsidRPr="004023CF" w:rsidRDefault="004023CF" w:rsidP="004023C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Что контролировать и оценивать?</w:t>
      </w:r>
    </w:p>
    <w:p w:rsidR="00C157A8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>1-е правило.</w:t>
      </w:r>
      <w:r w:rsidRPr="00C157A8">
        <w:rPr>
          <w:rFonts w:ascii="Times New Roman" w:hAnsi="Times New Roman" w:cs="Times New Roman"/>
          <w:sz w:val="24"/>
          <w:szCs w:val="24"/>
        </w:rPr>
        <w:t xml:space="preserve"> Оценивается любое, особенно успешное, действие, а фиксируется от меткой только решение полноценной задачи, т.е. по использованию знаний. </w:t>
      </w:r>
    </w:p>
    <w:p w:rsidR="004023CF" w:rsidRP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Кто оценивает?</w:t>
      </w:r>
    </w:p>
    <w:p w:rsidR="00186805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>2-е правило.</w:t>
      </w:r>
      <w:r w:rsidRPr="00C157A8">
        <w:rPr>
          <w:rFonts w:ascii="Times New Roman" w:hAnsi="Times New Roman" w:cs="Times New Roman"/>
          <w:sz w:val="24"/>
          <w:szCs w:val="24"/>
        </w:rPr>
        <w:t xml:space="preserve"> Учитель и ученик по возможности определяют оценку в диалоге (вне</w:t>
      </w:r>
      <w:r w:rsidR="00186805">
        <w:rPr>
          <w:rFonts w:ascii="Times New Roman" w:hAnsi="Times New Roman" w:cs="Times New Roman"/>
          <w:sz w:val="24"/>
          <w:szCs w:val="24"/>
        </w:rPr>
        <w:t xml:space="preserve">шняя оценка + самооценка). Ученик имеет право </w:t>
      </w:r>
      <w:proofErr w:type="spellStart"/>
      <w:r w:rsidR="0018680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186805">
        <w:rPr>
          <w:rFonts w:ascii="Times New Roman" w:hAnsi="Times New Roman" w:cs="Times New Roman"/>
          <w:sz w:val="24"/>
          <w:szCs w:val="24"/>
        </w:rPr>
        <w:t xml:space="preserve"> оспорить выставленную  </w:t>
      </w:r>
      <w:proofErr w:type="gramStart"/>
      <w:r w:rsidR="001868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57A8">
        <w:rPr>
          <w:rFonts w:ascii="Times New Roman" w:hAnsi="Times New Roman" w:cs="Times New Roman"/>
          <w:sz w:val="24"/>
          <w:szCs w:val="24"/>
        </w:rPr>
        <w:t xml:space="preserve"> метку.</w:t>
      </w:r>
    </w:p>
    <w:p w:rsidR="004023CF" w:rsidRP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Когда оценивать?</w:t>
      </w:r>
    </w:p>
    <w:p w:rsidR="004023CF" w:rsidRDefault="004023CF" w:rsidP="00402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805" w:rsidRDefault="00186805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>3-е правило.</w:t>
      </w:r>
      <w:r w:rsidRPr="00C157A8">
        <w:rPr>
          <w:rFonts w:ascii="Times New Roman" w:hAnsi="Times New Roman" w:cs="Times New Roman"/>
          <w:sz w:val="24"/>
          <w:szCs w:val="24"/>
        </w:rPr>
        <w:t xml:space="preserve"> За каждую уч</w:t>
      </w:r>
      <w:r>
        <w:rPr>
          <w:rFonts w:ascii="Times New Roman" w:hAnsi="Times New Roman" w:cs="Times New Roman"/>
          <w:sz w:val="24"/>
          <w:szCs w:val="24"/>
        </w:rPr>
        <w:t>ебную задачу или группу заданий задач, показыва</w:t>
      </w:r>
      <w:r w:rsidRPr="00C157A8">
        <w:rPr>
          <w:rFonts w:ascii="Times New Roman" w:hAnsi="Times New Roman" w:cs="Times New Roman"/>
          <w:sz w:val="24"/>
          <w:szCs w:val="24"/>
        </w:rPr>
        <w:t>ющих ов</w:t>
      </w:r>
      <w:r>
        <w:rPr>
          <w:rFonts w:ascii="Times New Roman" w:hAnsi="Times New Roman" w:cs="Times New Roman"/>
          <w:sz w:val="24"/>
          <w:szCs w:val="24"/>
        </w:rPr>
        <w:t>ладение отдельным умением, ста</w:t>
      </w:r>
      <w:r w:rsidRPr="00C157A8">
        <w:rPr>
          <w:rFonts w:ascii="Times New Roman" w:hAnsi="Times New Roman" w:cs="Times New Roman"/>
          <w:sz w:val="24"/>
          <w:szCs w:val="24"/>
        </w:rPr>
        <w:t xml:space="preserve">вится своя отдельная отметка. </w:t>
      </w:r>
    </w:p>
    <w:p w:rsidR="004023CF" w:rsidRP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Где фиксировать результаты?</w:t>
      </w:r>
    </w:p>
    <w:p w:rsidR="00186805" w:rsidRDefault="00186805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 xml:space="preserve"> 4-</w:t>
      </w:r>
      <w:r w:rsidR="00C157A8" w:rsidRPr="004023CF">
        <w:rPr>
          <w:rFonts w:ascii="Times New Roman" w:hAnsi="Times New Roman" w:cs="Times New Roman"/>
          <w:color w:val="FF0000"/>
          <w:sz w:val="24"/>
          <w:szCs w:val="24"/>
        </w:rPr>
        <w:t>е прав</w:t>
      </w:r>
      <w:r w:rsidRPr="004023CF">
        <w:rPr>
          <w:rFonts w:ascii="Times New Roman" w:hAnsi="Times New Roman" w:cs="Times New Roman"/>
          <w:color w:val="FF0000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>. Отметки (или часть их) вы</w:t>
      </w:r>
      <w:r w:rsidR="00C157A8" w:rsidRPr="00C157A8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ляются в таблицу требо</w:t>
      </w:r>
      <w:r w:rsidR="00C157A8" w:rsidRPr="00C157A8">
        <w:rPr>
          <w:rFonts w:ascii="Times New Roman" w:hAnsi="Times New Roman" w:cs="Times New Roman"/>
          <w:sz w:val="24"/>
          <w:szCs w:val="24"/>
        </w:rPr>
        <w:t>ваний (рабочи</w:t>
      </w:r>
      <w:r>
        <w:rPr>
          <w:rFonts w:ascii="Times New Roman" w:hAnsi="Times New Roman" w:cs="Times New Roman"/>
          <w:sz w:val="24"/>
          <w:szCs w:val="24"/>
        </w:rPr>
        <w:t>й журнал учителя, дневник школьника) в графу того умения, которое было основным и приобреталось в ходе реше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ния конкретной задачи. </w:t>
      </w:r>
    </w:p>
    <w:p w:rsid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Когда оценивать?</w:t>
      </w:r>
    </w:p>
    <w:p w:rsidR="00186805" w:rsidRDefault="00186805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>5-е правило.</w:t>
      </w:r>
      <w:r w:rsidRPr="00C157A8">
        <w:rPr>
          <w:rFonts w:ascii="Times New Roman" w:hAnsi="Times New Roman" w:cs="Times New Roman"/>
          <w:sz w:val="24"/>
          <w:szCs w:val="24"/>
        </w:rPr>
        <w:t xml:space="preserve"> За задачи, решенные при изучении новой темы, отметка ставится только по желанию ученика, так как в процес</w:t>
      </w:r>
      <w:r>
        <w:rPr>
          <w:rFonts w:ascii="Times New Roman" w:hAnsi="Times New Roman" w:cs="Times New Roman"/>
          <w:sz w:val="24"/>
          <w:szCs w:val="24"/>
        </w:rPr>
        <w:t>се овладения умениями и знания</w:t>
      </w:r>
      <w:r w:rsidRPr="00C157A8">
        <w:rPr>
          <w:rFonts w:ascii="Times New Roman" w:hAnsi="Times New Roman" w:cs="Times New Roman"/>
          <w:sz w:val="24"/>
          <w:szCs w:val="24"/>
        </w:rPr>
        <w:t xml:space="preserve">ми по теме он имеет </w:t>
      </w:r>
      <w:r w:rsidRPr="00C157A8">
        <w:rPr>
          <w:rFonts w:ascii="Times New Roman" w:hAnsi="Times New Roman" w:cs="Times New Roman"/>
          <w:sz w:val="24"/>
          <w:szCs w:val="24"/>
        </w:rPr>
        <w:lastRenderedPageBreak/>
        <w:t>право на ошибку. За к</w:t>
      </w:r>
      <w:r>
        <w:rPr>
          <w:rFonts w:ascii="Times New Roman" w:hAnsi="Times New Roman" w:cs="Times New Roman"/>
          <w:sz w:val="24"/>
          <w:szCs w:val="24"/>
        </w:rPr>
        <w:t>аждую задачу проверочной (конт</w:t>
      </w:r>
      <w:r w:rsidRPr="00C157A8">
        <w:rPr>
          <w:rFonts w:ascii="Times New Roman" w:hAnsi="Times New Roman" w:cs="Times New Roman"/>
          <w:sz w:val="24"/>
          <w:szCs w:val="24"/>
        </w:rPr>
        <w:t xml:space="preserve">рольной) работы по итогам темы отметки ставятся всем ученикам, так как каждый должен </w:t>
      </w:r>
      <w:r>
        <w:rPr>
          <w:rFonts w:ascii="Times New Roman" w:hAnsi="Times New Roman" w:cs="Times New Roman"/>
          <w:sz w:val="24"/>
          <w:szCs w:val="24"/>
        </w:rPr>
        <w:t>показать, как он овладел умения</w:t>
      </w:r>
      <w:r w:rsidRPr="00C157A8">
        <w:rPr>
          <w:rFonts w:ascii="Times New Roman" w:hAnsi="Times New Roman" w:cs="Times New Roman"/>
          <w:sz w:val="24"/>
          <w:szCs w:val="24"/>
        </w:rPr>
        <w:t xml:space="preserve"> ми и зна</w:t>
      </w:r>
      <w:r>
        <w:rPr>
          <w:rFonts w:ascii="Times New Roman" w:hAnsi="Times New Roman" w:cs="Times New Roman"/>
          <w:sz w:val="24"/>
          <w:szCs w:val="24"/>
        </w:rPr>
        <w:t>ниями темы. Ученик не может от</w:t>
      </w:r>
      <w:r w:rsidRPr="00C157A8">
        <w:rPr>
          <w:rFonts w:ascii="Times New Roman" w:hAnsi="Times New Roman" w:cs="Times New Roman"/>
          <w:sz w:val="24"/>
          <w:szCs w:val="24"/>
        </w:rPr>
        <w:t xml:space="preserve">казаться от выставления этой отметки, но имеет право пересдать (хотя бы один раз). </w:t>
      </w:r>
    </w:p>
    <w:p w:rsidR="004023CF" w:rsidRP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Как, по какой шкале оценивать?</w:t>
      </w:r>
    </w:p>
    <w:p w:rsidR="00186805" w:rsidRDefault="00186805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>6-</w:t>
      </w:r>
      <w:r w:rsidR="00C157A8" w:rsidRPr="004023CF">
        <w:rPr>
          <w:rFonts w:ascii="Times New Roman" w:hAnsi="Times New Roman" w:cs="Times New Roman"/>
          <w:color w:val="FF0000"/>
          <w:sz w:val="24"/>
          <w:szCs w:val="24"/>
        </w:rPr>
        <w:t>е правило.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 Оценка ученика определяется по универсальной шкале трех уровней успешности. Необходимый уровень – решение типовой задачи, подобной тем, что решали уже много раз, где требовалось применить сформированные умения и усвоенные знания, прежде всего соответствующие государственному стандарту, что необходимо всем по любому предмету. Это «хорошо, но не отлично». Программный уровень – решение нестандартной задачи, где потребовалось применить либо знания по новой, изучаемой в данный момент те</w:t>
      </w:r>
      <w:r>
        <w:rPr>
          <w:rFonts w:ascii="Times New Roman" w:hAnsi="Times New Roman" w:cs="Times New Roman"/>
          <w:sz w:val="24"/>
          <w:szCs w:val="24"/>
        </w:rPr>
        <w:t>ме, либо «старые» знания и уме</w:t>
      </w:r>
      <w:r w:rsidR="00C157A8" w:rsidRPr="00C157A8">
        <w:rPr>
          <w:rFonts w:ascii="Times New Roman" w:hAnsi="Times New Roman" w:cs="Times New Roman"/>
          <w:sz w:val="24"/>
          <w:szCs w:val="24"/>
        </w:rPr>
        <w:t>ния, но в новой, непривычной ситуации. Это уровень, соответс</w:t>
      </w:r>
      <w:r>
        <w:rPr>
          <w:rFonts w:ascii="Times New Roman" w:hAnsi="Times New Roman" w:cs="Times New Roman"/>
          <w:sz w:val="24"/>
          <w:szCs w:val="24"/>
        </w:rPr>
        <w:t>твующий цели програм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мы «Школа 2100», – уровень функционально грамотной личности – «отлично». Необязательный максимальный уровень – решение «сверхзадачи» по неизученному материалу, когда потребовались либо самостоятельно добытые знания, либо новые, самостоятельно усвоенные умения. Этот уровень демонстрирует исключительные успехи отдельных учеников по отдельным темам – «превосходно». </w:t>
      </w:r>
    </w:p>
    <w:p w:rsid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Когда оценивать?</w:t>
      </w:r>
    </w:p>
    <w:p w:rsidR="004023CF" w:rsidRPr="004023CF" w:rsidRDefault="004023CF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3CF" w:rsidRDefault="004023CF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86805" w:rsidRPr="004023CF">
        <w:rPr>
          <w:rFonts w:ascii="Times New Roman" w:hAnsi="Times New Roman" w:cs="Times New Roman"/>
          <w:color w:val="FF0000"/>
          <w:sz w:val="24"/>
          <w:szCs w:val="24"/>
        </w:rPr>
        <w:t>7-</w:t>
      </w:r>
      <w:r w:rsidR="00C157A8" w:rsidRPr="004023CF">
        <w:rPr>
          <w:rFonts w:ascii="Times New Roman" w:hAnsi="Times New Roman" w:cs="Times New Roman"/>
          <w:color w:val="FF0000"/>
          <w:sz w:val="24"/>
          <w:szCs w:val="24"/>
        </w:rPr>
        <w:t>е правило.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 Итоговые оценки и отметки (за четверть, полугодие, триместр) рекомендуется определять не просто за от</w:t>
      </w:r>
      <w:r w:rsidR="00186805">
        <w:rPr>
          <w:rFonts w:ascii="Times New Roman" w:hAnsi="Times New Roman" w:cs="Times New Roman"/>
          <w:sz w:val="24"/>
          <w:szCs w:val="24"/>
        </w:rPr>
        <w:t>резок учебного года (число уро</w:t>
      </w:r>
      <w:r w:rsidR="00C157A8" w:rsidRPr="00C157A8">
        <w:rPr>
          <w:rFonts w:ascii="Times New Roman" w:hAnsi="Times New Roman" w:cs="Times New Roman"/>
          <w:sz w:val="24"/>
          <w:szCs w:val="24"/>
        </w:rPr>
        <w:t>ков четверти), а за учебный модуль (блок т</w:t>
      </w:r>
      <w:r w:rsidR="00186805">
        <w:rPr>
          <w:rFonts w:ascii="Times New Roman" w:hAnsi="Times New Roman" w:cs="Times New Roman"/>
          <w:sz w:val="24"/>
          <w:szCs w:val="24"/>
        </w:rPr>
        <w:t>ем), который изучали в этот от</w:t>
      </w:r>
      <w:r w:rsidR="00C157A8" w:rsidRPr="00C157A8">
        <w:rPr>
          <w:rFonts w:ascii="Times New Roman" w:hAnsi="Times New Roman" w:cs="Times New Roman"/>
          <w:sz w:val="24"/>
          <w:szCs w:val="24"/>
        </w:rPr>
        <w:t>резок учебного времени. Итоговая оценка выражается в характеристике продемонстрированного учеником на дан</w:t>
      </w:r>
      <w:r w:rsidR="00186805">
        <w:rPr>
          <w:rFonts w:ascii="Times New Roman" w:hAnsi="Times New Roman" w:cs="Times New Roman"/>
          <w:sz w:val="24"/>
          <w:szCs w:val="24"/>
        </w:rPr>
        <w:t>ном отрезке времени уровня воз</w:t>
      </w:r>
      <w:r w:rsidR="00C157A8" w:rsidRPr="00C157A8">
        <w:rPr>
          <w:rFonts w:ascii="Times New Roman" w:hAnsi="Times New Roman" w:cs="Times New Roman"/>
          <w:sz w:val="24"/>
          <w:szCs w:val="24"/>
        </w:rPr>
        <w:t>можностей. Итоговая отметка – это показатель уровня образовательных достижений. Она высчитывается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C157A8" w:rsidRPr="00C157A8">
        <w:rPr>
          <w:rFonts w:ascii="Times New Roman" w:hAnsi="Times New Roman" w:cs="Times New Roman"/>
          <w:sz w:val="24"/>
          <w:szCs w:val="24"/>
        </w:rPr>
        <w:t>с</w:t>
      </w:r>
      <w:r w:rsidR="00186805">
        <w:rPr>
          <w:rFonts w:ascii="Times New Roman" w:hAnsi="Times New Roman" w:cs="Times New Roman"/>
          <w:sz w:val="24"/>
          <w:szCs w:val="24"/>
        </w:rPr>
        <w:t>реднеарифметическое</w:t>
      </w:r>
      <w:proofErr w:type="gramEnd"/>
      <w:r w:rsidR="00186805">
        <w:rPr>
          <w:rFonts w:ascii="Times New Roman" w:hAnsi="Times New Roman" w:cs="Times New Roman"/>
          <w:sz w:val="24"/>
          <w:szCs w:val="24"/>
        </w:rPr>
        <w:t xml:space="preserve"> текущих от</w:t>
      </w:r>
      <w:r w:rsidR="00C157A8" w:rsidRPr="00C157A8">
        <w:rPr>
          <w:rFonts w:ascii="Times New Roman" w:hAnsi="Times New Roman" w:cs="Times New Roman"/>
          <w:sz w:val="24"/>
          <w:szCs w:val="24"/>
        </w:rPr>
        <w:t>меток, выставленных с согласия ученика, и обязател</w:t>
      </w:r>
      <w:r w:rsidR="00186805">
        <w:rPr>
          <w:rFonts w:ascii="Times New Roman" w:hAnsi="Times New Roman" w:cs="Times New Roman"/>
          <w:sz w:val="24"/>
          <w:szCs w:val="24"/>
        </w:rPr>
        <w:t>ьных отметок за про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верочные и контрольные работы с учетом их возможной пересдачи. </w:t>
      </w:r>
    </w:p>
    <w:p w:rsidR="004023CF" w:rsidRPr="004023CF" w:rsidRDefault="00C157A8" w:rsidP="004023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23C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Как перевести качественную оценку в количественную отметку?</w:t>
      </w:r>
    </w:p>
    <w:p w:rsidR="004023CF" w:rsidRDefault="004023CF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 </w:t>
      </w:r>
      <w:r w:rsidR="00C157A8" w:rsidRPr="004023CF">
        <w:rPr>
          <w:rFonts w:ascii="Times New Roman" w:hAnsi="Times New Roman" w:cs="Times New Roman"/>
          <w:color w:val="FF0000"/>
          <w:sz w:val="24"/>
          <w:szCs w:val="24"/>
        </w:rPr>
        <w:t>Баллы успешности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 (1–6), специально разр</w:t>
      </w:r>
      <w:r w:rsidR="00186805">
        <w:rPr>
          <w:rFonts w:ascii="Times New Roman" w:hAnsi="Times New Roman" w:cs="Times New Roman"/>
          <w:sz w:val="24"/>
          <w:szCs w:val="24"/>
        </w:rPr>
        <w:t>аботанные под три уровня успеш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9A7DD8" w:rsidRDefault="004023CF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157A8" w:rsidRPr="004023CF">
        <w:rPr>
          <w:rFonts w:ascii="Times New Roman" w:hAnsi="Times New Roman" w:cs="Times New Roman"/>
          <w:color w:val="FF0000"/>
          <w:sz w:val="24"/>
          <w:szCs w:val="24"/>
        </w:rPr>
        <w:t>Други</w:t>
      </w:r>
      <w:r w:rsidR="00186805" w:rsidRPr="004023CF">
        <w:rPr>
          <w:rFonts w:ascii="Times New Roman" w:hAnsi="Times New Roman" w:cs="Times New Roman"/>
          <w:color w:val="FF0000"/>
          <w:sz w:val="24"/>
          <w:szCs w:val="24"/>
        </w:rPr>
        <w:t>е шкалы</w:t>
      </w:r>
      <w:r w:rsidR="00186805">
        <w:rPr>
          <w:rFonts w:ascii="Times New Roman" w:hAnsi="Times New Roman" w:cs="Times New Roman"/>
          <w:sz w:val="24"/>
          <w:szCs w:val="24"/>
        </w:rPr>
        <w:t xml:space="preserve"> – 10 балльная, традиционная 5 </w:t>
      </w:r>
      <w:r w:rsidR="00C157A8" w:rsidRPr="00C157A8">
        <w:rPr>
          <w:rFonts w:ascii="Times New Roman" w:hAnsi="Times New Roman" w:cs="Times New Roman"/>
          <w:sz w:val="24"/>
          <w:szCs w:val="24"/>
        </w:rPr>
        <w:t>балльная с плюсами и другие шкалы, соотнесенные с тремя уровнями успешности</w:t>
      </w:r>
    </w:p>
    <w:p w:rsidR="00C157A8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A8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A8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A8" w:rsidRDefault="00C157A8" w:rsidP="00402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A8" w:rsidRPr="004023CF" w:rsidRDefault="004023CF" w:rsidP="004023CF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  <w:r w:rsidRPr="004023CF">
        <w:rPr>
          <w:rFonts w:ascii="Times New Roman" w:hAnsi="Times New Roman" w:cs="Times New Roman"/>
          <w:color w:val="FF0000"/>
          <w:sz w:val="24"/>
          <w:szCs w:val="24"/>
        </w:rPr>
        <w:t>Источник:</w:t>
      </w:r>
      <w:r w:rsidRPr="004023CF">
        <w:rPr>
          <w:rFonts w:ascii="Times New Roman" w:hAnsi="Times New Roman" w:cs="Times New Roman"/>
          <w:sz w:val="24"/>
          <w:szCs w:val="24"/>
        </w:rPr>
        <w:t xml:space="preserve"> </w:t>
      </w:r>
      <w:r w:rsidR="00C157A8" w:rsidRPr="004023CF"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 учащихся была разработана в рамках экспери</w:t>
      </w:r>
      <w:r w:rsidRPr="004023CF">
        <w:rPr>
          <w:rFonts w:ascii="Times New Roman" w:hAnsi="Times New Roman" w:cs="Times New Roman"/>
          <w:sz w:val="24"/>
          <w:szCs w:val="24"/>
        </w:rPr>
        <w:t>мента Российской академии обра</w:t>
      </w:r>
      <w:r w:rsidR="00C157A8" w:rsidRPr="004023CF">
        <w:rPr>
          <w:rFonts w:ascii="Times New Roman" w:hAnsi="Times New Roman" w:cs="Times New Roman"/>
          <w:sz w:val="24"/>
          <w:szCs w:val="24"/>
        </w:rPr>
        <w:t xml:space="preserve">зования в 2004–2007 годах. Научный руководитель эксперимента – академик РАО, доктор психологических наук Д.И. </w:t>
      </w:r>
      <w:proofErr w:type="spellStart"/>
      <w:r w:rsidR="00C157A8" w:rsidRPr="004023CF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="00C157A8" w:rsidRPr="004023CF">
        <w:rPr>
          <w:rFonts w:ascii="Times New Roman" w:hAnsi="Times New Roman" w:cs="Times New Roman"/>
          <w:sz w:val="24"/>
          <w:szCs w:val="24"/>
        </w:rPr>
        <w:t xml:space="preserve">. Авторский коллектив разработчиков: координатор – Д.Д. Данилов; авторы учебников «Школы 2100» – Р.Н. </w:t>
      </w:r>
      <w:proofErr w:type="spellStart"/>
      <w:r w:rsidR="00C157A8" w:rsidRPr="004023CF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C157A8" w:rsidRPr="004023CF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C157A8" w:rsidRPr="004023CF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C157A8" w:rsidRPr="004023CF">
        <w:rPr>
          <w:rFonts w:ascii="Times New Roman" w:hAnsi="Times New Roman" w:cs="Times New Roman"/>
          <w:sz w:val="24"/>
          <w:szCs w:val="24"/>
        </w:rPr>
        <w:t>, А.А. Вахруш</w:t>
      </w:r>
      <w:r w:rsidRPr="004023CF">
        <w:rPr>
          <w:rFonts w:ascii="Times New Roman" w:hAnsi="Times New Roman" w:cs="Times New Roman"/>
          <w:sz w:val="24"/>
          <w:szCs w:val="24"/>
        </w:rPr>
        <w:t>ев, А.В. Горячев, С.А. Козлова и др.</w:t>
      </w:r>
    </w:p>
    <w:p w:rsidR="00C157A8" w:rsidRDefault="00C157A8" w:rsidP="00C157A8"/>
    <w:p w:rsidR="00C157A8" w:rsidRDefault="00C157A8" w:rsidP="00C157A8"/>
    <w:p w:rsidR="00C157A8" w:rsidRDefault="00C157A8" w:rsidP="00C157A8"/>
    <w:p w:rsidR="00C157A8" w:rsidRDefault="00C157A8" w:rsidP="00C157A8"/>
    <w:p w:rsidR="00C157A8" w:rsidRDefault="00C157A8" w:rsidP="00C157A8"/>
    <w:p w:rsidR="00C157A8" w:rsidRDefault="00C157A8" w:rsidP="00C157A8"/>
    <w:p w:rsidR="00C157A8" w:rsidRDefault="00C157A8" w:rsidP="00C157A8"/>
    <w:p w:rsidR="00C157A8" w:rsidRPr="001667F5" w:rsidRDefault="00C157A8" w:rsidP="00C157A8">
      <w:pPr>
        <w:pStyle w:val="a7"/>
        <w:tabs>
          <w:tab w:val="left" w:pos="1418"/>
          <w:tab w:val="left" w:pos="351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C157A8" w:rsidRPr="001667F5" w:rsidSect="00AA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D42"/>
    <w:multiLevelType w:val="hybridMultilevel"/>
    <w:tmpl w:val="ED8221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87710"/>
    <w:multiLevelType w:val="hybridMultilevel"/>
    <w:tmpl w:val="D5B07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04003"/>
    <w:multiLevelType w:val="hybridMultilevel"/>
    <w:tmpl w:val="CD7CB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13177"/>
    <w:multiLevelType w:val="hybridMultilevel"/>
    <w:tmpl w:val="B92450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F6A6067"/>
    <w:multiLevelType w:val="hybridMultilevel"/>
    <w:tmpl w:val="55D404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FBC5C1A"/>
    <w:multiLevelType w:val="multilevel"/>
    <w:tmpl w:val="566A74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F017E"/>
    <w:multiLevelType w:val="hybridMultilevel"/>
    <w:tmpl w:val="DDDCE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AC35A68"/>
    <w:multiLevelType w:val="hybridMultilevel"/>
    <w:tmpl w:val="528C1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DD8"/>
    <w:rsid w:val="0002282A"/>
    <w:rsid w:val="00186805"/>
    <w:rsid w:val="00391263"/>
    <w:rsid w:val="004023CF"/>
    <w:rsid w:val="009A7DD8"/>
    <w:rsid w:val="009C392E"/>
    <w:rsid w:val="00A63429"/>
    <w:rsid w:val="00AA6713"/>
    <w:rsid w:val="00C157A8"/>
    <w:rsid w:val="00C526F8"/>
    <w:rsid w:val="00C757D4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3"/>
  </w:style>
  <w:style w:type="paragraph" w:styleId="4">
    <w:name w:val="heading 4"/>
    <w:basedOn w:val="a"/>
    <w:next w:val="a"/>
    <w:link w:val="40"/>
    <w:qFormat/>
    <w:rsid w:val="00C157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7D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7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82A"/>
  </w:style>
  <w:style w:type="character" w:customStyle="1" w:styleId="w">
    <w:name w:val="w"/>
    <w:basedOn w:val="a0"/>
    <w:rsid w:val="0002282A"/>
  </w:style>
  <w:style w:type="paragraph" w:styleId="a5">
    <w:name w:val="Body Text"/>
    <w:aliases w:val=" Знак1"/>
    <w:basedOn w:val="a"/>
    <w:link w:val="a6"/>
    <w:unhideWhenUsed/>
    <w:rsid w:val="00C157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aliases w:val=" Знак1 Знак"/>
    <w:basedOn w:val="a0"/>
    <w:link w:val="a5"/>
    <w:rsid w:val="00C157A8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7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7A8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C15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C157A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2015-04-29T10:09:00Z</dcterms:created>
  <dcterms:modified xsi:type="dcterms:W3CDTF">2015-04-29T12:14:00Z</dcterms:modified>
</cp:coreProperties>
</file>