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B03" w:rsidRDefault="00B37B03" w:rsidP="00CB681E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</w:p>
    <w:p w:rsidR="00B37B03" w:rsidRDefault="00B37B03" w:rsidP="00CB681E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B681E" w:rsidRPr="00AE2EB3" w:rsidRDefault="00CB681E" w:rsidP="00CB681E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AE2EB3">
        <w:rPr>
          <w:rFonts w:ascii="Times New Roman" w:hAnsi="Times New Roman"/>
          <w:b/>
          <w:i/>
          <w:sz w:val="28"/>
          <w:szCs w:val="28"/>
        </w:rPr>
        <w:t>Муниципальное автономное дошкольное образовательное учреждение</w:t>
      </w:r>
    </w:p>
    <w:p w:rsidR="00CB681E" w:rsidRPr="00AE2EB3" w:rsidRDefault="00CB681E" w:rsidP="00CB681E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AE2EB3">
        <w:rPr>
          <w:rFonts w:ascii="Times New Roman" w:hAnsi="Times New Roman"/>
          <w:b/>
          <w:i/>
          <w:sz w:val="28"/>
          <w:szCs w:val="28"/>
        </w:rPr>
        <w:t>города Нижневартовска детский сад № 37 «Дружная семейка»</w:t>
      </w:r>
    </w:p>
    <w:p w:rsidR="00CB681E" w:rsidRDefault="00CB681E" w:rsidP="00CB681E">
      <w:pPr>
        <w:jc w:val="right"/>
      </w:pPr>
      <w:r>
        <w:rPr>
          <w:noProof/>
          <w:lang w:eastAsia="ru-RU"/>
        </w:rPr>
        <w:drawing>
          <wp:inline distT="0" distB="0" distL="0" distR="0">
            <wp:extent cx="1619250" cy="1666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681E" w:rsidRDefault="00CB681E" w:rsidP="00CB681E"/>
    <w:p w:rsidR="00CB681E" w:rsidRDefault="00CB681E" w:rsidP="00CB681E">
      <w:pPr>
        <w:jc w:val="center"/>
        <w:rPr>
          <w:b/>
          <w:sz w:val="56"/>
          <w:szCs w:val="56"/>
        </w:rPr>
      </w:pPr>
      <w:r w:rsidRPr="00CB681E">
        <w:rPr>
          <w:rFonts w:ascii="Times New Roman" w:hAnsi="Times New Roman" w:cs="Times New Roman"/>
          <w:b/>
          <w:sz w:val="56"/>
          <w:szCs w:val="56"/>
        </w:rPr>
        <w:t>Программа</w:t>
      </w:r>
      <w:r w:rsidRPr="00CB681E">
        <w:rPr>
          <w:rFonts w:ascii="Vivaldi" w:hAnsi="Vivaldi"/>
          <w:b/>
          <w:sz w:val="56"/>
          <w:szCs w:val="56"/>
        </w:rPr>
        <w:t xml:space="preserve"> «</w:t>
      </w:r>
      <w:r w:rsidRPr="00CB681E">
        <w:rPr>
          <w:rFonts w:ascii="Times New Roman" w:hAnsi="Times New Roman" w:cs="Times New Roman"/>
          <w:b/>
          <w:sz w:val="56"/>
          <w:szCs w:val="56"/>
        </w:rPr>
        <w:t>Одаренный</w:t>
      </w:r>
      <w:r w:rsidRPr="00CB681E">
        <w:rPr>
          <w:rFonts w:ascii="Vivaldi" w:hAnsi="Vivaldi"/>
          <w:b/>
          <w:sz w:val="56"/>
          <w:szCs w:val="56"/>
        </w:rPr>
        <w:t xml:space="preserve"> </w:t>
      </w:r>
      <w:r w:rsidRPr="00CB681E">
        <w:rPr>
          <w:rFonts w:ascii="Times New Roman" w:hAnsi="Times New Roman" w:cs="Times New Roman"/>
          <w:b/>
          <w:sz w:val="56"/>
          <w:szCs w:val="56"/>
        </w:rPr>
        <w:t>ребенок</w:t>
      </w:r>
      <w:r w:rsidRPr="00CB681E">
        <w:rPr>
          <w:rFonts w:ascii="Vivaldi" w:hAnsi="Vivaldi"/>
          <w:b/>
          <w:sz w:val="56"/>
          <w:szCs w:val="56"/>
        </w:rPr>
        <w:t>»</w:t>
      </w:r>
    </w:p>
    <w:p w:rsidR="00CB681E" w:rsidRDefault="00CB681E" w:rsidP="00CB681E">
      <w:pPr>
        <w:jc w:val="center"/>
        <w:rPr>
          <w:b/>
          <w:sz w:val="56"/>
          <w:szCs w:val="56"/>
        </w:rPr>
      </w:pPr>
    </w:p>
    <w:p w:rsidR="00CB681E" w:rsidRDefault="00CB681E" w:rsidP="00CB681E">
      <w:pPr>
        <w:jc w:val="center"/>
        <w:rPr>
          <w:b/>
          <w:sz w:val="56"/>
          <w:szCs w:val="56"/>
        </w:rPr>
      </w:pPr>
    </w:p>
    <w:p w:rsidR="00CB681E" w:rsidRDefault="00CB681E" w:rsidP="00922D27">
      <w:pPr>
        <w:rPr>
          <w:b/>
          <w:sz w:val="56"/>
          <w:szCs w:val="56"/>
        </w:rPr>
      </w:pPr>
    </w:p>
    <w:p w:rsidR="00B37B03" w:rsidRDefault="00B37B03" w:rsidP="00922D27">
      <w:pPr>
        <w:rPr>
          <w:b/>
          <w:sz w:val="56"/>
          <w:szCs w:val="56"/>
        </w:rPr>
      </w:pPr>
    </w:p>
    <w:p w:rsidR="00B37B03" w:rsidRDefault="00B37B03" w:rsidP="00922D27">
      <w:pPr>
        <w:rPr>
          <w:b/>
          <w:sz w:val="56"/>
          <w:szCs w:val="56"/>
        </w:rPr>
      </w:pPr>
    </w:p>
    <w:p w:rsidR="00B37B03" w:rsidRDefault="00B37B03" w:rsidP="00922D27">
      <w:pPr>
        <w:rPr>
          <w:b/>
          <w:sz w:val="56"/>
          <w:szCs w:val="56"/>
        </w:rPr>
      </w:pPr>
    </w:p>
    <w:p w:rsidR="00B37B03" w:rsidRDefault="00B37B03" w:rsidP="00922D27">
      <w:pPr>
        <w:rPr>
          <w:b/>
          <w:sz w:val="56"/>
          <w:szCs w:val="56"/>
        </w:rPr>
      </w:pPr>
    </w:p>
    <w:p w:rsidR="00B37B03" w:rsidRDefault="00B37B03" w:rsidP="00922D27">
      <w:pPr>
        <w:rPr>
          <w:b/>
          <w:sz w:val="56"/>
          <w:szCs w:val="56"/>
        </w:rPr>
      </w:pPr>
    </w:p>
    <w:p w:rsidR="00922D27" w:rsidRPr="00C259E0" w:rsidRDefault="00C259E0" w:rsidP="00C259E0">
      <w:pPr>
        <w:jc w:val="center"/>
        <w:rPr>
          <w:b/>
          <w:sz w:val="32"/>
          <w:szCs w:val="32"/>
        </w:rPr>
      </w:pPr>
      <w:r w:rsidRPr="00C259E0">
        <w:rPr>
          <w:b/>
          <w:sz w:val="32"/>
          <w:szCs w:val="32"/>
        </w:rPr>
        <w:t>г. Нижневартовск 2015г.</w:t>
      </w:r>
    </w:p>
    <w:p w:rsidR="00922D27" w:rsidRPr="00CB681E" w:rsidRDefault="00922D27" w:rsidP="00922D27">
      <w:pPr>
        <w:rPr>
          <w:b/>
          <w:sz w:val="56"/>
          <w:szCs w:val="56"/>
        </w:rPr>
      </w:pPr>
    </w:p>
    <w:p w:rsidR="00AA5892" w:rsidRPr="00001E94" w:rsidRDefault="00922D27" w:rsidP="00001E94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001E94">
        <w:rPr>
          <w:rFonts w:ascii="Times New Roman" w:hAnsi="Times New Roman" w:cs="Times New Roman"/>
          <w:color w:val="auto"/>
        </w:rPr>
        <w:lastRenderedPageBreak/>
        <w:t>Пояснительная записка.</w:t>
      </w:r>
    </w:p>
    <w:p w:rsidR="00922D27" w:rsidRPr="00001E94" w:rsidRDefault="00001E94" w:rsidP="00B37B03">
      <w:pPr>
        <w:pStyle w:val="1"/>
        <w:jc w:val="both"/>
        <w:rPr>
          <w:rFonts w:ascii="Times New Roman" w:hAnsi="Times New Roman" w:cs="Times New Roman"/>
          <w:b w:val="0"/>
          <w:color w:val="auto"/>
          <w:szCs w:val="24"/>
        </w:rPr>
      </w:pPr>
      <w:r w:rsidRPr="00001E94">
        <w:rPr>
          <w:rFonts w:ascii="Times New Roman" w:hAnsi="Times New Roman" w:cs="Times New Roman"/>
          <w:b w:val="0"/>
          <w:color w:val="auto"/>
        </w:rPr>
        <w:t xml:space="preserve">     </w:t>
      </w:r>
      <w:r w:rsidR="00922D27" w:rsidRPr="00001E94">
        <w:rPr>
          <w:rFonts w:ascii="Times New Roman" w:hAnsi="Times New Roman" w:cs="Times New Roman"/>
          <w:b w:val="0"/>
          <w:color w:val="auto"/>
          <w:szCs w:val="24"/>
        </w:rPr>
        <w:t xml:space="preserve">Одаренность — это системное, развивающееся в течение жизни качество психики, которое определяет возможность достижения человеком более высоких (необычных, незаурядных) результатов в одном или нескольких видах деятельности по сравнению с другими людьми. Толковый словарь под редакцией С.И.Ожегова объясняет слово "одарённость” следующим образом: "То же, что </w:t>
      </w:r>
      <w:proofErr w:type="gramStart"/>
      <w:r w:rsidR="00922D27" w:rsidRPr="00001E94">
        <w:rPr>
          <w:rFonts w:ascii="Times New Roman" w:hAnsi="Times New Roman" w:cs="Times New Roman"/>
          <w:b w:val="0"/>
          <w:color w:val="auto"/>
          <w:szCs w:val="24"/>
        </w:rPr>
        <w:t>талантливый</w:t>
      </w:r>
      <w:proofErr w:type="gramEnd"/>
      <w:r w:rsidR="00922D27" w:rsidRPr="00001E94">
        <w:rPr>
          <w:rFonts w:ascii="Times New Roman" w:hAnsi="Times New Roman" w:cs="Times New Roman"/>
          <w:b w:val="0"/>
          <w:color w:val="auto"/>
          <w:szCs w:val="24"/>
        </w:rPr>
        <w:t>…”. А уж талантливый - "…это человек, обладающий врождёнными качествами, особыми природными способностями”. Если вдуматься в это определение, то можно прийти к старой истине, что неталантливых, а, следовательно, не одарённых от природы людей не бывает. Одаренный ребенок 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922D27" w:rsidRPr="00001E94" w:rsidRDefault="00C259E0" w:rsidP="00B37B03">
      <w:pPr>
        <w:pStyle w:val="1"/>
        <w:jc w:val="both"/>
        <w:rPr>
          <w:rFonts w:ascii="Times New Roman" w:hAnsi="Times New Roman" w:cs="Times New Roman"/>
          <w:b w:val="0"/>
          <w:color w:val="auto"/>
          <w:szCs w:val="24"/>
        </w:rPr>
      </w:pPr>
      <w:r w:rsidRPr="00001E94">
        <w:rPr>
          <w:rFonts w:ascii="Times New Roman" w:hAnsi="Times New Roman" w:cs="Times New Roman"/>
          <w:b w:val="0"/>
          <w:color w:val="auto"/>
        </w:rPr>
        <w:t xml:space="preserve">     </w:t>
      </w:r>
      <w:r w:rsidR="00922D27" w:rsidRPr="00001E94">
        <w:rPr>
          <w:rFonts w:ascii="Times New Roman" w:hAnsi="Times New Roman" w:cs="Times New Roman"/>
          <w:b w:val="0"/>
          <w:color w:val="auto"/>
          <w:szCs w:val="24"/>
        </w:rPr>
        <w:t>На сегодняшний день большинство психологов признают, что уровень, качественное своеобразие и характер развития одаренности — это всегда результат сложного взаимодействия наследственности (природных задатков) и социальной среды, опосредованного деятельностью ребенка (игровой, учебной, трудовой). При этом особое значение имеют собственная активность ребенка, а также психологические механизмы саморазвития личности, лежащие в основе формирования и реализации индивидуального дарования.</w:t>
      </w:r>
    </w:p>
    <w:p w:rsidR="00B37B03" w:rsidRDefault="00C259E0" w:rsidP="00B37B03">
      <w:pPr>
        <w:pStyle w:val="1"/>
        <w:jc w:val="both"/>
        <w:rPr>
          <w:rFonts w:ascii="Times New Roman" w:hAnsi="Times New Roman" w:cs="Times New Roman"/>
          <w:color w:val="auto"/>
        </w:rPr>
      </w:pPr>
      <w:r w:rsidRPr="00001E94">
        <w:rPr>
          <w:rFonts w:ascii="Times New Roman" w:hAnsi="Times New Roman" w:cs="Times New Roman"/>
          <w:b w:val="0"/>
          <w:color w:val="auto"/>
        </w:rPr>
        <w:t xml:space="preserve">     </w:t>
      </w:r>
      <w:r w:rsidR="00001E94" w:rsidRPr="00001E94">
        <w:rPr>
          <w:rFonts w:ascii="Times New Roman" w:hAnsi="Times New Roman" w:cs="Times New Roman"/>
          <w:b w:val="0"/>
          <w:color w:val="auto"/>
        </w:rPr>
        <w:t xml:space="preserve"> </w:t>
      </w:r>
      <w:r w:rsidR="00922D27" w:rsidRPr="00001E94">
        <w:rPr>
          <w:rFonts w:ascii="Times New Roman" w:hAnsi="Times New Roman" w:cs="Times New Roman"/>
          <w:b w:val="0"/>
          <w:color w:val="auto"/>
          <w:szCs w:val="24"/>
        </w:rPr>
        <w:t>Проблема «</w:t>
      </w:r>
      <w:proofErr w:type="spellStart"/>
      <w:r w:rsidR="00922D27" w:rsidRPr="00001E94">
        <w:rPr>
          <w:rFonts w:ascii="Times New Roman" w:hAnsi="Times New Roman" w:cs="Times New Roman"/>
          <w:b w:val="0"/>
          <w:color w:val="auto"/>
          <w:szCs w:val="24"/>
        </w:rPr>
        <w:t>нераскрытости</w:t>
      </w:r>
      <w:proofErr w:type="spellEnd"/>
      <w:r w:rsidR="00922D27" w:rsidRPr="00001E94">
        <w:rPr>
          <w:rFonts w:ascii="Times New Roman" w:hAnsi="Times New Roman" w:cs="Times New Roman"/>
          <w:b w:val="0"/>
          <w:color w:val="auto"/>
          <w:szCs w:val="24"/>
        </w:rPr>
        <w:t xml:space="preserve">» детей заключается в том, что воспитание в семье не всегда помогает раскрыться личности ребенка, а система </w:t>
      </w:r>
      <w:proofErr w:type="spellStart"/>
      <w:r w:rsidR="00922D27" w:rsidRPr="00001E94">
        <w:rPr>
          <w:rFonts w:ascii="Times New Roman" w:hAnsi="Times New Roman" w:cs="Times New Roman"/>
          <w:b w:val="0"/>
          <w:color w:val="auto"/>
          <w:szCs w:val="24"/>
        </w:rPr>
        <w:t>воспитательно</w:t>
      </w:r>
      <w:proofErr w:type="spellEnd"/>
      <w:r w:rsidR="00922D27" w:rsidRPr="00001E94">
        <w:rPr>
          <w:rFonts w:ascii="Times New Roman" w:hAnsi="Times New Roman" w:cs="Times New Roman"/>
          <w:b w:val="0"/>
          <w:color w:val="auto"/>
          <w:szCs w:val="24"/>
        </w:rPr>
        <w:t xml:space="preserve"> - образовательного процесса в ДОУ не позволяет «рассмотреть» особенности каждого ребенка. Воспитательный процесс в детском саду предполагает, что ребенок должен соответствовать стандарту тех требований, которые к нему предъявляются. Таким образом, многогранность и сложность явления одаренности определяет целесообразность существования разнообразных направлений, форм и методов работы с одаренными детьми.</w:t>
      </w:r>
      <w:r w:rsidR="00B37B03" w:rsidRPr="00001E94">
        <w:rPr>
          <w:rFonts w:ascii="Times New Roman" w:hAnsi="Times New Roman" w:cs="Times New Roman"/>
          <w:color w:val="auto"/>
        </w:rPr>
        <w:t xml:space="preserve">  </w:t>
      </w:r>
    </w:p>
    <w:p w:rsidR="00922D27" w:rsidRPr="00001E94" w:rsidRDefault="00B37B03" w:rsidP="00B37B03">
      <w:pPr>
        <w:pStyle w:val="1"/>
        <w:jc w:val="both"/>
        <w:rPr>
          <w:rFonts w:ascii="Times New Roman" w:hAnsi="Times New Roman" w:cs="Times New Roman"/>
          <w:b w:val="0"/>
          <w:color w:val="auto"/>
          <w:szCs w:val="24"/>
        </w:rPr>
      </w:pPr>
      <w:r w:rsidRPr="00001E94">
        <w:rPr>
          <w:rFonts w:ascii="Times New Roman" w:hAnsi="Times New Roman" w:cs="Times New Roman"/>
          <w:color w:val="auto"/>
        </w:rPr>
        <w:lastRenderedPageBreak/>
        <w:t xml:space="preserve">   </w:t>
      </w:r>
      <w:r w:rsidRPr="00001E94">
        <w:rPr>
          <w:rFonts w:ascii="Times New Roman" w:hAnsi="Times New Roman" w:cs="Times New Roman"/>
          <w:color w:val="auto"/>
          <w:szCs w:val="24"/>
        </w:rPr>
        <w:t>Актуальность темы</w:t>
      </w:r>
      <w:r w:rsidRPr="00001E94">
        <w:rPr>
          <w:rFonts w:ascii="Times New Roman" w:hAnsi="Times New Roman" w:cs="Times New Roman"/>
          <w:b w:val="0"/>
          <w:color w:val="auto"/>
          <w:szCs w:val="24"/>
        </w:rPr>
        <w:t>. Самым сенситивным периодом для развития способностей является раннее детство и дошкольный возраст. Для ребенка этого возраста характерна высокая познавательная активность, повышенная впечатлительность, потребность</w:t>
      </w:r>
      <w:r>
        <w:rPr>
          <w:rFonts w:ascii="Times New Roman" w:hAnsi="Times New Roman" w:cs="Times New Roman"/>
          <w:b w:val="0"/>
          <w:color w:val="auto"/>
          <w:szCs w:val="24"/>
        </w:rPr>
        <w:t xml:space="preserve"> </w:t>
      </w:r>
      <w:r w:rsidR="00922D27" w:rsidRPr="00001E94">
        <w:rPr>
          <w:rFonts w:ascii="Times New Roman" w:hAnsi="Times New Roman" w:cs="Times New Roman"/>
          <w:b w:val="0"/>
          <w:color w:val="auto"/>
          <w:szCs w:val="24"/>
        </w:rPr>
        <w:t xml:space="preserve">в умственной нагрузке. У него развита интуиция, яркость, конкретность представляемых образов и легкость манипулирования ими. “Родовыми” чертами дошкольного возраста является фантазия, творческое воображение, нестандартность мышления, кроме этого, проявляется особая чувствительность, отзывчивость на окружающее. Исходя из этого, для развития творческих способностей в образовательных учреждениях необходимо своевременно выявлять детей с предпосылками одаренности, проводить специальную работу по сохранению и дальнейшему развитию их способностей, опираясь на собственную активность детей, объединяя усилия педагога-психолога, воспитателей, узких специалистов, </w:t>
      </w:r>
      <w:proofErr w:type="spellStart"/>
      <w:r w:rsidR="00922D27" w:rsidRPr="00001E94">
        <w:rPr>
          <w:rFonts w:ascii="Times New Roman" w:hAnsi="Times New Roman" w:cs="Times New Roman"/>
          <w:b w:val="0"/>
          <w:color w:val="auto"/>
          <w:szCs w:val="24"/>
        </w:rPr>
        <w:t>родителей</w:t>
      </w:r>
      <w:proofErr w:type="gramStart"/>
      <w:r w:rsidR="00922D27" w:rsidRPr="00001E94">
        <w:rPr>
          <w:rFonts w:ascii="Times New Roman" w:hAnsi="Times New Roman" w:cs="Times New Roman"/>
          <w:b w:val="0"/>
          <w:color w:val="auto"/>
          <w:szCs w:val="24"/>
        </w:rPr>
        <w:t>.О</w:t>
      </w:r>
      <w:proofErr w:type="gramEnd"/>
      <w:r w:rsidR="00922D27" w:rsidRPr="00001E94">
        <w:rPr>
          <w:rFonts w:ascii="Times New Roman" w:hAnsi="Times New Roman" w:cs="Times New Roman"/>
          <w:b w:val="0"/>
          <w:color w:val="auto"/>
          <w:szCs w:val="24"/>
        </w:rPr>
        <w:t>дним</w:t>
      </w:r>
      <w:proofErr w:type="spellEnd"/>
      <w:r w:rsidR="00922D27" w:rsidRPr="00001E94">
        <w:rPr>
          <w:rFonts w:ascii="Times New Roman" w:hAnsi="Times New Roman" w:cs="Times New Roman"/>
          <w:b w:val="0"/>
          <w:color w:val="auto"/>
          <w:szCs w:val="24"/>
        </w:rPr>
        <w:t xml:space="preserve"> из приоритетных направлений работы дошкольного учреждения, является работа с одаренными детьми, которая является неотъемлемой частью более широкой проблемы реализации творческого потенциала личности. Программа рассчитана на детей дошкольного возраста.</w:t>
      </w:r>
    </w:p>
    <w:p w:rsidR="00922D27" w:rsidRPr="00001E94" w:rsidRDefault="00922D27" w:rsidP="00001E94">
      <w:pPr>
        <w:pStyle w:val="1"/>
        <w:jc w:val="center"/>
        <w:rPr>
          <w:rFonts w:ascii="Times New Roman" w:hAnsi="Times New Roman" w:cs="Times New Roman"/>
          <w:color w:val="auto"/>
          <w:szCs w:val="24"/>
        </w:rPr>
      </w:pPr>
      <w:r w:rsidRPr="00001E94">
        <w:rPr>
          <w:rFonts w:ascii="Times New Roman" w:hAnsi="Times New Roman" w:cs="Times New Roman"/>
          <w:color w:val="auto"/>
          <w:szCs w:val="24"/>
        </w:rPr>
        <w:t xml:space="preserve">Нормативно-правовая </w:t>
      </w:r>
      <w:proofErr w:type="gramStart"/>
      <w:r w:rsidRPr="00001E94">
        <w:rPr>
          <w:rFonts w:ascii="Times New Roman" w:hAnsi="Times New Roman" w:cs="Times New Roman"/>
          <w:color w:val="auto"/>
          <w:szCs w:val="24"/>
        </w:rPr>
        <w:t>база программы</w:t>
      </w:r>
      <w:proofErr w:type="gramEnd"/>
      <w:r w:rsidRPr="00001E94">
        <w:rPr>
          <w:rFonts w:ascii="Times New Roman" w:hAnsi="Times New Roman" w:cs="Times New Roman"/>
          <w:color w:val="auto"/>
          <w:szCs w:val="24"/>
        </w:rPr>
        <w:t>:</w:t>
      </w:r>
    </w:p>
    <w:p w:rsidR="00922D27" w:rsidRPr="00001E94" w:rsidRDefault="00001E94" w:rsidP="00B37B03">
      <w:pPr>
        <w:pStyle w:val="1"/>
        <w:spacing w:line="240" w:lineRule="auto"/>
        <w:jc w:val="both"/>
        <w:rPr>
          <w:rFonts w:ascii="Times New Roman" w:hAnsi="Times New Roman" w:cs="Times New Roman"/>
          <w:b w:val="0"/>
          <w:color w:val="auto"/>
          <w:szCs w:val="24"/>
        </w:rPr>
      </w:pPr>
      <w:r>
        <w:rPr>
          <w:rFonts w:ascii="Times New Roman" w:hAnsi="Times New Roman" w:cs="Times New Roman"/>
          <w:b w:val="0"/>
          <w:color w:val="auto"/>
          <w:szCs w:val="24"/>
        </w:rPr>
        <w:t xml:space="preserve">    </w:t>
      </w:r>
      <w:r w:rsidR="00922D27" w:rsidRPr="00001E94">
        <w:rPr>
          <w:rFonts w:ascii="Times New Roman" w:hAnsi="Times New Roman" w:cs="Times New Roman"/>
          <w:b w:val="0"/>
          <w:color w:val="auto"/>
          <w:szCs w:val="24"/>
        </w:rPr>
        <w:t>Основные положения “Декларации прав человека”, принятой генеральной Ассамблеей ООН 10 декабря 1948 г.;</w:t>
      </w:r>
    </w:p>
    <w:p w:rsidR="00922D27" w:rsidRPr="00001E94" w:rsidRDefault="00001E94" w:rsidP="00B37B03">
      <w:pPr>
        <w:pStyle w:val="1"/>
        <w:spacing w:line="240" w:lineRule="auto"/>
        <w:jc w:val="both"/>
        <w:rPr>
          <w:rFonts w:ascii="Times New Roman" w:hAnsi="Times New Roman" w:cs="Times New Roman"/>
          <w:b w:val="0"/>
          <w:color w:val="auto"/>
          <w:szCs w:val="24"/>
        </w:rPr>
      </w:pPr>
      <w:r>
        <w:rPr>
          <w:rFonts w:ascii="Times New Roman" w:hAnsi="Times New Roman" w:cs="Times New Roman"/>
          <w:b w:val="0"/>
          <w:color w:val="auto"/>
          <w:szCs w:val="24"/>
        </w:rPr>
        <w:t xml:space="preserve">    </w:t>
      </w:r>
      <w:r w:rsidR="00922D27" w:rsidRPr="00001E94">
        <w:rPr>
          <w:rFonts w:ascii="Times New Roman" w:hAnsi="Times New Roman" w:cs="Times New Roman"/>
          <w:b w:val="0"/>
          <w:color w:val="auto"/>
          <w:szCs w:val="24"/>
        </w:rPr>
        <w:t>Основные положения “Конвенции о правах ребенка, принятой Генеральной Ассамблеей ООН 20 ноября 1989 г.;</w:t>
      </w:r>
    </w:p>
    <w:p w:rsidR="00922D27" w:rsidRPr="00001E94" w:rsidRDefault="00001E94" w:rsidP="00B37B03">
      <w:pPr>
        <w:pStyle w:val="1"/>
        <w:spacing w:line="240" w:lineRule="auto"/>
        <w:jc w:val="both"/>
        <w:rPr>
          <w:rFonts w:ascii="Times New Roman" w:hAnsi="Times New Roman" w:cs="Times New Roman"/>
          <w:b w:val="0"/>
          <w:color w:val="auto"/>
          <w:szCs w:val="24"/>
        </w:rPr>
      </w:pPr>
      <w:r>
        <w:rPr>
          <w:rFonts w:ascii="Times New Roman" w:hAnsi="Times New Roman" w:cs="Times New Roman"/>
          <w:b w:val="0"/>
          <w:color w:val="auto"/>
          <w:szCs w:val="24"/>
        </w:rPr>
        <w:t xml:space="preserve">   </w:t>
      </w:r>
      <w:r w:rsidR="00922D27" w:rsidRPr="00001E94">
        <w:rPr>
          <w:rFonts w:ascii="Times New Roman" w:hAnsi="Times New Roman" w:cs="Times New Roman"/>
          <w:b w:val="0"/>
          <w:color w:val="auto"/>
          <w:szCs w:val="24"/>
        </w:rPr>
        <w:t>Закон Российской Федерации “Об образовании”;</w:t>
      </w:r>
    </w:p>
    <w:p w:rsidR="00922D27" w:rsidRPr="00001E94" w:rsidRDefault="00001E94" w:rsidP="00B37B03">
      <w:pPr>
        <w:pStyle w:val="1"/>
        <w:spacing w:line="240" w:lineRule="auto"/>
        <w:jc w:val="both"/>
        <w:rPr>
          <w:rFonts w:ascii="Times New Roman" w:hAnsi="Times New Roman" w:cs="Times New Roman"/>
          <w:b w:val="0"/>
          <w:color w:val="auto"/>
          <w:szCs w:val="24"/>
        </w:rPr>
      </w:pPr>
      <w:r>
        <w:rPr>
          <w:rFonts w:ascii="Times New Roman" w:hAnsi="Times New Roman" w:cs="Times New Roman"/>
          <w:b w:val="0"/>
          <w:color w:val="auto"/>
          <w:szCs w:val="24"/>
        </w:rPr>
        <w:t xml:space="preserve">   </w:t>
      </w:r>
      <w:r w:rsidR="00922D27" w:rsidRPr="00001E94">
        <w:rPr>
          <w:rFonts w:ascii="Times New Roman" w:hAnsi="Times New Roman" w:cs="Times New Roman"/>
          <w:b w:val="0"/>
          <w:color w:val="auto"/>
          <w:szCs w:val="24"/>
        </w:rPr>
        <w:t>Концепция модернизации российского образования на период до 2015 г., утвержденная распоряжением правительства РФ №1756-р от 29 декабря 2001 г.;</w:t>
      </w:r>
    </w:p>
    <w:p w:rsidR="00922D27" w:rsidRPr="00001E94" w:rsidRDefault="00922D27" w:rsidP="00B37B03">
      <w:pPr>
        <w:pStyle w:val="1"/>
        <w:spacing w:line="240" w:lineRule="auto"/>
        <w:jc w:val="both"/>
        <w:rPr>
          <w:rFonts w:ascii="Times New Roman" w:hAnsi="Times New Roman" w:cs="Times New Roman"/>
          <w:b w:val="0"/>
          <w:color w:val="auto"/>
          <w:szCs w:val="24"/>
        </w:rPr>
      </w:pPr>
      <w:r w:rsidRPr="00001E94">
        <w:rPr>
          <w:rFonts w:ascii="Times New Roman" w:hAnsi="Times New Roman" w:cs="Times New Roman"/>
          <w:b w:val="0"/>
          <w:color w:val="auto"/>
          <w:szCs w:val="24"/>
        </w:rPr>
        <w:t>Федеральная целевая программа “Одаренные дети”, в рамках президентской программы “Дети России”, утвержденной правительством РФ от 03.10.2002 г.;</w:t>
      </w:r>
    </w:p>
    <w:p w:rsidR="00922D27" w:rsidRPr="00001E94" w:rsidRDefault="00922D27" w:rsidP="00B37B03">
      <w:pPr>
        <w:pStyle w:val="1"/>
        <w:spacing w:line="240" w:lineRule="auto"/>
        <w:jc w:val="both"/>
        <w:rPr>
          <w:rFonts w:ascii="Times New Roman" w:hAnsi="Times New Roman" w:cs="Times New Roman"/>
          <w:b w:val="0"/>
          <w:color w:val="auto"/>
          <w:szCs w:val="24"/>
        </w:rPr>
      </w:pPr>
      <w:r w:rsidRPr="00001E94">
        <w:rPr>
          <w:rFonts w:ascii="Times New Roman" w:hAnsi="Times New Roman" w:cs="Times New Roman"/>
          <w:b w:val="0"/>
          <w:color w:val="auto"/>
          <w:szCs w:val="24"/>
        </w:rPr>
        <w:t>Письмо Министерства общего и профессионального образования Свердловской области от 27.09 2012 № 02-02-82/ 5598 «Об организации системной работы с одаренными детьми»;</w:t>
      </w:r>
    </w:p>
    <w:p w:rsidR="00922D27" w:rsidRPr="00001E94" w:rsidRDefault="00922D27" w:rsidP="00B37B03">
      <w:pPr>
        <w:pStyle w:val="1"/>
        <w:spacing w:line="240" w:lineRule="auto"/>
        <w:jc w:val="both"/>
        <w:rPr>
          <w:rFonts w:ascii="Times New Roman" w:hAnsi="Times New Roman" w:cs="Times New Roman"/>
          <w:b w:val="0"/>
          <w:color w:val="auto"/>
          <w:szCs w:val="24"/>
        </w:rPr>
      </w:pPr>
      <w:r w:rsidRPr="00001E94">
        <w:rPr>
          <w:rFonts w:ascii="Times New Roman" w:hAnsi="Times New Roman" w:cs="Times New Roman"/>
          <w:b w:val="0"/>
          <w:color w:val="auto"/>
          <w:szCs w:val="24"/>
        </w:rPr>
        <w:t>Постановление правительства Свердловской области от 11.10.2010г. № 1472-ПП об утверждении областной целевой программы «Развитие образования в свердловской области («Наша новая школа») » на 2011-2015 годы.</w:t>
      </w:r>
    </w:p>
    <w:p w:rsidR="00922D27" w:rsidRPr="00001E94" w:rsidRDefault="00C259E0" w:rsidP="00B37B03">
      <w:pPr>
        <w:pStyle w:val="1"/>
        <w:jc w:val="both"/>
        <w:rPr>
          <w:rFonts w:ascii="Times New Roman" w:hAnsi="Times New Roman" w:cs="Times New Roman"/>
          <w:b w:val="0"/>
          <w:color w:val="auto"/>
          <w:szCs w:val="24"/>
        </w:rPr>
      </w:pPr>
      <w:r w:rsidRPr="00001E94">
        <w:rPr>
          <w:rFonts w:ascii="Times New Roman" w:hAnsi="Times New Roman" w:cs="Times New Roman"/>
          <w:b w:val="0"/>
          <w:color w:val="auto"/>
        </w:rPr>
        <w:lastRenderedPageBreak/>
        <w:t xml:space="preserve">     </w:t>
      </w:r>
      <w:r w:rsidR="00922D27" w:rsidRPr="00001E94">
        <w:rPr>
          <w:rFonts w:ascii="Times New Roman" w:hAnsi="Times New Roman" w:cs="Times New Roman"/>
          <w:color w:val="auto"/>
          <w:szCs w:val="24"/>
        </w:rPr>
        <w:t>Цель программы</w:t>
      </w:r>
      <w:r w:rsidR="00922D27" w:rsidRPr="00001E94">
        <w:rPr>
          <w:rFonts w:ascii="Times New Roman" w:hAnsi="Times New Roman" w:cs="Times New Roman"/>
          <w:b w:val="0"/>
          <w:color w:val="auto"/>
          <w:szCs w:val="24"/>
        </w:rPr>
        <w:t>. Создание условий для построения воспитательно-образовательного процесса, направленного на продуктивное психическое, интеллектуальное, и творческое развитие одаренных детей, на реализацию и совершенствование их способностей.</w:t>
      </w:r>
    </w:p>
    <w:p w:rsidR="00922D27" w:rsidRPr="00001E94" w:rsidRDefault="00C259E0" w:rsidP="00B37B03">
      <w:pPr>
        <w:pStyle w:val="1"/>
        <w:jc w:val="both"/>
        <w:rPr>
          <w:rFonts w:ascii="Times New Roman" w:hAnsi="Times New Roman" w:cs="Times New Roman"/>
          <w:color w:val="auto"/>
          <w:szCs w:val="24"/>
        </w:rPr>
      </w:pPr>
      <w:r w:rsidRPr="00001E94">
        <w:rPr>
          <w:rFonts w:ascii="Times New Roman" w:hAnsi="Times New Roman" w:cs="Times New Roman"/>
          <w:b w:val="0"/>
          <w:color w:val="auto"/>
        </w:rPr>
        <w:t xml:space="preserve">    </w:t>
      </w:r>
      <w:r w:rsidR="00922D27" w:rsidRPr="00001E94">
        <w:rPr>
          <w:rFonts w:ascii="Times New Roman" w:hAnsi="Times New Roman" w:cs="Times New Roman"/>
          <w:color w:val="auto"/>
          <w:szCs w:val="24"/>
        </w:rPr>
        <w:t>Задачи.</w:t>
      </w:r>
    </w:p>
    <w:p w:rsidR="00922D27" w:rsidRPr="00001E94" w:rsidRDefault="00922D27" w:rsidP="00B37B03">
      <w:pPr>
        <w:pStyle w:val="1"/>
        <w:jc w:val="both"/>
        <w:rPr>
          <w:rFonts w:ascii="Times New Roman" w:hAnsi="Times New Roman" w:cs="Times New Roman"/>
          <w:b w:val="0"/>
          <w:color w:val="auto"/>
          <w:szCs w:val="24"/>
        </w:rPr>
      </w:pPr>
      <w:r w:rsidRPr="00001E94">
        <w:rPr>
          <w:rFonts w:ascii="Times New Roman" w:hAnsi="Times New Roman" w:cs="Times New Roman"/>
          <w:b w:val="0"/>
          <w:color w:val="auto"/>
          <w:szCs w:val="24"/>
        </w:rPr>
        <w:t>1. Разработать систему мониторинга и развития предпосылок одаренности у детей дошкольного возраста.</w:t>
      </w:r>
    </w:p>
    <w:p w:rsidR="00922D27" w:rsidRPr="00001E94" w:rsidRDefault="00922D27" w:rsidP="00B37B03">
      <w:pPr>
        <w:pStyle w:val="1"/>
        <w:jc w:val="both"/>
        <w:rPr>
          <w:rFonts w:ascii="Times New Roman" w:hAnsi="Times New Roman" w:cs="Times New Roman"/>
          <w:b w:val="0"/>
          <w:color w:val="auto"/>
          <w:szCs w:val="24"/>
        </w:rPr>
      </w:pPr>
      <w:r w:rsidRPr="00001E94">
        <w:rPr>
          <w:rFonts w:ascii="Times New Roman" w:hAnsi="Times New Roman" w:cs="Times New Roman"/>
          <w:b w:val="0"/>
          <w:color w:val="auto"/>
          <w:szCs w:val="24"/>
        </w:rPr>
        <w:t>2. Выявить детей с предпосылками одаренности.</w:t>
      </w:r>
    </w:p>
    <w:p w:rsidR="00922D27" w:rsidRPr="00001E94" w:rsidRDefault="00922D27" w:rsidP="00B37B03">
      <w:pPr>
        <w:pStyle w:val="1"/>
        <w:jc w:val="both"/>
        <w:rPr>
          <w:rFonts w:ascii="Times New Roman" w:hAnsi="Times New Roman" w:cs="Times New Roman"/>
          <w:b w:val="0"/>
          <w:color w:val="auto"/>
          <w:szCs w:val="24"/>
        </w:rPr>
      </w:pPr>
      <w:r w:rsidRPr="00001E94">
        <w:rPr>
          <w:rFonts w:ascii="Times New Roman" w:hAnsi="Times New Roman" w:cs="Times New Roman"/>
          <w:b w:val="0"/>
          <w:color w:val="auto"/>
          <w:szCs w:val="24"/>
        </w:rPr>
        <w:t>3. Составить индивидуальные маршруты психолого-педагогического сопровождения одаренных детей.</w:t>
      </w:r>
    </w:p>
    <w:p w:rsidR="00922D27" w:rsidRPr="00001E94" w:rsidRDefault="00922D27" w:rsidP="00B37B03">
      <w:pPr>
        <w:pStyle w:val="1"/>
        <w:jc w:val="both"/>
        <w:rPr>
          <w:rFonts w:ascii="Times New Roman" w:hAnsi="Times New Roman" w:cs="Times New Roman"/>
          <w:b w:val="0"/>
          <w:color w:val="auto"/>
          <w:szCs w:val="24"/>
        </w:rPr>
      </w:pPr>
      <w:r w:rsidRPr="00001E94">
        <w:rPr>
          <w:rFonts w:ascii="Times New Roman" w:hAnsi="Times New Roman" w:cs="Times New Roman"/>
          <w:b w:val="0"/>
          <w:color w:val="auto"/>
          <w:szCs w:val="24"/>
        </w:rPr>
        <w:t>4. Скоординировать и интегрировать деятельность специалистов и родителей в этом направлении.</w:t>
      </w:r>
    </w:p>
    <w:p w:rsidR="00001E94" w:rsidRPr="00B37B03" w:rsidRDefault="00922D27" w:rsidP="00B37B03">
      <w:pPr>
        <w:pStyle w:val="1"/>
        <w:jc w:val="both"/>
        <w:rPr>
          <w:rFonts w:ascii="Times New Roman" w:hAnsi="Times New Roman" w:cs="Times New Roman"/>
          <w:b w:val="0"/>
          <w:color w:val="auto"/>
          <w:szCs w:val="24"/>
        </w:rPr>
      </w:pPr>
      <w:r w:rsidRPr="00001E94">
        <w:rPr>
          <w:rFonts w:ascii="Times New Roman" w:hAnsi="Times New Roman" w:cs="Times New Roman"/>
          <w:b w:val="0"/>
          <w:color w:val="auto"/>
          <w:szCs w:val="24"/>
        </w:rPr>
        <w:t>5. Разработать план мероприятий для развития творческих способностей воспитанников детского сада.</w:t>
      </w:r>
    </w:p>
    <w:p w:rsidR="00922D27" w:rsidRPr="00001E94" w:rsidRDefault="00922D27" w:rsidP="00B37B03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001E94">
        <w:rPr>
          <w:rFonts w:ascii="Times New Roman" w:eastAsia="Times New Roman" w:hAnsi="Times New Roman" w:cs="Times New Roman"/>
          <w:color w:val="auto"/>
          <w:lang w:eastAsia="ru-RU"/>
        </w:rPr>
        <w:t>Планируемые результаты:</w:t>
      </w:r>
    </w:p>
    <w:p w:rsidR="00922D27" w:rsidRPr="00001E94" w:rsidRDefault="00922D27" w:rsidP="00B37B03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001E94">
        <w:rPr>
          <w:rFonts w:ascii="Times New Roman" w:eastAsia="Times New Roman" w:hAnsi="Times New Roman" w:cs="Times New Roman"/>
          <w:b w:val="0"/>
          <w:color w:val="auto"/>
          <w:lang w:eastAsia="ru-RU"/>
        </w:rPr>
        <w:t>1. Создание банка данных детей с предпосылками различных видов одаренности.</w:t>
      </w:r>
    </w:p>
    <w:p w:rsidR="00922D27" w:rsidRPr="00001E94" w:rsidRDefault="00922D27" w:rsidP="00B37B03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001E94">
        <w:rPr>
          <w:rFonts w:ascii="Times New Roman" w:eastAsia="Times New Roman" w:hAnsi="Times New Roman" w:cs="Times New Roman"/>
          <w:b w:val="0"/>
          <w:color w:val="auto"/>
          <w:lang w:eastAsia="ru-RU"/>
        </w:rPr>
        <w:t>2. Повышение уровня индивидуальных достижений детей в образовательных, творческих и других направлениях деятельности, к которым у них есть способности.</w:t>
      </w:r>
    </w:p>
    <w:p w:rsidR="00922D27" w:rsidRPr="00001E94" w:rsidRDefault="00922D27" w:rsidP="00B37B03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001E94">
        <w:rPr>
          <w:rFonts w:ascii="Times New Roman" w:eastAsia="Times New Roman" w:hAnsi="Times New Roman" w:cs="Times New Roman"/>
          <w:b w:val="0"/>
          <w:color w:val="auto"/>
          <w:lang w:eastAsia="ru-RU"/>
        </w:rPr>
        <w:t>3. Высокая динамика развития продуктивного творческого мышления детей с общей одаренностью.</w:t>
      </w:r>
    </w:p>
    <w:p w:rsidR="00922D27" w:rsidRPr="00001E94" w:rsidRDefault="00C259E0" w:rsidP="00001E94">
      <w:pPr>
        <w:pStyle w:val="1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001E94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 xml:space="preserve">      </w:t>
      </w:r>
      <w:r w:rsidR="00922D27" w:rsidRPr="00001E94">
        <w:rPr>
          <w:rFonts w:ascii="Times New Roman" w:eastAsia="Times New Roman" w:hAnsi="Times New Roman" w:cs="Times New Roman"/>
          <w:color w:val="auto"/>
          <w:lang w:eastAsia="ru-RU"/>
        </w:rPr>
        <w:t>1. Теоретическое обоснование.</w:t>
      </w:r>
      <w:r w:rsidR="00922D27" w:rsidRPr="00001E94">
        <w:rPr>
          <w:rFonts w:ascii="Times New Roman" w:eastAsia="Times New Roman" w:hAnsi="Times New Roman" w:cs="Times New Roman"/>
          <w:b w:val="0"/>
          <w:color w:val="auto"/>
          <w:lang w:eastAsia="ru-RU"/>
        </w:rPr>
        <w:t> В настоящее время внимание многих психологов и педагогов привлекает проблема детской одаренности, ее природы, возможности выявления и создания особых образовательных программ для одаренных детей. При этом диагностика одаренности и работа с одаренными детьми базируются на тех данных, которые были получены в специальных исследованиях. Эти исследования выделили виды одаренности, которые приведены ниже в таблице №1</w:t>
      </w:r>
    </w:p>
    <w:p w:rsidR="00C259E0" w:rsidRPr="00001E94" w:rsidRDefault="00922D27" w:rsidP="00001E94">
      <w:pPr>
        <w:shd w:val="clear" w:color="auto" w:fill="FFFFFF"/>
        <w:spacing w:before="180" w:after="18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№1.</w:t>
      </w:r>
    </w:p>
    <w:tbl>
      <w:tblPr>
        <w:tblW w:w="4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5"/>
        <w:gridCol w:w="5938"/>
      </w:tblGrid>
      <w:tr w:rsidR="00C259E0" w:rsidRPr="007B6EF6" w:rsidTr="0019473C"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E0" w:rsidRPr="00C259E0" w:rsidRDefault="00C259E0" w:rsidP="00001E9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D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Виды различий</w:t>
            </w:r>
          </w:p>
        </w:tc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E0" w:rsidRPr="00C259E0" w:rsidRDefault="00C259E0" w:rsidP="00001E9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D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Виды одаренности</w:t>
            </w:r>
          </w:p>
        </w:tc>
      </w:tr>
      <w:tr w:rsidR="00C259E0" w:rsidRPr="007B6EF6" w:rsidTr="0019473C"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E0" w:rsidRPr="00C259E0" w:rsidRDefault="00C259E0" w:rsidP="00001E9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2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широте проявлений</w:t>
            </w:r>
          </w:p>
        </w:tc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4" w:rsidRPr="00922D27" w:rsidRDefault="00001E94" w:rsidP="00001E94">
            <w:pPr>
              <w:spacing w:before="180" w:after="18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одаренность (интеллектуальная; творческая)</w:t>
            </w:r>
          </w:p>
          <w:p w:rsidR="00C259E0" w:rsidRPr="00C259E0" w:rsidRDefault="00001E94" w:rsidP="00001E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Специальная одаренность</w:t>
            </w:r>
          </w:p>
        </w:tc>
      </w:tr>
      <w:tr w:rsidR="00001E94" w:rsidRPr="007B6EF6" w:rsidTr="0019473C">
        <w:trPr>
          <w:trHeight w:val="277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4" w:rsidRPr="00922D27" w:rsidRDefault="00001E94" w:rsidP="00001E94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типу предпочитаемой деятельности</w:t>
            </w:r>
          </w:p>
        </w:tc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4" w:rsidRPr="00922D27" w:rsidRDefault="00001E94" w:rsidP="00001E94">
            <w:pPr>
              <w:spacing w:before="180" w:after="18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творческая;</w:t>
            </w:r>
          </w:p>
          <w:p w:rsidR="00001E94" w:rsidRPr="00922D27" w:rsidRDefault="00001E94" w:rsidP="00001E94">
            <w:pPr>
              <w:spacing w:before="180" w:after="18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академическая;</w:t>
            </w:r>
          </w:p>
          <w:p w:rsidR="00001E94" w:rsidRPr="00922D27" w:rsidRDefault="00001E94" w:rsidP="00001E94">
            <w:pPr>
              <w:spacing w:before="180" w:after="18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психомоторная</w:t>
            </w:r>
          </w:p>
          <w:p w:rsidR="00001E94" w:rsidRPr="00922D27" w:rsidRDefault="00001E94" w:rsidP="00001E94">
            <w:pPr>
              <w:spacing w:before="180" w:after="18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коммуникативная</w:t>
            </w:r>
          </w:p>
        </w:tc>
      </w:tr>
      <w:tr w:rsidR="00001E94" w:rsidRPr="007B6EF6" w:rsidTr="0019473C">
        <w:trPr>
          <w:trHeight w:val="1788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4" w:rsidRPr="00922D27" w:rsidRDefault="00001E94" w:rsidP="00001E94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интенсивности проявлений</w:t>
            </w:r>
          </w:p>
        </w:tc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4" w:rsidRPr="00922D27" w:rsidRDefault="00001E94" w:rsidP="00001E94">
            <w:pPr>
              <w:spacing w:before="180" w:after="18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повышенная способность к обучению (</w:t>
            </w:r>
            <w:proofErr w:type="gramStart"/>
            <w:r w:rsidRPr="0092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способные</w:t>
            </w:r>
            <w:proofErr w:type="gramEnd"/>
            <w:r w:rsidRPr="0092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);</w:t>
            </w:r>
          </w:p>
          <w:p w:rsidR="00001E94" w:rsidRPr="00922D27" w:rsidRDefault="00001E94" w:rsidP="00001E94">
            <w:pPr>
              <w:spacing w:before="180" w:after="18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одаренные;</w:t>
            </w:r>
          </w:p>
          <w:p w:rsidR="00001E94" w:rsidRPr="00922D27" w:rsidRDefault="00001E94" w:rsidP="00001E94">
            <w:pPr>
              <w:spacing w:before="180" w:after="18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высокоодаренные (талантливые)</w:t>
            </w:r>
          </w:p>
        </w:tc>
      </w:tr>
      <w:tr w:rsidR="00001E94" w:rsidRPr="007B6EF6" w:rsidTr="0019473C">
        <w:trPr>
          <w:trHeight w:val="1606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4" w:rsidRPr="00922D27" w:rsidRDefault="00001E94" w:rsidP="00001E94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темпу психического развития</w:t>
            </w:r>
          </w:p>
        </w:tc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4" w:rsidRPr="00922D27" w:rsidRDefault="00001E94" w:rsidP="00001E94">
            <w:pPr>
              <w:spacing w:before="180" w:after="18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нормальным темпом психического развития;</w:t>
            </w:r>
          </w:p>
          <w:p w:rsidR="00001E94" w:rsidRPr="00922D27" w:rsidRDefault="00001E94" w:rsidP="00001E94">
            <w:pPr>
              <w:spacing w:before="180" w:after="18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значительным опережением возрастного темпа развития</w:t>
            </w:r>
          </w:p>
        </w:tc>
      </w:tr>
      <w:tr w:rsidR="00001E94" w:rsidRPr="007B6EF6" w:rsidTr="0019473C">
        <w:trPr>
          <w:trHeight w:val="1108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4" w:rsidRPr="00922D27" w:rsidRDefault="00001E94" w:rsidP="00001E94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возрастным особенностям проявления</w:t>
            </w:r>
          </w:p>
        </w:tc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4" w:rsidRPr="00922D27" w:rsidRDefault="00001E94" w:rsidP="00001E94">
            <w:pPr>
              <w:spacing w:before="180" w:after="18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стабильная;</w:t>
            </w:r>
          </w:p>
          <w:p w:rsidR="00001E94" w:rsidRPr="00922D27" w:rsidRDefault="00001E94" w:rsidP="00001E94">
            <w:pPr>
              <w:spacing w:before="180" w:after="18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2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приходящая</w:t>
            </w:r>
            <w:proofErr w:type="gramEnd"/>
            <w:r w:rsidRPr="0092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(возрастная)</w:t>
            </w:r>
          </w:p>
        </w:tc>
      </w:tr>
    </w:tbl>
    <w:p w:rsidR="009B3DF3" w:rsidRPr="0019473C" w:rsidRDefault="00922D27" w:rsidP="0019473C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19473C">
        <w:rPr>
          <w:rFonts w:ascii="Times New Roman" w:eastAsia="Times New Roman" w:hAnsi="Times New Roman" w:cs="Times New Roman"/>
          <w:b w:val="0"/>
          <w:color w:val="auto"/>
          <w:lang w:eastAsia="ru-RU"/>
        </w:rPr>
        <w:lastRenderedPageBreak/>
        <w:t>Более подробно виды одаренности в зависимости от вида предпочитаемой деятельности показаны на схеме №1 и в таблице 2.</w:t>
      </w:r>
    </w:p>
    <w:p w:rsidR="009B3DF3" w:rsidRPr="0019473C" w:rsidRDefault="00922D27" w:rsidP="0019473C">
      <w:pPr>
        <w:pStyle w:val="1"/>
        <w:jc w:val="both"/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lang w:eastAsia="ru-RU"/>
        </w:rPr>
      </w:pPr>
      <w:r w:rsidRPr="0019473C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lang w:eastAsia="ru-RU"/>
        </w:rPr>
        <w:t> Схема №1. «Виды одаренности в зависимости от вида предпочитаемой деятельности»</w:t>
      </w:r>
    </w:p>
    <w:p w:rsidR="009B3DF3" w:rsidRPr="00922D27" w:rsidRDefault="009B3DF3" w:rsidP="009B3DF3">
      <w:pPr>
        <w:shd w:val="clear" w:color="auto" w:fill="FFFFFF"/>
        <w:spacing w:before="180" w:after="180" w:line="360" w:lineRule="auto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</w:p>
    <w:p w:rsidR="0019473C" w:rsidRDefault="00922D27" w:rsidP="009B3DF3">
      <w:pPr>
        <w:shd w:val="clear" w:color="auto" w:fill="FFFFFF"/>
        <w:spacing w:before="180" w:after="180" w:line="360" w:lineRule="auto"/>
        <w:jc w:val="center"/>
        <w:rPr>
          <w:rFonts w:ascii="Arial" w:eastAsia="Times New Roman" w:hAnsi="Arial" w:cs="Arial"/>
          <w:b/>
          <w:bCs/>
          <w:color w:val="303F50"/>
          <w:sz w:val="24"/>
          <w:szCs w:val="24"/>
          <w:u w:val="single"/>
          <w:lang w:eastAsia="ru-RU"/>
        </w:rPr>
      </w:pPr>
      <w:r w:rsidRPr="00922D27">
        <w:rPr>
          <w:rFonts w:ascii="Arial" w:eastAsia="Times New Roman" w:hAnsi="Arial" w:cs="Arial"/>
          <w:b/>
          <w:bCs/>
          <w:noProof/>
          <w:color w:val="303F50"/>
          <w:sz w:val="24"/>
          <w:szCs w:val="24"/>
          <w:lang w:eastAsia="ru-RU"/>
        </w:rPr>
        <w:drawing>
          <wp:inline distT="0" distB="0" distL="0" distR="0">
            <wp:extent cx="6086918" cy="4389120"/>
            <wp:effectExtent l="0" t="0" r="9525" b="0"/>
            <wp:docPr id="4" name="Рисунок 4" descr="Виды одарен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иды одареннос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091" cy="4392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D27" w:rsidRDefault="00922D27" w:rsidP="009B3DF3">
      <w:pPr>
        <w:shd w:val="clear" w:color="auto" w:fill="FFFFFF"/>
        <w:spacing w:before="180" w:after="180" w:line="360" w:lineRule="auto"/>
        <w:ind w:left="360"/>
        <w:jc w:val="right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922D27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 Таблица 2.</w:t>
      </w:r>
    </w:p>
    <w:p w:rsidR="0019473C" w:rsidRDefault="0019473C" w:rsidP="009B3DF3">
      <w:pPr>
        <w:shd w:val="clear" w:color="auto" w:fill="FFFFFF"/>
        <w:spacing w:before="180" w:after="180" w:line="360" w:lineRule="auto"/>
        <w:ind w:left="360"/>
        <w:jc w:val="right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8"/>
        <w:gridCol w:w="2843"/>
        <w:gridCol w:w="5373"/>
      </w:tblGrid>
      <w:tr w:rsidR="0019473C" w:rsidRPr="007B6EF6" w:rsidTr="0019473C">
        <w:trPr>
          <w:trHeight w:val="457"/>
        </w:trPr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3C" w:rsidRPr="0019473C" w:rsidRDefault="0019473C" w:rsidP="0019473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19473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Виды</w:t>
            </w:r>
            <w:r w:rsidRPr="0019473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</w:t>
            </w:r>
            <w:r w:rsidRPr="0019473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одаренности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3C" w:rsidRPr="0019473C" w:rsidRDefault="0019473C" w:rsidP="00DB11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73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Составляющие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3C" w:rsidRPr="0019473C" w:rsidRDefault="0019473C" w:rsidP="00DB11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</w:pPr>
            <w:r w:rsidRPr="0019473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Как проявляются</w:t>
            </w:r>
          </w:p>
        </w:tc>
      </w:tr>
      <w:tr w:rsidR="0019473C" w:rsidRPr="007B6EF6" w:rsidTr="0019473C"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73C" w:rsidRPr="0019473C" w:rsidRDefault="0019473C" w:rsidP="0019473C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19473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Академическая</w:t>
            </w:r>
          </w:p>
          <w:p w:rsidR="0019473C" w:rsidRPr="0019473C" w:rsidRDefault="0019473C" w:rsidP="0019473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473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одаренность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3C" w:rsidRPr="0019473C" w:rsidRDefault="0019473C" w:rsidP="00DB1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473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Мотивационно-личностные характеристики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3C" w:rsidRPr="0019473C" w:rsidRDefault="0019473C" w:rsidP="00DB1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473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Стремление ребенка к получению знаний и умений, познавательная активность, проявление интереса к новому</w:t>
            </w:r>
          </w:p>
        </w:tc>
      </w:tr>
      <w:tr w:rsidR="0019473C" w:rsidRPr="007B6EF6" w:rsidTr="0019473C">
        <w:trPr>
          <w:trHeight w:val="277"/>
        </w:trPr>
        <w:tc>
          <w:tcPr>
            <w:tcW w:w="10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3C" w:rsidRPr="0019473C" w:rsidRDefault="0019473C" w:rsidP="00DB11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3C" w:rsidRPr="0019473C" w:rsidRDefault="0019473C" w:rsidP="00DB1100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73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Способности к обучению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3C" w:rsidRPr="0019473C" w:rsidRDefault="0019473C" w:rsidP="00DB1100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73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Успешность в освоении программного материала, широкий кругозор, высокие показатели по развитию психических познавательных процессов</w:t>
            </w:r>
          </w:p>
        </w:tc>
      </w:tr>
      <w:tr w:rsidR="0019473C" w:rsidRPr="007B6EF6" w:rsidTr="0019473C">
        <w:trPr>
          <w:trHeight w:val="1694"/>
        </w:trPr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73C" w:rsidRPr="0019473C" w:rsidRDefault="0019473C" w:rsidP="0019473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19473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>Творческая</w:t>
            </w:r>
          </w:p>
          <w:p w:rsidR="0019473C" w:rsidRPr="0019473C" w:rsidRDefault="0019473C" w:rsidP="0019473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73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одаренность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3C" w:rsidRPr="0019473C" w:rsidRDefault="0019473C" w:rsidP="00DB1100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73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Художественная одаренность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3C" w:rsidRPr="0019473C" w:rsidRDefault="0019473C" w:rsidP="00DB1100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73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Проявление фантазии в творческих художественных работах, Высокое качество и разнообразие творческих работ в соответствии с возрастом (рисунки, поделки)</w:t>
            </w:r>
          </w:p>
        </w:tc>
      </w:tr>
      <w:tr w:rsidR="0019473C" w:rsidRPr="007B6EF6" w:rsidTr="0019473C">
        <w:trPr>
          <w:trHeight w:val="1387"/>
        </w:trPr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73C" w:rsidRPr="0019473C" w:rsidRDefault="0019473C" w:rsidP="00DB11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3C" w:rsidRPr="0019473C" w:rsidRDefault="0019473C" w:rsidP="00DB1100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73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Вокальная одаренность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3C" w:rsidRPr="0019473C" w:rsidRDefault="0019473C" w:rsidP="00DB1100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73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Умение понимать и воспроизводить мелодию, чувство ритма, хороший голос, музыкальный слух</w:t>
            </w:r>
          </w:p>
        </w:tc>
      </w:tr>
      <w:tr w:rsidR="0019473C" w:rsidRPr="007B6EF6" w:rsidTr="0019473C">
        <w:trPr>
          <w:trHeight w:val="1325"/>
        </w:trPr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73C" w:rsidRPr="0019473C" w:rsidRDefault="0019473C" w:rsidP="00DB11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3C" w:rsidRPr="0019473C" w:rsidRDefault="0019473C" w:rsidP="00DB1100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73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Литературная одаренность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3C" w:rsidRPr="0019473C" w:rsidRDefault="0019473C" w:rsidP="00DB1100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73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Хорошая речевая фантазия, умение составлять рассказы, сказки, чувство рифмы, легкое запоминание стихов</w:t>
            </w:r>
          </w:p>
        </w:tc>
      </w:tr>
      <w:tr w:rsidR="0019473C" w:rsidRPr="007B6EF6" w:rsidTr="0019473C">
        <w:trPr>
          <w:trHeight w:val="603"/>
        </w:trPr>
        <w:tc>
          <w:tcPr>
            <w:tcW w:w="10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473C" w:rsidRPr="0019473C" w:rsidRDefault="0019473C" w:rsidP="0019473C">
            <w:pPr>
              <w:spacing w:before="180" w:after="180" w:line="36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19473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Психомоторная</w:t>
            </w:r>
          </w:p>
          <w:p w:rsidR="0019473C" w:rsidRPr="0019473C" w:rsidRDefault="0019473C" w:rsidP="0019473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19473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одаренность</w:t>
            </w:r>
          </w:p>
          <w:p w:rsidR="0019473C" w:rsidRPr="0019473C" w:rsidRDefault="0019473C" w:rsidP="0019473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73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Коммуникативная одаренность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3C" w:rsidRPr="0019473C" w:rsidRDefault="0019473C" w:rsidP="00DB1100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19473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Артистическая одаренность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3C" w:rsidRPr="0019473C" w:rsidRDefault="0019473C" w:rsidP="00DB1100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19473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Умение «вжиться» в роль, держаться на публике, желание подражать вымышленным (или реальным) персонажам, двигательная и речевая память</w:t>
            </w:r>
          </w:p>
        </w:tc>
      </w:tr>
      <w:tr w:rsidR="0019473C" w:rsidRPr="007B6EF6" w:rsidTr="0019473C">
        <w:trPr>
          <w:trHeight w:val="603"/>
        </w:trPr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73C" w:rsidRPr="0019473C" w:rsidRDefault="0019473C" w:rsidP="00DB11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3C" w:rsidRPr="0019473C" w:rsidRDefault="0019473C" w:rsidP="00DB1100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19473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Конструкторская одаренность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3C" w:rsidRPr="0019473C" w:rsidRDefault="0019473C" w:rsidP="00DB1100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19473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Развитое пространственное мышление, любовь к конструированию, генерирование оригинальных идей для различных конструкций, способность к изобретательству, рационализации</w:t>
            </w:r>
          </w:p>
        </w:tc>
      </w:tr>
      <w:tr w:rsidR="0019473C" w:rsidRPr="007B6EF6" w:rsidTr="0019473C">
        <w:trPr>
          <w:trHeight w:val="603"/>
        </w:trPr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73C" w:rsidRPr="0019473C" w:rsidRDefault="0019473C" w:rsidP="00DB11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3C" w:rsidRPr="0019473C" w:rsidRDefault="0019473C" w:rsidP="00DB1100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19473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Спортивная одаренность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3C" w:rsidRPr="0019473C" w:rsidRDefault="0019473C" w:rsidP="00DB1100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19473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Высокие спортивные показатели в соответствии с возрастом, стремление к движению, воля к спортивным достижениям, физические данные и выносливость</w:t>
            </w:r>
          </w:p>
        </w:tc>
      </w:tr>
      <w:tr w:rsidR="0019473C" w:rsidRPr="007B6EF6" w:rsidTr="0019473C">
        <w:trPr>
          <w:trHeight w:val="603"/>
        </w:trPr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73C" w:rsidRPr="0019473C" w:rsidRDefault="0019473C" w:rsidP="00DB11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3C" w:rsidRPr="0019473C" w:rsidRDefault="0019473C" w:rsidP="00DB1100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19473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Хореографическая одаренность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3C" w:rsidRPr="0019473C" w:rsidRDefault="0019473C" w:rsidP="00DB1100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19473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Чувство ритма, музыкальный слух, способность копировать движения, хорошая двигательная память</w:t>
            </w:r>
          </w:p>
        </w:tc>
      </w:tr>
      <w:tr w:rsidR="0019473C" w:rsidRPr="007B6EF6" w:rsidTr="0019473C">
        <w:trPr>
          <w:trHeight w:val="603"/>
        </w:trPr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73C" w:rsidRPr="0019473C" w:rsidRDefault="0019473C" w:rsidP="00DB11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3C" w:rsidRPr="0019473C" w:rsidRDefault="0019473C" w:rsidP="00DB1100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19473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Социально-личностная   одаренность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3C" w:rsidRPr="0019473C" w:rsidRDefault="0019473C" w:rsidP="00DB1100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19473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Умение понимать партнера по общению, чувствовать его эмоциональное состояние, гасить конфликты</w:t>
            </w:r>
          </w:p>
        </w:tc>
      </w:tr>
      <w:tr w:rsidR="0019473C" w:rsidRPr="007B6EF6" w:rsidTr="0019473C">
        <w:trPr>
          <w:trHeight w:val="603"/>
        </w:trPr>
        <w:tc>
          <w:tcPr>
            <w:tcW w:w="10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3C" w:rsidRPr="0019473C" w:rsidRDefault="0019473C" w:rsidP="00DB11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3C" w:rsidRPr="0019473C" w:rsidRDefault="0019473C" w:rsidP="00DB1100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19473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Лидерская </w:t>
            </w:r>
            <w:r w:rsidRPr="0019473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>одаренность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3C" w:rsidRPr="0019473C" w:rsidRDefault="0019473C" w:rsidP="00DB1100">
            <w:pPr>
              <w:spacing w:before="180" w:after="180" w:line="360" w:lineRule="auto"/>
              <w:jc w:val="both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19473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 xml:space="preserve">Умение организовать сверстников на какое-либо </w:t>
            </w:r>
            <w:r w:rsidRPr="0019473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>общее дело, игру, настойчивость в достижении цели, умение добиваться результата, и стремление контролировать ситуацию</w:t>
            </w:r>
          </w:p>
        </w:tc>
      </w:tr>
    </w:tbl>
    <w:p w:rsidR="00922D27" w:rsidRPr="00001E94" w:rsidRDefault="00922D27" w:rsidP="00001E94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001E94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 xml:space="preserve">2. </w:t>
      </w:r>
      <w:proofErr w:type="spellStart"/>
      <w:r w:rsidRPr="00001E94">
        <w:rPr>
          <w:rFonts w:ascii="Times New Roman" w:eastAsia="Times New Roman" w:hAnsi="Times New Roman" w:cs="Times New Roman"/>
          <w:color w:val="auto"/>
          <w:lang w:eastAsia="ru-RU"/>
        </w:rPr>
        <w:t>Исследовательско</w:t>
      </w:r>
      <w:proofErr w:type="spellEnd"/>
      <w:r w:rsidRPr="00001E94">
        <w:rPr>
          <w:rFonts w:ascii="Times New Roman" w:eastAsia="Times New Roman" w:hAnsi="Times New Roman" w:cs="Times New Roman"/>
          <w:color w:val="auto"/>
          <w:lang w:eastAsia="ru-RU"/>
        </w:rPr>
        <w:t>-диагностический этап.</w:t>
      </w:r>
    </w:p>
    <w:p w:rsidR="009B3DF3" w:rsidRPr="00001E94" w:rsidRDefault="00922D27" w:rsidP="00001E94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001E94">
        <w:rPr>
          <w:rFonts w:ascii="Times New Roman" w:eastAsia="Times New Roman" w:hAnsi="Times New Roman" w:cs="Times New Roman"/>
          <w:color w:val="auto"/>
          <w:lang w:eastAsia="ru-RU"/>
        </w:rPr>
        <w:t>Цель:</w:t>
      </w:r>
      <w:r w:rsidRPr="00001E94">
        <w:rPr>
          <w:rFonts w:ascii="Times New Roman" w:eastAsia="Times New Roman" w:hAnsi="Times New Roman" w:cs="Times New Roman"/>
          <w:b w:val="0"/>
          <w:color w:val="auto"/>
          <w:lang w:eastAsia="ru-RU"/>
        </w:rPr>
        <w:t> получение первичной информации о характере и направленности интересов, склонностей и способностей детей;</w:t>
      </w:r>
    </w:p>
    <w:p w:rsidR="00922D27" w:rsidRPr="00001E94" w:rsidRDefault="00922D27" w:rsidP="00001E94">
      <w:pPr>
        <w:pStyle w:val="1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001E94">
        <w:rPr>
          <w:rFonts w:ascii="Times New Roman" w:eastAsia="Times New Roman" w:hAnsi="Times New Roman" w:cs="Times New Roman"/>
          <w:color w:val="auto"/>
          <w:lang w:eastAsia="ru-RU"/>
        </w:rPr>
        <w:t>Задачи:</w:t>
      </w:r>
    </w:p>
    <w:p w:rsidR="00922D27" w:rsidRPr="00001E94" w:rsidRDefault="00922D27" w:rsidP="00001E94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001E94">
        <w:rPr>
          <w:rFonts w:ascii="Times New Roman" w:eastAsia="Times New Roman" w:hAnsi="Times New Roman" w:cs="Times New Roman"/>
          <w:b w:val="0"/>
          <w:color w:val="auto"/>
          <w:lang w:eastAsia="ru-RU"/>
        </w:rPr>
        <w:t>1. Разработать систему выявления одаренности воспитанников детского сада</w:t>
      </w:r>
    </w:p>
    <w:p w:rsidR="00922D27" w:rsidRPr="00001E94" w:rsidRDefault="00922D27" w:rsidP="00001E94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001E94">
        <w:rPr>
          <w:rFonts w:ascii="Times New Roman" w:eastAsia="Times New Roman" w:hAnsi="Times New Roman" w:cs="Times New Roman"/>
          <w:b w:val="0"/>
          <w:color w:val="auto"/>
          <w:lang w:eastAsia="ru-RU"/>
        </w:rPr>
        <w:t>2. Выявить детей с предпосылками одаренности.</w:t>
      </w:r>
    </w:p>
    <w:p w:rsidR="00922D27" w:rsidRPr="00001E94" w:rsidRDefault="00922D27" w:rsidP="00001E94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proofErr w:type="spellStart"/>
      <w:r w:rsidRPr="00001E94">
        <w:rPr>
          <w:rFonts w:ascii="Times New Roman" w:eastAsia="Times New Roman" w:hAnsi="Times New Roman" w:cs="Times New Roman"/>
          <w:color w:val="auto"/>
          <w:lang w:eastAsia="ru-RU"/>
        </w:rPr>
        <w:t>Исследовательско</w:t>
      </w:r>
      <w:proofErr w:type="spellEnd"/>
      <w:r w:rsidRPr="00001E94">
        <w:rPr>
          <w:rFonts w:ascii="Times New Roman" w:eastAsia="Times New Roman" w:hAnsi="Times New Roman" w:cs="Times New Roman"/>
          <w:color w:val="auto"/>
          <w:lang w:eastAsia="ru-RU"/>
        </w:rPr>
        <w:t>-диагностический этап</w:t>
      </w:r>
      <w:r w:rsidRPr="00001E94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ведется в 3-х направлениях:</w:t>
      </w:r>
    </w:p>
    <w:p w:rsidR="00922D27" w:rsidRPr="00001E94" w:rsidRDefault="00922D27" w:rsidP="00001E94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001E94">
        <w:rPr>
          <w:rFonts w:ascii="Times New Roman" w:eastAsia="Times New Roman" w:hAnsi="Times New Roman" w:cs="Times New Roman"/>
          <w:b w:val="0"/>
          <w:color w:val="auto"/>
          <w:lang w:eastAsia="ru-RU"/>
        </w:rPr>
        <w:t>1. Работа с педагогами (беседы, заполнение экспертных листов на воспитанников, анализ результатов педагогического мониторинга или индивидуальных карт развития)</w:t>
      </w:r>
    </w:p>
    <w:p w:rsidR="00922D27" w:rsidRPr="00001E94" w:rsidRDefault="00922D27" w:rsidP="00001E94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001E94">
        <w:rPr>
          <w:rFonts w:ascii="Times New Roman" w:eastAsia="Times New Roman" w:hAnsi="Times New Roman" w:cs="Times New Roman"/>
          <w:b w:val="0"/>
          <w:color w:val="auto"/>
          <w:lang w:eastAsia="ru-RU"/>
        </w:rPr>
        <w:t>2. Работа с детьми (наблюдение, тестирование, анализ продуктов детского творчества)</w:t>
      </w:r>
    </w:p>
    <w:p w:rsidR="00922D27" w:rsidRPr="00001E94" w:rsidRDefault="00922D27" w:rsidP="00001E94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001E94">
        <w:rPr>
          <w:rFonts w:ascii="Times New Roman" w:eastAsia="Times New Roman" w:hAnsi="Times New Roman" w:cs="Times New Roman"/>
          <w:b w:val="0"/>
          <w:color w:val="auto"/>
          <w:lang w:eastAsia="ru-RU"/>
        </w:rPr>
        <w:t>3. Работа с родителями (беседы, анкетирование)</w:t>
      </w:r>
    </w:p>
    <w:p w:rsidR="00922D27" w:rsidRPr="00001E94" w:rsidRDefault="00922D27" w:rsidP="00001E94">
      <w:pPr>
        <w:pStyle w:val="1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001E94">
        <w:rPr>
          <w:rFonts w:ascii="Times New Roman" w:eastAsia="Times New Roman" w:hAnsi="Times New Roman" w:cs="Times New Roman"/>
          <w:color w:val="auto"/>
          <w:lang w:eastAsia="ru-RU"/>
        </w:rPr>
        <w:t>Принципы тестирования детей:</w:t>
      </w:r>
    </w:p>
    <w:p w:rsidR="00922D27" w:rsidRPr="00001E94" w:rsidRDefault="00922D27" w:rsidP="00001E94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001E94">
        <w:rPr>
          <w:rFonts w:ascii="Times New Roman" w:eastAsia="Times New Roman" w:hAnsi="Times New Roman" w:cs="Times New Roman"/>
          <w:b w:val="0"/>
          <w:color w:val="auto"/>
          <w:lang w:eastAsia="ru-RU"/>
        </w:rPr>
        <w:t>1. Соответствие тестовых методик возрастным нормам;</w:t>
      </w:r>
    </w:p>
    <w:p w:rsidR="00922D27" w:rsidRPr="00001E94" w:rsidRDefault="00922D27" w:rsidP="00001E94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001E94">
        <w:rPr>
          <w:rFonts w:ascii="Times New Roman" w:eastAsia="Times New Roman" w:hAnsi="Times New Roman" w:cs="Times New Roman"/>
          <w:b w:val="0"/>
          <w:color w:val="auto"/>
          <w:lang w:eastAsia="ru-RU"/>
        </w:rPr>
        <w:t>2. Игровой характер тестовых методик;</w:t>
      </w:r>
    </w:p>
    <w:p w:rsidR="00922D27" w:rsidRPr="00001E94" w:rsidRDefault="00922D27" w:rsidP="00001E94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001E94">
        <w:rPr>
          <w:rFonts w:ascii="Times New Roman" w:eastAsia="Times New Roman" w:hAnsi="Times New Roman" w:cs="Times New Roman"/>
          <w:b w:val="0"/>
          <w:color w:val="auto"/>
          <w:lang w:eastAsia="ru-RU"/>
        </w:rPr>
        <w:t>3. Доброжелательная атмосфера во время тестирования;</w:t>
      </w:r>
    </w:p>
    <w:p w:rsidR="00922D27" w:rsidRPr="00001E94" w:rsidRDefault="00922D27" w:rsidP="00001E94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001E94">
        <w:rPr>
          <w:rFonts w:ascii="Times New Roman" w:eastAsia="Times New Roman" w:hAnsi="Times New Roman" w:cs="Times New Roman"/>
          <w:b w:val="0"/>
          <w:color w:val="auto"/>
          <w:lang w:eastAsia="ru-RU"/>
        </w:rPr>
        <w:t>4. Психологическая готовность ребенка к процессу тестирования</w:t>
      </w:r>
    </w:p>
    <w:p w:rsidR="00001E94" w:rsidRDefault="00922D27" w:rsidP="00001E94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001E94">
        <w:rPr>
          <w:rFonts w:ascii="Times New Roman" w:eastAsia="Times New Roman" w:hAnsi="Times New Roman" w:cs="Times New Roman"/>
          <w:b w:val="0"/>
          <w:color w:val="auto"/>
          <w:lang w:eastAsia="ru-RU"/>
        </w:rPr>
        <w:t>5. Согласие родителей на психолого-педагогическое сопровождение ребенка</w:t>
      </w:r>
    </w:p>
    <w:p w:rsidR="00B37B03" w:rsidRPr="00B37B03" w:rsidRDefault="00B37B03" w:rsidP="00B37B0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7B03" w:rsidRPr="003E5BDF" w:rsidRDefault="00B37B03" w:rsidP="003E5BD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B37B03">
        <w:rPr>
          <w:rFonts w:ascii="Times New Roman" w:hAnsi="Times New Roman" w:cs="Times New Roman"/>
          <w:bCs/>
          <w:sz w:val="28"/>
          <w:szCs w:val="28"/>
          <w:lang w:eastAsia="ru-RU"/>
        </w:rPr>
        <w:t>Подбор диагностического инструментария. </w:t>
      </w:r>
      <w:proofErr w:type="gramStart"/>
      <w:r w:rsidRPr="00B37B03">
        <w:rPr>
          <w:rFonts w:ascii="Times New Roman" w:hAnsi="Times New Roman" w:cs="Times New Roman"/>
          <w:sz w:val="28"/>
          <w:szCs w:val="28"/>
          <w:lang w:eastAsia="ru-RU"/>
        </w:rPr>
        <w:t xml:space="preserve">Первоначальным этапом в работе по развитию детской одаренности является </w:t>
      </w:r>
      <w:proofErr w:type="spellStart"/>
      <w:r w:rsidRPr="00B37B03">
        <w:rPr>
          <w:rFonts w:ascii="Times New Roman" w:hAnsi="Times New Roman" w:cs="Times New Roman"/>
          <w:sz w:val="28"/>
          <w:szCs w:val="28"/>
          <w:lang w:eastAsia="ru-RU"/>
        </w:rPr>
        <w:t>исследовательско</w:t>
      </w:r>
      <w:proofErr w:type="spellEnd"/>
      <w:r w:rsidRPr="00B37B03">
        <w:rPr>
          <w:rFonts w:ascii="Times New Roman" w:hAnsi="Times New Roman" w:cs="Times New Roman"/>
          <w:sz w:val="28"/>
          <w:szCs w:val="28"/>
          <w:lang w:eastAsia="ru-RU"/>
        </w:rPr>
        <w:t xml:space="preserve">-диагностический, </w:t>
      </w:r>
      <w:r w:rsidRPr="00B37B0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подразумевающий использование разносторонней информации, включающей мнение родителей, воспитателей, тестирование исследования одаренности детей должны обеспечивать принцип минимальной достаточности содержания методик для наиболее эффективного и адекватного отслеживания развития внутреннего потенциала личности воспитанников, охватывать познавательную и личностную сферу развития, поведенческую характеристику ребенка, что позволяет определить приоритетную сферу его интересов, а также уровень развития</w:t>
      </w:r>
      <w:proofErr w:type="gramEnd"/>
      <w:r w:rsidRPr="00B37B03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творческого мышления.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7B03">
        <w:rPr>
          <w:rFonts w:ascii="Times New Roman" w:hAnsi="Times New Roman" w:cs="Times New Roman"/>
          <w:sz w:val="28"/>
          <w:szCs w:val="28"/>
          <w:lang w:eastAsia="ru-RU"/>
        </w:rPr>
        <w:t>Предварительное индивидуальное тестирование по психологическим методикам должно производиться психологом детского сада. В то же время, тотально диагностировать каждого ребенка по всем методикам педагога-психолога, оценки специалистов. Методики не целесообразно. Поэтому можно проводить диагностику детей в выбранном направлении (психомоторная, артистическая, вокальная, хореографическая одаренность) по результатам заполнения экспертных листов воспитателями, специалистами и родителями, а также по результатам собственных наблюдений психолога, воспитателя или другого специалиста.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7B03">
        <w:rPr>
          <w:rFonts w:ascii="Times New Roman" w:hAnsi="Times New Roman" w:cs="Times New Roman"/>
          <w:sz w:val="28"/>
          <w:szCs w:val="28"/>
          <w:lang w:eastAsia="ru-RU"/>
        </w:rPr>
        <w:t>Нужно иметь в виду, что способности ребенка проявляются неравномерно и на разных ступенях развития не могут быть выявлены при помощи одинаковых методик. Поэтому предлагаемый комплект методик разделен на отдельные возрастные группы.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7B03">
        <w:rPr>
          <w:rFonts w:ascii="Times New Roman" w:hAnsi="Times New Roman" w:cs="Times New Roman"/>
          <w:sz w:val="28"/>
          <w:szCs w:val="28"/>
          <w:lang w:eastAsia="ru-RU"/>
        </w:rPr>
        <w:t>В таблице 3 показаны основные методы и методики для исследования одаренности воспитанников детского сада, а также подразделение (кружок, секция, индивидуальная, групповая работа воспитателя), в задачу которых входит дальнейшее развитие какого-либо вида одаренности ребенка.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7B03">
        <w:rPr>
          <w:rFonts w:ascii="Times New Roman" w:hAnsi="Times New Roman" w:cs="Times New Roman"/>
          <w:sz w:val="28"/>
          <w:szCs w:val="28"/>
          <w:lang w:eastAsia="ru-RU"/>
        </w:rPr>
        <w:t>По результатам психолого-педагогической диагностики по исследованию одаренности воспитанников детского сада, определится банк детей с особыми задатками и способностями. Данные этого банка можно будет использовать для разработки индивидуального маршрута ребенка по дальнейшему развития его одаренности, в т.ч., для его направления в соответствующий кружок или секцию, по согласованию с родителями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22D27" w:rsidRPr="00922D27" w:rsidRDefault="00922D27" w:rsidP="009B3DF3">
      <w:pPr>
        <w:shd w:val="clear" w:color="auto" w:fill="FFFFFF"/>
        <w:spacing w:before="180" w:after="180" w:line="360" w:lineRule="auto"/>
        <w:ind w:firstLine="709"/>
        <w:jc w:val="right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922D27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Таблица 3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212"/>
        <w:gridCol w:w="3135"/>
        <w:gridCol w:w="1956"/>
        <w:gridCol w:w="1499"/>
        <w:gridCol w:w="1998"/>
      </w:tblGrid>
      <w:tr w:rsidR="00922D27" w:rsidRPr="00922D27" w:rsidTr="00665586"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27" w:rsidRPr="00922D27" w:rsidRDefault="00922D27" w:rsidP="009B3DF3">
            <w:pPr>
              <w:spacing w:before="180" w:after="180" w:line="360" w:lineRule="auto"/>
              <w:ind w:firstLine="709"/>
              <w:jc w:val="center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  <w:r w:rsidRPr="00922D27">
              <w:rPr>
                <w:rFonts w:ascii="Arial" w:eastAsia="Times New Roman" w:hAnsi="Arial" w:cs="Arial"/>
                <w:b/>
                <w:bCs/>
                <w:color w:val="303F50"/>
                <w:sz w:val="24"/>
                <w:szCs w:val="24"/>
                <w:lang w:eastAsia="ru-RU"/>
              </w:rPr>
              <w:t>1 младшая группа (от 2-до 3-х лет)</w:t>
            </w:r>
          </w:p>
        </w:tc>
      </w:tr>
      <w:tr w:rsidR="00922D27" w:rsidRPr="00922D27" w:rsidTr="001E0993">
        <w:tc>
          <w:tcPr>
            <w:tcW w:w="1024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27" w:rsidRPr="00922D27" w:rsidRDefault="00922D27" w:rsidP="009B3DF3">
            <w:pPr>
              <w:spacing w:before="180" w:after="180" w:line="360" w:lineRule="auto"/>
              <w:jc w:val="center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  <w:r w:rsidRPr="00922D27">
              <w:rPr>
                <w:rFonts w:ascii="Arial" w:eastAsia="Times New Roman" w:hAnsi="Arial" w:cs="Arial"/>
                <w:b/>
                <w:bCs/>
                <w:color w:val="303F50"/>
                <w:sz w:val="24"/>
                <w:szCs w:val="24"/>
                <w:lang w:eastAsia="ru-RU"/>
              </w:rPr>
              <w:t>Виды одаренности</w:t>
            </w:r>
          </w:p>
        </w:tc>
        <w:tc>
          <w:tcPr>
            <w:tcW w:w="1451" w:type="pct"/>
            <w:vMerge w:val="restar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27" w:rsidRPr="00922D27" w:rsidRDefault="00922D27" w:rsidP="009B3DF3">
            <w:pPr>
              <w:spacing w:before="180" w:after="180" w:line="360" w:lineRule="auto"/>
              <w:jc w:val="center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  <w:r w:rsidRPr="00922D27">
              <w:rPr>
                <w:rFonts w:ascii="Arial" w:eastAsia="Times New Roman" w:hAnsi="Arial" w:cs="Arial"/>
                <w:b/>
                <w:bCs/>
                <w:color w:val="303F50"/>
                <w:sz w:val="24"/>
                <w:szCs w:val="24"/>
                <w:lang w:eastAsia="ru-RU"/>
              </w:rPr>
              <w:t>Составляющие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27" w:rsidRPr="00922D27" w:rsidRDefault="00922D27" w:rsidP="009B3DF3">
            <w:pPr>
              <w:spacing w:before="180" w:after="180" w:line="360" w:lineRule="auto"/>
              <w:jc w:val="center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  <w:r w:rsidRPr="00922D27">
              <w:rPr>
                <w:rFonts w:ascii="Arial" w:eastAsia="Times New Roman" w:hAnsi="Arial" w:cs="Arial"/>
                <w:b/>
                <w:bCs/>
                <w:color w:val="303F50"/>
                <w:sz w:val="24"/>
                <w:szCs w:val="24"/>
                <w:lang w:eastAsia="ru-RU"/>
              </w:rPr>
              <w:t>Методики диагностики</w:t>
            </w:r>
          </w:p>
        </w:tc>
        <w:tc>
          <w:tcPr>
            <w:tcW w:w="925" w:type="pct"/>
            <w:vMerge w:val="restar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27" w:rsidRPr="00922D27" w:rsidRDefault="00922D27" w:rsidP="009B3DF3">
            <w:pPr>
              <w:spacing w:before="180" w:after="180" w:line="360" w:lineRule="auto"/>
              <w:jc w:val="center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  <w:r w:rsidRPr="00922D27">
              <w:rPr>
                <w:rFonts w:ascii="Arial" w:eastAsia="Times New Roman" w:hAnsi="Arial" w:cs="Arial"/>
                <w:b/>
                <w:bCs/>
                <w:color w:val="303F50"/>
                <w:sz w:val="24"/>
                <w:szCs w:val="24"/>
                <w:lang w:eastAsia="ru-RU"/>
              </w:rPr>
              <w:t>Кружок, секция, направленный на развитие качества</w:t>
            </w:r>
          </w:p>
        </w:tc>
      </w:tr>
      <w:tr w:rsidR="00922D27" w:rsidRPr="00922D27" w:rsidTr="00B37B03">
        <w:trPr>
          <w:trHeight w:val="1348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D27" w:rsidRPr="00922D27" w:rsidRDefault="00922D27" w:rsidP="009B3DF3">
            <w:pPr>
              <w:spacing w:after="0" w:line="360" w:lineRule="auto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2D27" w:rsidRPr="00922D27" w:rsidRDefault="00922D27" w:rsidP="009B3DF3">
            <w:pPr>
              <w:spacing w:after="0" w:line="360" w:lineRule="auto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27" w:rsidRPr="00922D27" w:rsidRDefault="00922D27" w:rsidP="009B3DF3">
            <w:pPr>
              <w:spacing w:before="180" w:after="180" w:line="360" w:lineRule="auto"/>
              <w:jc w:val="center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  <w:r w:rsidRPr="00922D27">
              <w:rPr>
                <w:rFonts w:ascii="Arial" w:eastAsia="Times New Roman" w:hAnsi="Arial" w:cs="Arial"/>
                <w:b/>
                <w:bCs/>
                <w:color w:val="303F5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27" w:rsidRPr="00922D27" w:rsidRDefault="00922D27" w:rsidP="009B3DF3">
            <w:pPr>
              <w:spacing w:before="180" w:after="180" w:line="360" w:lineRule="auto"/>
              <w:jc w:val="center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  <w:r w:rsidRPr="00922D27">
              <w:rPr>
                <w:rFonts w:ascii="Arial" w:eastAsia="Times New Roman" w:hAnsi="Arial" w:cs="Arial"/>
                <w:b/>
                <w:bCs/>
                <w:color w:val="303F5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2D27" w:rsidRPr="00922D27" w:rsidRDefault="00922D27" w:rsidP="009B3DF3">
            <w:pPr>
              <w:spacing w:after="0" w:line="360" w:lineRule="auto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</w:p>
        </w:tc>
      </w:tr>
      <w:tr w:rsidR="00922D27" w:rsidRPr="00922D27" w:rsidTr="001E0993">
        <w:tc>
          <w:tcPr>
            <w:tcW w:w="1024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27" w:rsidRPr="00922D27" w:rsidRDefault="00922D27" w:rsidP="009B3DF3">
            <w:pPr>
              <w:spacing w:before="180" w:after="180" w:line="360" w:lineRule="auto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  <w:r w:rsidRPr="00922D27"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  <w:lastRenderedPageBreak/>
              <w:t>Академическая</w:t>
            </w:r>
          </w:p>
          <w:p w:rsidR="00922D27" w:rsidRPr="00922D27" w:rsidRDefault="00922D27" w:rsidP="009B3DF3">
            <w:pPr>
              <w:spacing w:before="180" w:after="180" w:line="360" w:lineRule="auto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  <w:r w:rsidRPr="00922D27"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  <w:t>одаренность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27" w:rsidRPr="00922D27" w:rsidRDefault="00922D27" w:rsidP="009B3DF3">
            <w:pPr>
              <w:spacing w:before="180" w:after="180" w:line="360" w:lineRule="auto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  <w:r w:rsidRPr="00922D27"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  <w:t>Мотивационно-личностные характеристики</w:t>
            </w:r>
          </w:p>
        </w:tc>
        <w:tc>
          <w:tcPr>
            <w:tcW w:w="906" w:type="pct"/>
            <w:vMerge w:val="restar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27" w:rsidRPr="00922D27" w:rsidRDefault="00922D27" w:rsidP="009B3DF3">
            <w:pPr>
              <w:numPr>
                <w:ilvl w:val="0"/>
                <w:numId w:val="2"/>
              </w:numPr>
              <w:spacing w:before="45" w:after="0" w:line="360" w:lineRule="auto"/>
              <w:ind w:left="165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  <w:r w:rsidRPr="00922D27"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  <w:t>Наблюдение,</w:t>
            </w:r>
          </w:p>
          <w:p w:rsidR="00922D27" w:rsidRPr="00922D27" w:rsidRDefault="00922D27" w:rsidP="009B3DF3">
            <w:pPr>
              <w:numPr>
                <w:ilvl w:val="0"/>
                <w:numId w:val="2"/>
              </w:numPr>
              <w:spacing w:before="45" w:after="0" w:line="360" w:lineRule="auto"/>
              <w:ind w:left="165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  <w:r w:rsidRPr="00922D27"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  <w:t>Педагогическая диагностика,</w:t>
            </w:r>
          </w:p>
          <w:p w:rsidR="00922D27" w:rsidRPr="00922D27" w:rsidRDefault="00922D27" w:rsidP="009B3DF3">
            <w:pPr>
              <w:numPr>
                <w:ilvl w:val="0"/>
                <w:numId w:val="2"/>
              </w:numPr>
              <w:spacing w:before="45" w:after="0" w:line="360" w:lineRule="auto"/>
              <w:ind w:left="165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  <w:r w:rsidRPr="00922D27"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  <w:t>Ведение индивидуальных карт развития</w:t>
            </w:r>
          </w:p>
          <w:p w:rsidR="00922D27" w:rsidRPr="00922D27" w:rsidRDefault="00922D27" w:rsidP="009B3DF3">
            <w:pPr>
              <w:numPr>
                <w:ilvl w:val="0"/>
                <w:numId w:val="2"/>
              </w:numPr>
              <w:spacing w:before="45" w:after="0" w:line="360" w:lineRule="auto"/>
              <w:ind w:left="165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  <w:r w:rsidRPr="00922D27"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  <w:t>Наблюдение,</w:t>
            </w:r>
          </w:p>
          <w:p w:rsidR="00922D27" w:rsidRPr="00922D27" w:rsidRDefault="00922D27" w:rsidP="009B3DF3">
            <w:pPr>
              <w:numPr>
                <w:ilvl w:val="0"/>
                <w:numId w:val="2"/>
              </w:numPr>
              <w:spacing w:before="45" w:after="0" w:line="360" w:lineRule="auto"/>
              <w:ind w:left="165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  <w:r w:rsidRPr="00922D27"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  <w:t>Анализ индивидуальных карт развития</w:t>
            </w:r>
          </w:p>
          <w:p w:rsidR="00922D27" w:rsidRPr="00922D27" w:rsidRDefault="00922D27" w:rsidP="009B3DF3">
            <w:pPr>
              <w:numPr>
                <w:ilvl w:val="0"/>
                <w:numId w:val="2"/>
              </w:numPr>
              <w:spacing w:before="45" w:after="0" w:line="360" w:lineRule="auto"/>
              <w:ind w:left="165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  <w:r w:rsidRPr="00922D27"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  <w:t>Беседы с воспитателем</w:t>
            </w:r>
          </w:p>
          <w:p w:rsidR="00922D27" w:rsidRPr="00922D27" w:rsidRDefault="00922D27" w:rsidP="009B3DF3">
            <w:pPr>
              <w:numPr>
                <w:ilvl w:val="0"/>
                <w:numId w:val="2"/>
              </w:numPr>
              <w:spacing w:before="45" w:after="0" w:line="360" w:lineRule="auto"/>
              <w:ind w:left="165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  <w:r w:rsidRPr="00922D27"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  <w:t>Беседы с родителями</w:t>
            </w:r>
          </w:p>
          <w:p w:rsidR="00922D27" w:rsidRPr="00922D27" w:rsidRDefault="00922D27" w:rsidP="009B3DF3">
            <w:pPr>
              <w:numPr>
                <w:ilvl w:val="0"/>
                <w:numId w:val="2"/>
              </w:numPr>
              <w:spacing w:before="45" w:after="0" w:line="360" w:lineRule="auto"/>
              <w:ind w:left="165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  <w:r w:rsidRPr="00922D27"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  <w:t>Изучения продуктов детского творчества</w:t>
            </w:r>
          </w:p>
        </w:tc>
        <w:tc>
          <w:tcPr>
            <w:tcW w:w="694" w:type="pct"/>
            <w:vMerge w:val="restar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27" w:rsidRPr="00922D27" w:rsidRDefault="00922D27" w:rsidP="009B3DF3">
            <w:pPr>
              <w:spacing w:after="0" w:line="360" w:lineRule="auto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 w:val="restar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27" w:rsidRPr="00922D27" w:rsidRDefault="00922D27" w:rsidP="009B3DF3">
            <w:pPr>
              <w:spacing w:before="180" w:after="180" w:line="360" w:lineRule="auto"/>
              <w:jc w:val="center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  <w:r w:rsidRPr="00922D27"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  <w:t>-</w:t>
            </w:r>
          </w:p>
          <w:p w:rsidR="00922D27" w:rsidRPr="00922D27" w:rsidRDefault="00922D27" w:rsidP="009B3DF3">
            <w:pPr>
              <w:spacing w:before="180" w:after="180" w:line="360" w:lineRule="auto"/>
              <w:jc w:val="center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  <w:r w:rsidRPr="00922D27"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  <w:t> </w:t>
            </w:r>
          </w:p>
        </w:tc>
      </w:tr>
      <w:tr w:rsidR="00922D27" w:rsidRPr="00922D27" w:rsidTr="001E099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D27" w:rsidRPr="00922D27" w:rsidRDefault="00922D27" w:rsidP="009B3DF3">
            <w:pPr>
              <w:spacing w:after="0" w:line="360" w:lineRule="auto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27" w:rsidRPr="00922D27" w:rsidRDefault="00922D27" w:rsidP="009B3DF3">
            <w:pPr>
              <w:spacing w:before="180" w:after="180" w:line="360" w:lineRule="auto"/>
              <w:jc w:val="both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  <w:r w:rsidRPr="00922D27"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  <w:t>Способности к обучению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2D27" w:rsidRPr="00922D27" w:rsidRDefault="00922D27" w:rsidP="009B3DF3">
            <w:pPr>
              <w:spacing w:after="0" w:line="360" w:lineRule="auto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2D27" w:rsidRPr="00922D27" w:rsidRDefault="00922D27" w:rsidP="009B3DF3">
            <w:pPr>
              <w:spacing w:after="0" w:line="360" w:lineRule="auto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2D27" w:rsidRPr="00922D27" w:rsidRDefault="00922D27" w:rsidP="009B3DF3">
            <w:pPr>
              <w:spacing w:after="0" w:line="360" w:lineRule="auto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</w:p>
        </w:tc>
      </w:tr>
      <w:tr w:rsidR="00922D27" w:rsidRPr="00922D27" w:rsidTr="001E0993">
        <w:tc>
          <w:tcPr>
            <w:tcW w:w="1024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27" w:rsidRPr="00922D27" w:rsidRDefault="00922D27" w:rsidP="009B3DF3">
            <w:pPr>
              <w:spacing w:before="180" w:after="180" w:line="360" w:lineRule="auto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  <w:r w:rsidRPr="00922D27"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  <w:t>Творческая</w:t>
            </w:r>
          </w:p>
          <w:p w:rsidR="00922D27" w:rsidRPr="00922D27" w:rsidRDefault="00922D27" w:rsidP="009B3DF3">
            <w:pPr>
              <w:spacing w:before="180" w:after="180" w:line="360" w:lineRule="auto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  <w:r w:rsidRPr="00922D27"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  <w:t>одаренность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27" w:rsidRPr="00922D27" w:rsidRDefault="00922D27" w:rsidP="009B3DF3">
            <w:pPr>
              <w:spacing w:before="180" w:after="180" w:line="360" w:lineRule="auto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  <w:r w:rsidRPr="00922D27"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  <w:t>Художественная одаренность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2D27" w:rsidRPr="00922D27" w:rsidRDefault="00922D27" w:rsidP="009B3DF3">
            <w:pPr>
              <w:spacing w:after="0" w:line="360" w:lineRule="auto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2D27" w:rsidRPr="00922D27" w:rsidRDefault="00922D27" w:rsidP="009B3DF3">
            <w:pPr>
              <w:spacing w:after="0" w:line="360" w:lineRule="auto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2D27" w:rsidRPr="00922D27" w:rsidRDefault="00922D27" w:rsidP="009B3DF3">
            <w:pPr>
              <w:spacing w:after="0" w:line="360" w:lineRule="auto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</w:p>
        </w:tc>
      </w:tr>
      <w:tr w:rsidR="00922D27" w:rsidRPr="00922D27" w:rsidTr="001E099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D27" w:rsidRPr="00922D27" w:rsidRDefault="00922D27" w:rsidP="009B3DF3">
            <w:pPr>
              <w:spacing w:after="0" w:line="360" w:lineRule="auto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27" w:rsidRPr="00922D27" w:rsidRDefault="00922D27" w:rsidP="009B3DF3">
            <w:pPr>
              <w:spacing w:before="180" w:after="180" w:line="360" w:lineRule="auto"/>
              <w:jc w:val="both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  <w:r w:rsidRPr="00922D27"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  <w:t>Вокальная одаренность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2D27" w:rsidRPr="00922D27" w:rsidRDefault="00922D27" w:rsidP="009B3DF3">
            <w:pPr>
              <w:spacing w:after="0" w:line="360" w:lineRule="auto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2D27" w:rsidRPr="00922D27" w:rsidRDefault="00922D27" w:rsidP="009B3DF3">
            <w:pPr>
              <w:spacing w:after="0" w:line="360" w:lineRule="auto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2D27" w:rsidRPr="00922D27" w:rsidRDefault="00922D27" w:rsidP="009B3DF3">
            <w:pPr>
              <w:spacing w:after="0" w:line="360" w:lineRule="auto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</w:p>
        </w:tc>
      </w:tr>
      <w:tr w:rsidR="00922D27" w:rsidRPr="00922D27" w:rsidTr="001E099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D27" w:rsidRPr="00922D27" w:rsidRDefault="00922D27" w:rsidP="009B3DF3">
            <w:pPr>
              <w:spacing w:after="0" w:line="360" w:lineRule="auto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27" w:rsidRPr="00922D27" w:rsidRDefault="00922D27" w:rsidP="009B3DF3">
            <w:pPr>
              <w:spacing w:before="180" w:after="180" w:line="360" w:lineRule="auto"/>
              <w:jc w:val="both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  <w:r w:rsidRPr="00922D27"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  <w:t>Литературная одаренность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2D27" w:rsidRPr="00922D27" w:rsidRDefault="00922D27" w:rsidP="009B3DF3">
            <w:pPr>
              <w:spacing w:after="0" w:line="360" w:lineRule="auto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2D27" w:rsidRPr="00922D27" w:rsidRDefault="00922D27" w:rsidP="009B3DF3">
            <w:pPr>
              <w:spacing w:after="0" w:line="360" w:lineRule="auto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2D27" w:rsidRPr="00922D27" w:rsidRDefault="00922D27" w:rsidP="009B3DF3">
            <w:pPr>
              <w:spacing w:after="0" w:line="360" w:lineRule="auto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</w:p>
        </w:tc>
      </w:tr>
      <w:tr w:rsidR="00922D27" w:rsidRPr="00922D27" w:rsidTr="001E099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D27" w:rsidRPr="00922D27" w:rsidRDefault="00922D27" w:rsidP="009B3DF3">
            <w:pPr>
              <w:spacing w:after="0" w:line="360" w:lineRule="auto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27" w:rsidRPr="00922D27" w:rsidRDefault="00922D27" w:rsidP="009B3DF3">
            <w:pPr>
              <w:spacing w:before="180" w:after="180" w:line="360" w:lineRule="auto"/>
              <w:jc w:val="both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  <w:r w:rsidRPr="00922D27"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  <w:t>Артистическая одаренность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2D27" w:rsidRPr="00922D27" w:rsidRDefault="00922D27" w:rsidP="009B3DF3">
            <w:pPr>
              <w:spacing w:after="0" w:line="360" w:lineRule="auto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2D27" w:rsidRPr="00922D27" w:rsidRDefault="00922D27" w:rsidP="009B3DF3">
            <w:pPr>
              <w:spacing w:after="0" w:line="360" w:lineRule="auto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2D27" w:rsidRPr="00922D27" w:rsidRDefault="00922D27" w:rsidP="009B3DF3">
            <w:pPr>
              <w:spacing w:after="0" w:line="360" w:lineRule="auto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</w:p>
        </w:tc>
      </w:tr>
      <w:tr w:rsidR="00922D27" w:rsidRPr="00922D27" w:rsidTr="001E099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D27" w:rsidRPr="00922D27" w:rsidRDefault="00922D27" w:rsidP="009B3DF3">
            <w:pPr>
              <w:spacing w:after="0" w:line="360" w:lineRule="auto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27" w:rsidRPr="00922D27" w:rsidRDefault="00922D27" w:rsidP="009B3DF3">
            <w:pPr>
              <w:spacing w:before="180" w:after="180" w:line="360" w:lineRule="auto"/>
              <w:jc w:val="both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  <w:r w:rsidRPr="00922D27"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  <w:t>Конструкторская одаренность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2D27" w:rsidRPr="00922D27" w:rsidRDefault="00922D27" w:rsidP="009B3DF3">
            <w:pPr>
              <w:spacing w:after="0" w:line="360" w:lineRule="auto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2D27" w:rsidRPr="00922D27" w:rsidRDefault="00922D27" w:rsidP="009B3DF3">
            <w:pPr>
              <w:spacing w:after="0" w:line="360" w:lineRule="auto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2D27" w:rsidRPr="00922D27" w:rsidRDefault="00922D27" w:rsidP="009B3DF3">
            <w:pPr>
              <w:spacing w:after="0" w:line="360" w:lineRule="auto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</w:p>
        </w:tc>
      </w:tr>
      <w:tr w:rsidR="00922D27" w:rsidRPr="00922D27" w:rsidTr="001E0993">
        <w:tc>
          <w:tcPr>
            <w:tcW w:w="1024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27" w:rsidRPr="00922D27" w:rsidRDefault="00922D27" w:rsidP="009B3DF3">
            <w:pPr>
              <w:spacing w:before="180" w:after="180" w:line="360" w:lineRule="auto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  <w:r w:rsidRPr="00922D27"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  <w:t>Психомоторная</w:t>
            </w:r>
          </w:p>
          <w:p w:rsidR="00922D27" w:rsidRPr="00922D27" w:rsidRDefault="00922D27" w:rsidP="009B3DF3">
            <w:pPr>
              <w:spacing w:before="180" w:after="180" w:line="360" w:lineRule="auto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  <w:r w:rsidRPr="00922D27"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  <w:t>одаренность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27" w:rsidRPr="00922D27" w:rsidRDefault="00922D27" w:rsidP="009B3DF3">
            <w:pPr>
              <w:spacing w:before="180" w:after="180" w:line="360" w:lineRule="auto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  <w:r w:rsidRPr="00922D27"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  <w:t>Спортивная одаренность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2D27" w:rsidRPr="00922D27" w:rsidRDefault="00922D27" w:rsidP="009B3DF3">
            <w:pPr>
              <w:spacing w:after="0" w:line="360" w:lineRule="auto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2D27" w:rsidRPr="00922D27" w:rsidRDefault="00922D27" w:rsidP="009B3DF3">
            <w:pPr>
              <w:spacing w:after="0" w:line="360" w:lineRule="auto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2D27" w:rsidRPr="00922D27" w:rsidRDefault="00922D27" w:rsidP="009B3DF3">
            <w:pPr>
              <w:spacing w:after="0" w:line="360" w:lineRule="auto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</w:p>
        </w:tc>
      </w:tr>
      <w:tr w:rsidR="00922D27" w:rsidRPr="00922D27" w:rsidTr="001E099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D27" w:rsidRPr="00922D27" w:rsidRDefault="00922D27" w:rsidP="009B3DF3">
            <w:pPr>
              <w:spacing w:after="0" w:line="360" w:lineRule="auto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27" w:rsidRPr="00922D27" w:rsidRDefault="00922D27" w:rsidP="009B3DF3">
            <w:pPr>
              <w:spacing w:before="180" w:after="180" w:line="360" w:lineRule="auto"/>
              <w:jc w:val="both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  <w:r w:rsidRPr="00922D27"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  <w:t>Хореографическая одаренность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2D27" w:rsidRPr="00922D27" w:rsidRDefault="00922D27" w:rsidP="009B3DF3">
            <w:pPr>
              <w:spacing w:after="0" w:line="360" w:lineRule="auto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2D27" w:rsidRPr="00922D27" w:rsidRDefault="00922D27" w:rsidP="009B3DF3">
            <w:pPr>
              <w:spacing w:after="0" w:line="360" w:lineRule="auto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2D27" w:rsidRPr="00922D27" w:rsidRDefault="00922D27" w:rsidP="009B3DF3">
            <w:pPr>
              <w:spacing w:after="0" w:line="360" w:lineRule="auto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</w:p>
        </w:tc>
      </w:tr>
      <w:tr w:rsidR="00922D27" w:rsidRPr="00922D27" w:rsidTr="001E0993">
        <w:trPr>
          <w:trHeight w:val="975"/>
        </w:trPr>
        <w:tc>
          <w:tcPr>
            <w:tcW w:w="1024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27" w:rsidRPr="00922D27" w:rsidRDefault="00922D27" w:rsidP="009B3DF3">
            <w:pPr>
              <w:spacing w:before="180" w:after="180" w:line="360" w:lineRule="auto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  <w:r w:rsidRPr="00922D27"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  <w:t>Коммуникативная одаренность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27" w:rsidRPr="00922D27" w:rsidRDefault="00922D27" w:rsidP="009B3DF3">
            <w:pPr>
              <w:spacing w:before="180" w:after="180" w:line="360" w:lineRule="auto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  <w:r w:rsidRPr="00922D27"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  <w:t>Социально-личностная   одаренность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2D27" w:rsidRPr="00922D27" w:rsidRDefault="00922D27" w:rsidP="009B3DF3">
            <w:pPr>
              <w:spacing w:after="0" w:line="360" w:lineRule="auto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2D27" w:rsidRPr="00922D27" w:rsidRDefault="00922D27" w:rsidP="009B3DF3">
            <w:pPr>
              <w:spacing w:after="0" w:line="360" w:lineRule="auto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2D27" w:rsidRPr="00922D27" w:rsidRDefault="00922D27" w:rsidP="009B3DF3">
            <w:pPr>
              <w:spacing w:after="0" w:line="360" w:lineRule="auto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</w:p>
        </w:tc>
      </w:tr>
      <w:tr w:rsidR="00922D27" w:rsidRPr="00922D27" w:rsidTr="00B37B03">
        <w:trPr>
          <w:trHeight w:val="484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D27" w:rsidRPr="00922D27" w:rsidRDefault="00922D27" w:rsidP="009B3DF3">
            <w:pPr>
              <w:spacing w:after="0" w:line="360" w:lineRule="auto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27" w:rsidRPr="00922D27" w:rsidRDefault="00922D27" w:rsidP="009B3DF3">
            <w:pPr>
              <w:spacing w:before="180" w:after="180" w:line="360" w:lineRule="auto"/>
              <w:jc w:val="both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  <w:r w:rsidRPr="00922D27"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  <w:t>Лидерская одаренность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27" w:rsidRPr="00922D27" w:rsidRDefault="00922D27" w:rsidP="009B3DF3">
            <w:pPr>
              <w:spacing w:before="180" w:after="180" w:line="360" w:lineRule="auto"/>
              <w:jc w:val="center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  <w:r w:rsidRPr="00922D27">
              <w:rPr>
                <w:rFonts w:ascii="Arial" w:eastAsia="Times New Roman" w:hAnsi="Arial" w:cs="Arial"/>
                <w:b/>
                <w:bCs/>
                <w:color w:val="303F5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27" w:rsidRPr="00922D27" w:rsidRDefault="00922D27" w:rsidP="009B3DF3">
            <w:pPr>
              <w:spacing w:before="180" w:after="180" w:line="360" w:lineRule="auto"/>
              <w:jc w:val="center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  <w:r w:rsidRPr="00922D27">
              <w:rPr>
                <w:rFonts w:ascii="Arial" w:eastAsia="Times New Roman" w:hAnsi="Arial" w:cs="Arial"/>
                <w:b/>
                <w:bCs/>
                <w:color w:val="303F5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2D27" w:rsidRPr="00922D27" w:rsidRDefault="00922D27" w:rsidP="009B3DF3">
            <w:pPr>
              <w:spacing w:after="0" w:line="360" w:lineRule="auto"/>
              <w:rPr>
                <w:rFonts w:ascii="Arial" w:eastAsia="Times New Roman" w:hAnsi="Arial" w:cs="Arial"/>
                <w:color w:val="303F50"/>
                <w:sz w:val="24"/>
                <w:szCs w:val="24"/>
                <w:lang w:eastAsia="ru-RU"/>
              </w:rPr>
            </w:pPr>
          </w:p>
        </w:tc>
      </w:tr>
    </w:tbl>
    <w:p w:rsidR="001E0993" w:rsidRPr="001E0993" w:rsidRDefault="001E0993" w:rsidP="001E0993">
      <w:pPr>
        <w:numPr>
          <w:ilvl w:val="0"/>
          <w:numId w:val="4"/>
        </w:numPr>
        <w:shd w:val="clear" w:color="auto" w:fill="FFFFFF"/>
        <w:spacing w:before="15" w:after="15"/>
        <w:ind w:left="180" w:right="15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1E0993">
        <w:rPr>
          <w:rFonts w:ascii="Arial" w:eastAsia="Times New Roman" w:hAnsi="Arial" w:cs="Arial"/>
          <w:color w:val="303F50"/>
          <w:sz w:val="24"/>
          <w:szCs w:val="24"/>
          <w:lang w:eastAsia="ru-RU"/>
        </w:rPr>
        <w:lastRenderedPageBreak/>
        <w:t>Специалисты, ведущие различные кружки и секции, проводят самостоятельный мониторинг развития способностей детей в своем направлении по собственным методикам (входная, промежуточная и итоговая диагностики, анализ динамики изменений, выводы).</w:t>
      </w:r>
    </w:p>
    <w:p w:rsidR="001E0993" w:rsidRPr="001E0993" w:rsidRDefault="001E0993" w:rsidP="001E0993">
      <w:pPr>
        <w:numPr>
          <w:ilvl w:val="0"/>
          <w:numId w:val="4"/>
        </w:numPr>
        <w:shd w:val="clear" w:color="auto" w:fill="FFFFFF"/>
        <w:spacing w:before="15" w:after="15"/>
        <w:ind w:left="180" w:right="15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1E0993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Если большинство показателей по всем результатам исследования ребенка превосходят среднюю норму возрастного развития примерно на 30%, то можно говорить об его общей одаренности.</w:t>
      </w:r>
    </w:p>
    <w:p w:rsidR="003E5BDF" w:rsidRPr="003E5BDF" w:rsidRDefault="001E0993" w:rsidP="003E5BDF">
      <w:pPr>
        <w:numPr>
          <w:ilvl w:val="0"/>
          <w:numId w:val="4"/>
        </w:numPr>
        <w:shd w:val="clear" w:color="auto" w:fill="FFFFFF"/>
        <w:spacing w:before="15" w:after="15"/>
        <w:ind w:left="180" w:right="15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1E0993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Для родителей разработаны опросники по выявлению общей одаренности детей, адаптированные для разных возрастных групп.</w:t>
      </w:r>
    </w:p>
    <w:p w:rsidR="003E5BDF" w:rsidRPr="00B37B03" w:rsidRDefault="003E5BDF" w:rsidP="003E5BDF">
      <w:pPr>
        <w:pStyle w:val="1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B37B03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3. Условия реализация программы.</w:t>
      </w:r>
    </w:p>
    <w:p w:rsidR="003E5BDF" w:rsidRPr="00B37B03" w:rsidRDefault="003E5BDF" w:rsidP="003E5BDF">
      <w:pPr>
        <w:pStyle w:val="1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B37B03">
        <w:rPr>
          <w:rFonts w:ascii="Times New Roman" w:eastAsia="Times New Roman" w:hAnsi="Times New Roman" w:cs="Times New Roman"/>
          <w:color w:val="auto"/>
          <w:lang w:eastAsia="ru-RU"/>
        </w:rPr>
        <w:t>Задачи:</w:t>
      </w:r>
    </w:p>
    <w:p w:rsidR="003E5BDF" w:rsidRPr="00B37B03" w:rsidRDefault="003E5BDF" w:rsidP="003E5BDF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t>Составить индивидуальные маршруты психолого-педагогического сопровождения одаренных детей.</w:t>
      </w:r>
    </w:p>
    <w:p w:rsidR="003E5BDF" w:rsidRPr="00B37B03" w:rsidRDefault="003E5BDF" w:rsidP="003E5BDF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t>Скоординировать и интегрировать деятельность специалистов и родителей в этом направлении.</w:t>
      </w:r>
    </w:p>
    <w:p w:rsidR="003E5BDF" w:rsidRPr="00B37B03" w:rsidRDefault="003E5BDF" w:rsidP="003E5BDF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t>Разработать план мероприятий для развития творческих способностей воспитанников детского сада.</w:t>
      </w:r>
    </w:p>
    <w:p w:rsidR="003E5BDF" w:rsidRPr="00B37B03" w:rsidRDefault="003E5BDF" w:rsidP="003E5BDF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t>Исходной предпосылкой для развития способностей служат врождённые задатки.</w:t>
      </w:r>
    </w:p>
    <w:p w:rsidR="003E5BDF" w:rsidRPr="00B37B03" w:rsidRDefault="003E5BDF" w:rsidP="003E5BDF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t>Любые задатки, прежде чем превратиться в способности, должны пройти большой путь развития. Первые годы жизни ребенка - самые ценные для его будущего, и надо как можно полнее использовать их.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t>При создании в дошкольном учреждении благоприятных условий за период дошкольного детства ребенок может пройти путь от первых проявлений склонностей до яркого расцвета способностей, одаренности. На схеме 2 обозначены основные условия в детском саду, при которых развитие одарённости ребенка будет проходить наиболее эффективно.</w:t>
      </w:r>
    </w:p>
    <w:p w:rsidR="003E5BDF" w:rsidRPr="00B37B03" w:rsidRDefault="003E5BDF" w:rsidP="003E5BDF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t>Такими условиями являются:</w:t>
      </w:r>
    </w:p>
    <w:p w:rsidR="003E5BDF" w:rsidRPr="00B37B03" w:rsidRDefault="003E5BDF" w:rsidP="003E5BDF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t>наличие специально подготовленных высококвалифицированных педагогов дополнительного образования и воспитателей;</w:t>
      </w:r>
    </w:p>
    <w:p w:rsidR="003E5BDF" w:rsidRPr="00B37B03" w:rsidRDefault="003E5BDF" w:rsidP="003E5BDF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t>наличие богатой предметно-развивающей среды, стимулирующей самую разнообразную деятельность ребенка;</w:t>
      </w:r>
    </w:p>
    <w:p w:rsidR="001E0993" w:rsidRPr="00B37B03" w:rsidRDefault="001E0993" w:rsidP="00B37B03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t>создание атмосферы доброжелательности и заботливости по отношению к ребенку, обстановки, формирующей у ребенка чувство собственной значимости, поощряющей проявление его индивидуальности;</w:t>
      </w:r>
    </w:p>
    <w:p w:rsidR="001E0993" w:rsidRPr="00B37B03" w:rsidRDefault="001E0993" w:rsidP="00B37B03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lastRenderedPageBreak/>
        <w:t>наличие личностно-ориентированной воспитательно-образовательной системы, включающей в себя развивающие программы по различным направлениям детской одаренности, учитывающие как личностные, так и возрастные особенности ребенка;</w:t>
      </w:r>
    </w:p>
    <w:p w:rsidR="001E0993" w:rsidRPr="00B37B03" w:rsidRDefault="001E0993" w:rsidP="00B37B03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t>введение системы психолого-педагогического мониторинга, направленного на выявление особых способностей детей и отслеживания их дальнейшего развития;</w:t>
      </w:r>
    </w:p>
    <w:p w:rsidR="001E0993" w:rsidRPr="00B37B03" w:rsidRDefault="001E0993" w:rsidP="00B37B03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t>использование в работе педагогов различных нетрадиционных методов и приемов, игровых технологий,</w:t>
      </w:r>
    </w:p>
    <w:p w:rsidR="001E0993" w:rsidRPr="00B37B03" w:rsidRDefault="001E0993" w:rsidP="00B37B03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t>занятие детей в свободной деятельности развивающими играми,</w:t>
      </w:r>
    </w:p>
    <w:p w:rsidR="001E0993" w:rsidRPr="00B37B03" w:rsidRDefault="001E0993" w:rsidP="00B37B03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t>работа кружков и секции, развивающих творческую направленность ребенка;</w:t>
      </w:r>
    </w:p>
    <w:p w:rsidR="001E0993" w:rsidRPr="00B37B03" w:rsidRDefault="001E0993" w:rsidP="00B37B03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t>участие детей в различных праздниках, спортивных соревнованиях, сюжетно-ролевых играх, выставках детского творчества</w:t>
      </w:r>
    </w:p>
    <w:p w:rsidR="001E0993" w:rsidRPr="00B37B03" w:rsidRDefault="001E0993" w:rsidP="00B37B03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t>тесное сотрудничество с семьей по вопросам развития одаренности их детей;</w:t>
      </w:r>
    </w:p>
    <w:p w:rsidR="001E0993" w:rsidRPr="00B37B03" w:rsidRDefault="001E0993" w:rsidP="00B37B03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t>Можно также рекомендовать родителям посещение кружков и секций вне детского сада, таких, как «Лира», «Дом творчества», «ДШИ», «</w:t>
      </w:r>
      <w:proofErr w:type="spellStart"/>
      <w:r w:rsidRP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t>ЦКиД</w:t>
      </w:r>
      <w:proofErr w:type="spellEnd"/>
      <w:r w:rsidRP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t>», спортивный комплекс «Олимп». Для детей подготовительной группы в МБДОУ №9 действуют спортивные кружки совместно с начальными классами.</w:t>
      </w:r>
      <w:r w:rsid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t>Хорошо стимулирует детей на дальнейшее творческое развитие их участие в мероприятиях творческого характера между детскими садами, организованным муниципальным отделом управления образования.</w:t>
      </w:r>
    </w:p>
    <w:p w:rsidR="001E0993" w:rsidRDefault="001E0993" w:rsidP="001E0993">
      <w:pPr>
        <w:shd w:val="clear" w:color="auto" w:fill="FFFFFF"/>
        <w:spacing w:before="180" w:after="180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1E0993">
        <w:rPr>
          <w:rFonts w:ascii="Arial" w:eastAsia="Times New Roman" w:hAnsi="Arial" w:cs="Arial"/>
          <w:color w:val="303F50"/>
          <w:sz w:val="24"/>
          <w:szCs w:val="24"/>
          <w:lang w:eastAsia="ru-RU"/>
        </w:rPr>
        <w:lastRenderedPageBreak/>
        <w:t> </w:t>
      </w:r>
      <w:r w:rsidRPr="001E0993">
        <w:rPr>
          <w:rFonts w:ascii="Arial" w:eastAsia="Times New Roman" w:hAnsi="Arial" w:cs="Arial"/>
          <w:noProof/>
          <w:color w:val="303F50"/>
          <w:sz w:val="24"/>
          <w:szCs w:val="24"/>
          <w:lang w:eastAsia="ru-RU"/>
        </w:rPr>
        <w:drawing>
          <wp:inline distT="0" distB="0" distL="0" distR="0">
            <wp:extent cx="6191250" cy="4058525"/>
            <wp:effectExtent l="19050" t="0" r="0" b="0"/>
            <wp:docPr id="5" name="Рисунок 5" descr="Условия для развития  детской одаренност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Условия для развития  детской одаренности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126" cy="406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BDF" w:rsidRDefault="003E5BDF" w:rsidP="001E0993">
      <w:pPr>
        <w:shd w:val="clear" w:color="auto" w:fill="FFFFFF"/>
        <w:spacing w:before="180" w:after="180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</w:p>
    <w:p w:rsidR="003E5BDF" w:rsidRDefault="003E5BDF" w:rsidP="001E0993">
      <w:pPr>
        <w:shd w:val="clear" w:color="auto" w:fill="FFFFFF"/>
        <w:spacing w:before="180" w:after="180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</w:p>
    <w:p w:rsidR="001E0993" w:rsidRPr="00B37B03" w:rsidRDefault="001E0993" w:rsidP="00B37B03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lastRenderedPageBreak/>
        <w:t>Данная программа рассчитана на 1 год и реализуется в несколько этапов:</w:t>
      </w:r>
    </w:p>
    <w:p w:rsidR="001E0993" w:rsidRPr="00B37B03" w:rsidRDefault="001E0993" w:rsidP="00B37B03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t>первый этап - апробация программы;</w:t>
      </w:r>
    </w:p>
    <w:p w:rsidR="001E0993" w:rsidRPr="00B37B03" w:rsidRDefault="001E0993" w:rsidP="00B37B03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t>второй этап - повторная диагностика и анализ первичных результатов;</w:t>
      </w:r>
    </w:p>
    <w:p w:rsidR="001E0993" w:rsidRPr="00B37B03" w:rsidRDefault="001E0993" w:rsidP="00B37B03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t>третий этап - коррекция программы.</w:t>
      </w:r>
    </w:p>
    <w:p w:rsidR="001E0993" w:rsidRPr="00B37B03" w:rsidRDefault="001E0993" w:rsidP="00B37B03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t> На этапе апробации проводится:</w:t>
      </w:r>
    </w:p>
    <w:p w:rsidR="001E0993" w:rsidRPr="00B37B03" w:rsidRDefault="00B37B03" w:rsidP="00B37B03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  </w:t>
      </w:r>
      <w:r w:rsidR="001E0993" w:rsidRP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t>Психолого-педагогическое исследование уровня одаренности воспитанников детского сада, результатом которого должно являться создание «Банка данных по одаренным детям». Данное исследование может занять 1,5 – 2 месяца.</w:t>
      </w:r>
    </w:p>
    <w:p w:rsidR="001E0993" w:rsidRPr="00B37B03" w:rsidRDefault="00B37B03" w:rsidP="00B37B03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 </w:t>
      </w:r>
      <w:r w:rsidR="001E0993" w:rsidRP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t>Анализ содержания «Банка данных по одаренным детям» воспитателями групп и специалистами, ведущими кружки и секции. Выбор направленности для дальнейшего развития каждого ребенка, составление индивидуального маршрута.</w:t>
      </w:r>
    </w:p>
    <w:p w:rsidR="001E0993" w:rsidRPr="00B37B03" w:rsidRDefault="00B37B03" w:rsidP="00B37B03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</w:t>
      </w:r>
      <w:r w:rsidR="001E0993" w:rsidRP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t>Первичная диагностика детей специалистами кружков и секций в соответствии с индивидуальным маршрутом (начало учебного года)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>.</w:t>
      </w:r>
    </w:p>
    <w:p w:rsidR="001E0993" w:rsidRPr="00B37B03" w:rsidRDefault="00B37B03" w:rsidP="00B37B03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</w:t>
      </w:r>
      <w:r w:rsidR="001E0993" w:rsidRP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t>Коррекция рабочих программ воспитателей и специалистов, ведущих кружки и секции с учетом индивидуального подхода к одаренным детям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>.</w:t>
      </w:r>
    </w:p>
    <w:p w:rsidR="001E0993" w:rsidRPr="00B37B03" w:rsidRDefault="00B37B03" w:rsidP="00B37B03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</w:t>
      </w:r>
      <w:r w:rsidR="001E0993" w:rsidRP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t>Развивающая работа с воспитанниками в соответствии с индивидуальным маршрутом развития ребенка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>.</w:t>
      </w:r>
    </w:p>
    <w:p w:rsidR="001E0993" w:rsidRPr="00B37B03" w:rsidRDefault="001E0993" w:rsidP="00B37B03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t>Ориентировочно, данный этап может продлиться до окончания первого полугодия.</w:t>
      </w:r>
    </w:p>
    <w:p w:rsidR="001E0993" w:rsidRPr="00B37B03" w:rsidRDefault="00B37B03" w:rsidP="00B37B03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</w:t>
      </w:r>
      <w:r w:rsidR="001E0993" w:rsidRP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t>На втором этапе (в конце первого полугодия), специалисты проводят промежуточную диагностику достижений воспитанников, анализируют результаты, проводят коррекцию рабочих программ. Результаты диагностики и выводы по дальнейшей работе в данном направлении вносятся в «Банк данных по одаренным детям»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>.</w:t>
      </w:r>
    </w:p>
    <w:p w:rsidR="001E0993" w:rsidRPr="00B37B03" w:rsidRDefault="001E0993" w:rsidP="00B37B03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lastRenderedPageBreak/>
        <w:t>С начала второго полугодия с воспитанниками проводится дальнейшая программа с учетом коррекции рабочих программ специалистов.</w:t>
      </w:r>
      <w:r w:rsid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t>В конце учебного года проводится третий этап работы с данной программой:</w:t>
      </w:r>
      <w:r w:rsid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t>Воспитатели и специалисты проводят итоговую диагностику воспитанников в соответствии с их индивидуальными маршрутами;</w:t>
      </w:r>
      <w:r w:rsid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о</w:t>
      </w:r>
      <w:r w:rsidRP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t>бсуждаются итоги развивающей работы с одаренными детьми, выявляются проблемы;</w:t>
      </w:r>
      <w:r w:rsid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п</w:t>
      </w:r>
      <w:r w:rsidRP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t>роизводится коррекция данной программы в соответствии с выявленными проблемами </w:t>
      </w:r>
    </w:p>
    <w:p w:rsidR="001E0993" w:rsidRPr="00B37B03" w:rsidRDefault="001E0993" w:rsidP="00B37B03">
      <w:pPr>
        <w:pStyle w:val="1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B37B03">
        <w:rPr>
          <w:rFonts w:ascii="Times New Roman" w:eastAsia="Times New Roman" w:hAnsi="Times New Roman" w:cs="Times New Roman"/>
          <w:color w:val="auto"/>
          <w:lang w:eastAsia="ru-RU"/>
        </w:rPr>
        <w:t>4. Заключение</w:t>
      </w:r>
    </w:p>
    <w:p w:rsidR="001E0993" w:rsidRPr="00B37B03" w:rsidRDefault="00B37B03" w:rsidP="00B37B03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</w:t>
      </w:r>
      <w:r w:rsidR="001E0993" w:rsidRP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t>Способности в отличие от задатков – приобретенное качество. Именно в годы детства (в отличие от зрелости) внутренние условия формирования возрастного развития являются одновременно и факторами формирования способностей. Даже слабые способности ребенка можно развить, если целенаправленно и систематически заниматься с ним. В то же время, хорошие способности, в т.ч. одаренность, не получающие постоянного подтверждения могут стереться со временем: если жизнь ребенка сведена к убогости биологического существования, то реализуется лишь небольшая часть его возможностей, образуется ограниченное число связей между клетками мозга</w:t>
      </w:r>
    </w:p>
    <w:p w:rsidR="001E0993" w:rsidRPr="00B37B03" w:rsidRDefault="00B37B03" w:rsidP="00B37B03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</w:t>
      </w:r>
      <w:r w:rsidR="001E0993" w:rsidRP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t>Способность существует только в развитии, развитие это осуществляется в процессе той или иной практической или теоретической деятельности. За 7 лет дошкольного детства происходит бурное физиологическое и психическое развитие ребенка, здесь же проявляются его первые склонности и способности, в том числе и творческие, которые следует вовремя заметить.</w:t>
      </w:r>
    </w:p>
    <w:p w:rsidR="001E0993" w:rsidRPr="00B37B03" w:rsidRDefault="001E0993" w:rsidP="00B37B03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Результаты развития творческих способностей могут быть наилучшими, когда семья и детский сад работают в тесном контакте. </w:t>
      </w:r>
      <w:r w:rsidR="00B37B03" w:rsidRP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t>Е</w:t>
      </w:r>
      <w:r w:rsidRP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t>сли родители осознают важность своего влияния на развитие личности ребенка и научатся организовывать свободное время семьи, направляя его на развитие творческих способностей ребенка. Но как показывают опрос и анкетирование родителей, домашняя жизнь ребенка не особенно способствует развитию творческого потенциала ребенка. Подавляющее большинство родителей ставят на первое место учебно-дисциплинарные ценности. Поэтому на детский сад в отношении творческого развития детей ложится основная нагрузка.</w:t>
      </w:r>
    </w:p>
    <w:p w:rsidR="001E0993" w:rsidRPr="00B37B03" w:rsidRDefault="001E0993" w:rsidP="00B37B03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Доктор психологических наук В.А. </w:t>
      </w:r>
      <w:proofErr w:type="spellStart"/>
      <w:r w:rsidRP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t>Моляко</w:t>
      </w:r>
      <w:proofErr w:type="spellEnd"/>
      <w:r w:rsidRP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раскрывает в своих работах суть такого понятия, как «Творческий потенциал» и выделяет в его системе следующие основные составляющие:</w:t>
      </w:r>
    </w:p>
    <w:p w:rsidR="001E0993" w:rsidRPr="00B37B03" w:rsidRDefault="001E0993" w:rsidP="00B37B03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lastRenderedPageBreak/>
        <w:t>Доминирование интересов и мотивов.</w:t>
      </w:r>
    </w:p>
    <w:p w:rsidR="001E0993" w:rsidRPr="00B37B03" w:rsidRDefault="001E0993" w:rsidP="00B37B03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t>Эмоциональная погруженность в деятельность.</w:t>
      </w:r>
    </w:p>
    <w:p w:rsidR="001E0993" w:rsidRPr="00B37B03" w:rsidRDefault="001E0993" w:rsidP="00B37B03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t>Воля к решению, успеху.</w:t>
      </w:r>
    </w:p>
    <w:p w:rsidR="001E0993" w:rsidRPr="00B37B03" w:rsidRDefault="001E0993" w:rsidP="00B37B03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t>Общая эстетическая удовлетворенность от процесса и продуктов деятельности.</w:t>
      </w:r>
    </w:p>
    <w:p w:rsidR="001E0993" w:rsidRPr="00B37B03" w:rsidRDefault="001E0993" w:rsidP="00B37B03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t>Понимание сущности проблемы, задачи, ситуации.</w:t>
      </w:r>
    </w:p>
    <w:p w:rsidR="001E0993" w:rsidRPr="00B37B03" w:rsidRDefault="001E0993" w:rsidP="00B37B03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t>Бессознательное, интуитивное решение проблемы.</w:t>
      </w:r>
    </w:p>
    <w:p w:rsidR="001E0993" w:rsidRPr="00B37B03" w:rsidRDefault="001E0993" w:rsidP="00B37B03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proofErr w:type="spellStart"/>
      <w:r w:rsidRP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t>Стратегиальность</w:t>
      </w:r>
      <w:proofErr w:type="spellEnd"/>
      <w:r w:rsidRP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в интеллектуальном поведении (личностные возможности продуцировать проекты).</w:t>
      </w:r>
    </w:p>
    <w:p w:rsidR="001E0993" w:rsidRPr="00B37B03" w:rsidRDefault="001E0993" w:rsidP="00B37B03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proofErr w:type="spellStart"/>
      <w:r w:rsidRP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t>Многовариантность</w:t>
      </w:r>
      <w:proofErr w:type="spellEnd"/>
      <w:r w:rsidRP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решений, прогнозов.</w:t>
      </w:r>
    </w:p>
    <w:p w:rsidR="001E0993" w:rsidRPr="00B37B03" w:rsidRDefault="001E0993" w:rsidP="00B37B03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t>Искусство находить, выбирать (изобретательность, находчивость).</w:t>
      </w:r>
    </w:p>
    <w:p w:rsidR="001E0993" w:rsidRPr="00B37B03" w:rsidRDefault="001E0993" w:rsidP="00B37B03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t>Первые годы жизни ребенка - самые ценные для его будущего, и надо как можно полнее использовать их.</w:t>
      </w:r>
      <w:r w:rsidRPr="00B37B03">
        <w:rPr>
          <w:rFonts w:ascii="Times New Roman" w:eastAsia="Times New Roman" w:hAnsi="Times New Roman" w:cs="Times New Roman"/>
          <w:b w:val="0"/>
          <w:color w:val="auto"/>
          <w:spacing w:val="4"/>
          <w:lang w:eastAsia="ru-RU"/>
        </w:rPr>
        <w:t> Важно создать благоприятную </w:t>
      </w:r>
      <w:r w:rsidRP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t>психологическую обстановку для занятий ребенка, находить слова </w:t>
      </w:r>
      <w:r w:rsidRPr="00B37B03">
        <w:rPr>
          <w:rFonts w:ascii="Times New Roman" w:eastAsia="Times New Roman" w:hAnsi="Times New Roman" w:cs="Times New Roman"/>
          <w:b w:val="0"/>
          <w:color w:val="auto"/>
          <w:spacing w:val="-1"/>
          <w:lang w:eastAsia="ru-RU"/>
        </w:rPr>
        <w:t>поддержки для новых творческих начинаний, относиться к ним с </w:t>
      </w:r>
      <w:r w:rsidRPr="00B37B03">
        <w:rPr>
          <w:rFonts w:ascii="Times New Roman" w:eastAsia="Times New Roman" w:hAnsi="Times New Roman" w:cs="Times New Roman"/>
          <w:b w:val="0"/>
          <w:color w:val="auto"/>
          <w:spacing w:val="10"/>
          <w:lang w:eastAsia="ru-RU"/>
        </w:rPr>
        <w:t>симпатией и теплотой. Аккуратно, ласково и ненавязчиво </w:t>
      </w:r>
      <w:r w:rsidRPr="00B37B03">
        <w:rPr>
          <w:rFonts w:ascii="Times New Roman" w:eastAsia="Times New Roman" w:hAnsi="Times New Roman" w:cs="Times New Roman"/>
          <w:b w:val="0"/>
          <w:color w:val="auto"/>
          <w:spacing w:val="3"/>
          <w:lang w:eastAsia="ru-RU"/>
        </w:rPr>
        <w:t>поддерживать стремление ребенка к творчеству. В случае неудач, </w:t>
      </w:r>
      <w:r w:rsidRPr="00B37B03">
        <w:rPr>
          <w:rFonts w:ascii="Times New Roman" w:eastAsia="Times New Roman" w:hAnsi="Times New Roman" w:cs="Times New Roman"/>
          <w:b w:val="0"/>
          <w:color w:val="auto"/>
          <w:spacing w:val="16"/>
          <w:lang w:eastAsia="ru-RU"/>
        </w:rPr>
        <w:t xml:space="preserve">ему необходимо сочувствие, и ни в коем случае </w:t>
      </w:r>
      <w:proofErr w:type="spellStart"/>
      <w:r w:rsidRPr="00B37B03">
        <w:rPr>
          <w:rFonts w:ascii="Times New Roman" w:eastAsia="Times New Roman" w:hAnsi="Times New Roman" w:cs="Times New Roman"/>
          <w:b w:val="0"/>
          <w:color w:val="auto"/>
          <w:spacing w:val="16"/>
          <w:lang w:eastAsia="ru-RU"/>
        </w:rPr>
        <w:t>нельзя</w:t>
      </w:r>
      <w:r w:rsidRP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t>высказываться</w:t>
      </w:r>
      <w:proofErr w:type="spellEnd"/>
      <w:r w:rsidRPr="00B37B0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неодобрительно о творческих попытках ребенка.</w:t>
      </w:r>
    </w:p>
    <w:p w:rsidR="001E0993" w:rsidRDefault="000D4065" w:rsidP="00B37B03">
      <w:pPr>
        <w:pStyle w:val="1"/>
        <w:jc w:val="both"/>
        <w:rPr>
          <w:rFonts w:ascii="Times New Roman" w:hAnsi="Times New Roman" w:cs="Times New Roman"/>
          <w:iCs/>
          <w:color w:val="auto"/>
        </w:rPr>
      </w:pPr>
      <w:r w:rsidRPr="00B37B03">
        <w:rPr>
          <w:rFonts w:ascii="Times New Roman" w:hAnsi="Times New Roman" w:cs="Times New Roman"/>
          <w:iCs/>
          <w:color w:val="auto"/>
        </w:rPr>
        <w:t xml:space="preserve">5. </w:t>
      </w:r>
      <w:r w:rsidR="001E0993" w:rsidRPr="00B37B03">
        <w:rPr>
          <w:rFonts w:ascii="Times New Roman" w:hAnsi="Times New Roman" w:cs="Times New Roman"/>
          <w:iCs/>
          <w:color w:val="auto"/>
        </w:rPr>
        <w:t>Ожидаемые результаты:</w:t>
      </w:r>
    </w:p>
    <w:p w:rsidR="00B37B03" w:rsidRDefault="00C259E0" w:rsidP="00B37B03">
      <w:pPr>
        <w:pStyle w:val="1"/>
        <w:jc w:val="both"/>
        <w:rPr>
          <w:rFonts w:ascii="Times New Roman" w:hAnsi="Times New Roman" w:cs="Times New Roman"/>
          <w:b w:val="0"/>
          <w:color w:val="auto"/>
        </w:rPr>
      </w:pPr>
      <w:r w:rsidRPr="00B37B03">
        <w:rPr>
          <w:rFonts w:ascii="Times New Roman" w:hAnsi="Times New Roman" w:cs="Times New Roman"/>
          <w:b w:val="0"/>
          <w:color w:val="auto"/>
        </w:rPr>
        <w:lastRenderedPageBreak/>
        <w:t xml:space="preserve">     </w:t>
      </w:r>
      <w:r w:rsidR="001E0993" w:rsidRPr="00B37B03">
        <w:rPr>
          <w:rFonts w:ascii="Times New Roman" w:hAnsi="Times New Roman" w:cs="Times New Roman"/>
          <w:b w:val="0"/>
          <w:color w:val="auto"/>
        </w:rPr>
        <w:t xml:space="preserve">В результате целенаправленной </w:t>
      </w:r>
      <w:proofErr w:type="spellStart"/>
      <w:r w:rsidR="001E0993" w:rsidRPr="00B37B03">
        <w:rPr>
          <w:rFonts w:ascii="Times New Roman" w:hAnsi="Times New Roman" w:cs="Times New Roman"/>
          <w:b w:val="0"/>
          <w:color w:val="auto"/>
        </w:rPr>
        <w:t>исследовательско</w:t>
      </w:r>
      <w:proofErr w:type="spellEnd"/>
      <w:r w:rsidR="001E0993" w:rsidRPr="00B37B03">
        <w:rPr>
          <w:rFonts w:ascii="Times New Roman" w:hAnsi="Times New Roman" w:cs="Times New Roman"/>
          <w:b w:val="0"/>
          <w:color w:val="auto"/>
        </w:rPr>
        <w:t xml:space="preserve"> - образовательной работы</w:t>
      </w:r>
      <w:r w:rsidRPr="00B37B03">
        <w:rPr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="001E0993" w:rsidRPr="00B37B03">
        <w:rPr>
          <w:rFonts w:ascii="Times New Roman" w:hAnsi="Times New Roman" w:cs="Times New Roman"/>
          <w:b w:val="0"/>
          <w:color w:val="auto"/>
        </w:rPr>
        <w:t>предполагаем</w:t>
      </w:r>
      <w:proofErr w:type="gramEnd"/>
      <w:r w:rsidR="001E0993" w:rsidRPr="00B37B03">
        <w:rPr>
          <w:rFonts w:ascii="Times New Roman" w:hAnsi="Times New Roman" w:cs="Times New Roman"/>
          <w:b w:val="0"/>
          <w:color w:val="auto"/>
        </w:rPr>
        <w:t xml:space="preserve"> выявить и проследить возможности психолого-педагогического</w:t>
      </w:r>
      <w:r w:rsidRPr="00B37B03">
        <w:rPr>
          <w:rFonts w:ascii="Times New Roman" w:hAnsi="Times New Roman" w:cs="Times New Roman"/>
          <w:b w:val="0"/>
          <w:color w:val="auto"/>
        </w:rPr>
        <w:t xml:space="preserve"> </w:t>
      </w:r>
      <w:r w:rsidR="001E0993" w:rsidRPr="00B37B03">
        <w:rPr>
          <w:rFonts w:ascii="Times New Roman" w:hAnsi="Times New Roman" w:cs="Times New Roman"/>
          <w:b w:val="0"/>
          <w:color w:val="auto"/>
        </w:rPr>
        <w:t>сопровождения развития детей с высоким уровнем способностей на основе комплексной</w:t>
      </w:r>
      <w:r w:rsidRPr="00B37B03">
        <w:rPr>
          <w:rFonts w:ascii="Times New Roman" w:hAnsi="Times New Roman" w:cs="Times New Roman"/>
          <w:b w:val="0"/>
          <w:color w:val="auto"/>
        </w:rPr>
        <w:t xml:space="preserve"> </w:t>
      </w:r>
      <w:r w:rsidR="001E0993" w:rsidRPr="00B37B03">
        <w:rPr>
          <w:rFonts w:ascii="Times New Roman" w:hAnsi="Times New Roman" w:cs="Times New Roman"/>
          <w:b w:val="0"/>
          <w:color w:val="auto"/>
        </w:rPr>
        <w:t>диагностики и дальнейшего маршрута индивидуального развития.</w:t>
      </w:r>
      <w:r w:rsidRPr="00B37B03">
        <w:rPr>
          <w:rFonts w:ascii="Times New Roman" w:hAnsi="Times New Roman" w:cs="Times New Roman"/>
          <w:b w:val="0"/>
          <w:color w:val="auto"/>
        </w:rPr>
        <w:t xml:space="preserve"> </w:t>
      </w:r>
      <w:r w:rsidR="001E0993" w:rsidRPr="00B37B03">
        <w:rPr>
          <w:rFonts w:ascii="Times New Roman" w:hAnsi="Times New Roman" w:cs="Times New Roman"/>
          <w:b w:val="0"/>
          <w:color w:val="auto"/>
        </w:rPr>
        <w:t>В процессе работы планируем значительно обогатить предметно-развивающую</w:t>
      </w:r>
      <w:r w:rsidRPr="00B37B03">
        <w:rPr>
          <w:rFonts w:ascii="Times New Roman" w:hAnsi="Times New Roman" w:cs="Times New Roman"/>
          <w:b w:val="0"/>
          <w:color w:val="auto"/>
        </w:rPr>
        <w:t xml:space="preserve"> </w:t>
      </w:r>
      <w:r w:rsidR="001E0993" w:rsidRPr="00B37B03">
        <w:rPr>
          <w:rFonts w:ascii="Times New Roman" w:hAnsi="Times New Roman" w:cs="Times New Roman"/>
          <w:b w:val="0"/>
          <w:color w:val="auto"/>
        </w:rPr>
        <w:t>среду, приобрести современные диагностические материалы, которые позволят</w:t>
      </w:r>
      <w:r w:rsidR="00B37B03">
        <w:rPr>
          <w:rFonts w:ascii="Times New Roman" w:hAnsi="Times New Roman" w:cs="Times New Roman"/>
          <w:b w:val="0"/>
          <w:color w:val="auto"/>
        </w:rPr>
        <w:t xml:space="preserve"> </w:t>
      </w:r>
      <w:r w:rsidR="001E0993" w:rsidRPr="00B37B03">
        <w:rPr>
          <w:rFonts w:ascii="Times New Roman" w:hAnsi="Times New Roman" w:cs="Times New Roman"/>
          <w:b w:val="0"/>
          <w:color w:val="auto"/>
        </w:rPr>
        <w:t>качественно проводить диагностику творческого и интеллектуального развития детей, а</w:t>
      </w:r>
      <w:r w:rsidRPr="00B37B03">
        <w:rPr>
          <w:rFonts w:ascii="Times New Roman" w:hAnsi="Times New Roman" w:cs="Times New Roman"/>
          <w:b w:val="0"/>
          <w:color w:val="auto"/>
        </w:rPr>
        <w:t xml:space="preserve"> </w:t>
      </w:r>
      <w:r w:rsidR="001E0993" w:rsidRPr="00B37B03">
        <w:rPr>
          <w:rFonts w:ascii="Times New Roman" w:hAnsi="Times New Roman" w:cs="Times New Roman"/>
          <w:b w:val="0"/>
          <w:color w:val="auto"/>
        </w:rPr>
        <w:t>также диагностику готовности детей к обучению в школе. Также планируем приобрести</w:t>
      </w:r>
      <w:r w:rsidRPr="00B37B03">
        <w:rPr>
          <w:rFonts w:ascii="Times New Roman" w:hAnsi="Times New Roman" w:cs="Times New Roman"/>
          <w:b w:val="0"/>
          <w:color w:val="auto"/>
        </w:rPr>
        <w:t xml:space="preserve"> </w:t>
      </w:r>
      <w:r w:rsidR="001E0993" w:rsidRPr="00B37B03">
        <w:rPr>
          <w:rFonts w:ascii="Times New Roman" w:hAnsi="Times New Roman" w:cs="Times New Roman"/>
          <w:b w:val="0"/>
          <w:color w:val="auto"/>
        </w:rPr>
        <w:t>интерактивную доску, которая поможет педагогам широко использовать инновационные</w:t>
      </w:r>
      <w:r w:rsidRPr="00B37B03">
        <w:rPr>
          <w:rFonts w:ascii="Times New Roman" w:hAnsi="Times New Roman" w:cs="Times New Roman"/>
          <w:b w:val="0"/>
          <w:color w:val="auto"/>
        </w:rPr>
        <w:t xml:space="preserve"> </w:t>
      </w:r>
      <w:r w:rsidR="001E0993" w:rsidRPr="00B37B03">
        <w:rPr>
          <w:rFonts w:ascii="Times New Roman" w:hAnsi="Times New Roman" w:cs="Times New Roman"/>
          <w:b w:val="0"/>
          <w:color w:val="auto"/>
        </w:rPr>
        <w:t>технологии развития детей.</w:t>
      </w:r>
    </w:p>
    <w:p w:rsidR="001E0993" w:rsidRPr="00B37B03" w:rsidRDefault="001E0993" w:rsidP="00B37B03">
      <w:pPr>
        <w:pStyle w:val="1"/>
        <w:jc w:val="both"/>
        <w:rPr>
          <w:rFonts w:ascii="Times New Roman" w:hAnsi="Times New Roman" w:cs="Times New Roman"/>
          <w:b w:val="0"/>
          <w:color w:val="auto"/>
        </w:rPr>
      </w:pPr>
      <w:r w:rsidRPr="00B37B03">
        <w:rPr>
          <w:rFonts w:ascii="Times New Roman" w:hAnsi="Times New Roman" w:cs="Times New Roman"/>
          <w:b w:val="0"/>
          <w:color w:val="auto"/>
        </w:rPr>
        <w:t>В результате нашей совместной деятельности произойдет активизация и обогащение</w:t>
      </w:r>
      <w:r w:rsidR="00C259E0" w:rsidRPr="00B37B03">
        <w:rPr>
          <w:rFonts w:ascii="Times New Roman" w:hAnsi="Times New Roman" w:cs="Times New Roman"/>
          <w:b w:val="0"/>
          <w:color w:val="auto"/>
        </w:rPr>
        <w:t xml:space="preserve"> </w:t>
      </w:r>
      <w:r w:rsidRPr="00B37B03">
        <w:rPr>
          <w:rFonts w:ascii="Times New Roman" w:hAnsi="Times New Roman" w:cs="Times New Roman"/>
          <w:b w:val="0"/>
          <w:color w:val="auto"/>
        </w:rPr>
        <w:t>воспитательных умений родителей. Повысится профессиональный уровень педагогов.</w:t>
      </w:r>
      <w:r w:rsidR="00C259E0" w:rsidRPr="00B37B03">
        <w:rPr>
          <w:rFonts w:ascii="Times New Roman" w:hAnsi="Times New Roman" w:cs="Times New Roman"/>
          <w:b w:val="0"/>
          <w:color w:val="auto"/>
        </w:rPr>
        <w:t xml:space="preserve"> </w:t>
      </w:r>
      <w:r w:rsidRPr="00B37B03">
        <w:rPr>
          <w:rFonts w:ascii="Times New Roman" w:hAnsi="Times New Roman" w:cs="Times New Roman"/>
          <w:b w:val="0"/>
          <w:color w:val="auto"/>
        </w:rPr>
        <w:t>Воспитатели смогут вести целенаправленное наблюдение за каждым ребенком, вовремя</w:t>
      </w:r>
      <w:r w:rsidR="00C259E0" w:rsidRPr="00B37B03">
        <w:rPr>
          <w:rFonts w:ascii="Times New Roman" w:hAnsi="Times New Roman" w:cs="Times New Roman"/>
          <w:b w:val="0"/>
          <w:color w:val="auto"/>
        </w:rPr>
        <w:t xml:space="preserve"> </w:t>
      </w:r>
      <w:r w:rsidRPr="00B37B03">
        <w:rPr>
          <w:rFonts w:ascii="Times New Roman" w:hAnsi="Times New Roman" w:cs="Times New Roman"/>
          <w:b w:val="0"/>
          <w:color w:val="auto"/>
        </w:rPr>
        <w:t>выявлять признаки одаренности, и тем самым помогут родителям создать все</w:t>
      </w:r>
      <w:r w:rsidR="00C259E0" w:rsidRPr="00B37B03">
        <w:rPr>
          <w:rFonts w:ascii="Times New Roman" w:hAnsi="Times New Roman" w:cs="Times New Roman"/>
          <w:b w:val="0"/>
          <w:color w:val="auto"/>
        </w:rPr>
        <w:t xml:space="preserve"> </w:t>
      </w:r>
      <w:r w:rsidRPr="00B37B03">
        <w:rPr>
          <w:rFonts w:ascii="Times New Roman" w:hAnsi="Times New Roman" w:cs="Times New Roman"/>
          <w:b w:val="0"/>
          <w:color w:val="auto"/>
        </w:rPr>
        <w:t>необходимые условия для развития таких детей.</w:t>
      </w:r>
    </w:p>
    <w:p w:rsidR="000D4065" w:rsidRDefault="000D4065" w:rsidP="00B37B03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</w:pPr>
    </w:p>
    <w:p w:rsidR="000D4065" w:rsidRPr="000D4065" w:rsidRDefault="000D4065" w:rsidP="000D4065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0D4065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>План ра</w:t>
      </w:r>
      <w:r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 xml:space="preserve">боты с одаренными детьми на 2014-2015 </w:t>
      </w:r>
      <w:proofErr w:type="spellStart"/>
      <w:r w:rsidRPr="000D4065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>уч.г</w:t>
      </w:r>
      <w:proofErr w:type="spellEnd"/>
      <w:r w:rsidRPr="000D4065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>.</w:t>
      </w:r>
    </w:p>
    <w:tbl>
      <w:tblPr>
        <w:tblW w:w="110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6453"/>
        <w:gridCol w:w="1701"/>
        <w:gridCol w:w="2268"/>
      </w:tblGrid>
      <w:tr w:rsidR="000D4065" w:rsidRPr="000D4065" w:rsidTr="003E5BDF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0D4065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0D4065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0D4065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0D4065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D4065" w:rsidRPr="000D4065" w:rsidTr="003E5BDF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0D4065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0D4065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Составление плана работы с одаренными детьми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0D4065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0D4065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0D4065" w:rsidRPr="000D4065" w:rsidTr="003E5BDF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0D4065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0D4065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специальной методической и детской познавательной литературы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0D4065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0D4065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Заведующий МА</w:t>
            </w:r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ДОУ</w:t>
            </w:r>
          </w:p>
          <w:p w:rsidR="000D4065" w:rsidRPr="000D4065" w:rsidRDefault="000D4065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0D4065" w:rsidRPr="000D4065" w:rsidTr="003E5BDF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6538BC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0D4065"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0D4065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Конкурс рисунка «Осенний букет»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6538BC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6538BC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0D4065" w:rsidRPr="000D4065" w:rsidTr="003E5BDF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6538BC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0D4065"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0D4065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6538BC" w:rsidP="006538B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0D4065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Инструктор по ФИЗО </w:t>
            </w:r>
          </w:p>
          <w:p w:rsidR="000D4065" w:rsidRPr="000D4065" w:rsidRDefault="000D4065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0D4065" w:rsidRPr="000D4065" w:rsidTr="003E5BDF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6538BC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0D4065"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0D4065" w:rsidP="006538B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Участие в концерте, посвященном Дню Матери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6538BC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="000D4065"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0D4065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Муз</w:t>
            </w:r>
            <w:proofErr w:type="gramStart"/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proofErr w:type="gramEnd"/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уководитель</w:t>
            </w:r>
          </w:p>
          <w:p w:rsidR="000D4065" w:rsidRPr="000D4065" w:rsidRDefault="000D4065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Воспитатель</w:t>
            </w:r>
            <w:r w:rsidR="006538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0D4065" w:rsidRPr="000D4065" w:rsidTr="003E5BDF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6538BC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0D4065"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0D4065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Конкурс поделок из использованного материала «Мастерская </w:t>
            </w:r>
            <w:proofErr w:type="spellStart"/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Самоделкина</w:t>
            </w:r>
            <w:proofErr w:type="spellEnd"/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6538BC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0D4065"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0D4065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Воспитатель</w:t>
            </w:r>
          </w:p>
          <w:p w:rsidR="000D4065" w:rsidRPr="000D4065" w:rsidRDefault="000D4065" w:rsidP="006538B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D4065" w:rsidRPr="000D4065" w:rsidTr="003E5BDF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6538BC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0D4065"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0D4065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Конкурс семейных проектов «История новогодней игрушки»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0D4065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Декабрь - январь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0D4065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Воспитатель</w:t>
            </w:r>
          </w:p>
          <w:p w:rsidR="000D4065" w:rsidRPr="000D4065" w:rsidRDefault="000D4065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Родительский комитет</w:t>
            </w:r>
          </w:p>
        </w:tc>
      </w:tr>
      <w:tr w:rsidR="000D4065" w:rsidRPr="000D4065" w:rsidTr="003E5BDF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6538BC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0D4065"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0D4065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Семейный конкурс «Новогодняя мастерская»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0D4065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0D4065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Воспитатель</w:t>
            </w:r>
          </w:p>
          <w:p w:rsidR="000D4065" w:rsidRPr="000D4065" w:rsidRDefault="000D4065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Родительский комитет</w:t>
            </w:r>
          </w:p>
        </w:tc>
      </w:tr>
      <w:tr w:rsidR="000D4065" w:rsidRPr="000D4065" w:rsidTr="003E5BDF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6538BC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0D4065"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0D4065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Конкурс рисунка «Зимушка-зима»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0D4065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0D4065" w:rsidP="006538B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0D4065" w:rsidRPr="000D4065" w:rsidTr="003E5BDF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6538BC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0D4065"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0D4065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Конкурс рисунка «Мой папа и я – большие друзья»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0D4065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0D4065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0D4065" w:rsidRPr="000D4065" w:rsidTr="003E5BDF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6538BC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="000D4065"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6538BC" w:rsidP="006538B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Утренник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D4065"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посвященный </w:t>
            </w:r>
            <w:r w:rsidR="000D4065"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Международному женскому дню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0D4065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0D4065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Муз</w:t>
            </w:r>
            <w:proofErr w:type="gramStart"/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proofErr w:type="gramEnd"/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уководитель</w:t>
            </w:r>
          </w:p>
          <w:p w:rsidR="000D4065" w:rsidRPr="000D4065" w:rsidRDefault="000D4065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0D4065" w:rsidRPr="000D4065" w:rsidTr="003E5BDF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6538BC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</w:t>
            </w:r>
            <w:r w:rsidR="000D4065"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0D4065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Неделя театра «Играем в театр»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0D4065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0D4065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0D4065" w:rsidRPr="000D4065" w:rsidTr="003E5BDF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6538BC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 w:rsidR="000D4065"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0D4065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Конкурс поделок из солёного теста «Юные скульпторы»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0D4065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6538BC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Воспитатели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D4065"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0D4065" w:rsidRPr="000D4065" w:rsidTr="003E5BDF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6538BC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  <w:r w:rsidR="000D4065"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0D4065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Семейный проект «Космос далёкий и близкий»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0D4065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0D4065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0D4065" w:rsidRPr="000D4065" w:rsidTr="003E5BDF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6538BC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  <w:r w:rsidR="000D4065"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6538BC" w:rsidP="006538B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Участие в празднике  посвященному </w:t>
            </w:r>
            <w:r w:rsidR="000D4065"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Дню Победы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0D4065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0D4065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0D4065" w:rsidRPr="000D4065" w:rsidTr="003E5BDF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6538BC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  <w:r w:rsidR="000D4065"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0D4065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Опытно-исследовательская деятельность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0D4065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6538BC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D4065" w:rsidRPr="000D4065" w:rsidTr="003E5BDF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6538BC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  <w:r w:rsidR="000D4065"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0D4065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Индивидуальные развивающие занятия в игровых формах;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0D4065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65" w:rsidRPr="000D4065" w:rsidRDefault="006538BC" w:rsidP="000D40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0D4065" w:rsidRPr="000D4065" w:rsidRDefault="000D4065" w:rsidP="000D4065">
      <w:pPr>
        <w:rPr>
          <w:rFonts w:ascii="Georgia" w:eastAsia="Times New Roman" w:hAnsi="Georgia" w:cs="Times New Roman"/>
          <w:b/>
          <w:bCs/>
          <w:color w:val="FFFFFF"/>
          <w:sz w:val="44"/>
          <w:szCs w:val="44"/>
          <w:lang w:val="en-US" w:eastAsia="ru-RU"/>
        </w:rPr>
      </w:pPr>
    </w:p>
    <w:p w:rsidR="000D4065" w:rsidRPr="000D4065" w:rsidRDefault="000D4065" w:rsidP="000D4065">
      <w:pPr>
        <w:rPr>
          <w:rFonts w:ascii="Georgia" w:eastAsia="Times New Roman" w:hAnsi="Georgia" w:cs="Times New Roman"/>
          <w:b/>
          <w:bCs/>
          <w:color w:val="FFFFFF"/>
          <w:sz w:val="44"/>
          <w:szCs w:val="44"/>
          <w:lang w:val="en-US" w:eastAsia="ru-RU"/>
        </w:rPr>
      </w:pPr>
    </w:p>
    <w:p w:rsidR="001E0993" w:rsidRPr="001E0993" w:rsidRDefault="001E0993" w:rsidP="000D4065">
      <w:pPr>
        <w:jc w:val="both"/>
        <w:rPr>
          <w:rFonts w:ascii="Arial" w:hAnsi="Arial" w:cs="Arial"/>
          <w:sz w:val="24"/>
          <w:szCs w:val="24"/>
        </w:rPr>
      </w:pPr>
    </w:p>
    <w:p w:rsidR="001E0993" w:rsidRPr="001E0993" w:rsidRDefault="001E0993" w:rsidP="000D4065">
      <w:pPr>
        <w:jc w:val="both"/>
        <w:rPr>
          <w:rFonts w:ascii="Arial" w:hAnsi="Arial" w:cs="Arial"/>
          <w:sz w:val="24"/>
          <w:szCs w:val="24"/>
        </w:rPr>
      </w:pPr>
    </w:p>
    <w:p w:rsidR="001E0993" w:rsidRPr="001E0993" w:rsidRDefault="001E0993" w:rsidP="000D4065">
      <w:pPr>
        <w:jc w:val="both"/>
        <w:rPr>
          <w:rFonts w:ascii="Arial" w:hAnsi="Arial" w:cs="Arial"/>
          <w:sz w:val="24"/>
          <w:szCs w:val="24"/>
        </w:rPr>
      </w:pPr>
    </w:p>
    <w:p w:rsidR="001E0993" w:rsidRPr="001E0993" w:rsidRDefault="001E0993" w:rsidP="000D4065">
      <w:pPr>
        <w:jc w:val="both"/>
        <w:rPr>
          <w:rFonts w:ascii="Arial" w:hAnsi="Arial" w:cs="Arial"/>
          <w:sz w:val="24"/>
          <w:szCs w:val="24"/>
        </w:rPr>
      </w:pPr>
    </w:p>
    <w:p w:rsidR="00CB681E" w:rsidRDefault="00CB681E" w:rsidP="009B3DF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B3DF3" w:rsidRPr="009B3DF3" w:rsidRDefault="009B3DF3" w:rsidP="009B3DF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9B3DF3" w:rsidRPr="009B3DF3" w:rsidSect="00B37B0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23BF5"/>
    <w:multiLevelType w:val="multilevel"/>
    <w:tmpl w:val="DA28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03EED"/>
    <w:multiLevelType w:val="multilevel"/>
    <w:tmpl w:val="9C58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E31D73"/>
    <w:multiLevelType w:val="multilevel"/>
    <w:tmpl w:val="EC7A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B57887"/>
    <w:multiLevelType w:val="multilevel"/>
    <w:tmpl w:val="64069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A43B3B"/>
    <w:multiLevelType w:val="multilevel"/>
    <w:tmpl w:val="1368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DA50B7"/>
    <w:multiLevelType w:val="multilevel"/>
    <w:tmpl w:val="9B7E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F04C01"/>
    <w:multiLevelType w:val="multilevel"/>
    <w:tmpl w:val="31FE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B87602"/>
    <w:multiLevelType w:val="multilevel"/>
    <w:tmpl w:val="E09A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BA19D8"/>
    <w:multiLevelType w:val="multilevel"/>
    <w:tmpl w:val="569C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1E"/>
    <w:rsid w:val="00001E94"/>
    <w:rsid w:val="000D4065"/>
    <w:rsid w:val="0019473C"/>
    <w:rsid w:val="001E0993"/>
    <w:rsid w:val="003E5BDF"/>
    <w:rsid w:val="00556A4A"/>
    <w:rsid w:val="006538BC"/>
    <w:rsid w:val="0067231E"/>
    <w:rsid w:val="007719C1"/>
    <w:rsid w:val="00922D27"/>
    <w:rsid w:val="009934AF"/>
    <w:rsid w:val="009B3DF3"/>
    <w:rsid w:val="00AA5892"/>
    <w:rsid w:val="00AC7CEF"/>
    <w:rsid w:val="00B37B03"/>
    <w:rsid w:val="00C259E0"/>
    <w:rsid w:val="00CB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1E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68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6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8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01E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B37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1E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68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6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8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01E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B37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A0C41-6B44-4FA4-B6FF-0A6707A50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3370</Words>
  <Characters>19210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2015-04-29T16:50:00Z</dcterms:created>
  <dcterms:modified xsi:type="dcterms:W3CDTF">2015-04-29T16:50:00Z</dcterms:modified>
</cp:coreProperties>
</file>