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Папирус" type="tile"/>
    </v:background>
  </w:background>
  <w:body>
    <w:p w:rsidR="005B6E91" w:rsidRDefault="004858A1" w:rsidP="00DB5614">
      <w:pPr>
        <w:widowControl w:val="0"/>
        <w:spacing w:before="90" w:after="90" w:line="120" w:lineRule="auto"/>
        <w:ind w:firstLine="284"/>
        <w:jc w:val="center"/>
        <w:rPr>
          <w:rFonts w:ascii="Georgia" w:hAnsi="Georgia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1.5pt;margin-top:66.7pt;width:239.4pt;height:482.35pt;z-index:251668480;visibility:visible;mso-wrap-edited:f;mso-wrap-distance-left:2.88pt;mso-wrap-distance-top:2.88pt;mso-wrap-distance-right:2.88pt;mso-wrap-distance-bottom:2.88p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0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C00000"/>
                      <w:sz w:val="18"/>
                      <w:szCs w:val="18"/>
                      <w:u w:val="single"/>
                    </w:rPr>
                    <w:t>Безопасные шаги   на пути к безопасности на дороге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  <w:lang w:val="en-US"/>
                    </w:rPr>
                    <w:t>I</w:t>
                  </w:r>
                  <w:r w:rsidRPr="00DB5614"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</w:rPr>
                    <w:t>Что должны знать родители о своем ребенке?</w:t>
                  </w:r>
                  <w:proofErr w:type="gramEnd"/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В 3-4 года ребенок может отличить движущуюся машину от стоя щей, но он уверен, что машина останавливается  мгновенно.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В 6 лет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            </w:r>
                  <w:proofErr w:type="gramStart"/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 незначительного.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В 7 лет - более уверенно отличает правую сторону дороги </w:t>
                  </w:r>
                  <w:proofErr w:type="gramStart"/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 левой.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В 8 лет - может мгновенно отреагировать на оклик и т. п.; имеет опыт пешеходного передвижения на дороге; активно</w:t>
                  </w:r>
                  <w:r w:rsidR="009D31F6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            </w:r>
                  <w:proofErr w:type="gramStart"/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может от казаться от начатого действия (ступив на проезжую часть, вновь вернуться на тротуар).</w:t>
                  </w:r>
                  <w:proofErr w:type="gramEnd"/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  <w:lang w:val="en-US"/>
                    </w:rPr>
                    <w:t>II</w:t>
                  </w:r>
                  <w:r w:rsidRPr="00DB5614"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color w:val="444444"/>
                      <w:sz w:val="18"/>
                      <w:szCs w:val="18"/>
                    </w:rPr>
                    <w:t>Что должны и чего не должны делать сами родители при движении?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Не спешите, переходите дорогу всегда размеренным шагом.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Выходя на проезжую часть, прекратите разговаривать - ребенок должен привыкнуть, что при переходе дороги нужно сосредоточиться.</w:t>
                  </w:r>
                </w:p>
                <w:p w:rsidR="00DB5614" w:rsidRP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Переходите дорогу только в местах, обозначенных дорожным знаком </w:t>
                  </w: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Пешеходный переход</w:t>
                  </w: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».</w:t>
                  </w:r>
                </w:p>
                <w:p w:rsidR="004858A1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Из автобуса, такси выходите первыми. В противном случае ребенок может упасть или выбежать на проезжую часть. 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Не разрешайте детям играть вблизи дорог и на проезжей части.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            </w:r>
                </w:p>
                <w:p w:rsidR="00DB5614" w:rsidRDefault="00DB5614" w:rsidP="00DB5614">
                  <w:pPr>
                    <w:widowControl w:val="0"/>
                    <w:spacing w:before="90" w:after="90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-416560</wp:posOffset>
            </wp:positionV>
            <wp:extent cx="1495425" cy="1115695"/>
            <wp:effectExtent l="57150" t="57150" r="47625" b="46355"/>
            <wp:wrapNone/>
            <wp:docPr id="9" name="Рисунок 9" descr="8359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59848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-258896">
                      <a:off x="0" y="0"/>
                      <a:ext cx="1495425" cy="111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-334010</wp:posOffset>
            </wp:positionV>
            <wp:extent cx="1440180" cy="1034415"/>
            <wp:effectExtent l="76200" t="76200" r="45720" b="70485"/>
            <wp:wrapNone/>
            <wp:docPr id="10" name="Рисунок 10" descr="1063bcc57260469ee0b5041ee7a705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63bcc57260469ee0b5041ee7a705d9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 rot="380208">
                      <a:off x="0" y="0"/>
                      <a:ext cx="1440180" cy="10344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1" type="#_x0000_t202" style="position:absolute;left:0;text-align:left;margin-left:255.3pt;margin-top:66.7pt;width:237.6pt;height:467.4pt;z-index:251670528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1;mso-column-margin:5.7pt" inset="2.85pt,2.85pt,2.85pt,2.85pt">
              <w:txbxContent>
                <w:p w:rsidR="00DB5614" w:rsidRPr="004858A1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C00000"/>
                      <w:sz w:val="20"/>
                      <w:szCs w:val="20"/>
                      <w:u w:val="single"/>
                    </w:rPr>
                  </w:pPr>
                  <w:r w:rsidRPr="004858A1">
                    <w:rPr>
                      <w:rFonts w:ascii="Times New Roman" w:hAnsi="Times New Roman"/>
                      <w:b/>
                      <w:bCs/>
                      <w:i/>
                      <w:iCs/>
                      <w:color w:val="C00000"/>
                      <w:sz w:val="20"/>
                      <w:szCs w:val="20"/>
                      <w:u w:val="single"/>
                    </w:rPr>
                    <w:t>Родитель-водитель, помни!!!</w:t>
                  </w:r>
                </w:p>
                <w:p w:rsidR="00DB5614" w:rsidRPr="004858A1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color w:val="444444"/>
                      <w:sz w:val="20"/>
                      <w:szCs w:val="20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20"/>
                      <w:szCs w:val="20"/>
                    </w:rPr>
                    <w:t>Малыши дошкольного возраста не воспринимают опасности транспорта. Они еще не знают, что такое боль и смерть. Игрушки и мяч для них гораздо важнее жизни и здоровья. Отсюда правило: если на дорогу выкатился мяч - обязательно появится ребенок. Знай это и заранее притормози.</w:t>
                  </w:r>
                </w:p>
                <w:p w:rsidR="00DB5614" w:rsidRPr="004858A1" w:rsidRDefault="004858A1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color w:val="444444"/>
                      <w:sz w:val="20"/>
                      <w:szCs w:val="20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20"/>
                      <w:szCs w:val="20"/>
                    </w:rPr>
                    <w:t>Если ребенок смотрит на автомобиль, это                                                                   не значит, что он его видит. Увлеченный своими мыслями, он часто не замечает приближающийся автомобиль. Взрослый, сбитый машиной, получает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            </w:r>
                  <w:r w:rsidR="00DB5614" w:rsidRPr="004858A1">
                    <w:rPr>
                      <w:rFonts w:ascii="Times New Roman" w:hAnsi="Times New Roman"/>
                      <w:color w:val="444444"/>
                      <w:sz w:val="20"/>
                      <w:szCs w:val="20"/>
                    </w:rPr>
                    <w:t> 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jc w:val="right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                                  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jc w:val="right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jc w:val="right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jc w:val="right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jc w:val="right"/>
                    <w:rPr>
                      <w:rFonts w:ascii="Times New Roman" w:hAnsi="Times New Roman"/>
                      <w:i/>
                      <w:iCs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 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120" w:lineRule="auto"/>
                    <w:ind w:firstLine="284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-471805</wp:posOffset>
            </wp:positionV>
            <wp:extent cx="2185035" cy="1333500"/>
            <wp:effectExtent l="19050" t="0" r="5715" b="0"/>
            <wp:wrapNone/>
            <wp:docPr id="8" name="Рисунок 8" descr="1330297223_voditeli-rodit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30297223_voditeli-roditeli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333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</w:t>
      </w:r>
      <w:r w:rsidR="00DB5614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               </w:t>
      </w:r>
      <w:r w:rsid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</w:t>
      </w:r>
      <w:r w:rsidR="00DB5614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</w:t>
      </w:r>
      <w:r w:rsid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</w:t>
      </w:r>
      <w:r w:rsid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</w:t>
      </w:r>
      <w:r w:rsidR="005B6E91" w:rsidRP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drawing>
          <wp:inline distT="0" distB="0" distL="0" distR="0">
            <wp:extent cx="1866109" cy="1851660"/>
            <wp:effectExtent l="19050" t="0" r="791" b="0"/>
            <wp:docPr id="41" name="Рисунок 19" descr="sbili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ili-rebenka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66109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E91" w:rsidRDefault="005B6E91" w:rsidP="00DB5614">
      <w:pPr>
        <w:widowControl w:val="0"/>
        <w:spacing w:before="90" w:after="90" w:line="120" w:lineRule="auto"/>
        <w:ind w:firstLine="284"/>
        <w:jc w:val="center"/>
        <w:rPr>
          <w:rFonts w:ascii="Georgia" w:hAnsi="Georgia"/>
          <w:b/>
          <w:bCs/>
          <w:i/>
          <w:iCs/>
          <w:color w:val="FF0000"/>
          <w:sz w:val="24"/>
          <w:szCs w:val="24"/>
        </w:rPr>
      </w:pPr>
    </w:p>
    <w:p w:rsidR="00DB5614" w:rsidRDefault="004858A1" w:rsidP="00DB5614">
      <w:pPr>
        <w:widowControl w:val="0"/>
        <w:spacing w:before="90" w:after="90" w:line="120" w:lineRule="auto"/>
        <w:ind w:firstLine="284"/>
        <w:jc w:val="center"/>
        <w:rPr>
          <w:rFonts w:ascii="Georgia" w:hAnsi="Georgia"/>
          <w:b/>
          <w:bCs/>
          <w:i/>
          <w:iCs/>
          <w:color w:val="FF0000"/>
          <w:sz w:val="24"/>
          <w:szCs w:val="24"/>
        </w:rPr>
      </w:pPr>
      <w:r>
        <w:rPr>
          <w:rFonts w:ascii="Georgia" w:hAnsi="Georgia"/>
          <w:b/>
          <w:bCs/>
          <w:i/>
          <w:iCs/>
          <w:noProof/>
          <w:color w:val="FF0000"/>
          <w:sz w:val="24"/>
          <w:szCs w:val="24"/>
        </w:rPr>
        <w:pict>
          <v:shape id="_x0000_s1059" type="#_x0000_t202" style="position:absolute;left:0;text-align:left;margin-left:532.5pt;margin-top:-3.2pt;width:220.8pt;height:69.6pt;z-index:251719680" stroked="f">
            <v:fill r:id="rId3" o:title="Папирус" type="tile"/>
            <v:textbox>
              <w:txbxContent>
                <w:p w:rsidR="004858A1" w:rsidRPr="004858A1" w:rsidRDefault="004858A1" w:rsidP="004858A1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4858A1">
                    <w:rPr>
                      <w:rFonts w:ascii="Times New Roman" w:hAnsi="Times New Roman"/>
                      <w:b/>
                      <w:i/>
                      <w:color w:val="C00000"/>
                      <w:sz w:val="32"/>
                      <w:szCs w:val="32"/>
                    </w:rPr>
                    <w:t>Дорога не терпит шалости</w:t>
                  </w:r>
                </w:p>
                <w:p w:rsidR="004858A1" w:rsidRPr="004858A1" w:rsidRDefault="004858A1" w:rsidP="004858A1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C00000"/>
                      <w:sz w:val="32"/>
                      <w:szCs w:val="32"/>
                    </w:rPr>
                    <w:t>н</w:t>
                  </w:r>
                  <w:r w:rsidRPr="004858A1">
                    <w:rPr>
                      <w:rFonts w:ascii="Times New Roman" w:hAnsi="Times New Roman"/>
                      <w:b/>
                      <w:i/>
                      <w:color w:val="C00000"/>
                      <w:sz w:val="32"/>
                      <w:szCs w:val="32"/>
                    </w:rPr>
                    <w:t>аказывает без жалости!</w:t>
                  </w:r>
                </w:p>
              </w:txbxContent>
            </v:textbox>
          </v:shape>
        </w:pict>
      </w:r>
      <w:r w:rsid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                       </w:t>
      </w:r>
      <w:r w:rsidR="00DB5614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                             </w:t>
      </w:r>
      <w:r w:rsidR="00DB5614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6" type="#_x0000_t202" style="position:absolute;left:0;text-align:left;margin-left:1010.55pt;margin-top:272.1pt;width:218.25pt;height:297.65pt;z-index:251699200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 w:rsidR="00DB5614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</w:t>
      </w:r>
      <w:r w:rsid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</w:t>
      </w:r>
      <w:r w:rsidR="00DB5614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</w:t>
      </w:r>
      <w:r w:rsidR="005B6E9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6608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5615940</wp:posOffset>
            </wp:positionV>
            <wp:extent cx="1043940" cy="864235"/>
            <wp:effectExtent l="19050" t="0" r="3810" b="0"/>
            <wp:wrapNone/>
            <wp:docPr id="32" name="Рисунок 32" descr="Ostorozhno-Det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storozhno-Deti-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5614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</w:t>
      </w:r>
      <w:r w:rsidR="005B6E9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4560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5615940</wp:posOffset>
            </wp:positionV>
            <wp:extent cx="1043940" cy="864235"/>
            <wp:effectExtent l="19050" t="0" r="3810" b="0"/>
            <wp:wrapNone/>
            <wp:docPr id="31" name="Рисунок 31" descr="Ostorozhno-Det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storozhno-Deti-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5614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</w:t>
      </w:r>
      <w:r w:rsidR="005B6E91">
        <w:rPr>
          <w:rFonts w:ascii="Georgia" w:hAnsi="Georgia"/>
          <w:b/>
          <w:bCs/>
          <w:i/>
          <w:iCs/>
          <w:color w:val="FF0000"/>
          <w:sz w:val="24"/>
          <w:szCs w:val="24"/>
        </w:rPr>
        <w:t xml:space="preserve">      </w:t>
      </w:r>
    </w:p>
    <w:p w:rsidR="00DB5614" w:rsidRDefault="00DB5614" w:rsidP="00DB5614">
      <w:pPr>
        <w:widowControl w:val="0"/>
      </w:pPr>
      <w:r>
        <w:t> </w:t>
      </w:r>
    </w:p>
    <w:p w:rsidR="009D31F6" w:rsidRDefault="00DB5614" w:rsidP="009D31F6">
      <w:pPr>
        <w:widowControl w:val="0"/>
        <w:spacing w:before="90" w:after="90" w:line="360" w:lineRule="auto"/>
        <w:ind w:firstLine="284"/>
        <w:jc w:val="center"/>
        <w:rPr>
          <w:rFonts w:ascii="Times New Roman" w:hAnsi="Times New Roman"/>
          <w:noProof/>
          <w:color w:val="auto"/>
          <w:kern w:val="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3" type="#_x0000_t202" style="position:absolute;left:0;text-align:left;margin-left:1005.85pt;margin-top:19.85pt;width:231.5pt;height:53.85pt;z-index:251695104;visibility:visible;mso-wrap-edited:f;mso-wrap-distance-left:2.88pt;mso-wrap-distance-top:2.88pt;mso-wrap-distance-right:2.88pt;mso-wrap-distance-bottom:2.88pt" fillcolor="#fc9" stroked="f" strokecolor="black [0]" strokeweight="0" insetpen="t" o:cliptowrap="t">
            <v:fill r:id="rId3" o:title="Папирус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3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120" w:lineRule="auto"/>
                    <w:ind w:firstLine="284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Дорога не терпит шалости -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120" w:lineRule="auto"/>
                    <w:ind w:firstLine="284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 xml:space="preserve"> наказывает без жалости!</w:t>
                  </w:r>
                </w:p>
                <w:p w:rsidR="00DB5614" w:rsidRDefault="00DB5614" w:rsidP="00DB5614">
                  <w:pPr>
                    <w:spacing w:before="90" w:after="90"/>
                    <w:ind w:firstLine="284"/>
                    <w:jc w:val="center"/>
                    <w:rPr>
                      <w:rFonts w:ascii="Times New Roman" w:hAnsi="Times New Roman"/>
                      <w:color w:val="44444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13086080</wp:posOffset>
            </wp:positionH>
            <wp:positionV relativeFrom="paragraph">
              <wp:posOffset>864235</wp:posOffset>
            </wp:positionV>
            <wp:extent cx="2195830" cy="2411730"/>
            <wp:effectExtent l="19050" t="0" r="0" b="0"/>
            <wp:wrapNone/>
            <wp:docPr id="18" name="Рисунок 18" descr="sbili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bili-rebenka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4117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13086080</wp:posOffset>
            </wp:positionH>
            <wp:positionV relativeFrom="paragraph">
              <wp:posOffset>864235</wp:posOffset>
            </wp:positionV>
            <wp:extent cx="2195830" cy="2411730"/>
            <wp:effectExtent l="19050" t="0" r="0" b="0"/>
            <wp:wrapNone/>
            <wp:docPr id="17" name="Рисунок 17" descr="sbili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bili-rebenka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4117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13086080</wp:posOffset>
            </wp:positionH>
            <wp:positionV relativeFrom="paragraph">
              <wp:posOffset>864235</wp:posOffset>
            </wp:positionV>
            <wp:extent cx="2195830" cy="2411730"/>
            <wp:effectExtent l="19050" t="0" r="0" b="0"/>
            <wp:wrapNone/>
            <wp:docPr id="16" name="Рисунок 16" descr="sbili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bili-rebenka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4117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5615940</wp:posOffset>
            </wp:positionV>
            <wp:extent cx="1043940" cy="864235"/>
            <wp:effectExtent l="19050" t="0" r="3810" b="0"/>
            <wp:wrapNone/>
            <wp:docPr id="15" name="Рисунок 15" descr="Ostorozhno-Det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storozhno-Deti-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5615940</wp:posOffset>
            </wp:positionV>
            <wp:extent cx="1043940" cy="864235"/>
            <wp:effectExtent l="19050" t="0" r="3810" b="0"/>
            <wp:wrapNone/>
            <wp:docPr id="14" name="Рисунок 14" descr="Ostorozhno-Det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storozhno-Deti-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5615940</wp:posOffset>
            </wp:positionV>
            <wp:extent cx="1043940" cy="864235"/>
            <wp:effectExtent l="19050" t="0" r="3810" b="0"/>
            <wp:wrapNone/>
            <wp:docPr id="13" name="Рисунок 13" descr="Ostorozhno-Det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torozhno-Deti-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5615940</wp:posOffset>
            </wp:positionV>
            <wp:extent cx="1043940" cy="864235"/>
            <wp:effectExtent l="19050" t="0" r="3810" b="0"/>
            <wp:wrapNone/>
            <wp:docPr id="12" name="Рисунок 12" descr="Ostorozhno-Det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storozhno-Deti-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4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9" type="#_x0000_t202" style="position:absolute;left:0;text-align:left;margin-left:1010.55pt;margin-top:272.1pt;width:218.25pt;height:297.65pt;z-index:251666432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9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8" type="#_x0000_t202" style="position:absolute;left:0;text-align:left;margin-left:1010.55pt;margin-top:272.1pt;width:218.25pt;height:297.65pt;z-index:251664384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7" type="#_x0000_t202" style="position:absolute;left:0;text-align:left;margin-left:1010.55pt;margin-top:272.1pt;width:218.25pt;height:297.65pt;z-index:251662336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6" type="#_x0000_t202" style="position:absolute;left:0;text-align:left;margin-left:1010.55pt;margin-top:272.1pt;width:218.25pt;height:297.65pt;z-index:251660288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6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                    </w:t>
      </w:r>
      <w:r w:rsidR="009D31F6"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5B6E91" w:rsidRDefault="004858A1" w:rsidP="009D31F6">
      <w:pPr>
        <w:widowControl w:val="0"/>
        <w:spacing w:before="90" w:after="90" w:line="360" w:lineRule="auto"/>
        <w:ind w:firstLine="284"/>
        <w:jc w:val="center"/>
        <w:rPr>
          <w:rFonts w:ascii="Times New Roman" w:hAnsi="Times New Roman"/>
          <w:noProof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54" type="#_x0000_t202" style="position:absolute;left:0;text-align:left;margin-left:527.7pt;margin-top:10.2pt;width:244.2pt;height:317.35pt;z-index:251712512" stroked="f">
            <v:fill r:id="rId6" o:title="Полотно" type="tile"/>
            <v:textbox style="mso-next-textbox:#_x0000_s1054">
              <w:txbxContent>
                <w:p w:rsidR="005B6E91" w:rsidRPr="004858A1" w:rsidRDefault="005B6E91" w:rsidP="005B6E91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 w:rsidRPr="004858A1"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5B6E91" w:rsidRPr="004858A1" w:rsidRDefault="005B6E91" w:rsidP="005B6E91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5B6E91" w:rsidRPr="004858A1" w:rsidRDefault="005B6E91" w:rsidP="005B6E91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5B6E91" w:rsidRPr="004858A1" w:rsidRDefault="005B6E91" w:rsidP="005B6E91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5B6E91" w:rsidRPr="004858A1" w:rsidRDefault="005B6E91" w:rsidP="005B6E91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Ребенок-дошкольник не должен гулять без родителей.</w:t>
                  </w:r>
                </w:p>
                <w:p w:rsidR="005B6E91" w:rsidRPr="004858A1" w:rsidRDefault="005B6E91" w:rsidP="005B6E91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5B6E91" w:rsidRPr="004858A1" w:rsidRDefault="005B6E91" w:rsidP="005B6E91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 w:rsidRPr="004858A1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  <w:p w:rsidR="005B6E91" w:rsidRPr="004858A1" w:rsidRDefault="005B6E91" w:rsidP="005B6E91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4858A1">
                    <w:rPr>
                      <w:sz w:val="18"/>
                      <w:szCs w:val="18"/>
                    </w:rPr>
                    <w:t> </w:t>
                  </w:r>
                </w:p>
                <w:p w:rsidR="005B6E91" w:rsidRDefault="005B6E91"/>
              </w:txbxContent>
            </v:textbox>
          </v:shape>
        </w:pict>
      </w:r>
      <w:r w:rsidR="009D31F6"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                                                </w:t>
      </w:r>
      <w:r w:rsidR="009D31F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2" type="#_x0000_t202" style="position:absolute;left:0;text-align:left;margin-left:1010.55pt;margin-top:272.1pt;width:218.25pt;height:297.65pt;z-index:251711488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D31F6" w:rsidRDefault="009D31F6" w:rsidP="009D31F6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9D31F6" w:rsidRDefault="009D31F6" w:rsidP="009D31F6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9D31F6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9D31F6" w:rsidRDefault="009D31F6" w:rsidP="009D31F6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9D31F6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9D31F6" w:rsidRDefault="009D31F6" w:rsidP="009D31F6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9D31F6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9D31F6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9D31F6" w:rsidRDefault="009D31F6" w:rsidP="009D31F6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9D31F6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9D31F6" w:rsidRDefault="009D31F6" w:rsidP="009D31F6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9D31F6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9D31F6" w:rsidRDefault="009D31F6" w:rsidP="009D31F6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9D31F6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</w:p>
    <w:p w:rsidR="005B6E91" w:rsidRDefault="005B6E91" w:rsidP="009D31F6">
      <w:pPr>
        <w:widowControl w:val="0"/>
        <w:spacing w:before="90" w:after="90" w:line="360" w:lineRule="auto"/>
        <w:ind w:firstLine="284"/>
        <w:jc w:val="center"/>
        <w:rPr>
          <w:rFonts w:ascii="Times New Roman" w:hAnsi="Times New Roman"/>
          <w:noProof/>
          <w:color w:val="auto"/>
          <w:kern w:val="0"/>
          <w:sz w:val="24"/>
          <w:szCs w:val="24"/>
        </w:rPr>
      </w:pPr>
    </w:p>
    <w:p w:rsidR="005B6E91" w:rsidRDefault="005B6E91" w:rsidP="009D31F6">
      <w:pPr>
        <w:widowControl w:val="0"/>
        <w:spacing w:before="90" w:after="90" w:line="360" w:lineRule="auto"/>
        <w:ind w:firstLine="284"/>
        <w:jc w:val="center"/>
        <w:rPr>
          <w:rFonts w:ascii="Times New Roman" w:hAnsi="Times New Roman"/>
          <w:noProof/>
          <w:color w:val="auto"/>
          <w:kern w:val="0"/>
          <w:sz w:val="24"/>
          <w:szCs w:val="24"/>
        </w:rPr>
      </w:pPr>
    </w:p>
    <w:p w:rsidR="009D31F6" w:rsidRDefault="005B6E91" w:rsidP="009D31F6">
      <w:pPr>
        <w:widowControl w:val="0"/>
        <w:spacing w:before="90" w:after="90" w:line="360" w:lineRule="auto"/>
        <w:ind w:firstLine="284"/>
        <w:jc w:val="center"/>
        <w:rPr>
          <w:rFonts w:ascii="Times New Roman" w:hAnsi="Times New Roman"/>
          <w:color w:val="444444"/>
          <w:sz w:val="14"/>
          <w:szCs w:val="1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                                                             </w:t>
      </w:r>
      <w:r w:rsidR="009D31F6"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</w:t>
      </w:r>
      <w:r w:rsidR="00DB5614"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 </w:t>
      </w:r>
      <w:r w:rsidR="009D31F6"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                                </w:t>
      </w:r>
    </w:p>
    <w:p w:rsidR="009D31F6" w:rsidRDefault="009D31F6" w:rsidP="009D31F6">
      <w:pPr>
        <w:widowControl w:val="0"/>
      </w:pPr>
      <w:r>
        <w:t> </w:t>
      </w:r>
    </w:p>
    <w:p w:rsidR="0026465C" w:rsidRDefault="004858A1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1277620</wp:posOffset>
            </wp:positionV>
            <wp:extent cx="1085850" cy="1295400"/>
            <wp:effectExtent l="19050" t="0" r="0" b="0"/>
            <wp:wrapNone/>
            <wp:docPr id="11" name="Рисунок 11" descr="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I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58" type="#_x0000_t202" style="position:absolute;margin-left:312.9pt;margin-top:36.4pt;width:170.4pt;height:75.6pt;z-index:251718656;mso-position-horizontal-relative:text;mso-position-vertical-relative:text" stroked="f">
            <v:fill r:id="rId6" o:title="Полотно" type="tile"/>
            <v:textbox style="mso-next-textbox:#_x0000_s1058">
              <w:txbxContent>
                <w:p w:rsidR="004858A1" w:rsidRPr="004858A1" w:rsidRDefault="004858A1">
                  <w:pPr>
                    <w:rPr>
                      <w:rFonts w:ascii="Georgia" w:hAnsi="Georgia"/>
                      <w:b/>
                      <w:i/>
                      <w:color w:val="C00000"/>
                    </w:rPr>
                  </w:pPr>
                  <w:r w:rsidRPr="004858A1">
                    <w:rPr>
                      <w:rFonts w:ascii="Georgia" w:hAnsi="Georgia"/>
                      <w:b/>
                      <w:i/>
                      <w:color w:val="C00000"/>
                    </w:rPr>
                    <w:t>Чем больше скорость автомобиля, тем сильнее удар и серьезнее последствия!</w:t>
                  </w:r>
                </w:p>
              </w:txbxContent>
            </v:textbox>
          </v:shape>
        </w:pict>
      </w:r>
      <w:r w:rsidR="009D31F6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9440" behindDoc="0" locked="0" layoutInCell="1" allowOverlap="1">
            <wp:simplePos x="0" y="0"/>
            <wp:positionH relativeFrom="column">
              <wp:posOffset>13086080</wp:posOffset>
            </wp:positionH>
            <wp:positionV relativeFrom="paragraph">
              <wp:posOffset>864235</wp:posOffset>
            </wp:positionV>
            <wp:extent cx="2195830" cy="2411730"/>
            <wp:effectExtent l="19050" t="0" r="0" b="0"/>
            <wp:wrapNone/>
            <wp:docPr id="27" name="Рисунок 27" descr="sbili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bili-rebenka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4117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5614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0" type="#_x0000_t202" style="position:absolute;margin-left:1010.55pt;margin-top:272.1pt;width:218.25pt;height:297.65pt;z-index:251707392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50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 w:rsidR="00DB5614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9" type="#_x0000_t202" style="position:absolute;margin-left:1010.55pt;margin-top:272.1pt;width:218.25pt;height:297.65pt;z-index:251705344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9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 w:rsidR="00DB5614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8" type="#_x0000_t202" style="position:absolute;margin-left:1010.55pt;margin-top:272.1pt;width:218.25pt;height:297.65pt;z-index:251703296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6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8;mso-column-margin:5.7pt" inset="2.85pt,2.85pt,2.85pt,2.85pt">
              <w:txbxContent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8"/>
                      <w:szCs w:val="18"/>
                      <w:u w:val="single"/>
                    </w:rPr>
                    <w:t>Родители должны знать, что...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Ребенок-дошкольник не должен гулять без родителей.</w:t>
                  </w:r>
                </w:p>
                <w:p w:rsidR="00DB5614" w:rsidRDefault="00DB5614" w:rsidP="00DB5614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Родители обязаны доводить детей до детского сада и передавать их воспитателям.</w:t>
                  </w:r>
                </w:p>
                <w:p w:rsidR="00DB5614" w:rsidRDefault="00DB5614" w:rsidP="00DB5614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</w:pPr>
                  <w:r w:rsidRPr="00DB5614"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4"/>
                      <w:szCs w:val="14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</w:txbxContent>
            </v:textbox>
          </v:shape>
        </w:pict>
      </w:r>
      <w:r w:rsidR="00DB5614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13086080</wp:posOffset>
            </wp:positionH>
            <wp:positionV relativeFrom="paragraph">
              <wp:posOffset>864235</wp:posOffset>
            </wp:positionV>
            <wp:extent cx="2195830" cy="2411730"/>
            <wp:effectExtent l="19050" t="0" r="0" b="0"/>
            <wp:wrapNone/>
            <wp:docPr id="23" name="Рисунок 23" descr="sbili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bili-rebenka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4117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D31F6">
        <w:t xml:space="preserve"> </w:t>
      </w:r>
    </w:p>
    <w:sectPr w:rsidR="0026465C" w:rsidSect="005B6E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614"/>
    <w:rsid w:val="000063C0"/>
    <w:rsid w:val="00010B81"/>
    <w:rsid w:val="000113BC"/>
    <w:rsid w:val="00012619"/>
    <w:rsid w:val="000130CE"/>
    <w:rsid w:val="00014597"/>
    <w:rsid w:val="0001633B"/>
    <w:rsid w:val="000168DD"/>
    <w:rsid w:val="000203B9"/>
    <w:rsid w:val="0002132D"/>
    <w:rsid w:val="00023B71"/>
    <w:rsid w:val="00027FFE"/>
    <w:rsid w:val="00034253"/>
    <w:rsid w:val="0003767B"/>
    <w:rsid w:val="00040E23"/>
    <w:rsid w:val="000416DC"/>
    <w:rsid w:val="00041A02"/>
    <w:rsid w:val="0004490E"/>
    <w:rsid w:val="00044EE4"/>
    <w:rsid w:val="00050795"/>
    <w:rsid w:val="00054220"/>
    <w:rsid w:val="00057AEA"/>
    <w:rsid w:val="00062064"/>
    <w:rsid w:val="000644DF"/>
    <w:rsid w:val="00065ABF"/>
    <w:rsid w:val="00066430"/>
    <w:rsid w:val="00067D14"/>
    <w:rsid w:val="000769B6"/>
    <w:rsid w:val="00077EC4"/>
    <w:rsid w:val="00082727"/>
    <w:rsid w:val="00086D38"/>
    <w:rsid w:val="00086D5E"/>
    <w:rsid w:val="000A0588"/>
    <w:rsid w:val="000A1409"/>
    <w:rsid w:val="000A48FC"/>
    <w:rsid w:val="000B4DE9"/>
    <w:rsid w:val="000B6C87"/>
    <w:rsid w:val="000B777B"/>
    <w:rsid w:val="000C1AA6"/>
    <w:rsid w:val="000C36C3"/>
    <w:rsid w:val="000C3AC0"/>
    <w:rsid w:val="000C3F14"/>
    <w:rsid w:val="000C6722"/>
    <w:rsid w:val="000D2849"/>
    <w:rsid w:val="000D358E"/>
    <w:rsid w:val="000D469E"/>
    <w:rsid w:val="000E22B9"/>
    <w:rsid w:val="000E3359"/>
    <w:rsid w:val="000E77BF"/>
    <w:rsid w:val="000E7ADB"/>
    <w:rsid w:val="000F6123"/>
    <w:rsid w:val="001021C9"/>
    <w:rsid w:val="00104267"/>
    <w:rsid w:val="00105446"/>
    <w:rsid w:val="00106DBF"/>
    <w:rsid w:val="00111844"/>
    <w:rsid w:val="00113919"/>
    <w:rsid w:val="00114FDA"/>
    <w:rsid w:val="00116287"/>
    <w:rsid w:val="001225AA"/>
    <w:rsid w:val="00124745"/>
    <w:rsid w:val="00124881"/>
    <w:rsid w:val="00124A97"/>
    <w:rsid w:val="001250DE"/>
    <w:rsid w:val="001278AB"/>
    <w:rsid w:val="001303F5"/>
    <w:rsid w:val="00130543"/>
    <w:rsid w:val="00130D25"/>
    <w:rsid w:val="0013424E"/>
    <w:rsid w:val="001366C4"/>
    <w:rsid w:val="00136A94"/>
    <w:rsid w:val="00136F8A"/>
    <w:rsid w:val="00143308"/>
    <w:rsid w:val="00143439"/>
    <w:rsid w:val="00146084"/>
    <w:rsid w:val="00146776"/>
    <w:rsid w:val="00146E3A"/>
    <w:rsid w:val="00147178"/>
    <w:rsid w:val="0015517E"/>
    <w:rsid w:val="001553C8"/>
    <w:rsid w:val="00155724"/>
    <w:rsid w:val="001611E5"/>
    <w:rsid w:val="0016273B"/>
    <w:rsid w:val="00162DB0"/>
    <w:rsid w:val="00164518"/>
    <w:rsid w:val="00165EFA"/>
    <w:rsid w:val="00167C23"/>
    <w:rsid w:val="00170369"/>
    <w:rsid w:val="0017082E"/>
    <w:rsid w:val="00173368"/>
    <w:rsid w:val="00174670"/>
    <w:rsid w:val="00174AF2"/>
    <w:rsid w:val="00182708"/>
    <w:rsid w:val="00184E65"/>
    <w:rsid w:val="0019485F"/>
    <w:rsid w:val="00194FA4"/>
    <w:rsid w:val="001964DF"/>
    <w:rsid w:val="001A12E4"/>
    <w:rsid w:val="001A1999"/>
    <w:rsid w:val="001A1E12"/>
    <w:rsid w:val="001A43E8"/>
    <w:rsid w:val="001A75BD"/>
    <w:rsid w:val="001B068D"/>
    <w:rsid w:val="001B44EB"/>
    <w:rsid w:val="001B5098"/>
    <w:rsid w:val="001B6BE0"/>
    <w:rsid w:val="001B7CD3"/>
    <w:rsid w:val="001C213C"/>
    <w:rsid w:val="001C7281"/>
    <w:rsid w:val="001C740E"/>
    <w:rsid w:val="001C7FF1"/>
    <w:rsid w:val="001D0669"/>
    <w:rsid w:val="001D0914"/>
    <w:rsid w:val="001D3681"/>
    <w:rsid w:val="001D3958"/>
    <w:rsid w:val="001D395D"/>
    <w:rsid w:val="001E000C"/>
    <w:rsid w:val="001E3ADE"/>
    <w:rsid w:val="001E4370"/>
    <w:rsid w:val="001E4628"/>
    <w:rsid w:val="001F0376"/>
    <w:rsid w:val="001F3E2A"/>
    <w:rsid w:val="001F40A5"/>
    <w:rsid w:val="00200DA4"/>
    <w:rsid w:val="0020484C"/>
    <w:rsid w:val="00204ABF"/>
    <w:rsid w:val="00205BE4"/>
    <w:rsid w:val="0020757B"/>
    <w:rsid w:val="00210721"/>
    <w:rsid w:val="0021431A"/>
    <w:rsid w:val="00215C21"/>
    <w:rsid w:val="00220146"/>
    <w:rsid w:val="00220B07"/>
    <w:rsid w:val="00227EB5"/>
    <w:rsid w:val="00231775"/>
    <w:rsid w:val="00231907"/>
    <w:rsid w:val="00234C0A"/>
    <w:rsid w:val="002368A4"/>
    <w:rsid w:val="00241718"/>
    <w:rsid w:val="00245956"/>
    <w:rsid w:val="0025143E"/>
    <w:rsid w:val="00253087"/>
    <w:rsid w:val="002540A3"/>
    <w:rsid w:val="00254494"/>
    <w:rsid w:val="00254CB3"/>
    <w:rsid w:val="00255167"/>
    <w:rsid w:val="0025733F"/>
    <w:rsid w:val="00257889"/>
    <w:rsid w:val="00261E10"/>
    <w:rsid w:val="0026465C"/>
    <w:rsid w:val="00266586"/>
    <w:rsid w:val="00266638"/>
    <w:rsid w:val="00274AE5"/>
    <w:rsid w:val="002814AA"/>
    <w:rsid w:val="00290067"/>
    <w:rsid w:val="00291AA9"/>
    <w:rsid w:val="00293DF5"/>
    <w:rsid w:val="002962F1"/>
    <w:rsid w:val="002A2101"/>
    <w:rsid w:val="002A38AE"/>
    <w:rsid w:val="002A6B3F"/>
    <w:rsid w:val="002B0F92"/>
    <w:rsid w:val="002B2BFF"/>
    <w:rsid w:val="002B316F"/>
    <w:rsid w:val="002B3D4D"/>
    <w:rsid w:val="002B4217"/>
    <w:rsid w:val="002C1389"/>
    <w:rsid w:val="002C5564"/>
    <w:rsid w:val="002C6AC0"/>
    <w:rsid w:val="002C6D9E"/>
    <w:rsid w:val="002D1206"/>
    <w:rsid w:val="002D4664"/>
    <w:rsid w:val="002D52C8"/>
    <w:rsid w:val="002D7DAF"/>
    <w:rsid w:val="002E0447"/>
    <w:rsid w:val="002E1594"/>
    <w:rsid w:val="002E1645"/>
    <w:rsid w:val="002E2149"/>
    <w:rsid w:val="002E5A51"/>
    <w:rsid w:val="002E639A"/>
    <w:rsid w:val="002E6DE3"/>
    <w:rsid w:val="00300F4F"/>
    <w:rsid w:val="00301F62"/>
    <w:rsid w:val="00303162"/>
    <w:rsid w:val="00307BFA"/>
    <w:rsid w:val="0031468A"/>
    <w:rsid w:val="00314C29"/>
    <w:rsid w:val="00320963"/>
    <w:rsid w:val="00321075"/>
    <w:rsid w:val="00321334"/>
    <w:rsid w:val="00321872"/>
    <w:rsid w:val="00321F1E"/>
    <w:rsid w:val="00323EFE"/>
    <w:rsid w:val="0032432E"/>
    <w:rsid w:val="0032604A"/>
    <w:rsid w:val="003301E5"/>
    <w:rsid w:val="00330FE6"/>
    <w:rsid w:val="00331757"/>
    <w:rsid w:val="00332244"/>
    <w:rsid w:val="00333FE6"/>
    <w:rsid w:val="003367F5"/>
    <w:rsid w:val="00337E90"/>
    <w:rsid w:val="0034077D"/>
    <w:rsid w:val="00340C91"/>
    <w:rsid w:val="00342142"/>
    <w:rsid w:val="003439E6"/>
    <w:rsid w:val="00346D76"/>
    <w:rsid w:val="003475CE"/>
    <w:rsid w:val="00350CBD"/>
    <w:rsid w:val="00354271"/>
    <w:rsid w:val="00355BF7"/>
    <w:rsid w:val="00356DDF"/>
    <w:rsid w:val="00361BCE"/>
    <w:rsid w:val="00362058"/>
    <w:rsid w:val="003623A3"/>
    <w:rsid w:val="00364724"/>
    <w:rsid w:val="003655BD"/>
    <w:rsid w:val="00365E0F"/>
    <w:rsid w:val="003666AC"/>
    <w:rsid w:val="00367815"/>
    <w:rsid w:val="00367AE9"/>
    <w:rsid w:val="003766E4"/>
    <w:rsid w:val="00381912"/>
    <w:rsid w:val="00381B0A"/>
    <w:rsid w:val="003828EB"/>
    <w:rsid w:val="003842DE"/>
    <w:rsid w:val="00386BB3"/>
    <w:rsid w:val="0039485C"/>
    <w:rsid w:val="00395D12"/>
    <w:rsid w:val="0039658F"/>
    <w:rsid w:val="003975C9"/>
    <w:rsid w:val="00397907"/>
    <w:rsid w:val="003A1645"/>
    <w:rsid w:val="003A2012"/>
    <w:rsid w:val="003A41F8"/>
    <w:rsid w:val="003A4828"/>
    <w:rsid w:val="003A516E"/>
    <w:rsid w:val="003A646E"/>
    <w:rsid w:val="003A70B8"/>
    <w:rsid w:val="003A70E0"/>
    <w:rsid w:val="003B243F"/>
    <w:rsid w:val="003B29AA"/>
    <w:rsid w:val="003B3595"/>
    <w:rsid w:val="003B778B"/>
    <w:rsid w:val="003C5D92"/>
    <w:rsid w:val="003D1CCD"/>
    <w:rsid w:val="003D5B48"/>
    <w:rsid w:val="003D6BCA"/>
    <w:rsid w:val="003E08D4"/>
    <w:rsid w:val="003E269B"/>
    <w:rsid w:val="003E5842"/>
    <w:rsid w:val="003E656E"/>
    <w:rsid w:val="003E7F50"/>
    <w:rsid w:val="003F0310"/>
    <w:rsid w:val="003F5922"/>
    <w:rsid w:val="0040005A"/>
    <w:rsid w:val="004000A6"/>
    <w:rsid w:val="004008A1"/>
    <w:rsid w:val="00406B62"/>
    <w:rsid w:val="00407950"/>
    <w:rsid w:val="0041117A"/>
    <w:rsid w:val="00413B0E"/>
    <w:rsid w:val="00416077"/>
    <w:rsid w:val="00420474"/>
    <w:rsid w:val="00425E93"/>
    <w:rsid w:val="0043141C"/>
    <w:rsid w:val="00431D31"/>
    <w:rsid w:val="00433589"/>
    <w:rsid w:val="0043379F"/>
    <w:rsid w:val="00434966"/>
    <w:rsid w:val="00434BD3"/>
    <w:rsid w:val="00435165"/>
    <w:rsid w:val="00435E61"/>
    <w:rsid w:val="00435FBA"/>
    <w:rsid w:val="0043796B"/>
    <w:rsid w:val="00441911"/>
    <w:rsid w:val="0044228D"/>
    <w:rsid w:val="00443AB1"/>
    <w:rsid w:val="00447435"/>
    <w:rsid w:val="004501F4"/>
    <w:rsid w:val="00456082"/>
    <w:rsid w:val="00456643"/>
    <w:rsid w:val="004608DB"/>
    <w:rsid w:val="00464FBE"/>
    <w:rsid w:val="004659E7"/>
    <w:rsid w:val="00465F9A"/>
    <w:rsid w:val="00470D7A"/>
    <w:rsid w:val="00472322"/>
    <w:rsid w:val="00472653"/>
    <w:rsid w:val="00473ACD"/>
    <w:rsid w:val="004755EF"/>
    <w:rsid w:val="0047704E"/>
    <w:rsid w:val="0048106E"/>
    <w:rsid w:val="00483557"/>
    <w:rsid w:val="00483E3C"/>
    <w:rsid w:val="004858A1"/>
    <w:rsid w:val="004863CE"/>
    <w:rsid w:val="00487790"/>
    <w:rsid w:val="00490DAA"/>
    <w:rsid w:val="0049166C"/>
    <w:rsid w:val="00491B1E"/>
    <w:rsid w:val="00493C66"/>
    <w:rsid w:val="0049444B"/>
    <w:rsid w:val="00495289"/>
    <w:rsid w:val="004A2EF8"/>
    <w:rsid w:val="004A6290"/>
    <w:rsid w:val="004B1621"/>
    <w:rsid w:val="004B2CBA"/>
    <w:rsid w:val="004B67EC"/>
    <w:rsid w:val="004B693C"/>
    <w:rsid w:val="004C0D3A"/>
    <w:rsid w:val="004C174A"/>
    <w:rsid w:val="004C1E8A"/>
    <w:rsid w:val="004C30FD"/>
    <w:rsid w:val="004C4586"/>
    <w:rsid w:val="004C45F9"/>
    <w:rsid w:val="004C600D"/>
    <w:rsid w:val="004D01CC"/>
    <w:rsid w:val="004D2C4A"/>
    <w:rsid w:val="004D30DF"/>
    <w:rsid w:val="004E06FB"/>
    <w:rsid w:val="004E0DF9"/>
    <w:rsid w:val="004E23F3"/>
    <w:rsid w:val="004E44EC"/>
    <w:rsid w:val="004E5162"/>
    <w:rsid w:val="004E718E"/>
    <w:rsid w:val="004E78DE"/>
    <w:rsid w:val="004F1500"/>
    <w:rsid w:val="004F3538"/>
    <w:rsid w:val="004F3933"/>
    <w:rsid w:val="004F414B"/>
    <w:rsid w:val="004F76B1"/>
    <w:rsid w:val="0050262F"/>
    <w:rsid w:val="005048A0"/>
    <w:rsid w:val="005055F1"/>
    <w:rsid w:val="00506411"/>
    <w:rsid w:val="00510010"/>
    <w:rsid w:val="00510BC7"/>
    <w:rsid w:val="00513507"/>
    <w:rsid w:val="00514D23"/>
    <w:rsid w:val="005165CE"/>
    <w:rsid w:val="005173D0"/>
    <w:rsid w:val="00517606"/>
    <w:rsid w:val="00520112"/>
    <w:rsid w:val="0052167E"/>
    <w:rsid w:val="005223FE"/>
    <w:rsid w:val="005242E2"/>
    <w:rsid w:val="00524929"/>
    <w:rsid w:val="0052535D"/>
    <w:rsid w:val="0052576B"/>
    <w:rsid w:val="005367F1"/>
    <w:rsid w:val="00540D33"/>
    <w:rsid w:val="00540D7C"/>
    <w:rsid w:val="005425D3"/>
    <w:rsid w:val="00545CAD"/>
    <w:rsid w:val="005463FF"/>
    <w:rsid w:val="005529C9"/>
    <w:rsid w:val="0055326E"/>
    <w:rsid w:val="00553F56"/>
    <w:rsid w:val="00555DAD"/>
    <w:rsid w:val="00561C73"/>
    <w:rsid w:val="0056424A"/>
    <w:rsid w:val="005677FC"/>
    <w:rsid w:val="00567F00"/>
    <w:rsid w:val="00572F78"/>
    <w:rsid w:val="005742F7"/>
    <w:rsid w:val="00583749"/>
    <w:rsid w:val="00587143"/>
    <w:rsid w:val="00590302"/>
    <w:rsid w:val="00590FA3"/>
    <w:rsid w:val="005949E0"/>
    <w:rsid w:val="00597506"/>
    <w:rsid w:val="005A2D6F"/>
    <w:rsid w:val="005A300D"/>
    <w:rsid w:val="005A3500"/>
    <w:rsid w:val="005A4978"/>
    <w:rsid w:val="005A67A5"/>
    <w:rsid w:val="005A744D"/>
    <w:rsid w:val="005B0572"/>
    <w:rsid w:val="005B36F6"/>
    <w:rsid w:val="005B4138"/>
    <w:rsid w:val="005B45AC"/>
    <w:rsid w:val="005B470D"/>
    <w:rsid w:val="005B48A1"/>
    <w:rsid w:val="005B6E91"/>
    <w:rsid w:val="005B7ACF"/>
    <w:rsid w:val="005C0953"/>
    <w:rsid w:val="005C2191"/>
    <w:rsid w:val="005C47D0"/>
    <w:rsid w:val="005D13C1"/>
    <w:rsid w:val="005D2B34"/>
    <w:rsid w:val="005D57F8"/>
    <w:rsid w:val="005D71BB"/>
    <w:rsid w:val="005E183A"/>
    <w:rsid w:val="005E2DF7"/>
    <w:rsid w:val="005E537E"/>
    <w:rsid w:val="005E7B4D"/>
    <w:rsid w:val="005F0E19"/>
    <w:rsid w:val="005F5BC9"/>
    <w:rsid w:val="005F71E8"/>
    <w:rsid w:val="005F7D14"/>
    <w:rsid w:val="00605C2F"/>
    <w:rsid w:val="006133F3"/>
    <w:rsid w:val="00614564"/>
    <w:rsid w:val="00616D19"/>
    <w:rsid w:val="006219BF"/>
    <w:rsid w:val="00625314"/>
    <w:rsid w:val="00625721"/>
    <w:rsid w:val="0063081A"/>
    <w:rsid w:val="00635FF2"/>
    <w:rsid w:val="0063615D"/>
    <w:rsid w:val="006368EF"/>
    <w:rsid w:val="00640409"/>
    <w:rsid w:val="006418D4"/>
    <w:rsid w:val="0064299D"/>
    <w:rsid w:val="00647085"/>
    <w:rsid w:val="00647D95"/>
    <w:rsid w:val="006514C7"/>
    <w:rsid w:val="00652E8A"/>
    <w:rsid w:val="006532E6"/>
    <w:rsid w:val="006545C2"/>
    <w:rsid w:val="00654AC2"/>
    <w:rsid w:val="006561F1"/>
    <w:rsid w:val="00656AF6"/>
    <w:rsid w:val="00662356"/>
    <w:rsid w:val="00666940"/>
    <w:rsid w:val="006703C0"/>
    <w:rsid w:val="00673785"/>
    <w:rsid w:val="00674260"/>
    <w:rsid w:val="006745E2"/>
    <w:rsid w:val="00676614"/>
    <w:rsid w:val="006771CE"/>
    <w:rsid w:val="00681AE7"/>
    <w:rsid w:val="00681C71"/>
    <w:rsid w:val="00690C79"/>
    <w:rsid w:val="00691254"/>
    <w:rsid w:val="00691713"/>
    <w:rsid w:val="00693BA3"/>
    <w:rsid w:val="0069448F"/>
    <w:rsid w:val="00695C88"/>
    <w:rsid w:val="006A1931"/>
    <w:rsid w:val="006A2632"/>
    <w:rsid w:val="006A2A44"/>
    <w:rsid w:val="006B0A24"/>
    <w:rsid w:val="006B2146"/>
    <w:rsid w:val="006B2F8F"/>
    <w:rsid w:val="006B6256"/>
    <w:rsid w:val="006C2765"/>
    <w:rsid w:val="006C2DCE"/>
    <w:rsid w:val="006D0BA5"/>
    <w:rsid w:val="006D1E37"/>
    <w:rsid w:val="006D500D"/>
    <w:rsid w:val="006D6E98"/>
    <w:rsid w:val="006D740E"/>
    <w:rsid w:val="006E02A8"/>
    <w:rsid w:val="006E130C"/>
    <w:rsid w:val="006E16EC"/>
    <w:rsid w:val="006E2024"/>
    <w:rsid w:val="006E31B3"/>
    <w:rsid w:val="006E4481"/>
    <w:rsid w:val="006E4524"/>
    <w:rsid w:val="006F156E"/>
    <w:rsid w:val="006F5D52"/>
    <w:rsid w:val="007010D2"/>
    <w:rsid w:val="007014D9"/>
    <w:rsid w:val="00701897"/>
    <w:rsid w:val="00701900"/>
    <w:rsid w:val="007020BB"/>
    <w:rsid w:val="00703266"/>
    <w:rsid w:val="007049D7"/>
    <w:rsid w:val="0071268B"/>
    <w:rsid w:val="00714169"/>
    <w:rsid w:val="00715ABE"/>
    <w:rsid w:val="0071695E"/>
    <w:rsid w:val="007175D5"/>
    <w:rsid w:val="007209B4"/>
    <w:rsid w:val="00722DFB"/>
    <w:rsid w:val="00723BD1"/>
    <w:rsid w:val="007245DF"/>
    <w:rsid w:val="00724FA9"/>
    <w:rsid w:val="007261FB"/>
    <w:rsid w:val="0073312D"/>
    <w:rsid w:val="00734676"/>
    <w:rsid w:val="00735809"/>
    <w:rsid w:val="007370D4"/>
    <w:rsid w:val="00737FCE"/>
    <w:rsid w:val="00741878"/>
    <w:rsid w:val="00746314"/>
    <w:rsid w:val="00750C20"/>
    <w:rsid w:val="00751914"/>
    <w:rsid w:val="00751C98"/>
    <w:rsid w:val="007522CD"/>
    <w:rsid w:val="0075266C"/>
    <w:rsid w:val="007622E9"/>
    <w:rsid w:val="007656F3"/>
    <w:rsid w:val="00766E60"/>
    <w:rsid w:val="00770CA0"/>
    <w:rsid w:val="007773E9"/>
    <w:rsid w:val="00780271"/>
    <w:rsid w:val="00780A2B"/>
    <w:rsid w:val="0078197B"/>
    <w:rsid w:val="00781D38"/>
    <w:rsid w:val="0078269B"/>
    <w:rsid w:val="007840D5"/>
    <w:rsid w:val="00785DFF"/>
    <w:rsid w:val="007876DC"/>
    <w:rsid w:val="0079005D"/>
    <w:rsid w:val="0079140C"/>
    <w:rsid w:val="00795CD9"/>
    <w:rsid w:val="00796053"/>
    <w:rsid w:val="007A040E"/>
    <w:rsid w:val="007A0EFD"/>
    <w:rsid w:val="007A16CF"/>
    <w:rsid w:val="007A5CC5"/>
    <w:rsid w:val="007A774A"/>
    <w:rsid w:val="007B170F"/>
    <w:rsid w:val="007B3479"/>
    <w:rsid w:val="007B5C5E"/>
    <w:rsid w:val="007B7408"/>
    <w:rsid w:val="007C2BB3"/>
    <w:rsid w:val="007C4EDE"/>
    <w:rsid w:val="007C698E"/>
    <w:rsid w:val="007D0033"/>
    <w:rsid w:val="007D507E"/>
    <w:rsid w:val="007E0039"/>
    <w:rsid w:val="007E0540"/>
    <w:rsid w:val="007E4ADE"/>
    <w:rsid w:val="007F1502"/>
    <w:rsid w:val="007F2EB9"/>
    <w:rsid w:val="007F5506"/>
    <w:rsid w:val="007F7799"/>
    <w:rsid w:val="00800D97"/>
    <w:rsid w:val="008045D5"/>
    <w:rsid w:val="0081642A"/>
    <w:rsid w:val="0082009B"/>
    <w:rsid w:val="00825348"/>
    <w:rsid w:val="008266BD"/>
    <w:rsid w:val="008310DC"/>
    <w:rsid w:val="00834781"/>
    <w:rsid w:val="00840FB9"/>
    <w:rsid w:val="008416EE"/>
    <w:rsid w:val="008427A8"/>
    <w:rsid w:val="008456D5"/>
    <w:rsid w:val="008548AF"/>
    <w:rsid w:val="00857B42"/>
    <w:rsid w:val="008607A9"/>
    <w:rsid w:val="00866162"/>
    <w:rsid w:val="00867377"/>
    <w:rsid w:val="008704A5"/>
    <w:rsid w:val="008733E4"/>
    <w:rsid w:val="008855EB"/>
    <w:rsid w:val="00885F75"/>
    <w:rsid w:val="00886FE4"/>
    <w:rsid w:val="00890430"/>
    <w:rsid w:val="00890F66"/>
    <w:rsid w:val="0089173E"/>
    <w:rsid w:val="00891A44"/>
    <w:rsid w:val="00892084"/>
    <w:rsid w:val="008A34FA"/>
    <w:rsid w:val="008A3E34"/>
    <w:rsid w:val="008A782B"/>
    <w:rsid w:val="008B0A4B"/>
    <w:rsid w:val="008B0B2B"/>
    <w:rsid w:val="008B0BD0"/>
    <w:rsid w:val="008B1558"/>
    <w:rsid w:val="008B2476"/>
    <w:rsid w:val="008B3111"/>
    <w:rsid w:val="008B31DF"/>
    <w:rsid w:val="008B392A"/>
    <w:rsid w:val="008B4B5B"/>
    <w:rsid w:val="008B57B7"/>
    <w:rsid w:val="008B7115"/>
    <w:rsid w:val="008C0250"/>
    <w:rsid w:val="008C1363"/>
    <w:rsid w:val="008C1572"/>
    <w:rsid w:val="008C5FC2"/>
    <w:rsid w:val="008C7D89"/>
    <w:rsid w:val="008D16A3"/>
    <w:rsid w:val="008D35B3"/>
    <w:rsid w:val="008D52A9"/>
    <w:rsid w:val="008E0A50"/>
    <w:rsid w:val="008E3A13"/>
    <w:rsid w:val="008E4AE0"/>
    <w:rsid w:val="008E4E79"/>
    <w:rsid w:val="008F1439"/>
    <w:rsid w:val="008F6E78"/>
    <w:rsid w:val="008F749C"/>
    <w:rsid w:val="00901032"/>
    <w:rsid w:val="00901E46"/>
    <w:rsid w:val="00906D07"/>
    <w:rsid w:val="00907E3D"/>
    <w:rsid w:val="0091205E"/>
    <w:rsid w:val="009129E8"/>
    <w:rsid w:val="00912A84"/>
    <w:rsid w:val="00917AE0"/>
    <w:rsid w:val="00923A5E"/>
    <w:rsid w:val="00924A8F"/>
    <w:rsid w:val="00924B3B"/>
    <w:rsid w:val="00931EF7"/>
    <w:rsid w:val="009320BB"/>
    <w:rsid w:val="00934515"/>
    <w:rsid w:val="009345F8"/>
    <w:rsid w:val="009365C7"/>
    <w:rsid w:val="00937325"/>
    <w:rsid w:val="00940977"/>
    <w:rsid w:val="009416C4"/>
    <w:rsid w:val="009456CF"/>
    <w:rsid w:val="00946718"/>
    <w:rsid w:val="0095343E"/>
    <w:rsid w:val="0095599A"/>
    <w:rsid w:val="00957C58"/>
    <w:rsid w:val="009662E6"/>
    <w:rsid w:val="00967788"/>
    <w:rsid w:val="0097072C"/>
    <w:rsid w:val="00975A57"/>
    <w:rsid w:val="00976C0A"/>
    <w:rsid w:val="009800FE"/>
    <w:rsid w:val="00983B54"/>
    <w:rsid w:val="00983F66"/>
    <w:rsid w:val="009869DF"/>
    <w:rsid w:val="009913F3"/>
    <w:rsid w:val="009933CD"/>
    <w:rsid w:val="009937A6"/>
    <w:rsid w:val="00994895"/>
    <w:rsid w:val="0099605F"/>
    <w:rsid w:val="009A07C3"/>
    <w:rsid w:val="009A6584"/>
    <w:rsid w:val="009B1355"/>
    <w:rsid w:val="009B2529"/>
    <w:rsid w:val="009B4210"/>
    <w:rsid w:val="009B52EE"/>
    <w:rsid w:val="009B7579"/>
    <w:rsid w:val="009B7953"/>
    <w:rsid w:val="009C0AB1"/>
    <w:rsid w:val="009C66DC"/>
    <w:rsid w:val="009D07E8"/>
    <w:rsid w:val="009D1076"/>
    <w:rsid w:val="009D25EB"/>
    <w:rsid w:val="009D31F6"/>
    <w:rsid w:val="009D3826"/>
    <w:rsid w:val="009D5EB2"/>
    <w:rsid w:val="009E28EA"/>
    <w:rsid w:val="009E6B42"/>
    <w:rsid w:val="009F0293"/>
    <w:rsid w:val="009F0AB5"/>
    <w:rsid w:val="009F1043"/>
    <w:rsid w:val="009F137A"/>
    <w:rsid w:val="009F1797"/>
    <w:rsid w:val="009F347E"/>
    <w:rsid w:val="009F364A"/>
    <w:rsid w:val="009F420E"/>
    <w:rsid w:val="009F45A9"/>
    <w:rsid w:val="009F76F5"/>
    <w:rsid w:val="00A036CF"/>
    <w:rsid w:val="00A054FA"/>
    <w:rsid w:val="00A06A67"/>
    <w:rsid w:val="00A06D03"/>
    <w:rsid w:val="00A111B0"/>
    <w:rsid w:val="00A1166C"/>
    <w:rsid w:val="00A11E42"/>
    <w:rsid w:val="00A12B3F"/>
    <w:rsid w:val="00A12E6F"/>
    <w:rsid w:val="00A14D16"/>
    <w:rsid w:val="00A15E08"/>
    <w:rsid w:val="00A17B00"/>
    <w:rsid w:val="00A26A6F"/>
    <w:rsid w:val="00A271E7"/>
    <w:rsid w:val="00A3339F"/>
    <w:rsid w:val="00A34813"/>
    <w:rsid w:val="00A35DD3"/>
    <w:rsid w:val="00A41491"/>
    <w:rsid w:val="00A417EE"/>
    <w:rsid w:val="00A45BA6"/>
    <w:rsid w:val="00A475B8"/>
    <w:rsid w:val="00A5215A"/>
    <w:rsid w:val="00A55301"/>
    <w:rsid w:val="00A56758"/>
    <w:rsid w:val="00A61BD4"/>
    <w:rsid w:val="00A62678"/>
    <w:rsid w:val="00A62B75"/>
    <w:rsid w:val="00A648A2"/>
    <w:rsid w:val="00A64ABD"/>
    <w:rsid w:val="00A66AEB"/>
    <w:rsid w:val="00A67043"/>
    <w:rsid w:val="00A67D03"/>
    <w:rsid w:val="00A71497"/>
    <w:rsid w:val="00A74775"/>
    <w:rsid w:val="00A74B9E"/>
    <w:rsid w:val="00A8228A"/>
    <w:rsid w:val="00A827EC"/>
    <w:rsid w:val="00A85A12"/>
    <w:rsid w:val="00A85B88"/>
    <w:rsid w:val="00A85D71"/>
    <w:rsid w:val="00A86EF0"/>
    <w:rsid w:val="00A9096E"/>
    <w:rsid w:val="00A931B0"/>
    <w:rsid w:val="00A93E7A"/>
    <w:rsid w:val="00A95043"/>
    <w:rsid w:val="00AA1195"/>
    <w:rsid w:val="00AA1B15"/>
    <w:rsid w:val="00AA4626"/>
    <w:rsid w:val="00AA5378"/>
    <w:rsid w:val="00AA5983"/>
    <w:rsid w:val="00AA74C3"/>
    <w:rsid w:val="00AA7EAF"/>
    <w:rsid w:val="00AB2856"/>
    <w:rsid w:val="00AB3DAE"/>
    <w:rsid w:val="00AB4727"/>
    <w:rsid w:val="00AB5E79"/>
    <w:rsid w:val="00AC016E"/>
    <w:rsid w:val="00AC3527"/>
    <w:rsid w:val="00AD04CB"/>
    <w:rsid w:val="00AD47F4"/>
    <w:rsid w:val="00AD4B4A"/>
    <w:rsid w:val="00AD594C"/>
    <w:rsid w:val="00AD6C2A"/>
    <w:rsid w:val="00AD7825"/>
    <w:rsid w:val="00AE2C1B"/>
    <w:rsid w:val="00AE3650"/>
    <w:rsid w:val="00AE50D8"/>
    <w:rsid w:val="00AE5DFD"/>
    <w:rsid w:val="00AE686B"/>
    <w:rsid w:val="00AF2DF9"/>
    <w:rsid w:val="00AF5817"/>
    <w:rsid w:val="00AF6931"/>
    <w:rsid w:val="00B02809"/>
    <w:rsid w:val="00B04F0E"/>
    <w:rsid w:val="00B05385"/>
    <w:rsid w:val="00B1244B"/>
    <w:rsid w:val="00B12636"/>
    <w:rsid w:val="00B12660"/>
    <w:rsid w:val="00B12BB6"/>
    <w:rsid w:val="00B161B9"/>
    <w:rsid w:val="00B17BA2"/>
    <w:rsid w:val="00B201C9"/>
    <w:rsid w:val="00B2677B"/>
    <w:rsid w:val="00B26898"/>
    <w:rsid w:val="00B26B7E"/>
    <w:rsid w:val="00B26D1F"/>
    <w:rsid w:val="00B2780E"/>
    <w:rsid w:val="00B30171"/>
    <w:rsid w:val="00B30A91"/>
    <w:rsid w:val="00B3158D"/>
    <w:rsid w:val="00B32691"/>
    <w:rsid w:val="00B330E5"/>
    <w:rsid w:val="00B36771"/>
    <w:rsid w:val="00B36E31"/>
    <w:rsid w:val="00B37AE2"/>
    <w:rsid w:val="00B400EC"/>
    <w:rsid w:val="00B41257"/>
    <w:rsid w:val="00B50548"/>
    <w:rsid w:val="00B52B8B"/>
    <w:rsid w:val="00B52FC7"/>
    <w:rsid w:val="00B53805"/>
    <w:rsid w:val="00B5607A"/>
    <w:rsid w:val="00B6129F"/>
    <w:rsid w:val="00B62164"/>
    <w:rsid w:val="00B64219"/>
    <w:rsid w:val="00B65662"/>
    <w:rsid w:val="00B73ED7"/>
    <w:rsid w:val="00B74B86"/>
    <w:rsid w:val="00B75B08"/>
    <w:rsid w:val="00B75B1E"/>
    <w:rsid w:val="00B76641"/>
    <w:rsid w:val="00B8047D"/>
    <w:rsid w:val="00B83313"/>
    <w:rsid w:val="00B846DC"/>
    <w:rsid w:val="00B86404"/>
    <w:rsid w:val="00B8666E"/>
    <w:rsid w:val="00B87085"/>
    <w:rsid w:val="00B9000A"/>
    <w:rsid w:val="00B909BB"/>
    <w:rsid w:val="00B9179B"/>
    <w:rsid w:val="00B93FF1"/>
    <w:rsid w:val="00BA30D7"/>
    <w:rsid w:val="00BA5726"/>
    <w:rsid w:val="00BA7200"/>
    <w:rsid w:val="00BB6E09"/>
    <w:rsid w:val="00BB768E"/>
    <w:rsid w:val="00BC01C9"/>
    <w:rsid w:val="00BC035E"/>
    <w:rsid w:val="00BC1950"/>
    <w:rsid w:val="00BC247B"/>
    <w:rsid w:val="00BC3A07"/>
    <w:rsid w:val="00BC3ACE"/>
    <w:rsid w:val="00BD0214"/>
    <w:rsid w:val="00BD4F84"/>
    <w:rsid w:val="00BE10ED"/>
    <w:rsid w:val="00BE2DE4"/>
    <w:rsid w:val="00BE31E6"/>
    <w:rsid w:val="00BE59EF"/>
    <w:rsid w:val="00BF0C3D"/>
    <w:rsid w:val="00BF2697"/>
    <w:rsid w:val="00BF6762"/>
    <w:rsid w:val="00BF68FE"/>
    <w:rsid w:val="00C03A0A"/>
    <w:rsid w:val="00C05AAC"/>
    <w:rsid w:val="00C06731"/>
    <w:rsid w:val="00C069F8"/>
    <w:rsid w:val="00C06E7F"/>
    <w:rsid w:val="00C07A1F"/>
    <w:rsid w:val="00C1387B"/>
    <w:rsid w:val="00C142C2"/>
    <w:rsid w:val="00C14301"/>
    <w:rsid w:val="00C15887"/>
    <w:rsid w:val="00C2074A"/>
    <w:rsid w:val="00C243B1"/>
    <w:rsid w:val="00C25771"/>
    <w:rsid w:val="00C30BB8"/>
    <w:rsid w:val="00C31B92"/>
    <w:rsid w:val="00C31C29"/>
    <w:rsid w:val="00C35668"/>
    <w:rsid w:val="00C434A6"/>
    <w:rsid w:val="00C44765"/>
    <w:rsid w:val="00C44E29"/>
    <w:rsid w:val="00C47E9F"/>
    <w:rsid w:val="00C51888"/>
    <w:rsid w:val="00C5456C"/>
    <w:rsid w:val="00C54B4D"/>
    <w:rsid w:val="00C60AE4"/>
    <w:rsid w:val="00C61803"/>
    <w:rsid w:val="00C647B1"/>
    <w:rsid w:val="00C6636E"/>
    <w:rsid w:val="00C6653D"/>
    <w:rsid w:val="00C70265"/>
    <w:rsid w:val="00C712AE"/>
    <w:rsid w:val="00C77D58"/>
    <w:rsid w:val="00C823D3"/>
    <w:rsid w:val="00C82D34"/>
    <w:rsid w:val="00C82F5B"/>
    <w:rsid w:val="00C837D8"/>
    <w:rsid w:val="00C85CEA"/>
    <w:rsid w:val="00C87780"/>
    <w:rsid w:val="00C879ED"/>
    <w:rsid w:val="00C91887"/>
    <w:rsid w:val="00C93877"/>
    <w:rsid w:val="00C96427"/>
    <w:rsid w:val="00CA1344"/>
    <w:rsid w:val="00CA1845"/>
    <w:rsid w:val="00CA25B9"/>
    <w:rsid w:val="00CA2C68"/>
    <w:rsid w:val="00CA3D7C"/>
    <w:rsid w:val="00CA539D"/>
    <w:rsid w:val="00CA5C73"/>
    <w:rsid w:val="00CA7A4C"/>
    <w:rsid w:val="00CB3ED6"/>
    <w:rsid w:val="00CB4702"/>
    <w:rsid w:val="00CB6C0A"/>
    <w:rsid w:val="00CC01F7"/>
    <w:rsid w:val="00CC442B"/>
    <w:rsid w:val="00CC4EE1"/>
    <w:rsid w:val="00CC6AFF"/>
    <w:rsid w:val="00CC7CC5"/>
    <w:rsid w:val="00CD41FC"/>
    <w:rsid w:val="00CD50F1"/>
    <w:rsid w:val="00CD5980"/>
    <w:rsid w:val="00CD7D27"/>
    <w:rsid w:val="00CE06CC"/>
    <w:rsid w:val="00CE096F"/>
    <w:rsid w:val="00CE0E34"/>
    <w:rsid w:val="00CE4956"/>
    <w:rsid w:val="00CE4A7C"/>
    <w:rsid w:val="00CE68B3"/>
    <w:rsid w:val="00CF35E8"/>
    <w:rsid w:val="00CF3D21"/>
    <w:rsid w:val="00CF3EB7"/>
    <w:rsid w:val="00CF6E03"/>
    <w:rsid w:val="00CF7910"/>
    <w:rsid w:val="00CF7CB2"/>
    <w:rsid w:val="00D021EB"/>
    <w:rsid w:val="00D02D88"/>
    <w:rsid w:val="00D0315B"/>
    <w:rsid w:val="00D0562D"/>
    <w:rsid w:val="00D05AF4"/>
    <w:rsid w:val="00D06EFC"/>
    <w:rsid w:val="00D07E67"/>
    <w:rsid w:val="00D1086C"/>
    <w:rsid w:val="00D11D29"/>
    <w:rsid w:val="00D166CF"/>
    <w:rsid w:val="00D168C4"/>
    <w:rsid w:val="00D2272C"/>
    <w:rsid w:val="00D24A3B"/>
    <w:rsid w:val="00D25E8D"/>
    <w:rsid w:val="00D31F08"/>
    <w:rsid w:val="00D32D4E"/>
    <w:rsid w:val="00D34027"/>
    <w:rsid w:val="00D34A45"/>
    <w:rsid w:val="00D413A6"/>
    <w:rsid w:val="00D41E2C"/>
    <w:rsid w:val="00D43ACC"/>
    <w:rsid w:val="00D44947"/>
    <w:rsid w:val="00D46906"/>
    <w:rsid w:val="00D46F60"/>
    <w:rsid w:val="00D539BC"/>
    <w:rsid w:val="00D54A0A"/>
    <w:rsid w:val="00D556C5"/>
    <w:rsid w:val="00D55946"/>
    <w:rsid w:val="00D57E53"/>
    <w:rsid w:val="00D6075A"/>
    <w:rsid w:val="00D62978"/>
    <w:rsid w:val="00D6314C"/>
    <w:rsid w:val="00D632D4"/>
    <w:rsid w:val="00D653E0"/>
    <w:rsid w:val="00D70896"/>
    <w:rsid w:val="00D72F6A"/>
    <w:rsid w:val="00D75E25"/>
    <w:rsid w:val="00D77371"/>
    <w:rsid w:val="00D8139A"/>
    <w:rsid w:val="00D87F93"/>
    <w:rsid w:val="00D91DE6"/>
    <w:rsid w:val="00D92AC9"/>
    <w:rsid w:val="00D92C39"/>
    <w:rsid w:val="00D932F1"/>
    <w:rsid w:val="00D94ED9"/>
    <w:rsid w:val="00D95D53"/>
    <w:rsid w:val="00DA3002"/>
    <w:rsid w:val="00DA40D1"/>
    <w:rsid w:val="00DA4540"/>
    <w:rsid w:val="00DA69D9"/>
    <w:rsid w:val="00DA6FA0"/>
    <w:rsid w:val="00DB0F0B"/>
    <w:rsid w:val="00DB136A"/>
    <w:rsid w:val="00DB20A1"/>
    <w:rsid w:val="00DB2D61"/>
    <w:rsid w:val="00DB42FF"/>
    <w:rsid w:val="00DB5614"/>
    <w:rsid w:val="00DB5C05"/>
    <w:rsid w:val="00DB5D89"/>
    <w:rsid w:val="00DB763D"/>
    <w:rsid w:val="00DC0C33"/>
    <w:rsid w:val="00DC1F26"/>
    <w:rsid w:val="00DC3131"/>
    <w:rsid w:val="00DC648C"/>
    <w:rsid w:val="00DC7FB4"/>
    <w:rsid w:val="00DD10B2"/>
    <w:rsid w:val="00DD2A3F"/>
    <w:rsid w:val="00DD4C76"/>
    <w:rsid w:val="00DD5EBA"/>
    <w:rsid w:val="00DE366C"/>
    <w:rsid w:val="00DE48DE"/>
    <w:rsid w:val="00DE7188"/>
    <w:rsid w:val="00DE72B3"/>
    <w:rsid w:val="00DF19D3"/>
    <w:rsid w:val="00DF20CE"/>
    <w:rsid w:val="00DF2D59"/>
    <w:rsid w:val="00DF546B"/>
    <w:rsid w:val="00DF59FB"/>
    <w:rsid w:val="00DF66F1"/>
    <w:rsid w:val="00E032EE"/>
    <w:rsid w:val="00E03DA5"/>
    <w:rsid w:val="00E03DBC"/>
    <w:rsid w:val="00E0426A"/>
    <w:rsid w:val="00E10EE1"/>
    <w:rsid w:val="00E15868"/>
    <w:rsid w:val="00E17CD2"/>
    <w:rsid w:val="00E2091B"/>
    <w:rsid w:val="00E222CF"/>
    <w:rsid w:val="00E23BA8"/>
    <w:rsid w:val="00E27324"/>
    <w:rsid w:val="00E30A8C"/>
    <w:rsid w:val="00E31854"/>
    <w:rsid w:val="00E324BF"/>
    <w:rsid w:val="00E33014"/>
    <w:rsid w:val="00E33201"/>
    <w:rsid w:val="00E34E58"/>
    <w:rsid w:val="00E3524F"/>
    <w:rsid w:val="00E36A74"/>
    <w:rsid w:val="00E36C41"/>
    <w:rsid w:val="00E36EF7"/>
    <w:rsid w:val="00E3725B"/>
    <w:rsid w:val="00E41640"/>
    <w:rsid w:val="00E42716"/>
    <w:rsid w:val="00E44085"/>
    <w:rsid w:val="00E45847"/>
    <w:rsid w:val="00E45978"/>
    <w:rsid w:val="00E45F51"/>
    <w:rsid w:val="00E51986"/>
    <w:rsid w:val="00E524B2"/>
    <w:rsid w:val="00E52627"/>
    <w:rsid w:val="00E55CBF"/>
    <w:rsid w:val="00E57DB7"/>
    <w:rsid w:val="00E6223D"/>
    <w:rsid w:val="00E64DB3"/>
    <w:rsid w:val="00E65C04"/>
    <w:rsid w:val="00E67E25"/>
    <w:rsid w:val="00E70827"/>
    <w:rsid w:val="00E708A1"/>
    <w:rsid w:val="00E72E84"/>
    <w:rsid w:val="00E7352F"/>
    <w:rsid w:val="00E73775"/>
    <w:rsid w:val="00E74F44"/>
    <w:rsid w:val="00E752FE"/>
    <w:rsid w:val="00E76042"/>
    <w:rsid w:val="00E77542"/>
    <w:rsid w:val="00E80445"/>
    <w:rsid w:val="00E86D47"/>
    <w:rsid w:val="00E87134"/>
    <w:rsid w:val="00E87343"/>
    <w:rsid w:val="00E9474B"/>
    <w:rsid w:val="00E94F48"/>
    <w:rsid w:val="00E96E7A"/>
    <w:rsid w:val="00E9729C"/>
    <w:rsid w:val="00EA19D2"/>
    <w:rsid w:val="00EA252D"/>
    <w:rsid w:val="00EA29BB"/>
    <w:rsid w:val="00EA3690"/>
    <w:rsid w:val="00EA45F5"/>
    <w:rsid w:val="00EA6D6C"/>
    <w:rsid w:val="00EA752B"/>
    <w:rsid w:val="00EB29DE"/>
    <w:rsid w:val="00EB3545"/>
    <w:rsid w:val="00EB4401"/>
    <w:rsid w:val="00EB4455"/>
    <w:rsid w:val="00EB5B65"/>
    <w:rsid w:val="00EB78A9"/>
    <w:rsid w:val="00EC4371"/>
    <w:rsid w:val="00EC4551"/>
    <w:rsid w:val="00EC7859"/>
    <w:rsid w:val="00EC7B3C"/>
    <w:rsid w:val="00ED0E14"/>
    <w:rsid w:val="00ED794C"/>
    <w:rsid w:val="00EE0A8A"/>
    <w:rsid w:val="00EE1EC9"/>
    <w:rsid w:val="00EE2630"/>
    <w:rsid w:val="00EE2B15"/>
    <w:rsid w:val="00EE2DC7"/>
    <w:rsid w:val="00EE3CE7"/>
    <w:rsid w:val="00EE5049"/>
    <w:rsid w:val="00EF7918"/>
    <w:rsid w:val="00F00187"/>
    <w:rsid w:val="00F13DED"/>
    <w:rsid w:val="00F15F42"/>
    <w:rsid w:val="00F17404"/>
    <w:rsid w:val="00F17BE7"/>
    <w:rsid w:val="00F17D85"/>
    <w:rsid w:val="00F23CA4"/>
    <w:rsid w:val="00F253B5"/>
    <w:rsid w:val="00F26F4E"/>
    <w:rsid w:val="00F30007"/>
    <w:rsid w:val="00F3284F"/>
    <w:rsid w:val="00F34DD8"/>
    <w:rsid w:val="00F41E3A"/>
    <w:rsid w:val="00F43E23"/>
    <w:rsid w:val="00F45858"/>
    <w:rsid w:val="00F51A6D"/>
    <w:rsid w:val="00F5445A"/>
    <w:rsid w:val="00F54F11"/>
    <w:rsid w:val="00F55386"/>
    <w:rsid w:val="00F56EA8"/>
    <w:rsid w:val="00F60461"/>
    <w:rsid w:val="00F61280"/>
    <w:rsid w:val="00F6529E"/>
    <w:rsid w:val="00F66791"/>
    <w:rsid w:val="00F676DE"/>
    <w:rsid w:val="00F7070F"/>
    <w:rsid w:val="00F70AD6"/>
    <w:rsid w:val="00F777E8"/>
    <w:rsid w:val="00F77B2E"/>
    <w:rsid w:val="00F90700"/>
    <w:rsid w:val="00F91847"/>
    <w:rsid w:val="00F958E2"/>
    <w:rsid w:val="00FA0109"/>
    <w:rsid w:val="00FA20C5"/>
    <w:rsid w:val="00FA4BCD"/>
    <w:rsid w:val="00FB0C05"/>
    <w:rsid w:val="00FB2420"/>
    <w:rsid w:val="00FB2BF6"/>
    <w:rsid w:val="00FB3087"/>
    <w:rsid w:val="00FB361E"/>
    <w:rsid w:val="00FB73AE"/>
    <w:rsid w:val="00FC138F"/>
    <w:rsid w:val="00FC5030"/>
    <w:rsid w:val="00FC5325"/>
    <w:rsid w:val="00FC677E"/>
    <w:rsid w:val="00FC7728"/>
    <w:rsid w:val="00FD1A55"/>
    <w:rsid w:val="00FD3250"/>
    <w:rsid w:val="00FD4127"/>
    <w:rsid w:val="00FD6903"/>
    <w:rsid w:val="00FE0B06"/>
    <w:rsid w:val="00FE138E"/>
    <w:rsid w:val="00FE1F1B"/>
    <w:rsid w:val="00FF05C0"/>
    <w:rsid w:val="00FF31E7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14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1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1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4D9C-5C94-4D1F-8D01-5B99BCA1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2014-03-26T14:10:00Z</dcterms:created>
  <dcterms:modified xsi:type="dcterms:W3CDTF">2014-03-26T14:56:00Z</dcterms:modified>
</cp:coreProperties>
</file>