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AD" w:rsidRPr="003F2DAD" w:rsidRDefault="003F2DAD" w:rsidP="007F7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AD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C53C9C">
        <w:rPr>
          <w:rFonts w:ascii="Times New Roman" w:hAnsi="Times New Roman" w:cs="Times New Roman"/>
          <w:b/>
          <w:sz w:val="28"/>
          <w:szCs w:val="28"/>
        </w:rPr>
        <w:t xml:space="preserve"> с элементами </w:t>
      </w:r>
      <w:r w:rsidR="007F7DA6">
        <w:rPr>
          <w:rFonts w:ascii="Times New Roman" w:hAnsi="Times New Roman" w:cs="Times New Roman"/>
          <w:b/>
          <w:sz w:val="28"/>
          <w:szCs w:val="28"/>
        </w:rPr>
        <w:t>тренинга</w:t>
      </w:r>
      <w:r w:rsidR="00C53C9C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bookmarkStart w:id="0" w:name="_GoBack"/>
      <w:bookmarkEnd w:id="0"/>
      <w:r w:rsidR="00161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DA6">
        <w:rPr>
          <w:rFonts w:ascii="Times New Roman" w:hAnsi="Times New Roman" w:cs="Times New Roman"/>
          <w:b/>
          <w:sz w:val="28"/>
          <w:szCs w:val="28"/>
        </w:rPr>
        <w:t>второй младшей</w:t>
      </w:r>
      <w:r w:rsidR="007F7DA6" w:rsidRPr="003F2DA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7F7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"Давайте познакомимся!</w:t>
      </w:r>
      <w:r w:rsidR="007F7DA6" w:rsidRPr="003F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3F2DAD">
        <w:rPr>
          <w:rFonts w:ascii="Times New Roman" w:hAnsi="Times New Roman" w:cs="Times New Roman"/>
          <w:b/>
          <w:sz w:val="28"/>
          <w:szCs w:val="28"/>
        </w:rPr>
        <w:t>.</w:t>
      </w:r>
    </w:p>
    <w:p w:rsidR="003F2DAD" w:rsidRPr="003F2DAD" w:rsidRDefault="003F2DAD" w:rsidP="003F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1D" w:rsidRDefault="003F2DAD" w:rsidP="00C54B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DAD">
        <w:rPr>
          <w:rFonts w:ascii="Times New Roman" w:hAnsi="Times New Roman" w:cs="Times New Roman"/>
          <w:i/>
          <w:sz w:val="28"/>
          <w:szCs w:val="28"/>
        </w:rPr>
        <w:t>Цель</w:t>
      </w:r>
      <w:r w:rsidR="008F3D1D" w:rsidRPr="003F2D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3D1D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доброжелательной атмосферы в группе.</w:t>
      </w:r>
    </w:p>
    <w:p w:rsidR="008F3D1D" w:rsidRPr="003F2DAD" w:rsidRDefault="003F2DAD" w:rsidP="00C54B1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DAD">
        <w:rPr>
          <w:rFonts w:ascii="Times New Roman" w:hAnsi="Times New Roman" w:cs="Times New Roman"/>
          <w:i/>
          <w:sz w:val="28"/>
          <w:szCs w:val="28"/>
        </w:rPr>
        <w:t>З</w:t>
      </w:r>
      <w:r w:rsidR="008F3D1D" w:rsidRPr="003F2DAD">
        <w:rPr>
          <w:rFonts w:ascii="Times New Roman" w:hAnsi="Times New Roman" w:cs="Times New Roman"/>
          <w:i/>
          <w:sz w:val="28"/>
          <w:szCs w:val="28"/>
        </w:rPr>
        <w:t>адачи:</w:t>
      </w:r>
    </w:p>
    <w:p w:rsidR="008F3D1D" w:rsidRDefault="008F3D1D" w:rsidP="00C54B14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друг с другом поближе.</w:t>
      </w:r>
    </w:p>
    <w:p w:rsidR="008F3D1D" w:rsidRDefault="008F3D1D" w:rsidP="00C54B14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другим детям, посещающим данную группу.</w:t>
      </w:r>
    </w:p>
    <w:p w:rsidR="008F3D1D" w:rsidRDefault="008F3D1D" w:rsidP="00C54B14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общения детей друг с другом.</w:t>
      </w:r>
    </w:p>
    <w:p w:rsidR="008F3D1D" w:rsidRDefault="008F3D1D" w:rsidP="00C54B14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умения любить окружающих.</w:t>
      </w:r>
    </w:p>
    <w:p w:rsidR="008F3D1D" w:rsidRPr="00B22C1A" w:rsidRDefault="008F3D1D" w:rsidP="00C54B14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2DAD" w:rsidRPr="003F2DAD" w:rsidRDefault="003F2DAD" w:rsidP="00C54B1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DAD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3F2DAD" w:rsidRPr="00B22C1A" w:rsidRDefault="003F2DAD" w:rsidP="003F2D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C1A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3F2DAD" w:rsidRDefault="008F3D1D" w:rsidP="003F2D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</w:t>
      </w:r>
      <w:r w:rsidR="003F2DAD">
        <w:rPr>
          <w:rFonts w:ascii="Times New Roman" w:hAnsi="Times New Roman" w:cs="Times New Roman"/>
          <w:sz w:val="28"/>
          <w:szCs w:val="28"/>
        </w:rPr>
        <w:t>чале занятия детей приветствует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 (Степашка), с которой </w:t>
      </w:r>
      <w:r w:rsidR="003F2DAD">
        <w:rPr>
          <w:rFonts w:ascii="Times New Roman" w:hAnsi="Times New Roman" w:cs="Times New Roman"/>
          <w:sz w:val="28"/>
          <w:szCs w:val="28"/>
        </w:rPr>
        <w:t>дети знакомятся: жмут ему лапку и называют свое имя – то, как ласково называет их мама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DAD" w:rsidRPr="00B22C1A" w:rsidRDefault="003F2DAD" w:rsidP="003F2D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C1A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3F2DAD" w:rsidRDefault="003F2DAD" w:rsidP="003F2DA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«Мы выросли». </w:t>
      </w:r>
    </w:p>
    <w:p w:rsidR="003F2DAD" w:rsidRDefault="003F2DAD" w:rsidP="003F2D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«Ребята, совсем недавно вы были ещё совсем маленькие, а теперь вы выросли и уже ходите в детский сад. Давайте сейчас покажем Степашке как вы рос</w:t>
      </w:r>
      <w:r w:rsidR="00F20DFD">
        <w:rPr>
          <w:rFonts w:ascii="Times New Roman" w:hAnsi="Times New Roman" w:cs="Times New Roman"/>
          <w:sz w:val="28"/>
          <w:szCs w:val="28"/>
        </w:rPr>
        <w:t>ли и выросли такими, как сейчас». (Дети повторяют действия педагога)</w:t>
      </w:r>
    </w:p>
    <w:p w:rsidR="00F20DFD" w:rsidRDefault="00F20DFD" w:rsidP="003F2D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17E8B">
        <w:rPr>
          <w:rFonts w:ascii="Times New Roman" w:hAnsi="Times New Roman" w:cs="Times New Roman"/>
          <w:sz w:val="28"/>
          <w:szCs w:val="28"/>
        </w:rPr>
        <w:t>.</w:t>
      </w:r>
    </w:p>
    <w:p w:rsidR="00F20DFD" w:rsidRDefault="00F20DFD" w:rsidP="003F2D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просит детей разделиться на пары. После того, как дети выбрали себе пару, им предлагается подружиться друг с другом различными частями тела (ручками, ножками, щечками, спинками, ладошками и т.п.).</w:t>
      </w:r>
    </w:p>
    <w:p w:rsidR="00F20DFD" w:rsidRDefault="00F20DFD" w:rsidP="003F2D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позвал?»</w:t>
      </w:r>
      <w:r w:rsidR="00C17E8B">
        <w:rPr>
          <w:rFonts w:ascii="Times New Roman" w:hAnsi="Times New Roman" w:cs="Times New Roman"/>
          <w:sz w:val="28"/>
          <w:szCs w:val="28"/>
        </w:rPr>
        <w:t>.</w:t>
      </w:r>
    </w:p>
    <w:p w:rsidR="00F20DFD" w:rsidRDefault="00F20DFD" w:rsidP="003F2D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предлагает детям сыграть в интересную игру. Степашка выбирает водящего, который отворачивается от ребят. Затем Степашка выбирает того, кто будет звать водящего. После того, как выбранный ребенок</w:t>
      </w:r>
      <w:r w:rsidRPr="00F20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позвал водящего, водящий угадывает, кто из детей его позвал. </w:t>
      </w:r>
    </w:p>
    <w:p w:rsidR="003F2DAD" w:rsidRDefault="00C17E8B" w:rsidP="00C54B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«Кого ты любишь?».</w:t>
      </w:r>
    </w:p>
    <w:p w:rsidR="00C17E8B" w:rsidRDefault="00C17E8B" w:rsidP="00C54B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«Ребята, вы знаете, что у каждого человека есть много «любимчиков» – людей, которых он очень любит. Степашка предлагает вам сейчас назвать по очереди всех своих «любимчиков». У кого же получится их больше?» </w:t>
      </w:r>
    </w:p>
    <w:p w:rsidR="00C17E8B" w:rsidRDefault="00C17E8B" w:rsidP="00C54B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упражнения или игры педагог-психолог обязательно хвалит всех детей.</w:t>
      </w:r>
    </w:p>
    <w:p w:rsidR="00C17E8B" w:rsidRPr="00B22C1A" w:rsidRDefault="00C17E8B" w:rsidP="00C17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C1A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</w:p>
    <w:p w:rsidR="00B22C1A" w:rsidRDefault="00B22C1A" w:rsidP="00B22C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просит детей поделиться тем,</w:t>
      </w:r>
      <w:r w:rsidRPr="00B22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игры им понравились больше всего.</w:t>
      </w:r>
    </w:p>
    <w:p w:rsidR="00B22C1A" w:rsidRDefault="00C17E8B" w:rsidP="00B22C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«Ребята, сегодня мы со Степашкой многое о вас узнали, и вы узнали друг друга лучше. Мы хотим пожелать вам оставаться такими же дружными и хорошими ребятами!»</w:t>
      </w:r>
      <w:r w:rsidR="00B22C1A">
        <w:rPr>
          <w:rFonts w:ascii="Times New Roman" w:hAnsi="Times New Roman" w:cs="Times New Roman"/>
          <w:sz w:val="28"/>
          <w:szCs w:val="28"/>
        </w:rPr>
        <w:t>.</w:t>
      </w:r>
    </w:p>
    <w:p w:rsidR="00B22C1A" w:rsidRDefault="00B22C1A" w:rsidP="00B22C1A">
      <w:pPr>
        <w:pStyle w:val="a3"/>
        <w:spacing w:line="720" w:lineRule="auto"/>
        <w:ind w:firstLine="567"/>
        <w:jc w:val="right"/>
        <w:rPr>
          <w:rFonts w:ascii="Times New Roman" w:hAnsi="Times New Roman" w:cs="Times New Roman"/>
          <w:sz w:val="6"/>
          <w:szCs w:val="6"/>
        </w:rPr>
      </w:pPr>
    </w:p>
    <w:p w:rsidR="00B22C1A" w:rsidRPr="00B22C1A" w:rsidRDefault="00B22C1A" w:rsidP="00B22C1A">
      <w:pPr>
        <w:pStyle w:val="a3"/>
        <w:spacing w:line="72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22C1A">
        <w:rPr>
          <w:rFonts w:ascii="Times New Roman" w:hAnsi="Times New Roman" w:cs="Times New Roman"/>
          <w:sz w:val="24"/>
          <w:szCs w:val="24"/>
        </w:rPr>
        <w:t>Составил пед</w:t>
      </w:r>
      <w:r w:rsidR="00A824D1">
        <w:rPr>
          <w:rFonts w:ascii="Times New Roman" w:hAnsi="Times New Roman" w:cs="Times New Roman"/>
          <w:sz w:val="24"/>
          <w:szCs w:val="24"/>
        </w:rPr>
        <w:t>агог-психолог: Вершинина Я.С.</w:t>
      </w:r>
    </w:p>
    <w:sectPr w:rsidR="00B22C1A" w:rsidRPr="00B22C1A" w:rsidSect="00B22C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71B14"/>
    <w:multiLevelType w:val="hybridMultilevel"/>
    <w:tmpl w:val="FB209F00"/>
    <w:lvl w:ilvl="0" w:tplc="B7B6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941DE4"/>
    <w:multiLevelType w:val="hybridMultilevel"/>
    <w:tmpl w:val="CC00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4B"/>
    <w:rsid w:val="00161198"/>
    <w:rsid w:val="003F2DAD"/>
    <w:rsid w:val="00573059"/>
    <w:rsid w:val="007F7DA6"/>
    <w:rsid w:val="0089704B"/>
    <w:rsid w:val="008F3D1D"/>
    <w:rsid w:val="00A824D1"/>
    <w:rsid w:val="00B22C1A"/>
    <w:rsid w:val="00C17E8B"/>
    <w:rsid w:val="00C53C9C"/>
    <w:rsid w:val="00C54B14"/>
    <w:rsid w:val="00F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C16BE-F5E3-4290-B5B7-3C88624D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6</cp:revision>
  <dcterms:created xsi:type="dcterms:W3CDTF">2013-11-27T10:05:00Z</dcterms:created>
  <dcterms:modified xsi:type="dcterms:W3CDTF">2014-07-17T14:09:00Z</dcterms:modified>
</cp:coreProperties>
</file>