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44" w:rsidRPr="00131611" w:rsidRDefault="00A31944" w:rsidP="00A31944">
      <w:pPr>
        <w:spacing w:before="100" w:beforeAutospacing="1" w:after="100" w:afterAutospacing="1"/>
        <w:jc w:val="center"/>
        <w:rPr>
          <w:b/>
          <w:bCs/>
        </w:rPr>
      </w:pPr>
      <w:r w:rsidRPr="00131611">
        <w:rPr>
          <w:b/>
        </w:rPr>
        <w:t xml:space="preserve">МОУ «СОШ № 2 п. Сенной </w:t>
      </w:r>
      <w:proofErr w:type="spellStart"/>
      <w:r w:rsidRPr="00131611">
        <w:rPr>
          <w:b/>
        </w:rPr>
        <w:t>Вольского</w:t>
      </w:r>
      <w:proofErr w:type="spellEnd"/>
      <w:r w:rsidRPr="00131611">
        <w:rPr>
          <w:b/>
        </w:rPr>
        <w:t xml:space="preserve"> района Саратовской области»</w:t>
      </w:r>
    </w:p>
    <w:p w:rsidR="00A31944" w:rsidRDefault="00A31944" w:rsidP="00A31944">
      <w:pPr>
        <w:tabs>
          <w:tab w:val="left" w:pos="9288"/>
        </w:tabs>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5185"/>
        <w:gridCol w:w="5473"/>
      </w:tblGrid>
      <w:tr w:rsidR="00A31944" w:rsidRPr="00BA4BD4" w:rsidTr="00170CBD">
        <w:trPr>
          <w:jc w:val="center"/>
        </w:trPr>
        <w:tc>
          <w:tcPr>
            <w:tcW w:w="1549" w:type="pct"/>
            <w:tcBorders>
              <w:top w:val="single" w:sz="4" w:space="0" w:color="auto"/>
              <w:left w:val="single" w:sz="4" w:space="0" w:color="auto"/>
              <w:bottom w:val="single" w:sz="4" w:space="0" w:color="auto"/>
              <w:right w:val="single" w:sz="4" w:space="0" w:color="auto"/>
            </w:tcBorders>
            <w:vAlign w:val="center"/>
          </w:tcPr>
          <w:p w:rsidR="00A31944" w:rsidRPr="00BA4BD4" w:rsidRDefault="00A31944" w:rsidP="00170CBD">
            <w:pPr>
              <w:tabs>
                <w:tab w:val="left" w:pos="9288"/>
              </w:tabs>
              <w:jc w:val="center"/>
              <w:rPr>
                <w:b/>
              </w:rPr>
            </w:pPr>
            <w:r w:rsidRPr="00BA4BD4">
              <w:rPr>
                <w:b/>
                <w:sz w:val="20"/>
                <w:szCs w:val="20"/>
              </w:rPr>
              <w:t>«Согласовано»</w:t>
            </w:r>
          </w:p>
          <w:p w:rsidR="00A31944" w:rsidRPr="00BA4BD4" w:rsidRDefault="00A31944" w:rsidP="00170CBD">
            <w:pPr>
              <w:tabs>
                <w:tab w:val="left" w:pos="9288"/>
              </w:tabs>
              <w:jc w:val="center"/>
              <w:rPr>
                <w:sz w:val="20"/>
                <w:szCs w:val="20"/>
              </w:rPr>
            </w:pPr>
            <w:r w:rsidRPr="00BA4BD4">
              <w:rPr>
                <w:sz w:val="20"/>
                <w:szCs w:val="20"/>
              </w:rPr>
              <w:t>Руководитель МО</w:t>
            </w:r>
          </w:p>
          <w:p w:rsidR="00A31944" w:rsidRPr="00BA4BD4" w:rsidRDefault="00A31944" w:rsidP="00170CBD">
            <w:pPr>
              <w:tabs>
                <w:tab w:val="left" w:pos="9288"/>
              </w:tabs>
              <w:jc w:val="center"/>
              <w:rPr>
                <w:sz w:val="20"/>
                <w:szCs w:val="20"/>
              </w:rPr>
            </w:pPr>
            <w:r>
              <w:rPr>
                <w:sz w:val="20"/>
                <w:szCs w:val="20"/>
              </w:rPr>
              <w:t>____________/Н.И.Фомина/</w:t>
            </w:r>
          </w:p>
          <w:p w:rsidR="00A31944" w:rsidRPr="00BA4BD4" w:rsidRDefault="00A31944" w:rsidP="00170CBD">
            <w:pPr>
              <w:tabs>
                <w:tab w:val="left" w:pos="9288"/>
              </w:tabs>
              <w:jc w:val="center"/>
              <w:rPr>
                <w:sz w:val="20"/>
                <w:szCs w:val="20"/>
              </w:rPr>
            </w:pPr>
            <w:r w:rsidRPr="00BA4BD4">
              <w:rPr>
                <w:sz w:val="20"/>
                <w:szCs w:val="20"/>
              </w:rPr>
              <w:t xml:space="preserve">Протокол № ____ </w:t>
            </w:r>
            <w:proofErr w:type="gramStart"/>
            <w:r w:rsidRPr="00BA4BD4">
              <w:rPr>
                <w:sz w:val="20"/>
                <w:szCs w:val="20"/>
              </w:rPr>
              <w:t>от</w:t>
            </w:r>
            <w:proofErr w:type="gramEnd"/>
          </w:p>
          <w:p w:rsidR="00A31944" w:rsidRPr="00BA4BD4" w:rsidRDefault="00A31944" w:rsidP="00170CBD">
            <w:pPr>
              <w:tabs>
                <w:tab w:val="left" w:pos="9288"/>
              </w:tabs>
              <w:jc w:val="center"/>
              <w:rPr>
                <w:sz w:val="20"/>
                <w:szCs w:val="20"/>
              </w:rPr>
            </w:pPr>
            <w:r w:rsidRPr="00BA4BD4">
              <w:rPr>
                <w:sz w:val="20"/>
                <w:szCs w:val="20"/>
              </w:rPr>
              <w:t>«___»___________20___г.</w:t>
            </w:r>
          </w:p>
          <w:p w:rsidR="00A31944" w:rsidRPr="00BA4BD4" w:rsidRDefault="00A31944" w:rsidP="00170CBD">
            <w:pPr>
              <w:tabs>
                <w:tab w:val="left" w:pos="9288"/>
              </w:tabs>
              <w:jc w:val="center"/>
            </w:pPr>
          </w:p>
        </w:tc>
        <w:tc>
          <w:tcPr>
            <w:tcW w:w="1679" w:type="pct"/>
            <w:tcBorders>
              <w:top w:val="single" w:sz="4" w:space="0" w:color="auto"/>
              <w:left w:val="single" w:sz="4" w:space="0" w:color="auto"/>
              <w:bottom w:val="single" w:sz="4" w:space="0" w:color="auto"/>
              <w:right w:val="single" w:sz="4" w:space="0" w:color="auto"/>
            </w:tcBorders>
            <w:vAlign w:val="center"/>
          </w:tcPr>
          <w:p w:rsidR="00A31944" w:rsidRDefault="00A31944" w:rsidP="00170CBD">
            <w:pPr>
              <w:tabs>
                <w:tab w:val="left" w:pos="9288"/>
              </w:tabs>
              <w:jc w:val="center"/>
              <w:rPr>
                <w:b/>
                <w:sz w:val="20"/>
                <w:szCs w:val="20"/>
              </w:rPr>
            </w:pPr>
            <w:r w:rsidRPr="00BA4BD4">
              <w:rPr>
                <w:b/>
                <w:sz w:val="20"/>
                <w:szCs w:val="20"/>
              </w:rPr>
              <w:t>«</w:t>
            </w:r>
            <w:r>
              <w:rPr>
                <w:b/>
                <w:sz w:val="20"/>
                <w:szCs w:val="20"/>
              </w:rPr>
              <w:t>Рассмотрено</w:t>
            </w:r>
            <w:r w:rsidRPr="00BA4BD4">
              <w:rPr>
                <w:b/>
                <w:sz w:val="20"/>
                <w:szCs w:val="20"/>
              </w:rPr>
              <w:t>»</w:t>
            </w:r>
          </w:p>
          <w:p w:rsidR="00A31944" w:rsidRDefault="00A31944" w:rsidP="00170CBD">
            <w:pPr>
              <w:tabs>
                <w:tab w:val="left" w:pos="9288"/>
              </w:tabs>
              <w:jc w:val="center"/>
              <w:rPr>
                <w:b/>
                <w:sz w:val="20"/>
                <w:szCs w:val="20"/>
              </w:rPr>
            </w:pPr>
            <w:r>
              <w:rPr>
                <w:b/>
                <w:sz w:val="20"/>
                <w:szCs w:val="20"/>
              </w:rPr>
              <w:t xml:space="preserve"> на заседании  педагогического совета</w:t>
            </w:r>
          </w:p>
          <w:p w:rsidR="00A31944" w:rsidRPr="00BA4BD4" w:rsidRDefault="00A31944" w:rsidP="00170CBD">
            <w:pPr>
              <w:tabs>
                <w:tab w:val="left" w:pos="9288"/>
              </w:tabs>
              <w:jc w:val="center"/>
              <w:rPr>
                <w:b/>
              </w:rPr>
            </w:pPr>
          </w:p>
          <w:p w:rsidR="00A31944" w:rsidRPr="00BA4BD4" w:rsidRDefault="00A31944" w:rsidP="00170CBD">
            <w:pPr>
              <w:tabs>
                <w:tab w:val="left" w:pos="9288"/>
              </w:tabs>
              <w:jc w:val="center"/>
              <w:rPr>
                <w:sz w:val="20"/>
                <w:szCs w:val="20"/>
              </w:rPr>
            </w:pPr>
            <w:r w:rsidRPr="00BA4BD4">
              <w:rPr>
                <w:sz w:val="20"/>
                <w:szCs w:val="20"/>
              </w:rPr>
              <w:t xml:space="preserve"> «___»____________20___г.</w:t>
            </w:r>
          </w:p>
          <w:p w:rsidR="00A31944" w:rsidRPr="00BA4BD4" w:rsidRDefault="00A31944" w:rsidP="00170CBD">
            <w:pPr>
              <w:tabs>
                <w:tab w:val="left" w:pos="9288"/>
              </w:tabs>
              <w:jc w:val="center"/>
            </w:pPr>
          </w:p>
        </w:tc>
        <w:tc>
          <w:tcPr>
            <w:tcW w:w="1772" w:type="pct"/>
            <w:tcBorders>
              <w:top w:val="single" w:sz="4" w:space="0" w:color="auto"/>
              <w:left w:val="single" w:sz="4" w:space="0" w:color="auto"/>
              <w:bottom w:val="single" w:sz="4" w:space="0" w:color="auto"/>
              <w:right w:val="single" w:sz="4" w:space="0" w:color="auto"/>
            </w:tcBorders>
            <w:vAlign w:val="center"/>
          </w:tcPr>
          <w:p w:rsidR="00A31944" w:rsidRPr="00BA4BD4" w:rsidRDefault="00A31944" w:rsidP="00170CBD">
            <w:pPr>
              <w:tabs>
                <w:tab w:val="left" w:pos="9288"/>
              </w:tabs>
              <w:jc w:val="center"/>
              <w:rPr>
                <w:b/>
              </w:rPr>
            </w:pPr>
            <w:r w:rsidRPr="00BA4BD4">
              <w:rPr>
                <w:b/>
                <w:sz w:val="20"/>
                <w:szCs w:val="20"/>
              </w:rPr>
              <w:t>«</w:t>
            </w:r>
            <w:r>
              <w:rPr>
                <w:b/>
                <w:sz w:val="20"/>
                <w:szCs w:val="20"/>
              </w:rPr>
              <w:t>Утверждаю</w:t>
            </w:r>
            <w:r w:rsidRPr="00BA4BD4">
              <w:rPr>
                <w:b/>
                <w:sz w:val="20"/>
                <w:szCs w:val="20"/>
              </w:rPr>
              <w:t>»</w:t>
            </w:r>
          </w:p>
          <w:p w:rsidR="00A31944" w:rsidRPr="00BA4BD4" w:rsidRDefault="00A31944" w:rsidP="00170CBD">
            <w:pPr>
              <w:tabs>
                <w:tab w:val="left" w:pos="9288"/>
              </w:tabs>
              <w:jc w:val="center"/>
              <w:rPr>
                <w:sz w:val="20"/>
                <w:szCs w:val="20"/>
              </w:rPr>
            </w:pPr>
            <w:r>
              <w:rPr>
                <w:sz w:val="20"/>
                <w:szCs w:val="20"/>
              </w:rPr>
              <w:t>Руководитель МОУ «СОШ №2</w:t>
            </w:r>
            <w:r w:rsidRPr="00BA4BD4">
              <w:rPr>
                <w:sz w:val="20"/>
                <w:szCs w:val="20"/>
              </w:rPr>
              <w:t>»</w:t>
            </w:r>
          </w:p>
          <w:p w:rsidR="00A31944" w:rsidRPr="00BA4BD4" w:rsidRDefault="00A31944" w:rsidP="00170CBD">
            <w:pPr>
              <w:tabs>
                <w:tab w:val="left" w:pos="9288"/>
              </w:tabs>
              <w:jc w:val="center"/>
              <w:rPr>
                <w:sz w:val="20"/>
                <w:szCs w:val="20"/>
              </w:rPr>
            </w:pPr>
            <w:r>
              <w:rPr>
                <w:sz w:val="20"/>
                <w:szCs w:val="20"/>
              </w:rPr>
              <w:t>____________/</w:t>
            </w:r>
            <w:proofErr w:type="spellStart"/>
            <w:r>
              <w:rPr>
                <w:sz w:val="20"/>
                <w:szCs w:val="20"/>
              </w:rPr>
              <w:t>Н.П.Тактарова</w:t>
            </w:r>
            <w:proofErr w:type="spellEnd"/>
            <w:r>
              <w:rPr>
                <w:sz w:val="20"/>
                <w:szCs w:val="20"/>
              </w:rPr>
              <w:t>/</w:t>
            </w:r>
          </w:p>
          <w:p w:rsidR="00A31944" w:rsidRPr="00BA4BD4" w:rsidRDefault="00A31944" w:rsidP="00170CBD">
            <w:pPr>
              <w:tabs>
                <w:tab w:val="left" w:pos="9288"/>
              </w:tabs>
              <w:jc w:val="center"/>
              <w:rPr>
                <w:sz w:val="20"/>
                <w:szCs w:val="20"/>
              </w:rPr>
            </w:pPr>
            <w:r w:rsidRPr="00BA4BD4">
              <w:rPr>
                <w:sz w:val="20"/>
                <w:szCs w:val="20"/>
              </w:rPr>
              <w:t xml:space="preserve">Приказ № _____ </w:t>
            </w:r>
            <w:proofErr w:type="gramStart"/>
            <w:r w:rsidRPr="00BA4BD4">
              <w:rPr>
                <w:sz w:val="20"/>
                <w:szCs w:val="20"/>
              </w:rPr>
              <w:t>от</w:t>
            </w:r>
            <w:proofErr w:type="gramEnd"/>
          </w:p>
          <w:p w:rsidR="00A31944" w:rsidRPr="00BA4BD4" w:rsidRDefault="00A31944" w:rsidP="00170CBD">
            <w:pPr>
              <w:tabs>
                <w:tab w:val="left" w:pos="9288"/>
              </w:tabs>
              <w:jc w:val="center"/>
              <w:rPr>
                <w:sz w:val="20"/>
                <w:szCs w:val="20"/>
              </w:rPr>
            </w:pPr>
            <w:r w:rsidRPr="00BA4BD4">
              <w:rPr>
                <w:sz w:val="20"/>
                <w:szCs w:val="20"/>
              </w:rPr>
              <w:t>«___»___________20___г.</w:t>
            </w:r>
          </w:p>
          <w:p w:rsidR="00A31944" w:rsidRPr="00BA4BD4" w:rsidRDefault="00A31944" w:rsidP="00170CBD">
            <w:pPr>
              <w:tabs>
                <w:tab w:val="left" w:pos="9288"/>
              </w:tabs>
              <w:jc w:val="center"/>
            </w:pPr>
          </w:p>
        </w:tc>
      </w:tr>
    </w:tbl>
    <w:p w:rsidR="00A31944" w:rsidRDefault="00A31944" w:rsidP="00A31944">
      <w:pPr>
        <w:tabs>
          <w:tab w:val="left" w:pos="9288"/>
        </w:tabs>
        <w:rPr>
          <w:sz w:val="28"/>
          <w:szCs w:val="28"/>
        </w:rPr>
      </w:pPr>
    </w:p>
    <w:p w:rsidR="00A31944" w:rsidRDefault="00A31944" w:rsidP="00A31944">
      <w:pPr>
        <w:tabs>
          <w:tab w:val="left" w:pos="9288"/>
        </w:tabs>
        <w:jc w:val="center"/>
        <w:rPr>
          <w:b/>
          <w:sz w:val="44"/>
          <w:szCs w:val="44"/>
        </w:rPr>
      </w:pPr>
    </w:p>
    <w:p w:rsidR="00A31944" w:rsidRDefault="00A31944" w:rsidP="00A31944">
      <w:pPr>
        <w:tabs>
          <w:tab w:val="left" w:pos="9288"/>
        </w:tabs>
        <w:jc w:val="center"/>
        <w:rPr>
          <w:b/>
          <w:sz w:val="44"/>
          <w:szCs w:val="44"/>
        </w:rPr>
      </w:pPr>
      <w:r>
        <w:rPr>
          <w:b/>
          <w:sz w:val="44"/>
          <w:szCs w:val="44"/>
        </w:rPr>
        <w:t>РАБОЧАЯ ПРОГРАММА</w:t>
      </w:r>
    </w:p>
    <w:p w:rsidR="00A31944" w:rsidRDefault="00A31944" w:rsidP="00A31944">
      <w:pPr>
        <w:tabs>
          <w:tab w:val="left" w:pos="9288"/>
        </w:tabs>
        <w:jc w:val="center"/>
        <w:rPr>
          <w:b/>
          <w:sz w:val="44"/>
          <w:szCs w:val="44"/>
        </w:rPr>
      </w:pPr>
      <w:r>
        <w:rPr>
          <w:b/>
          <w:sz w:val="44"/>
          <w:szCs w:val="44"/>
        </w:rPr>
        <w:t xml:space="preserve">по математике  </w:t>
      </w:r>
    </w:p>
    <w:p w:rsidR="00A31944" w:rsidRDefault="00A31944" w:rsidP="00A31944">
      <w:pPr>
        <w:tabs>
          <w:tab w:val="left" w:pos="9288"/>
        </w:tabs>
        <w:jc w:val="center"/>
        <w:rPr>
          <w:b/>
          <w:sz w:val="44"/>
          <w:szCs w:val="44"/>
        </w:rPr>
      </w:pPr>
    </w:p>
    <w:p w:rsidR="00A31944" w:rsidRDefault="00A31944" w:rsidP="00A31944">
      <w:pPr>
        <w:tabs>
          <w:tab w:val="left" w:pos="9288"/>
        </w:tabs>
        <w:jc w:val="center"/>
        <w:rPr>
          <w:b/>
          <w:sz w:val="44"/>
          <w:szCs w:val="44"/>
        </w:rPr>
      </w:pPr>
      <w:r>
        <w:rPr>
          <w:b/>
          <w:sz w:val="44"/>
          <w:szCs w:val="44"/>
        </w:rPr>
        <w:t xml:space="preserve">в </w:t>
      </w:r>
      <w:proofErr w:type="gramStart"/>
      <w:r>
        <w:rPr>
          <w:b/>
          <w:sz w:val="44"/>
          <w:szCs w:val="44"/>
        </w:rPr>
        <w:t>10</w:t>
      </w:r>
      <w:proofErr w:type="gramEnd"/>
      <w:r>
        <w:rPr>
          <w:b/>
          <w:sz w:val="44"/>
          <w:szCs w:val="44"/>
        </w:rPr>
        <w:t xml:space="preserve"> а классе</w:t>
      </w:r>
    </w:p>
    <w:p w:rsidR="00A31944" w:rsidRDefault="00A31944" w:rsidP="00A31944">
      <w:pPr>
        <w:tabs>
          <w:tab w:val="left" w:pos="9288"/>
        </w:tabs>
        <w:jc w:val="center"/>
        <w:rPr>
          <w:b/>
          <w:sz w:val="44"/>
          <w:szCs w:val="44"/>
        </w:rPr>
      </w:pPr>
    </w:p>
    <w:p w:rsidR="00A31944" w:rsidRPr="009D3944" w:rsidRDefault="00A31944" w:rsidP="00A31944">
      <w:pPr>
        <w:tabs>
          <w:tab w:val="left" w:pos="9288"/>
        </w:tabs>
        <w:jc w:val="center"/>
        <w:rPr>
          <w:b/>
          <w:sz w:val="28"/>
          <w:szCs w:val="28"/>
        </w:rPr>
      </w:pPr>
      <w:r>
        <w:rPr>
          <w:b/>
          <w:sz w:val="28"/>
          <w:szCs w:val="28"/>
        </w:rPr>
        <w:t>педагога</w:t>
      </w:r>
    </w:p>
    <w:p w:rsidR="00A31944" w:rsidRDefault="00A31944" w:rsidP="00A31944">
      <w:pPr>
        <w:tabs>
          <w:tab w:val="left" w:pos="9288"/>
        </w:tabs>
        <w:jc w:val="center"/>
        <w:rPr>
          <w:b/>
          <w:sz w:val="36"/>
          <w:szCs w:val="36"/>
        </w:rPr>
      </w:pPr>
      <w:r w:rsidRPr="00174B74">
        <w:rPr>
          <w:b/>
          <w:sz w:val="36"/>
          <w:szCs w:val="36"/>
        </w:rPr>
        <w:t xml:space="preserve">Брюхановой Натальи Ивановны </w:t>
      </w:r>
    </w:p>
    <w:p w:rsidR="00A31944" w:rsidRPr="00174B74" w:rsidRDefault="00A31944" w:rsidP="00A31944">
      <w:pPr>
        <w:tabs>
          <w:tab w:val="left" w:pos="9288"/>
        </w:tabs>
        <w:jc w:val="center"/>
        <w:rPr>
          <w:b/>
          <w:sz w:val="36"/>
          <w:szCs w:val="36"/>
        </w:rPr>
      </w:pPr>
    </w:p>
    <w:p w:rsidR="00A31944" w:rsidRDefault="00A31944" w:rsidP="00A31944">
      <w:pPr>
        <w:tabs>
          <w:tab w:val="left" w:pos="9288"/>
        </w:tabs>
        <w:jc w:val="center"/>
        <w:rPr>
          <w:b/>
          <w:sz w:val="28"/>
          <w:szCs w:val="28"/>
        </w:rPr>
      </w:pPr>
      <w:r>
        <w:rPr>
          <w:b/>
          <w:sz w:val="28"/>
          <w:szCs w:val="28"/>
        </w:rPr>
        <w:t>1 квалификационная категория</w:t>
      </w:r>
    </w:p>
    <w:p w:rsidR="00A31944" w:rsidRDefault="00A31944" w:rsidP="00A31944">
      <w:pPr>
        <w:tabs>
          <w:tab w:val="left" w:pos="9288"/>
        </w:tabs>
        <w:jc w:val="center"/>
        <w:rPr>
          <w:b/>
          <w:sz w:val="28"/>
          <w:szCs w:val="28"/>
        </w:rPr>
      </w:pPr>
    </w:p>
    <w:p w:rsidR="00A31944" w:rsidRDefault="00A31944" w:rsidP="00A31944">
      <w:pPr>
        <w:tabs>
          <w:tab w:val="left" w:pos="9288"/>
        </w:tabs>
        <w:jc w:val="center"/>
        <w:rPr>
          <w:b/>
          <w:sz w:val="28"/>
          <w:szCs w:val="28"/>
        </w:rPr>
      </w:pPr>
    </w:p>
    <w:p w:rsidR="00A31944" w:rsidRDefault="00A31944" w:rsidP="00A31944">
      <w:pPr>
        <w:tabs>
          <w:tab w:val="left" w:pos="9288"/>
        </w:tabs>
        <w:jc w:val="center"/>
        <w:rPr>
          <w:b/>
          <w:sz w:val="28"/>
          <w:szCs w:val="28"/>
        </w:rPr>
      </w:pPr>
    </w:p>
    <w:p w:rsidR="00A31944" w:rsidRDefault="00A31944" w:rsidP="00A31944">
      <w:pPr>
        <w:tabs>
          <w:tab w:val="left" w:pos="9288"/>
        </w:tabs>
        <w:jc w:val="center"/>
        <w:rPr>
          <w:b/>
          <w:sz w:val="28"/>
          <w:szCs w:val="28"/>
        </w:rPr>
      </w:pPr>
    </w:p>
    <w:p w:rsidR="00A31944" w:rsidRDefault="00A31944" w:rsidP="00A31944">
      <w:pPr>
        <w:tabs>
          <w:tab w:val="left" w:pos="9288"/>
        </w:tabs>
        <w:jc w:val="both"/>
      </w:pPr>
    </w:p>
    <w:p w:rsidR="00A31944" w:rsidRDefault="00A31944" w:rsidP="00A31944">
      <w:pPr>
        <w:tabs>
          <w:tab w:val="left" w:pos="9288"/>
        </w:tabs>
        <w:ind w:left="360"/>
        <w:jc w:val="center"/>
        <w:rPr>
          <w:b/>
        </w:rPr>
      </w:pPr>
      <w:r>
        <w:rPr>
          <w:b/>
        </w:rPr>
        <w:t>2011 - 2012 учебный год</w:t>
      </w:r>
    </w:p>
    <w:p w:rsidR="00DF74AB" w:rsidRPr="00153C63" w:rsidRDefault="00A31944" w:rsidP="00A31944">
      <w:pPr>
        <w:jc w:val="center"/>
        <w:rPr>
          <w:b/>
        </w:rPr>
      </w:pPr>
      <w:r>
        <w:br w:type="page"/>
      </w:r>
      <w:r w:rsidR="00DF74AB" w:rsidRPr="00153C63">
        <w:rPr>
          <w:b/>
        </w:rPr>
        <w:lastRenderedPageBreak/>
        <w:t>ПОЯСНИТЕЛЬНАЯ ЗАПИСКА</w:t>
      </w:r>
    </w:p>
    <w:p w:rsidR="00947A26" w:rsidRPr="00153C63" w:rsidRDefault="00947A26" w:rsidP="00947A26">
      <w:pPr>
        <w:spacing w:line="360" w:lineRule="auto"/>
        <w:ind w:left="-15" w:firstLine="360"/>
        <w:jc w:val="both"/>
      </w:pPr>
      <w:r w:rsidRPr="00153C63">
        <w:t xml:space="preserve">Данная рабочая программа предназначена для профильного уровня и </w:t>
      </w:r>
      <w:r w:rsidRPr="00153C63">
        <w:rPr>
          <w:color w:val="000000"/>
        </w:rPr>
        <w:t>ориентирована на учащихся 10 «а» класса.</w:t>
      </w:r>
      <w:r w:rsidRPr="00153C63">
        <w:t xml:space="preserve"> </w:t>
      </w:r>
    </w:p>
    <w:p w:rsidR="00947A26" w:rsidRPr="00153C63" w:rsidRDefault="00947A26" w:rsidP="00947A26">
      <w:pPr>
        <w:shd w:val="clear" w:color="auto" w:fill="FFFFFF"/>
        <w:spacing w:before="38" w:line="312" w:lineRule="exact"/>
        <w:ind w:left="5"/>
        <w:rPr>
          <w:color w:val="000000"/>
        </w:rPr>
      </w:pPr>
      <w:r w:rsidRPr="00153C63">
        <w:rPr>
          <w:bCs/>
          <w:color w:val="202020"/>
          <w:spacing w:val="-1"/>
        </w:rPr>
        <w:t>Рабочая программа составлена в соответствии с нормативно-правовыми</w:t>
      </w:r>
      <w:r w:rsidRPr="00153C63">
        <w:t xml:space="preserve"> </w:t>
      </w:r>
      <w:r w:rsidRPr="00153C63">
        <w:rPr>
          <w:bCs/>
          <w:color w:val="202020"/>
          <w:spacing w:val="-1"/>
        </w:rPr>
        <w:t>документами:</w:t>
      </w:r>
    </w:p>
    <w:p w:rsidR="00947A26" w:rsidRPr="00153C63" w:rsidRDefault="00947A26" w:rsidP="00947A26">
      <w:pPr>
        <w:numPr>
          <w:ilvl w:val="0"/>
          <w:numId w:val="30"/>
        </w:numPr>
        <w:shd w:val="clear" w:color="auto" w:fill="FFFFFF"/>
        <w:spacing w:before="5" w:line="312" w:lineRule="exact"/>
        <w:ind w:right="77"/>
      </w:pPr>
      <w:r w:rsidRPr="00153C63">
        <w:rPr>
          <w:color w:val="000000"/>
        </w:rPr>
        <w:t>Федеральный компонент государственных образовательных стандартов на</w:t>
      </w:r>
      <w:r w:rsidRPr="00153C63">
        <w:rPr>
          <w:color w:val="000000"/>
        </w:rPr>
        <w:softHyphen/>
      </w:r>
      <w:r w:rsidRPr="00153C63">
        <w:rPr>
          <w:color w:val="000000"/>
          <w:spacing w:val="-1"/>
        </w:rPr>
        <w:t>чального общего, основного общего и среднего (полного) общего образова</w:t>
      </w:r>
      <w:r w:rsidRPr="00153C63">
        <w:rPr>
          <w:color w:val="000000"/>
          <w:spacing w:val="-1"/>
        </w:rPr>
        <w:softHyphen/>
      </w:r>
      <w:r w:rsidRPr="00153C63">
        <w:rPr>
          <w:color w:val="000000"/>
        </w:rPr>
        <w:t>ния (приказ №1089 от 05.03.2004 г.)</w:t>
      </w:r>
    </w:p>
    <w:p w:rsidR="00947A26" w:rsidRPr="00153C63" w:rsidRDefault="00947A26" w:rsidP="00947A26">
      <w:pPr>
        <w:numPr>
          <w:ilvl w:val="0"/>
          <w:numId w:val="30"/>
        </w:numPr>
        <w:shd w:val="clear" w:color="auto" w:fill="FFFFFF"/>
        <w:spacing w:line="312" w:lineRule="exact"/>
      </w:pPr>
      <w:proofErr w:type="gramStart"/>
      <w:r w:rsidRPr="00153C63">
        <w:rPr>
          <w:color w:val="000000"/>
          <w:spacing w:val="1"/>
        </w:rPr>
        <w:t xml:space="preserve">Федеральный базисный учебный план и примерные учебные планы для </w:t>
      </w:r>
      <w:r w:rsidRPr="00153C63">
        <w:rPr>
          <w:color w:val="000000"/>
          <w:spacing w:val="-1"/>
        </w:rPr>
        <w:t xml:space="preserve">общеобразовательных учреждений Российской Федерации, реализующих </w:t>
      </w:r>
      <w:r w:rsidRPr="00153C63">
        <w:rPr>
          <w:color w:val="000000"/>
        </w:rPr>
        <w:t xml:space="preserve">программы общего образования (приказ МОРФ от 09.03.2004 г. №1312 «Об утверждении федерального базисного учебного плана и примерных планов для образовательных учреждений </w:t>
      </w:r>
      <w:r w:rsidRPr="00153C63">
        <w:rPr>
          <w:color w:val="202020"/>
        </w:rPr>
        <w:t>РФ»</w:t>
      </w:r>
      <w:proofErr w:type="gramEnd"/>
    </w:p>
    <w:p w:rsidR="00947A26" w:rsidRPr="00153C63" w:rsidRDefault="00947A26" w:rsidP="00947A26">
      <w:pPr>
        <w:numPr>
          <w:ilvl w:val="0"/>
          <w:numId w:val="30"/>
        </w:numPr>
        <w:shd w:val="clear" w:color="auto" w:fill="FFFFFF"/>
        <w:rPr>
          <w:color w:val="000000"/>
          <w:spacing w:val="-1"/>
        </w:rPr>
      </w:pPr>
      <w:r w:rsidRPr="00153C63">
        <w:rPr>
          <w:color w:val="000000"/>
        </w:rPr>
        <w:t xml:space="preserve">Приказ МО РФ от 05.03.2004 г. №1089 «Об утверждении федерального </w:t>
      </w:r>
      <w:r w:rsidRPr="00153C63">
        <w:rPr>
          <w:color w:val="000000"/>
          <w:spacing w:val="1"/>
        </w:rPr>
        <w:t xml:space="preserve">компонента государственных образовательных стандартов начального </w:t>
      </w:r>
      <w:r w:rsidRPr="00153C63">
        <w:rPr>
          <w:color w:val="000000"/>
        </w:rPr>
        <w:t xml:space="preserve">общего, основного общего и среднего (полного) общего образования»; </w:t>
      </w:r>
      <w:r w:rsidRPr="00153C63">
        <w:rPr>
          <w:color w:val="000000"/>
          <w:spacing w:val="-1"/>
        </w:rPr>
        <w:t>Приказ МО и Н РФ от 24.12.2010г.№ 2080</w:t>
      </w:r>
    </w:p>
    <w:p w:rsidR="00947A26" w:rsidRPr="00153C63" w:rsidRDefault="00947A26" w:rsidP="00947A26">
      <w:pPr>
        <w:numPr>
          <w:ilvl w:val="0"/>
          <w:numId w:val="30"/>
        </w:numPr>
        <w:shd w:val="clear" w:color="auto" w:fill="FFFFFF"/>
        <w:rPr>
          <w:color w:val="000000"/>
        </w:rPr>
      </w:pPr>
      <w:r w:rsidRPr="00153C63">
        <w:rPr>
          <w:color w:val="000000"/>
          <w:spacing w:val="-1"/>
        </w:rPr>
        <w:t>«Об утверждении федеральных пе</w:t>
      </w:r>
      <w:r w:rsidRPr="00153C63">
        <w:rPr>
          <w:color w:val="000000"/>
          <w:spacing w:val="-1"/>
        </w:rPr>
        <w:softHyphen/>
      </w:r>
      <w:r w:rsidRPr="00153C63">
        <w:rPr>
          <w:color w:val="000000"/>
        </w:rPr>
        <w:t xml:space="preserve">речней учебников, рекомендованных (допущенных) к использованию в </w:t>
      </w:r>
      <w:r w:rsidRPr="00153C63">
        <w:rPr>
          <w:color w:val="000000"/>
          <w:spacing w:val="-2"/>
        </w:rPr>
        <w:t xml:space="preserve">образовательном процессе образовательных учреждениях, реализующих </w:t>
      </w:r>
      <w:r w:rsidRPr="00153C63">
        <w:rPr>
          <w:color w:val="000000"/>
        </w:rPr>
        <w:t xml:space="preserve">образовательные программы общего образования и имеющих государственную аккредитацию, на 2011/2012 </w:t>
      </w:r>
      <w:proofErr w:type="spellStart"/>
      <w:r w:rsidRPr="00153C63">
        <w:rPr>
          <w:color w:val="000000"/>
        </w:rPr>
        <w:t>уч</w:t>
      </w:r>
      <w:proofErr w:type="spellEnd"/>
      <w:r w:rsidRPr="00153C63">
        <w:rPr>
          <w:color w:val="000000"/>
        </w:rPr>
        <w:t>. год.</w:t>
      </w:r>
    </w:p>
    <w:p w:rsidR="00947A26" w:rsidRPr="00153C63" w:rsidRDefault="00947A26" w:rsidP="00947A26">
      <w:pPr>
        <w:numPr>
          <w:ilvl w:val="0"/>
          <w:numId w:val="30"/>
        </w:numPr>
        <w:shd w:val="clear" w:color="auto" w:fill="FFFFFF"/>
      </w:pPr>
      <w:proofErr w:type="spellStart"/>
      <w:r w:rsidRPr="00153C63">
        <w:rPr>
          <w:color w:val="000000"/>
        </w:rPr>
        <w:t>СанПиН</w:t>
      </w:r>
      <w:proofErr w:type="spellEnd"/>
      <w:r w:rsidRPr="00153C63">
        <w:rPr>
          <w:color w:val="000000"/>
        </w:rPr>
        <w:t xml:space="preserve"> 2.4.2821-10</w:t>
      </w:r>
    </w:p>
    <w:p w:rsidR="00947A26" w:rsidRPr="00153C63" w:rsidRDefault="00947A26" w:rsidP="00947A26">
      <w:pPr>
        <w:ind w:firstLine="540"/>
        <w:jc w:val="center"/>
      </w:pPr>
      <w:r w:rsidRPr="00153C63">
        <w:rPr>
          <w:b/>
        </w:rPr>
        <w:t>Место учебного предмета в учебном плане</w:t>
      </w:r>
    </w:p>
    <w:p w:rsidR="00947A26" w:rsidRPr="00153C63" w:rsidRDefault="00947A26" w:rsidP="00947A26">
      <w:pPr>
        <w:autoSpaceDE w:val="0"/>
        <w:autoSpaceDN w:val="0"/>
        <w:adjustRightInd w:val="0"/>
        <w:ind w:left="426" w:hanging="142"/>
        <w:jc w:val="both"/>
      </w:pPr>
      <w:r w:rsidRPr="00153C63">
        <w:t xml:space="preserve">   Базисный учебный план на изучение математики в основной школе отводит 6 учебных часов в неделю в течение всего года обучения.</w:t>
      </w:r>
    </w:p>
    <w:p w:rsidR="00947A26" w:rsidRPr="00153C63" w:rsidRDefault="00947A26" w:rsidP="00947A26">
      <w:pPr>
        <w:autoSpaceDE w:val="0"/>
        <w:autoSpaceDN w:val="0"/>
        <w:adjustRightInd w:val="0"/>
        <w:ind w:left="426" w:hanging="142"/>
        <w:jc w:val="both"/>
      </w:pPr>
    </w:p>
    <w:p w:rsidR="00947A26" w:rsidRPr="00153C63" w:rsidRDefault="00947A26" w:rsidP="00947A26">
      <w:pPr>
        <w:autoSpaceDE w:val="0"/>
        <w:autoSpaceDN w:val="0"/>
        <w:adjustRightInd w:val="0"/>
        <w:ind w:left="426" w:hanging="142"/>
        <w:jc w:val="center"/>
        <w:rPr>
          <w:b/>
        </w:rPr>
      </w:pPr>
      <w:r w:rsidRPr="00153C63">
        <w:rPr>
          <w:b/>
        </w:rPr>
        <w:t>Цели и задачи данного учебного предмета в области формирования системы знаний, умений, компетентностей</w:t>
      </w:r>
    </w:p>
    <w:p w:rsidR="00947A26" w:rsidRPr="00153C63" w:rsidRDefault="00947A26" w:rsidP="00947A26">
      <w:pPr>
        <w:widowControl w:val="0"/>
        <w:numPr>
          <w:ilvl w:val="0"/>
          <w:numId w:val="29"/>
        </w:numPr>
        <w:spacing w:before="120"/>
        <w:jc w:val="both"/>
        <w:rPr>
          <w:color w:val="000000"/>
        </w:rPr>
      </w:pPr>
      <w:r w:rsidRPr="00153C63">
        <w:rPr>
          <w:b/>
          <w:color w:val="000000"/>
        </w:rPr>
        <w:t>овладение системой математических знаний и умений</w:t>
      </w:r>
      <w:r w:rsidRPr="00153C63">
        <w:rPr>
          <w:color w:val="000000"/>
        </w:rPr>
        <w:t>, необходимых для применения в практической деятельности, изучения смежных дисциплин, продолжения образования;</w:t>
      </w:r>
    </w:p>
    <w:p w:rsidR="00947A26" w:rsidRPr="00153C63" w:rsidRDefault="00947A26" w:rsidP="002B23E2">
      <w:pPr>
        <w:numPr>
          <w:ilvl w:val="0"/>
          <w:numId w:val="22"/>
        </w:numPr>
        <w:tabs>
          <w:tab w:val="clear" w:pos="1080"/>
          <w:tab w:val="num" w:pos="720"/>
        </w:tabs>
        <w:spacing w:line="276" w:lineRule="auto"/>
        <w:ind w:left="720" w:hanging="720"/>
        <w:jc w:val="both"/>
      </w:pPr>
      <w:r w:rsidRPr="00153C63">
        <w:rPr>
          <w:b/>
          <w:color w:val="000000"/>
        </w:rPr>
        <w:t xml:space="preserve">интеллектуальное развитие, </w:t>
      </w:r>
      <w:r w:rsidRPr="00153C63">
        <w:rPr>
          <w:color w:val="00000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002B23E2" w:rsidRPr="00153C63">
        <w:t xml:space="preserve"> развитие логического мышления, пространственного воображения и интуиции, критичности мышления на уровне, необходимом для продолжения образования и самостоятельной деятельности в области математики и её производных, в будущей профессиональной деятельности;</w:t>
      </w:r>
    </w:p>
    <w:p w:rsidR="00947A26" w:rsidRPr="00153C63" w:rsidRDefault="00947A26" w:rsidP="00947A26">
      <w:pPr>
        <w:widowControl w:val="0"/>
        <w:numPr>
          <w:ilvl w:val="0"/>
          <w:numId w:val="29"/>
        </w:numPr>
        <w:spacing w:before="120"/>
        <w:jc w:val="both"/>
        <w:rPr>
          <w:color w:val="000000"/>
        </w:rPr>
      </w:pPr>
      <w:r w:rsidRPr="00153C63">
        <w:rPr>
          <w:b/>
          <w:color w:val="000000"/>
        </w:rPr>
        <w:t>формирование представлений</w:t>
      </w:r>
      <w:r w:rsidRPr="00153C63">
        <w:rPr>
          <w:color w:val="000000"/>
        </w:rPr>
        <w:t xml:space="preserve"> об идеях и методах математики как универсального языка науки и техники, средства моделирования явлений и процессов;</w:t>
      </w:r>
    </w:p>
    <w:p w:rsidR="00947A26" w:rsidRPr="00153C63" w:rsidRDefault="00947A26" w:rsidP="00947A26">
      <w:pPr>
        <w:widowControl w:val="0"/>
        <w:numPr>
          <w:ilvl w:val="0"/>
          <w:numId w:val="29"/>
        </w:numPr>
        <w:spacing w:before="120"/>
        <w:jc w:val="both"/>
        <w:rPr>
          <w:color w:val="000000"/>
        </w:rPr>
      </w:pPr>
      <w:r w:rsidRPr="00153C63">
        <w:rPr>
          <w:b/>
          <w:color w:val="000000"/>
        </w:rPr>
        <w:t xml:space="preserve">воспитание </w:t>
      </w:r>
      <w:r w:rsidRPr="00153C63">
        <w:rPr>
          <w:color w:val="000000"/>
        </w:rPr>
        <w:t>культуры личности, отношения к математике как к части общечеловеческой культуры, играющей особую роль в обще</w:t>
      </w:r>
      <w:r w:rsidR="002B23E2" w:rsidRPr="00153C63">
        <w:rPr>
          <w:color w:val="000000"/>
        </w:rPr>
        <w:t>ственном развитии;</w:t>
      </w:r>
    </w:p>
    <w:p w:rsidR="006120C9" w:rsidRDefault="002B23E2" w:rsidP="006120C9">
      <w:pPr>
        <w:spacing w:line="276" w:lineRule="auto"/>
        <w:ind w:left="540"/>
        <w:jc w:val="both"/>
      </w:pPr>
      <w:r w:rsidRPr="00153C63">
        <w:t xml:space="preserve"> воспитание средствами геометрии культуры личности: отношения к математике как части общечеловеческой культуры;   формирование умения применять полученные знания для решения практических задач, проводить доказательные рассуждения, логически обосновывать выводы для изучения школьных естественнонаучных дисциплин на профильном уровне.</w:t>
      </w:r>
    </w:p>
    <w:p w:rsidR="00F80347" w:rsidRPr="006120C9" w:rsidRDefault="00F80347" w:rsidP="006120C9">
      <w:pPr>
        <w:spacing w:line="276" w:lineRule="auto"/>
        <w:ind w:left="540"/>
        <w:jc w:val="both"/>
      </w:pPr>
      <w:r w:rsidRPr="00430B05">
        <w:rPr>
          <w:b/>
        </w:rPr>
        <w:lastRenderedPageBreak/>
        <w:t>Учащиеся приобретают и совершенствуют опыт:</w:t>
      </w:r>
    </w:p>
    <w:p w:rsidR="00F80347" w:rsidRPr="00430B05" w:rsidRDefault="00F80347" w:rsidP="00F80347">
      <w:pPr>
        <w:numPr>
          <w:ilvl w:val="0"/>
          <w:numId w:val="38"/>
        </w:numPr>
        <w:ind w:left="360"/>
        <w:jc w:val="both"/>
      </w:pPr>
      <w:r w:rsidRPr="00430B05">
        <w:t>Построения и исследования математических моделей для описания и решения прикладных задач, задач из смежных дисциплин.</w:t>
      </w:r>
    </w:p>
    <w:p w:rsidR="00F80347" w:rsidRPr="00430B05" w:rsidRDefault="00F80347" w:rsidP="00F80347">
      <w:pPr>
        <w:numPr>
          <w:ilvl w:val="0"/>
          <w:numId w:val="38"/>
        </w:numPr>
        <w:ind w:left="360"/>
        <w:jc w:val="both"/>
      </w:pPr>
      <w:r w:rsidRPr="00430B05">
        <w:t>Выполнения и самостоятельного составления алгоритмических предписаний и инструкций на математическом материале; выполнение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F80347" w:rsidRPr="00430B05" w:rsidRDefault="00F80347" w:rsidP="00F80347">
      <w:pPr>
        <w:numPr>
          <w:ilvl w:val="0"/>
          <w:numId w:val="38"/>
        </w:numPr>
        <w:ind w:left="360"/>
        <w:jc w:val="both"/>
      </w:pPr>
      <w:r w:rsidRPr="00430B05">
        <w:t>Самостоятельной работы с источником информации, обобщения и систематизации полученной информации, интегрирования ее в личный опыт.</w:t>
      </w:r>
    </w:p>
    <w:p w:rsidR="00F80347" w:rsidRPr="00430B05" w:rsidRDefault="00F80347" w:rsidP="00F80347">
      <w:pPr>
        <w:numPr>
          <w:ilvl w:val="0"/>
          <w:numId w:val="38"/>
        </w:numPr>
        <w:ind w:left="360"/>
        <w:jc w:val="both"/>
      </w:pPr>
      <w:r w:rsidRPr="00430B05">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F80347" w:rsidRPr="00430B05" w:rsidRDefault="00F80347" w:rsidP="00F80347">
      <w:pPr>
        <w:numPr>
          <w:ilvl w:val="0"/>
          <w:numId w:val="38"/>
        </w:numPr>
        <w:ind w:left="360"/>
        <w:jc w:val="both"/>
      </w:pPr>
      <w:r w:rsidRPr="00430B05">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F80347" w:rsidRPr="00153C63" w:rsidRDefault="00F80347" w:rsidP="002B23E2">
      <w:pPr>
        <w:spacing w:line="276" w:lineRule="auto"/>
        <w:ind w:left="540"/>
        <w:jc w:val="both"/>
      </w:pPr>
    </w:p>
    <w:p w:rsidR="002B23E2" w:rsidRPr="00153C63" w:rsidRDefault="002B23E2" w:rsidP="002B23E2">
      <w:pPr>
        <w:ind w:firstLine="540"/>
        <w:jc w:val="both"/>
      </w:pPr>
      <w:r w:rsidRPr="00153C63">
        <w:t xml:space="preserve">Реализация данной программы  обеспечивает освоение </w:t>
      </w:r>
      <w:proofErr w:type="spellStart"/>
      <w:r w:rsidRPr="00153C63">
        <w:t>о</w:t>
      </w:r>
      <w:r w:rsidRPr="00153C63">
        <w:rPr>
          <w:b/>
        </w:rPr>
        <w:t>бщеучебных</w:t>
      </w:r>
      <w:proofErr w:type="spellEnd"/>
      <w:r w:rsidRPr="00153C63">
        <w:rPr>
          <w:b/>
        </w:rPr>
        <w:t xml:space="preserve"> умений и компетенций в рамках информационно- коммуникативной деятельности</w:t>
      </w:r>
      <w:r w:rsidRPr="00153C63">
        <w:t>:</w:t>
      </w:r>
    </w:p>
    <w:p w:rsidR="002B23E2" w:rsidRPr="00153C63" w:rsidRDefault="002B23E2" w:rsidP="002B23E2">
      <w:pPr>
        <w:numPr>
          <w:ilvl w:val="0"/>
          <w:numId w:val="31"/>
        </w:numPr>
        <w:jc w:val="both"/>
      </w:pPr>
      <w:r w:rsidRPr="00153C63">
        <w:t>создание условий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2B23E2" w:rsidRPr="00153C63" w:rsidRDefault="002B23E2" w:rsidP="002B23E2">
      <w:pPr>
        <w:numPr>
          <w:ilvl w:val="0"/>
          <w:numId w:val="31"/>
        </w:numPr>
        <w:jc w:val="both"/>
      </w:pPr>
      <w:r w:rsidRPr="00153C63">
        <w:t>формирования умения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2B23E2" w:rsidRPr="00153C63" w:rsidRDefault="002B23E2" w:rsidP="002B23E2">
      <w:pPr>
        <w:numPr>
          <w:ilvl w:val="0"/>
          <w:numId w:val="31"/>
        </w:numPr>
        <w:jc w:val="both"/>
      </w:pPr>
      <w:r w:rsidRPr="00153C63">
        <w:t xml:space="preserve">создание условия для плодотворного участия в работе в группе, самостоятельной и мотивированной организации своей деятельности, использования приобретенных знаний и навыков в практической деятельности и повседневной жизни для исследования несложных практических ситуаций  </w:t>
      </w:r>
    </w:p>
    <w:p w:rsidR="002B23E2" w:rsidRPr="00153C63" w:rsidRDefault="002B23E2" w:rsidP="002B23E2">
      <w:pPr>
        <w:ind w:firstLine="540"/>
        <w:jc w:val="both"/>
      </w:pPr>
      <w:r w:rsidRPr="00153C63">
        <w:t xml:space="preserve">Для создания данных условий предполагается использовать </w:t>
      </w:r>
      <w:proofErr w:type="spellStart"/>
      <w:r w:rsidRPr="00153C63">
        <w:rPr>
          <w:b/>
        </w:rPr>
        <w:t>деятельностный</w:t>
      </w:r>
      <w:proofErr w:type="spellEnd"/>
      <w:r w:rsidRPr="00153C63">
        <w:rPr>
          <w:b/>
        </w:rPr>
        <w:t xml:space="preserve"> подход</w:t>
      </w:r>
      <w:r w:rsidRPr="00153C63">
        <w:t xml:space="preserve"> при организации обучения математике: самостоятельные работы обучающего характера, домашняя творческая работа, задания на поиск нестандартных способов решения. </w:t>
      </w:r>
      <w:r w:rsidRPr="00153C63">
        <w:rPr>
          <w:b/>
        </w:rPr>
        <w:t>Методика дидактических задач, использование информационно коммуникационные технологии</w:t>
      </w:r>
      <w:r w:rsidRPr="00153C63">
        <w:t xml:space="preserve"> позволят сориентировать систему уроков не только на передачу «готовых знаний», но на формирование активной личности, мотивированной на самообразование.</w:t>
      </w:r>
    </w:p>
    <w:p w:rsidR="002B23E2" w:rsidRPr="00153C63" w:rsidRDefault="002B23E2" w:rsidP="002B23E2">
      <w:pPr>
        <w:ind w:firstLine="540"/>
        <w:jc w:val="both"/>
      </w:pPr>
      <w:r w:rsidRPr="00153C63">
        <w:t>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средства языка и знаковые системы.</w:t>
      </w:r>
    </w:p>
    <w:p w:rsidR="002B23E2" w:rsidRPr="00153C63" w:rsidRDefault="002B23E2" w:rsidP="002B23E2">
      <w:pPr>
        <w:ind w:firstLine="540"/>
        <w:jc w:val="center"/>
      </w:pPr>
      <w:r w:rsidRPr="00153C63">
        <w:rPr>
          <w:b/>
        </w:rPr>
        <w:t>Для оценки учебных достижений обучающихся используется</w:t>
      </w:r>
      <w:r w:rsidRPr="00153C63">
        <w:t>:</w:t>
      </w:r>
    </w:p>
    <w:p w:rsidR="002B23E2" w:rsidRPr="00153C63" w:rsidRDefault="002B23E2" w:rsidP="002B23E2">
      <w:pPr>
        <w:numPr>
          <w:ilvl w:val="0"/>
          <w:numId w:val="33"/>
        </w:numPr>
      </w:pPr>
      <w:r w:rsidRPr="00153C63">
        <w:rPr>
          <w:b/>
        </w:rPr>
        <w:t>текущий контроль</w:t>
      </w:r>
      <w:r w:rsidRPr="00153C63">
        <w:t xml:space="preserve"> в виде проверочных работ, тестов, математических диктантов, самостоятельных работ; </w:t>
      </w:r>
    </w:p>
    <w:p w:rsidR="002B23E2" w:rsidRPr="00153C63" w:rsidRDefault="002B23E2" w:rsidP="002B23E2">
      <w:pPr>
        <w:numPr>
          <w:ilvl w:val="0"/>
          <w:numId w:val="33"/>
        </w:numPr>
      </w:pPr>
      <w:r w:rsidRPr="00153C63">
        <w:rPr>
          <w:b/>
        </w:rPr>
        <w:t>тематический контроль</w:t>
      </w:r>
      <w:r w:rsidRPr="00153C63">
        <w:t xml:space="preserve"> в виде  контрольных работ; </w:t>
      </w:r>
    </w:p>
    <w:p w:rsidR="002B23E2" w:rsidRPr="00153C63" w:rsidRDefault="002B23E2" w:rsidP="002B23E2">
      <w:pPr>
        <w:numPr>
          <w:ilvl w:val="0"/>
          <w:numId w:val="33"/>
        </w:numPr>
        <w:autoSpaceDE w:val="0"/>
        <w:autoSpaceDN w:val="0"/>
        <w:adjustRightInd w:val="0"/>
        <w:jc w:val="both"/>
      </w:pPr>
      <w:r w:rsidRPr="00153C63">
        <w:rPr>
          <w:b/>
        </w:rPr>
        <w:t>итоговый контроль</w:t>
      </w:r>
      <w:r w:rsidRPr="00153C63">
        <w:t xml:space="preserve"> в виде контрольной работы.</w:t>
      </w:r>
    </w:p>
    <w:p w:rsidR="002B23E2" w:rsidRDefault="002B23E2" w:rsidP="002B23E2">
      <w:pPr>
        <w:rPr>
          <w:b/>
        </w:rPr>
      </w:pPr>
    </w:p>
    <w:p w:rsidR="00FA1A3A" w:rsidRDefault="00FA1A3A" w:rsidP="002B23E2">
      <w:pPr>
        <w:rPr>
          <w:b/>
        </w:rPr>
      </w:pPr>
    </w:p>
    <w:p w:rsidR="006120C9" w:rsidRDefault="006120C9" w:rsidP="002B23E2">
      <w:pPr>
        <w:rPr>
          <w:b/>
        </w:rPr>
      </w:pPr>
    </w:p>
    <w:p w:rsidR="00FA1A3A" w:rsidRDefault="00FA1A3A" w:rsidP="002B23E2">
      <w:pPr>
        <w:rPr>
          <w:b/>
        </w:rPr>
      </w:pPr>
    </w:p>
    <w:p w:rsidR="00FA1A3A" w:rsidRPr="00153C63" w:rsidRDefault="00FA1A3A" w:rsidP="002B23E2">
      <w:pPr>
        <w:rPr>
          <w:b/>
        </w:rPr>
      </w:pPr>
    </w:p>
    <w:p w:rsidR="002B23E2" w:rsidRPr="00153C63" w:rsidRDefault="002B23E2" w:rsidP="002B23E2">
      <w:pPr>
        <w:ind w:left="426" w:hanging="142"/>
        <w:jc w:val="center"/>
        <w:rPr>
          <w:b/>
        </w:rPr>
      </w:pPr>
      <w:r w:rsidRPr="00153C63">
        <w:rPr>
          <w:b/>
        </w:rPr>
        <w:lastRenderedPageBreak/>
        <w:t>Учебно-тематический план</w:t>
      </w:r>
    </w:p>
    <w:p w:rsidR="002B23E2" w:rsidRPr="00153C63" w:rsidRDefault="002B23E2" w:rsidP="002B23E2">
      <w:pPr>
        <w:ind w:left="426" w:hanging="142"/>
        <w:jc w:val="center"/>
        <w:rPr>
          <w:b/>
        </w:rPr>
      </w:pPr>
      <w:r w:rsidRPr="00153C63">
        <w:t>по математике</w:t>
      </w:r>
    </w:p>
    <w:p w:rsidR="002B23E2" w:rsidRPr="00153C63" w:rsidRDefault="002B23E2" w:rsidP="002B23E2">
      <w:r w:rsidRPr="00153C63">
        <w:rPr>
          <w:b/>
        </w:rPr>
        <w:t>Класс: 10</w:t>
      </w:r>
      <w:r w:rsidRPr="00153C63">
        <w:t xml:space="preserve"> «а» </w:t>
      </w:r>
    </w:p>
    <w:p w:rsidR="002B23E2" w:rsidRPr="00153C63" w:rsidRDefault="002B23E2" w:rsidP="002B23E2">
      <w:pPr>
        <w:rPr>
          <w:u w:val="single"/>
        </w:rPr>
      </w:pPr>
      <w:r w:rsidRPr="00153C63">
        <w:rPr>
          <w:b/>
        </w:rPr>
        <w:t xml:space="preserve">Учитель: </w:t>
      </w:r>
      <w:r w:rsidRPr="00153C63">
        <w:t>Брюханова Наталья Ивановна</w:t>
      </w:r>
    </w:p>
    <w:p w:rsidR="002B23E2" w:rsidRPr="00153C63" w:rsidRDefault="002B23E2" w:rsidP="002B23E2">
      <w:pPr>
        <w:rPr>
          <w:b/>
        </w:rPr>
      </w:pPr>
      <w:r w:rsidRPr="00153C63">
        <w:rPr>
          <w:b/>
        </w:rPr>
        <w:t>Количество часов</w:t>
      </w:r>
      <w:proofErr w:type="gramStart"/>
      <w:r w:rsidRPr="00153C63">
        <w:rPr>
          <w:b/>
        </w:rPr>
        <w:t xml:space="preserve"> :</w:t>
      </w:r>
      <w:proofErr w:type="gramEnd"/>
      <w:r w:rsidRPr="00153C63">
        <w:rPr>
          <w:b/>
        </w:rPr>
        <w:t xml:space="preserve">   всего </w:t>
      </w:r>
      <w:r w:rsidRPr="00153C63">
        <w:rPr>
          <w:u w:val="single"/>
        </w:rPr>
        <w:t>210</w:t>
      </w:r>
      <w:r w:rsidRPr="00153C63">
        <w:rPr>
          <w:b/>
        </w:rPr>
        <w:t xml:space="preserve"> часов;    в неделю  </w:t>
      </w:r>
      <w:r w:rsidRPr="00153C63">
        <w:rPr>
          <w:u w:val="single"/>
        </w:rPr>
        <w:t xml:space="preserve">6 </w:t>
      </w:r>
      <w:r w:rsidRPr="00153C63">
        <w:rPr>
          <w:b/>
        </w:rPr>
        <w:t>часов.</w:t>
      </w:r>
    </w:p>
    <w:p w:rsidR="002B23E2" w:rsidRPr="00153C63" w:rsidRDefault="00FA1A3A" w:rsidP="002B23E2">
      <w:r>
        <w:rPr>
          <w:b/>
        </w:rPr>
        <w:t>Плановых контрольных работ -12</w:t>
      </w:r>
      <w:r w:rsidR="002B23E2" w:rsidRPr="00153C63">
        <w:rPr>
          <w:b/>
        </w:rPr>
        <w:t xml:space="preserve"> ,    итоговых  работ-1</w:t>
      </w:r>
      <w:r w:rsidR="002B23E2" w:rsidRPr="00153C63">
        <w:t xml:space="preserve">,   </w:t>
      </w:r>
      <w:r w:rsidR="002B23E2" w:rsidRPr="00153C63">
        <w:rPr>
          <w:b/>
        </w:rPr>
        <w:t>административных  контрольных работ</w:t>
      </w:r>
      <w:r w:rsidR="002B23E2" w:rsidRPr="00153C63">
        <w:t xml:space="preserve"> -2</w:t>
      </w:r>
    </w:p>
    <w:p w:rsidR="002B23E2" w:rsidRPr="00153C63" w:rsidRDefault="002B23E2" w:rsidP="002B23E2">
      <w:pPr>
        <w:jc w:val="both"/>
        <w:rPr>
          <w:rStyle w:val="FontStyle43"/>
          <w:sz w:val="24"/>
          <w:szCs w:val="24"/>
        </w:rPr>
      </w:pPr>
      <w:r w:rsidRPr="00153C63">
        <w:rPr>
          <w:b/>
        </w:rPr>
        <w:t xml:space="preserve">Планирование составлено </w:t>
      </w:r>
      <w:r w:rsidRPr="00153C63">
        <w:t>на основе</w:t>
      </w:r>
      <w:r w:rsidRPr="00153C63">
        <w:rPr>
          <w:b/>
        </w:rPr>
        <w:t xml:space="preserve"> </w:t>
      </w:r>
      <w:r w:rsidRPr="00153C63">
        <w:t>программы для общеобразовательных учреждений</w:t>
      </w:r>
      <w:r w:rsidRPr="00153C63">
        <w:rPr>
          <w:rStyle w:val="FontStyle43"/>
          <w:sz w:val="24"/>
          <w:szCs w:val="24"/>
        </w:rPr>
        <w:t xml:space="preserve">:  </w:t>
      </w:r>
    </w:p>
    <w:p w:rsidR="002B23E2" w:rsidRPr="00153C63" w:rsidRDefault="002B23E2" w:rsidP="002B23E2">
      <w:pPr>
        <w:numPr>
          <w:ilvl w:val="0"/>
          <w:numId w:val="34"/>
        </w:numPr>
        <w:jc w:val="both"/>
        <w:rPr>
          <w:color w:val="000000"/>
        </w:rPr>
      </w:pPr>
      <w:r w:rsidRPr="00153C63">
        <w:rPr>
          <w:color w:val="000000"/>
        </w:rPr>
        <w:t xml:space="preserve">Программа для общеобразовательных школ, гимназий, лицеев: </w:t>
      </w:r>
      <w:r w:rsidRPr="00153C63">
        <w:t xml:space="preserve">Сборник “Программы для общеобразовательных школ, гимназий, лицеев: Математика. 5-11 </w:t>
      </w:r>
      <w:proofErr w:type="spellStart"/>
      <w:r w:rsidRPr="00153C63">
        <w:t>кл</w:t>
      </w:r>
      <w:proofErr w:type="spellEnd"/>
      <w:r w:rsidRPr="00153C63">
        <w:t xml:space="preserve">.”/ Сост. Г.М.Кузнецова, Н.Г. </w:t>
      </w:r>
      <w:proofErr w:type="spellStart"/>
      <w:r w:rsidRPr="00153C63">
        <w:t>Миндюк</w:t>
      </w:r>
      <w:proofErr w:type="spellEnd"/>
      <w:r w:rsidRPr="00153C63">
        <w:t>. – 3-е изд., стереотип.- М. Дрофа, 2002; 4-е изд. – 2004г.</w:t>
      </w:r>
    </w:p>
    <w:p w:rsidR="002B23E2" w:rsidRPr="00153C63" w:rsidRDefault="002B23E2" w:rsidP="002B23E2">
      <w:pPr>
        <w:numPr>
          <w:ilvl w:val="0"/>
          <w:numId w:val="34"/>
        </w:numPr>
      </w:pPr>
      <w:r w:rsidRPr="00153C63">
        <w:t xml:space="preserve">Стандарт основного общего образования по математике //Математика в школе. – 2004г,-№4, -с.4 </w:t>
      </w:r>
    </w:p>
    <w:p w:rsidR="002B23E2" w:rsidRPr="00153C63" w:rsidRDefault="002B23E2" w:rsidP="00883577">
      <w:pPr>
        <w:rPr>
          <w:rStyle w:val="FontStyle43"/>
          <w:sz w:val="24"/>
          <w:szCs w:val="24"/>
        </w:rPr>
      </w:pPr>
    </w:p>
    <w:p w:rsidR="002B23E2" w:rsidRPr="00153C63" w:rsidRDefault="002B23E2" w:rsidP="002B23E2">
      <w:pPr>
        <w:jc w:val="both"/>
        <w:rPr>
          <w:b/>
          <w:color w:val="000000"/>
        </w:rPr>
      </w:pPr>
      <w:r w:rsidRPr="00153C63">
        <w:rPr>
          <w:b/>
          <w:color w:val="000000"/>
        </w:rPr>
        <w:t>Программа соответствует учебникам:</w:t>
      </w:r>
    </w:p>
    <w:p w:rsidR="0081784C" w:rsidRPr="00153C63" w:rsidRDefault="0081784C" w:rsidP="0081784C">
      <w:pPr>
        <w:numPr>
          <w:ilvl w:val="0"/>
          <w:numId w:val="32"/>
        </w:numPr>
        <w:spacing w:line="360" w:lineRule="auto"/>
        <w:jc w:val="both"/>
      </w:pPr>
      <w:r w:rsidRPr="00153C63">
        <w:rPr>
          <w:b/>
        </w:rPr>
        <w:t>Алгебра</w:t>
      </w:r>
      <w:r w:rsidRPr="00153C63">
        <w:t xml:space="preserve"> и начала математического анализа: учеб</w:t>
      </w:r>
      <w:proofErr w:type="gramStart"/>
      <w:r w:rsidRPr="00153C63">
        <w:t>.</w:t>
      </w:r>
      <w:proofErr w:type="gramEnd"/>
      <w:r w:rsidRPr="00153C63">
        <w:t xml:space="preserve"> </w:t>
      </w:r>
      <w:proofErr w:type="gramStart"/>
      <w:r w:rsidRPr="00153C63">
        <w:t>д</w:t>
      </w:r>
      <w:proofErr w:type="gramEnd"/>
      <w:r w:rsidRPr="00153C63">
        <w:t xml:space="preserve">ля 10 </w:t>
      </w:r>
      <w:proofErr w:type="spellStart"/>
      <w:r w:rsidRPr="00153C63">
        <w:t>кл</w:t>
      </w:r>
      <w:proofErr w:type="spellEnd"/>
      <w:r w:rsidRPr="00153C63">
        <w:t xml:space="preserve">. </w:t>
      </w:r>
      <w:proofErr w:type="spellStart"/>
      <w:r w:rsidRPr="00153C63">
        <w:t>общеобразоват</w:t>
      </w:r>
      <w:proofErr w:type="spellEnd"/>
      <w:r w:rsidRPr="00153C63">
        <w:t xml:space="preserve">. учреждений : базовый и </w:t>
      </w:r>
      <w:proofErr w:type="spellStart"/>
      <w:r w:rsidRPr="00153C63">
        <w:t>профил</w:t>
      </w:r>
      <w:proofErr w:type="spellEnd"/>
      <w:r w:rsidRPr="00153C63">
        <w:t xml:space="preserve">. уровни / [Ю.М.Колягин, М.В.Ткачёва, Н.Е.Фёдорова, </w:t>
      </w:r>
      <w:proofErr w:type="spellStart"/>
      <w:r w:rsidRPr="00153C63">
        <w:t>М.И.Шабунин</w:t>
      </w:r>
      <w:proofErr w:type="spellEnd"/>
      <w:r w:rsidRPr="00153C63">
        <w:t xml:space="preserve">]; под ред. </w:t>
      </w:r>
      <w:proofErr w:type="spellStart"/>
      <w:r w:rsidRPr="00153C63">
        <w:t>А.Б.Жижченко</w:t>
      </w:r>
      <w:proofErr w:type="spellEnd"/>
      <w:r w:rsidRPr="00153C63">
        <w:t>. – М.</w:t>
      </w:r>
      <w:proofErr w:type="gramStart"/>
      <w:r w:rsidRPr="00153C63">
        <w:t xml:space="preserve"> :</w:t>
      </w:r>
      <w:proofErr w:type="gramEnd"/>
      <w:r w:rsidRPr="00153C63">
        <w:t xml:space="preserve"> Просвещение, 2008-2010.</w:t>
      </w:r>
    </w:p>
    <w:p w:rsidR="0081784C" w:rsidRPr="00153C63" w:rsidRDefault="0081784C" w:rsidP="0081784C">
      <w:pPr>
        <w:pStyle w:val="a3"/>
        <w:numPr>
          <w:ilvl w:val="0"/>
          <w:numId w:val="32"/>
        </w:numPr>
        <w:spacing w:line="360" w:lineRule="auto"/>
        <w:jc w:val="both"/>
      </w:pPr>
      <w:proofErr w:type="spellStart"/>
      <w:r w:rsidRPr="00153C63">
        <w:rPr>
          <w:b/>
        </w:rPr>
        <w:t>Атанасян</w:t>
      </w:r>
      <w:proofErr w:type="spellEnd"/>
      <w:r w:rsidRPr="00153C63">
        <w:rPr>
          <w:b/>
        </w:rPr>
        <w:t xml:space="preserve"> Л.С</w:t>
      </w:r>
      <w:r w:rsidRPr="00153C63">
        <w:t>. Геометрия: Учебник для 10-11 классов общеобразовательных учреждений. - М.: «Просвещение»-2005-2008</w:t>
      </w:r>
    </w:p>
    <w:p w:rsidR="002B23E2" w:rsidRPr="00153C63" w:rsidRDefault="002B23E2" w:rsidP="002B23E2">
      <w:pPr>
        <w:ind w:left="426" w:hanging="142"/>
        <w:jc w:val="both"/>
        <w:rPr>
          <w:b/>
        </w:rPr>
      </w:pPr>
      <w:r w:rsidRPr="00153C63">
        <w:rPr>
          <w:b/>
        </w:rPr>
        <w:t>Дополнительная литература:</w:t>
      </w:r>
    </w:p>
    <w:p w:rsidR="0081784C" w:rsidRPr="00153C63" w:rsidRDefault="0081784C" w:rsidP="0081784C">
      <w:pPr>
        <w:numPr>
          <w:ilvl w:val="0"/>
          <w:numId w:val="1"/>
        </w:numPr>
        <w:spacing w:line="360" w:lineRule="auto"/>
        <w:ind w:left="284" w:hanging="284"/>
        <w:jc w:val="both"/>
      </w:pPr>
      <w:r w:rsidRPr="00153C63">
        <w:rPr>
          <w:b/>
        </w:rPr>
        <w:t xml:space="preserve">Алгебра </w:t>
      </w:r>
      <w:r w:rsidRPr="00153C63">
        <w:t>и начала математического анализа: Дидактические материалы. 10 класс</w:t>
      </w:r>
      <w:proofErr w:type="gramStart"/>
      <w:r w:rsidRPr="00153C63">
        <w:t xml:space="preserve"> :</w:t>
      </w:r>
      <w:proofErr w:type="gramEnd"/>
      <w:r w:rsidRPr="00153C63">
        <w:t xml:space="preserve"> профильный уровень / [</w:t>
      </w:r>
      <w:proofErr w:type="spellStart"/>
      <w:r w:rsidRPr="00153C63">
        <w:t>М.И.Шабунин</w:t>
      </w:r>
      <w:proofErr w:type="spellEnd"/>
      <w:r w:rsidRPr="00153C63">
        <w:t>, М.В.Ткачёва, Н.Е.Фёдорова, О.Н.Доброва]. – 2-е изд. - М. : Просвещение, 2009.</w:t>
      </w:r>
    </w:p>
    <w:p w:rsidR="0081784C" w:rsidRPr="00153C63" w:rsidRDefault="0081784C" w:rsidP="0081784C">
      <w:pPr>
        <w:numPr>
          <w:ilvl w:val="0"/>
          <w:numId w:val="1"/>
        </w:numPr>
        <w:spacing w:line="360" w:lineRule="auto"/>
        <w:ind w:left="284" w:hanging="284"/>
        <w:jc w:val="both"/>
      </w:pPr>
      <w:r w:rsidRPr="00153C63">
        <w:t>Изучение алгебры и начал математического анализа в 10 классе</w:t>
      </w:r>
      <w:proofErr w:type="gramStart"/>
      <w:r w:rsidRPr="00153C63">
        <w:t xml:space="preserve"> :</w:t>
      </w:r>
      <w:proofErr w:type="gramEnd"/>
      <w:r w:rsidRPr="00153C63">
        <w:t xml:space="preserve"> кн. для учителя / Н.Е. Федорова, М.В. Ткачева. – М.</w:t>
      </w:r>
      <w:proofErr w:type="gramStart"/>
      <w:r w:rsidRPr="00153C63">
        <w:t xml:space="preserve"> :</w:t>
      </w:r>
      <w:proofErr w:type="gramEnd"/>
      <w:r w:rsidRPr="00153C63">
        <w:t xml:space="preserve"> Просвещение, 2008.</w:t>
      </w:r>
    </w:p>
    <w:p w:rsidR="0081784C" w:rsidRPr="00153C63" w:rsidRDefault="0081784C" w:rsidP="0081784C">
      <w:pPr>
        <w:numPr>
          <w:ilvl w:val="0"/>
          <w:numId w:val="1"/>
        </w:numPr>
        <w:spacing w:line="360" w:lineRule="auto"/>
        <w:ind w:left="284" w:hanging="284"/>
        <w:jc w:val="both"/>
      </w:pPr>
      <w:r w:rsidRPr="00153C63">
        <w:t xml:space="preserve">2. </w:t>
      </w:r>
      <w:r w:rsidRPr="00153C63">
        <w:rPr>
          <w:b/>
        </w:rPr>
        <w:t>Саакян С.М</w:t>
      </w:r>
      <w:r w:rsidRPr="00153C63">
        <w:t xml:space="preserve">. Изучение геометрии в 10-11 классах: Методические рекомендации к учебнику «Геометрия 10-11» </w:t>
      </w:r>
      <w:proofErr w:type="spellStart"/>
      <w:r w:rsidRPr="00153C63">
        <w:t>Л.С.Атанасян</w:t>
      </w:r>
      <w:proofErr w:type="spellEnd"/>
      <w:r w:rsidRPr="00153C63">
        <w:t>. - М.: «Просвещение» - 2003</w:t>
      </w:r>
    </w:p>
    <w:p w:rsidR="0081784C" w:rsidRPr="00153C63" w:rsidRDefault="0081784C" w:rsidP="0081784C">
      <w:pPr>
        <w:pStyle w:val="a3"/>
        <w:numPr>
          <w:ilvl w:val="0"/>
          <w:numId w:val="1"/>
        </w:numPr>
        <w:tabs>
          <w:tab w:val="clear" w:pos="1932"/>
          <w:tab w:val="num" w:pos="360"/>
        </w:tabs>
        <w:spacing w:line="360" w:lineRule="auto"/>
        <w:ind w:left="360"/>
        <w:jc w:val="both"/>
      </w:pPr>
      <w:r w:rsidRPr="00153C63">
        <w:t xml:space="preserve">3. </w:t>
      </w:r>
      <w:r w:rsidRPr="00153C63">
        <w:rPr>
          <w:b/>
        </w:rPr>
        <w:t>Зив Б.Г</w:t>
      </w:r>
      <w:r w:rsidRPr="00153C63">
        <w:t>. Дидактические материалы по геометрии для 10 класса. - М.: «Просвещение» - 2005-2008</w:t>
      </w:r>
    </w:p>
    <w:p w:rsidR="0081784C" w:rsidRPr="00153C63" w:rsidRDefault="0081784C" w:rsidP="0081784C">
      <w:pPr>
        <w:pStyle w:val="a3"/>
        <w:numPr>
          <w:ilvl w:val="0"/>
          <w:numId w:val="1"/>
        </w:numPr>
        <w:tabs>
          <w:tab w:val="clear" w:pos="1932"/>
          <w:tab w:val="num" w:pos="360"/>
        </w:tabs>
        <w:spacing w:line="360" w:lineRule="auto"/>
        <w:ind w:left="360"/>
        <w:jc w:val="both"/>
      </w:pPr>
      <w:r w:rsidRPr="00153C63">
        <w:t xml:space="preserve">4. </w:t>
      </w:r>
      <w:proofErr w:type="spellStart"/>
      <w:r w:rsidRPr="00153C63">
        <w:rPr>
          <w:b/>
        </w:rPr>
        <w:t>Дудницын</w:t>
      </w:r>
      <w:proofErr w:type="spellEnd"/>
      <w:r w:rsidRPr="00153C63">
        <w:rPr>
          <w:b/>
        </w:rPr>
        <w:t xml:space="preserve"> Ю.П., .</w:t>
      </w:r>
      <w:proofErr w:type="spellStart"/>
      <w:r w:rsidRPr="00153C63">
        <w:rPr>
          <w:b/>
        </w:rPr>
        <w:t>Кронгауз</w:t>
      </w:r>
      <w:proofErr w:type="spellEnd"/>
      <w:r w:rsidRPr="00153C63">
        <w:rPr>
          <w:b/>
        </w:rPr>
        <w:t xml:space="preserve"> В.Л</w:t>
      </w:r>
      <w:r w:rsidRPr="00153C63">
        <w:t>. Контрольные работы по геометрии. 10 класс</w:t>
      </w:r>
      <w:proofErr w:type="gramStart"/>
      <w:r w:rsidRPr="00153C63">
        <w:t>.</w:t>
      </w:r>
      <w:proofErr w:type="gramEnd"/>
      <w:r w:rsidRPr="00153C63">
        <w:t xml:space="preserve"> </w:t>
      </w:r>
      <w:proofErr w:type="gramStart"/>
      <w:r w:rsidRPr="00153C63">
        <w:t>к</w:t>
      </w:r>
      <w:proofErr w:type="gramEnd"/>
      <w:r w:rsidRPr="00153C63">
        <w:t xml:space="preserve"> учебнику </w:t>
      </w:r>
      <w:proofErr w:type="spellStart"/>
      <w:r w:rsidRPr="00153C63">
        <w:t>Л.С.Атанасяна</w:t>
      </w:r>
      <w:proofErr w:type="spellEnd"/>
      <w:r w:rsidRPr="00153C63">
        <w:t xml:space="preserve"> и др. «Геометрия 10-11» - М.: «Экзамен» - 2007</w:t>
      </w:r>
    </w:p>
    <w:p w:rsidR="00DF74AB" w:rsidRPr="00153C63" w:rsidRDefault="00DF74AB" w:rsidP="0081784C">
      <w:pPr>
        <w:rPr>
          <w:b/>
          <w:i/>
        </w:rPr>
      </w:pPr>
    </w:p>
    <w:p w:rsidR="00FA1A3A" w:rsidRPr="00153C63" w:rsidRDefault="00DF74AB" w:rsidP="006120C9">
      <w:pPr>
        <w:spacing w:line="360" w:lineRule="auto"/>
        <w:ind w:firstLine="345"/>
        <w:jc w:val="both"/>
      </w:pPr>
      <w:r w:rsidRPr="00153C63">
        <w:t xml:space="preserve">Глава </w:t>
      </w:r>
      <w:r w:rsidRPr="00153C63">
        <w:rPr>
          <w:lang w:val="en-US"/>
        </w:rPr>
        <w:t>I</w:t>
      </w:r>
      <w:r w:rsidRPr="00153C63">
        <w:t xml:space="preserve"> «Повторение курса алгебры 7-9 классов» в профильны</w:t>
      </w:r>
      <w:r w:rsidR="009B2DCA" w:rsidRPr="00153C63">
        <w:t>х классах</w:t>
      </w:r>
      <w:r w:rsidRPr="00153C63">
        <w:t xml:space="preserve"> планируется</w:t>
      </w:r>
      <w:r w:rsidR="009B2DCA" w:rsidRPr="00153C63">
        <w:t xml:space="preserve"> по усмотрению учителя</w:t>
      </w:r>
      <w:r w:rsidRPr="00153C63">
        <w:t>. Материал данной главы предлагает</w:t>
      </w:r>
      <w:r w:rsidR="009B2DCA" w:rsidRPr="00153C63">
        <w:t xml:space="preserve">ся учащимся для </w:t>
      </w:r>
      <w:r w:rsidRPr="00153C63">
        <w:t xml:space="preserve"> повторения </w:t>
      </w:r>
      <w:r w:rsidR="009B2DCA" w:rsidRPr="00153C63">
        <w:t xml:space="preserve"> в классе и дома. Т</w:t>
      </w:r>
      <w:r w:rsidRPr="00153C63">
        <w:t>ак как самостоятельная работа с учебной литературой учащихся профильных классов – одн</w:t>
      </w:r>
      <w:r w:rsidR="009B2DCA" w:rsidRPr="00153C63">
        <w:t>а из основных форм их обучения</w:t>
      </w:r>
      <w:proofErr w:type="gramStart"/>
      <w:r w:rsidR="009B2DCA" w:rsidRPr="00153C63">
        <w:t xml:space="preserve">., </w:t>
      </w:r>
      <w:proofErr w:type="gramEnd"/>
      <w:r w:rsidR="009B2DCA" w:rsidRPr="00153C63">
        <w:t>то ч</w:t>
      </w:r>
      <w:r w:rsidRPr="00153C63">
        <w:t xml:space="preserve">асть материала этой главы используется для самостоятельной работы учащихся на уроке. Материалы двух последних параграфов разбираются на уроке, сходя из дополнительных часов </w:t>
      </w:r>
      <w:proofErr w:type="gramStart"/>
      <w:r w:rsidRPr="00153C63">
        <w:t xml:space="preserve">( </w:t>
      </w:r>
      <w:proofErr w:type="gramEnd"/>
      <w:r w:rsidRPr="00153C63">
        <w:t xml:space="preserve">на изучение параграфов </w:t>
      </w:r>
      <w:r w:rsidRPr="00153C63">
        <w:rPr>
          <w:b/>
        </w:rPr>
        <w:t>12</w:t>
      </w:r>
      <w:r w:rsidRPr="00153C63">
        <w:t xml:space="preserve"> и </w:t>
      </w:r>
      <w:r w:rsidRPr="00153C63">
        <w:rPr>
          <w:b/>
        </w:rPr>
        <w:t>13</w:t>
      </w:r>
      <w:r w:rsidRPr="00153C63">
        <w:t xml:space="preserve"> отведено по 2 ч).</w:t>
      </w:r>
    </w:p>
    <w:p w:rsidR="00A4075A" w:rsidRPr="006120C9" w:rsidRDefault="00FA1A3A" w:rsidP="00A4075A">
      <w:pPr>
        <w:spacing w:after="200" w:line="276" w:lineRule="auto"/>
        <w:jc w:val="center"/>
        <w:rPr>
          <w:b/>
        </w:rPr>
      </w:pPr>
      <w:r w:rsidRPr="006120C9">
        <w:rPr>
          <w:rStyle w:val="FontStyle43"/>
          <w:b/>
          <w:sz w:val="24"/>
          <w:szCs w:val="24"/>
        </w:rPr>
        <w:lastRenderedPageBreak/>
        <w:t>Содержание тем учебного курса</w:t>
      </w:r>
    </w:p>
    <w:p w:rsidR="00DF61D8" w:rsidRPr="00153C63" w:rsidRDefault="00DF61D8" w:rsidP="00DF74AB">
      <w:pPr>
        <w:spacing w:line="360" w:lineRule="auto"/>
        <w:rPr>
          <w:b/>
        </w:rPr>
      </w:pPr>
      <w:r w:rsidRPr="00153C63">
        <w:rPr>
          <w:b/>
        </w:rPr>
        <w:t>Повторен</w:t>
      </w:r>
      <w:r w:rsidR="009B2DCA" w:rsidRPr="00153C63">
        <w:rPr>
          <w:b/>
        </w:rPr>
        <w:t>ие курса алгебры 7-9 класса  - 4</w:t>
      </w:r>
      <w:r w:rsidRPr="00153C63">
        <w:rPr>
          <w:b/>
        </w:rPr>
        <w:t xml:space="preserve"> ч</w:t>
      </w:r>
    </w:p>
    <w:p w:rsidR="00DF74AB" w:rsidRPr="00883577" w:rsidRDefault="00883577" w:rsidP="00DF74AB">
      <w:pPr>
        <w:spacing w:line="360" w:lineRule="auto"/>
        <w:rPr>
          <w:b/>
        </w:rPr>
      </w:pPr>
      <w:r>
        <w:rPr>
          <w:b/>
        </w:rPr>
        <w:t xml:space="preserve"> </w:t>
      </w:r>
      <w:proofErr w:type="spellStart"/>
      <w:r>
        <w:rPr>
          <w:b/>
        </w:rPr>
        <w:t>Множества</w:t>
      </w:r>
      <w:proofErr w:type="gramStart"/>
      <w:r w:rsidR="00F9007D" w:rsidRPr="00153C63">
        <w:rPr>
          <w:b/>
        </w:rPr>
        <w:t>.Л</w:t>
      </w:r>
      <w:proofErr w:type="gramEnd"/>
      <w:r w:rsidR="00F9007D" w:rsidRPr="00153C63">
        <w:rPr>
          <w:b/>
        </w:rPr>
        <w:t>огика</w:t>
      </w:r>
      <w:proofErr w:type="spellEnd"/>
      <w:r w:rsidR="00F9007D" w:rsidRPr="00153C63">
        <w:rPr>
          <w:b/>
        </w:rPr>
        <w:t xml:space="preserve"> (4ч</w:t>
      </w:r>
      <w:r>
        <w:rPr>
          <w:b/>
        </w:rPr>
        <w:t xml:space="preserve">). </w:t>
      </w:r>
      <w:r w:rsidR="00DF74AB" w:rsidRPr="00153C63">
        <w:t xml:space="preserve">Множества и его элементы. Подмножества. Разность множеств. Дополнение до множества. Числовые множества. Пересечение и объединение множеств.  </w:t>
      </w:r>
    </w:p>
    <w:p w:rsidR="00DF74AB" w:rsidRPr="00153C63" w:rsidRDefault="00DF74AB" w:rsidP="00DF74AB">
      <w:pPr>
        <w:spacing w:line="360" w:lineRule="auto"/>
      </w:pPr>
      <w:r w:rsidRPr="00153C63">
        <w:t>Основные понятия и законы логики (высказывания; предложения с переменными; символы общности и существования). Принципы конструирования и доказательства теорем (прямая и обратная теоремы; необходимые и достаточные условия; противоположные теоремы).</w:t>
      </w:r>
    </w:p>
    <w:p w:rsidR="00DF74AB" w:rsidRPr="00883577" w:rsidRDefault="00DF74AB" w:rsidP="00DF74AB">
      <w:pPr>
        <w:spacing w:line="360" w:lineRule="auto"/>
        <w:rPr>
          <w:b/>
        </w:rPr>
      </w:pPr>
      <w:r w:rsidRPr="00153C63">
        <w:rPr>
          <w:b/>
        </w:rPr>
        <w:t>Делимость чисел (10 ч)</w:t>
      </w:r>
      <w:r w:rsidR="00883577">
        <w:rPr>
          <w:b/>
        </w:rPr>
        <w:t xml:space="preserve">. </w:t>
      </w:r>
      <w:r w:rsidRPr="00153C63">
        <w:t>Понятие делимости. Делимость суммы и произведения. Деление с остатком. Признаки делимости. Решение уравнений в целых числах.</w:t>
      </w:r>
    </w:p>
    <w:p w:rsidR="00DF74AB" w:rsidRPr="00883577" w:rsidRDefault="00DF74AB" w:rsidP="00DF74AB">
      <w:pPr>
        <w:spacing w:line="360" w:lineRule="auto"/>
        <w:rPr>
          <w:b/>
        </w:rPr>
      </w:pPr>
      <w:r w:rsidRPr="00153C63">
        <w:rPr>
          <w:b/>
        </w:rPr>
        <w:t xml:space="preserve"> Многочлены и системы уравнений (17 ч)</w:t>
      </w:r>
      <w:r w:rsidR="00883577">
        <w:rPr>
          <w:b/>
        </w:rPr>
        <w:t xml:space="preserve">. </w:t>
      </w:r>
      <w:r w:rsidRPr="00153C63">
        <w:t xml:space="preserve">Многочлены от одной переменной. Делимость многочленов. Схема Горнера. Многочлен </w:t>
      </w:r>
      <w:proofErr w:type="gramStart"/>
      <w:r w:rsidRPr="00153C63">
        <w:rPr>
          <w:i/>
        </w:rPr>
        <w:t>Р(</w:t>
      </w:r>
      <w:proofErr w:type="spellStart"/>
      <w:proofErr w:type="gramEnd"/>
      <w:r w:rsidRPr="00153C63">
        <w:rPr>
          <w:i/>
        </w:rPr>
        <w:t>х</w:t>
      </w:r>
      <w:proofErr w:type="spellEnd"/>
      <w:r w:rsidRPr="00153C63">
        <w:rPr>
          <w:i/>
        </w:rPr>
        <w:t>)</w:t>
      </w:r>
      <w:r w:rsidRPr="00153C63">
        <w:t xml:space="preserve"> и его корень. Теорема Безу. Алгебраические уравнения. Следствия из теоремы Безу. Решение алгебраических уравнений разложением на множители. Делимость многочленов </w:t>
      </w:r>
      <w:proofErr w:type="spellStart"/>
      <w:r w:rsidRPr="00153C63">
        <w:rPr>
          <w:i/>
          <w:lang w:val="en-US"/>
        </w:rPr>
        <w:t>x</w:t>
      </w:r>
      <w:r w:rsidRPr="00153C63">
        <w:rPr>
          <w:i/>
          <w:vertAlign w:val="superscript"/>
          <w:lang w:val="en-US"/>
        </w:rPr>
        <w:t>m</w:t>
      </w:r>
      <w:proofErr w:type="spellEnd"/>
      <w:r w:rsidRPr="00153C63">
        <w:rPr>
          <w:i/>
        </w:rPr>
        <w:t>±</w:t>
      </w:r>
      <w:r w:rsidRPr="00153C63">
        <w:rPr>
          <w:i/>
          <w:lang w:val="en-US"/>
        </w:rPr>
        <w:t>a</w:t>
      </w:r>
      <w:r w:rsidRPr="00153C63">
        <w:rPr>
          <w:i/>
          <w:vertAlign w:val="superscript"/>
          <w:lang w:val="en-US"/>
        </w:rPr>
        <w:t>m</w:t>
      </w:r>
      <w:r w:rsidRPr="00153C63">
        <w:rPr>
          <w:i/>
        </w:rPr>
        <w:t xml:space="preserve"> </w:t>
      </w:r>
      <w:r w:rsidRPr="00153C63">
        <w:t xml:space="preserve">на </w:t>
      </w:r>
      <w:r w:rsidRPr="00153C63">
        <w:rPr>
          <w:i/>
          <w:lang w:val="en-US"/>
        </w:rPr>
        <w:t>x</w:t>
      </w:r>
      <w:r w:rsidRPr="00153C63">
        <w:rPr>
          <w:i/>
        </w:rPr>
        <w:t>±</w:t>
      </w:r>
      <w:r w:rsidRPr="00153C63">
        <w:rPr>
          <w:i/>
          <w:lang w:val="en-US"/>
        </w:rPr>
        <w:t>a</w:t>
      </w:r>
      <w:r w:rsidRPr="00153C63">
        <w:t xml:space="preserve">. Симметрические многочлены. Многочлены от нескольких переменных. Формулы сокращённого умножения для старших степеней. Бином Ньютона. Системы уравнений. </w:t>
      </w:r>
    </w:p>
    <w:p w:rsidR="00F9007D" w:rsidRPr="00883577" w:rsidRDefault="00F9007D" w:rsidP="00F9007D">
      <w:pPr>
        <w:spacing w:line="360" w:lineRule="auto"/>
        <w:jc w:val="both"/>
        <w:rPr>
          <w:b/>
        </w:rPr>
      </w:pPr>
      <w:r w:rsidRPr="00153C63">
        <w:rPr>
          <w:b/>
        </w:rPr>
        <w:t>Аксиомы стереометрии и их следствия(5 ч)</w:t>
      </w:r>
      <w:r w:rsidR="00883577">
        <w:rPr>
          <w:b/>
        </w:rPr>
        <w:t xml:space="preserve">. </w:t>
      </w:r>
      <w:r w:rsidRPr="00153C63">
        <w:t>Предмет стереометрии. Аксиомы стереометрии. Некоторые следствия из аксиом.</w:t>
      </w:r>
    </w:p>
    <w:p w:rsidR="00153C63" w:rsidRPr="00883577" w:rsidRDefault="00153C63" w:rsidP="00F9007D">
      <w:pPr>
        <w:spacing w:line="360" w:lineRule="auto"/>
        <w:jc w:val="both"/>
        <w:rPr>
          <w:b/>
        </w:rPr>
      </w:pPr>
      <w:r w:rsidRPr="00153C63">
        <w:rPr>
          <w:b/>
        </w:rPr>
        <w:t>Параллельность прямых и плоскостей (18 ч)</w:t>
      </w:r>
      <w:r w:rsidR="00883577">
        <w:rPr>
          <w:b/>
        </w:rPr>
        <w:t xml:space="preserve">. </w:t>
      </w:r>
      <w:proofErr w:type="gramStart"/>
      <w:r w:rsidRPr="00153C63">
        <w:t>Параллельные</w:t>
      </w:r>
      <w:proofErr w:type="gramEnd"/>
      <w:r w:rsidRPr="00153C63">
        <w:t xml:space="preserve"> прямые в пространстве. Параллельность трёх прямых. Параллельность прямой и плоскости. Взаимное расположение </w:t>
      </w:r>
      <w:proofErr w:type="gramStart"/>
      <w:r w:rsidRPr="00153C63">
        <w:t>прямых</w:t>
      </w:r>
      <w:proofErr w:type="gramEnd"/>
      <w:r w:rsidRPr="00153C63">
        <w:t xml:space="preserve"> в пространстве. Угол между двумя прямыми. Параллельность плоскостей. Тетраэдр и параллелепипед. Параллельное проектирование. </w:t>
      </w:r>
      <w:r w:rsidRPr="00883577">
        <w:t>Площадь ортогональной проекции многоугольника. Изображение пространственных фигур.</w:t>
      </w:r>
    </w:p>
    <w:p w:rsidR="00DF74AB" w:rsidRPr="00883577" w:rsidRDefault="00DF74AB" w:rsidP="00DF74AB">
      <w:pPr>
        <w:spacing w:line="360" w:lineRule="auto"/>
        <w:rPr>
          <w:b/>
        </w:rPr>
      </w:pPr>
      <w:r w:rsidRPr="00153C63">
        <w:rPr>
          <w:b/>
        </w:rPr>
        <w:t>Действительные числа. Степень с действительным показателем (14 ч)</w:t>
      </w:r>
      <w:proofErr w:type="gramStart"/>
      <w:r w:rsidRPr="00153C63">
        <w:rPr>
          <w:b/>
        </w:rPr>
        <w:t>.</w:t>
      </w:r>
      <w:r w:rsidRPr="00153C63">
        <w:t>Д</w:t>
      </w:r>
      <w:proofErr w:type="gramEnd"/>
      <w:r w:rsidRPr="00153C63">
        <w:t>ействительные числа. Бесконечно убывающая геометрическая прогрессия. Арифметический корень натуральной степени. Степень с натуральным и действительным показателями, свойства степени с действительным показателем. Преобразование простейших выражений, включающих арифметические операции, а также операцию возведения в степень.</w:t>
      </w:r>
    </w:p>
    <w:p w:rsidR="00153C63" w:rsidRPr="00883577" w:rsidRDefault="00153C63" w:rsidP="00153C63">
      <w:pPr>
        <w:spacing w:line="360" w:lineRule="auto"/>
        <w:jc w:val="both"/>
        <w:rPr>
          <w:b/>
        </w:rPr>
      </w:pPr>
      <w:r w:rsidRPr="00153C63">
        <w:rPr>
          <w:b/>
        </w:rPr>
        <w:t>Перпендикулярность прямых и плоскостей (18 ч)</w:t>
      </w:r>
      <w:r w:rsidR="00883577">
        <w:rPr>
          <w:b/>
        </w:rPr>
        <w:t xml:space="preserve">. </w:t>
      </w:r>
      <w:r w:rsidRPr="00153C63">
        <w:t xml:space="preserve">Перпендикулярность прямой и плоскости. Перпендикуляр и наклонные. Теорема о трёх перпендикулярах. Угол между прямой и плоскостью. Двугранный угол. Перпендикулярность плоскостей. Расстояние от точки до плоскости, </w:t>
      </w:r>
      <w:proofErr w:type="gramStart"/>
      <w:r w:rsidRPr="00153C63">
        <w:t>от</w:t>
      </w:r>
      <w:proofErr w:type="gramEnd"/>
      <w:r w:rsidRPr="00153C63">
        <w:t xml:space="preserve"> прямой до плоскости, между параллельными плоскостями, между скрещивающимися прямыми.</w:t>
      </w:r>
    </w:p>
    <w:p w:rsidR="00DF74AB" w:rsidRPr="00883577" w:rsidRDefault="00DF74AB" w:rsidP="00DF74AB">
      <w:pPr>
        <w:spacing w:line="360" w:lineRule="auto"/>
        <w:rPr>
          <w:b/>
        </w:rPr>
      </w:pPr>
      <w:r w:rsidRPr="00153C63">
        <w:rPr>
          <w:b/>
        </w:rPr>
        <w:t>Степенная фун</w:t>
      </w:r>
      <w:r w:rsidR="00153C63" w:rsidRPr="00153C63">
        <w:rPr>
          <w:b/>
        </w:rPr>
        <w:t>кция(17 ч)</w:t>
      </w:r>
      <w:r w:rsidR="00883577">
        <w:rPr>
          <w:b/>
        </w:rPr>
        <w:t xml:space="preserve">. </w:t>
      </w:r>
      <w:r w:rsidRPr="00153C63">
        <w:t>Степенная функция, её свойства и график. Взаимно-обратные функции. Сложная функция. Дробно-линейная функция. Равносильные уравнения и неравенства. Иррациональные уравне</w:t>
      </w:r>
      <w:r w:rsidR="00153C63" w:rsidRPr="00153C63">
        <w:t>ния. Иррациональные неравенства.</w:t>
      </w:r>
    </w:p>
    <w:p w:rsidR="00153C63" w:rsidRPr="00883577" w:rsidRDefault="00153C63" w:rsidP="00153C63">
      <w:pPr>
        <w:spacing w:line="360" w:lineRule="auto"/>
        <w:jc w:val="both"/>
        <w:rPr>
          <w:b/>
        </w:rPr>
      </w:pPr>
      <w:r w:rsidRPr="00153C63">
        <w:rPr>
          <w:b/>
        </w:rPr>
        <w:lastRenderedPageBreak/>
        <w:t>Многогранники (12 ч)</w:t>
      </w:r>
      <w:r w:rsidR="00883577">
        <w:rPr>
          <w:b/>
        </w:rPr>
        <w:t xml:space="preserve">. </w:t>
      </w:r>
      <w:r w:rsidRPr="00153C63">
        <w:t xml:space="preserve">Понятие многогранника. Призма. Пирамида. Усечённая пирамида. Правильные многогранники (тетраэдр, куб, октаэдр, додекаэдр, икосаэдр). Симметрия в кубе, в параллелепипеде, в призме и пирамиде. </w:t>
      </w:r>
      <w:r w:rsidRPr="00883577">
        <w:t>Понятие о симметрии в пространстве (</w:t>
      </w:r>
      <w:proofErr w:type="gramStart"/>
      <w:r w:rsidRPr="00883577">
        <w:t>центральная</w:t>
      </w:r>
      <w:proofErr w:type="gramEnd"/>
      <w:r w:rsidRPr="00883577">
        <w:t xml:space="preserve">, осевая, зеркальная). Примеры симметрий в окружающем мире. Многогранные углы. Выпуклые многогранники. Теорема Эйлера. Сечения куба, призмы, пирамиды. </w:t>
      </w:r>
    </w:p>
    <w:p w:rsidR="00DF74AB" w:rsidRPr="00153C63" w:rsidRDefault="00153C63" w:rsidP="00DF74AB">
      <w:pPr>
        <w:spacing w:line="360" w:lineRule="auto"/>
      </w:pPr>
      <w:r w:rsidRPr="00153C63">
        <w:rPr>
          <w:b/>
        </w:rPr>
        <w:t xml:space="preserve"> Показательная функция </w:t>
      </w:r>
      <w:r w:rsidR="00DF74AB" w:rsidRPr="00153C63">
        <w:rPr>
          <w:b/>
        </w:rPr>
        <w:t>(11 ч)</w:t>
      </w:r>
      <w:proofErr w:type="gramStart"/>
      <w:r w:rsidR="00883577">
        <w:t>.</w:t>
      </w:r>
      <w:r w:rsidR="00DF74AB" w:rsidRPr="00153C63">
        <w:t>П</w:t>
      </w:r>
      <w:proofErr w:type="gramEnd"/>
      <w:r w:rsidR="00DF74AB" w:rsidRPr="00153C63">
        <w:t>оказательная функция, её свойства и график. Показательные уравнения. Показательные неравенства. Системы показательных уравнений и неравенств.</w:t>
      </w:r>
    </w:p>
    <w:p w:rsidR="00DF74AB" w:rsidRPr="00883577" w:rsidRDefault="00153C63" w:rsidP="00DF74AB">
      <w:pPr>
        <w:spacing w:line="360" w:lineRule="auto"/>
        <w:rPr>
          <w:b/>
        </w:rPr>
      </w:pPr>
      <w:r w:rsidRPr="00153C63">
        <w:rPr>
          <w:b/>
        </w:rPr>
        <w:t>Логарифмическая функция (17 ч)</w:t>
      </w:r>
      <w:r w:rsidR="00883577">
        <w:rPr>
          <w:b/>
        </w:rPr>
        <w:t xml:space="preserve">. </w:t>
      </w:r>
      <w:r w:rsidR="00DF74AB" w:rsidRPr="00153C63">
        <w:t xml:space="preserve">Логарифмы. Основное логарифмическое тождество. Свойства логарифмов. Десятичные и натуральные логарифмы, число </w:t>
      </w:r>
      <w:r w:rsidR="00DF74AB" w:rsidRPr="00153C63">
        <w:rPr>
          <w:i/>
          <w:lang w:val="en-US"/>
        </w:rPr>
        <w:t>e</w:t>
      </w:r>
      <w:r w:rsidR="00DF74AB" w:rsidRPr="00153C63">
        <w:t>. Формула перехода. Логарифмическая функция, её свойства и график. Логарифмические уравнения. Логарифмические неравенства. Преобразование простейших выражений, включающих операцию логарифмирования.</w:t>
      </w:r>
    </w:p>
    <w:p w:rsidR="00153C63" w:rsidRPr="00883577" w:rsidRDefault="00153C63" w:rsidP="00883577">
      <w:pPr>
        <w:spacing w:line="360" w:lineRule="auto"/>
        <w:rPr>
          <w:b/>
        </w:rPr>
      </w:pPr>
      <w:r w:rsidRPr="00153C63">
        <w:rPr>
          <w:b/>
        </w:rPr>
        <w:t>Векторы в пространстве (6ч)</w:t>
      </w:r>
      <w:proofErr w:type="gramStart"/>
      <w:r w:rsidR="00883577">
        <w:rPr>
          <w:b/>
        </w:rPr>
        <w:t>.</w:t>
      </w:r>
      <w:r w:rsidRPr="00153C63">
        <w:t>П</w:t>
      </w:r>
      <w:proofErr w:type="gramEnd"/>
      <w:r w:rsidRPr="00153C63">
        <w:t xml:space="preserve">онятие векторов. Равенство векторов. Сложение и вычитание векторов. Сумма нескольких векторов. Умножение вектора на </w:t>
      </w:r>
      <w:proofErr w:type="spellStart"/>
      <w:r w:rsidRPr="00153C63">
        <w:t>число</w:t>
      </w:r>
      <w:proofErr w:type="gramStart"/>
      <w:r w:rsidRPr="00153C63">
        <w:t>.Р</w:t>
      </w:r>
      <w:proofErr w:type="gramEnd"/>
      <w:r w:rsidRPr="00153C63">
        <w:t>азложение</w:t>
      </w:r>
      <w:proofErr w:type="spellEnd"/>
      <w:r w:rsidRPr="00153C63">
        <w:t xml:space="preserve"> вектора по трём некомпланарным векторам. </w:t>
      </w:r>
      <w:proofErr w:type="spellStart"/>
      <w:r w:rsidRPr="00153C63">
        <w:t>Компланарные</w:t>
      </w:r>
      <w:proofErr w:type="spellEnd"/>
      <w:r w:rsidRPr="00153C63">
        <w:t xml:space="preserve"> векторы. Правило параллелепипеда.</w:t>
      </w:r>
    </w:p>
    <w:p w:rsidR="00DF74AB" w:rsidRPr="00883577" w:rsidRDefault="00DF74AB" w:rsidP="00883577">
      <w:pPr>
        <w:spacing w:line="360" w:lineRule="auto"/>
        <w:rPr>
          <w:b/>
        </w:rPr>
      </w:pPr>
      <w:r w:rsidRPr="00153C63">
        <w:rPr>
          <w:b/>
        </w:rPr>
        <w:t>Триг</w:t>
      </w:r>
      <w:r w:rsidR="00153C63" w:rsidRPr="00153C63">
        <w:rPr>
          <w:b/>
        </w:rPr>
        <w:t>онометрические формулы (24 ч)</w:t>
      </w:r>
      <w:r w:rsidR="00883577">
        <w:rPr>
          <w:b/>
        </w:rPr>
        <w:t xml:space="preserve">. </w:t>
      </w:r>
      <w:r w:rsidRPr="00153C63">
        <w:t xml:space="preserve">Радианная мера угла. Поворот точки вокруг начала координат. Определение синуса, косинуса, тангенса, котангенса угла (числа). Знаки синуса, косинуса, тангенса, котангенса. Зависимость между синусом, косинусом, тангенсом и котангенсом одного и того же угла. Тригонометрические тождества. Синус, косинус, тангенс, котангенс углов </w:t>
      </w:r>
      <w:proofErr w:type="spellStart"/>
      <w:r w:rsidRPr="00153C63">
        <w:t>α</w:t>
      </w:r>
      <w:proofErr w:type="spellEnd"/>
      <w:r w:rsidRPr="00153C63">
        <w:t xml:space="preserve"> и –</w:t>
      </w:r>
      <w:proofErr w:type="spellStart"/>
      <w:r w:rsidRPr="00153C63">
        <w:t>α.</w:t>
      </w:r>
      <w:proofErr w:type="spellEnd"/>
      <w:r w:rsidRPr="00153C63">
        <w:t xml:space="preserve"> Формулы сложения. Синус, косинус и тангенс двойного угла. Синус, косинус и тангенс половинного угла. Формулы приведения. Синус, косинус и тангенс суммы и разности двух углов. Сумма и разность синусов. Сумма и разность косинусов. Преобразование простейших тригонометрических выражений.</w:t>
      </w:r>
    </w:p>
    <w:p w:rsidR="00DF74AB" w:rsidRPr="00883577" w:rsidRDefault="00153C63" w:rsidP="00883577">
      <w:pPr>
        <w:spacing w:line="360" w:lineRule="auto"/>
        <w:rPr>
          <w:b/>
        </w:rPr>
      </w:pPr>
      <w:r w:rsidRPr="00153C63">
        <w:rPr>
          <w:b/>
        </w:rPr>
        <w:t>Тригонометрические уравнения (21 ч)</w:t>
      </w:r>
      <w:r w:rsidR="00883577">
        <w:rPr>
          <w:b/>
        </w:rPr>
        <w:t xml:space="preserve">. </w:t>
      </w:r>
      <w:r w:rsidR="00DF74AB" w:rsidRPr="00153C63">
        <w:t xml:space="preserve">Уравнение </w:t>
      </w:r>
      <w:proofErr w:type="spellStart"/>
      <w:r w:rsidR="00DF74AB" w:rsidRPr="00153C63">
        <w:rPr>
          <w:i/>
          <w:lang w:val="en-US"/>
        </w:rPr>
        <w:t>cos</w:t>
      </w:r>
      <w:proofErr w:type="spellEnd"/>
      <w:r w:rsidR="00DF74AB" w:rsidRPr="00153C63">
        <w:rPr>
          <w:i/>
        </w:rPr>
        <w:t xml:space="preserve"> </w:t>
      </w:r>
      <w:r w:rsidR="00DF74AB" w:rsidRPr="00153C63">
        <w:rPr>
          <w:i/>
          <w:lang w:val="en-US"/>
        </w:rPr>
        <w:t>x</w:t>
      </w:r>
      <w:r w:rsidR="00DF74AB" w:rsidRPr="00153C63">
        <w:rPr>
          <w:i/>
        </w:rPr>
        <w:t xml:space="preserve"> = </w:t>
      </w:r>
      <w:r w:rsidR="00DF74AB" w:rsidRPr="00153C63">
        <w:rPr>
          <w:i/>
          <w:lang w:val="en-US"/>
        </w:rPr>
        <w:t>a</w:t>
      </w:r>
      <w:r w:rsidR="00DF74AB" w:rsidRPr="00153C63">
        <w:rPr>
          <w:i/>
        </w:rPr>
        <w:t xml:space="preserve">. </w:t>
      </w:r>
      <w:r w:rsidR="00DF74AB" w:rsidRPr="00153C63">
        <w:t xml:space="preserve">Уравнение </w:t>
      </w:r>
      <w:r w:rsidR="00DF74AB" w:rsidRPr="00153C63">
        <w:rPr>
          <w:i/>
          <w:lang w:val="en-US"/>
        </w:rPr>
        <w:t>sin</w:t>
      </w:r>
      <w:r w:rsidR="00DF74AB" w:rsidRPr="00153C63">
        <w:rPr>
          <w:i/>
        </w:rPr>
        <w:t xml:space="preserve"> </w:t>
      </w:r>
      <w:r w:rsidR="00DF74AB" w:rsidRPr="00153C63">
        <w:rPr>
          <w:i/>
          <w:lang w:val="en-US"/>
        </w:rPr>
        <w:t>x</w:t>
      </w:r>
      <w:r w:rsidR="00DF74AB" w:rsidRPr="00153C63">
        <w:rPr>
          <w:i/>
        </w:rPr>
        <w:t xml:space="preserve"> = </w:t>
      </w:r>
      <w:r w:rsidR="00DF74AB" w:rsidRPr="00153C63">
        <w:rPr>
          <w:i/>
          <w:lang w:val="en-US"/>
        </w:rPr>
        <w:t>a</w:t>
      </w:r>
      <w:r w:rsidR="00DF74AB" w:rsidRPr="00153C63">
        <w:rPr>
          <w:i/>
        </w:rPr>
        <w:t>.</w:t>
      </w:r>
      <w:r w:rsidR="00DF74AB" w:rsidRPr="00153C63">
        <w:t xml:space="preserve">Уравнение </w:t>
      </w:r>
      <w:proofErr w:type="spellStart"/>
      <w:r w:rsidR="00DF74AB" w:rsidRPr="00153C63">
        <w:rPr>
          <w:i/>
          <w:lang w:val="en-US"/>
        </w:rPr>
        <w:t>tg</w:t>
      </w:r>
      <w:proofErr w:type="spellEnd"/>
      <w:r w:rsidR="00DF74AB" w:rsidRPr="00153C63">
        <w:rPr>
          <w:i/>
        </w:rPr>
        <w:t xml:space="preserve"> </w:t>
      </w:r>
      <w:r w:rsidR="00DF74AB" w:rsidRPr="00153C63">
        <w:rPr>
          <w:i/>
          <w:lang w:val="en-US"/>
        </w:rPr>
        <w:t>x</w:t>
      </w:r>
      <w:r w:rsidR="00DF74AB" w:rsidRPr="00153C63">
        <w:rPr>
          <w:i/>
        </w:rPr>
        <w:t xml:space="preserve"> = </w:t>
      </w:r>
      <w:r w:rsidR="00DF74AB" w:rsidRPr="00153C63">
        <w:rPr>
          <w:i/>
          <w:lang w:val="en-US"/>
        </w:rPr>
        <w:t>a</w:t>
      </w:r>
      <w:r w:rsidR="00DF74AB" w:rsidRPr="00153C63">
        <w:rPr>
          <w:i/>
        </w:rPr>
        <w:t>.</w:t>
      </w:r>
      <w:r w:rsidR="00DF74AB" w:rsidRPr="00153C63">
        <w:t xml:space="preserve"> Тригонометрические уравнения, сводящиеся к </w:t>
      </w:r>
      <w:proofErr w:type="gramStart"/>
      <w:r w:rsidR="00DF74AB" w:rsidRPr="00153C63">
        <w:t>алгебраическим</w:t>
      </w:r>
      <w:proofErr w:type="gramEnd"/>
      <w:r w:rsidR="00DF74AB" w:rsidRPr="00153C63">
        <w:t>. Однородные и линейные уравнения. Методы замены неизвестного и разложения на множители. Метод оценки левой и правой частей тригонометрического уравнения. Простейшие тригонометрические неравенства. Системы тригонометрических уравнений.</w:t>
      </w:r>
    </w:p>
    <w:p w:rsidR="00DF74AB" w:rsidRPr="006120C9" w:rsidRDefault="00DF74AB" w:rsidP="006120C9">
      <w:pPr>
        <w:spacing w:line="360" w:lineRule="auto"/>
      </w:pPr>
      <w:r w:rsidRPr="00153C63">
        <w:rPr>
          <w:b/>
        </w:rPr>
        <w:t xml:space="preserve">Повторение </w:t>
      </w:r>
      <w:r w:rsidR="00153C63" w:rsidRPr="00153C63">
        <w:rPr>
          <w:b/>
        </w:rPr>
        <w:t>(10</w:t>
      </w:r>
      <w:r w:rsidRPr="00153C63">
        <w:rPr>
          <w:b/>
        </w:rPr>
        <w:t xml:space="preserve"> ч</w:t>
      </w:r>
      <w:r w:rsidR="00883577">
        <w:rPr>
          <w:b/>
        </w:rPr>
        <w:t xml:space="preserve">). </w:t>
      </w:r>
      <w:r w:rsidR="00883577" w:rsidRPr="00883577">
        <w:t>Решение иррациональных уравнений и неравенств. Решение показательных уравнений и неравенств. Решение логарифмических уравнений и неравенств. Решение тригонометрических уравнений и их систем. Аксиомы стереометрии и следствия из них. Параллельность прямых и плоскостей. Теорема о трёх перпендикулярах. Угол между прямой и пло</w:t>
      </w:r>
      <w:r w:rsidR="006120C9">
        <w:t>скостью. Векторы в пространстве.</w:t>
      </w:r>
    </w:p>
    <w:p w:rsidR="00A31944" w:rsidRDefault="00A31944" w:rsidP="00DF74AB">
      <w:pPr>
        <w:pStyle w:val="ac"/>
        <w:spacing w:before="0" w:beforeAutospacing="0" w:after="0" w:afterAutospacing="0" w:line="276" w:lineRule="auto"/>
        <w:ind w:firstLine="567"/>
        <w:jc w:val="both"/>
        <w:rPr>
          <w:rStyle w:val="FontStyle43"/>
          <w:b/>
          <w:sz w:val="24"/>
          <w:szCs w:val="24"/>
        </w:rPr>
      </w:pPr>
    </w:p>
    <w:p w:rsidR="00A31944" w:rsidRDefault="00A31944" w:rsidP="00DF74AB">
      <w:pPr>
        <w:pStyle w:val="ac"/>
        <w:spacing w:before="0" w:beforeAutospacing="0" w:after="0" w:afterAutospacing="0" w:line="276" w:lineRule="auto"/>
        <w:ind w:firstLine="567"/>
        <w:jc w:val="both"/>
        <w:rPr>
          <w:rStyle w:val="FontStyle43"/>
          <w:b/>
          <w:sz w:val="24"/>
          <w:szCs w:val="24"/>
        </w:rPr>
      </w:pPr>
    </w:p>
    <w:p w:rsidR="00A31944" w:rsidRDefault="00A31944" w:rsidP="00DF74AB">
      <w:pPr>
        <w:pStyle w:val="ac"/>
        <w:spacing w:before="0" w:beforeAutospacing="0" w:after="0" w:afterAutospacing="0" w:line="276" w:lineRule="auto"/>
        <w:ind w:firstLine="567"/>
        <w:jc w:val="both"/>
        <w:rPr>
          <w:rStyle w:val="FontStyle43"/>
          <w:b/>
          <w:sz w:val="24"/>
          <w:szCs w:val="24"/>
        </w:rPr>
      </w:pPr>
    </w:p>
    <w:p w:rsidR="00A31944" w:rsidRDefault="00A31944" w:rsidP="00A31944">
      <w:pPr>
        <w:pStyle w:val="ac"/>
        <w:spacing w:before="0" w:beforeAutospacing="0" w:after="0" w:afterAutospacing="0" w:line="276" w:lineRule="auto"/>
        <w:ind w:firstLine="567"/>
        <w:jc w:val="center"/>
        <w:rPr>
          <w:rStyle w:val="FontStyle43"/>
          <w:b/>
          <w:sz w:val="24"/>
          <w:szCs w:val="24"/>
        </w:rPr>
      </w:pPr>
      <w:r w:rsidRPr="00A31944">
        <w:rPr>
          <w:rStyle w:val="FontStyle43"/>
          <w:b/>
          <w:sz w:val="24"/>
          <w:szCs w:val="24"/>
        </w:rPr>
        <w:lastRenderedPageBreak/>
        <w:t>Требования к уровню подготовки учащихся</w:t>
      </w:r>
    </w:p>
    <w:p w:rsidR="00DF74AB" w:rsidRPr="00153C63" w:rsidRDefault="00DF74AB" w:rsidP="00A31944">
      <w:pPr>
        <w:pStyle w:val="ac"/>
        <w:spacing w:before="0" w:beforeAutospacing="0" w:after="0" w:afterAutospacing="0" w:line="276" w:lineRule="auto"/>
        <w:ind w:firstLine="567"/>
        <w:jc w:val="center"/>
      </w:pPr>
      <w:r w:rsidRPr="00153C63">
        <w:rPr>
          <w:b/>
          <w:bCs/>
          <w:i/>
          <w:iCs/>
        </w:rPr>
        <w:t>В результате изучения математики на профильном уровне ученик должен</w:t>
      </w:r>
    </w:p>
    <w:p w:rsidR="00DF74AB" w:rsidRPr="00153C63" w:rsidRDefault="00DF74AB" w:rsidP="00A31944">
      <w:pPr>
        <w:pStyle w:val="a3"/>
        <w:spacing w:line="276" w:lineRule="auto"/>
        <w:ind w:left="1080"/>
        <w:jc w:val="both"/>
      </w:pPr>
      <w:r w:rsidRPr="00A31944">
        <w:rPr>
          <w:b/>
          <w:bCs/>
        </w:rPr>
        <w:t>знать/понимать</w:t>
      </w:r>
    </w:p>
    <w:p w:rsidR="00DF74AB" w:rsidRPr="00153C63" w:rsidRDefault="00DF74AB" w:rsidP="00A31944">
      <w:pPr>
        <w:pStyle w:val="a3"/>
        <w:numPr>
          <w:ilvl w:val="0"/>
          <w:numId w:val="40"/>
        </w:numPr>
        <w:spacing w:line="276" w:lineRule="auto"/>
        <w:jc w:val="both"/>
      </w:pPr>
      <w:r w:rsidRPr="00153C63">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DF74AB" w:rsidRPr="00153C63" w:rsidRDefault="00DF74AB" w:rsidP="00A31944">
      <w:pPr>
        <w:pStyle w:val="a3"/>
        <w:numPr>
          <w:ilvl w:val="0"/>
          <w:numId w:val="40"/>
        </w:numPr>
        <w:spacing w:line="276" w:lineRule="auto"/>
        <w:jc w:val="both"/>
      </w:pPr>
      <w:r w:rsidRPr="00153C63">
        <w:t>значение практики и вопросов, возникающих в самой математике, для формирования и развития математической науки;</w:t>
      </w:r>
    </w:p>
    <w:p w:rsidR="00DF74AB" w:rsidRPr="00153C63" w:rsidRDefault="00DF74AB" w:rsidP="00A31944">
      <w:pPr>
        <w:pStyle w:val="a3"/>
        <w:numPr>
          <w:ilvl w:val="0"/>
          <w:numId w:val="40"/>
        </w:numPr>
        <w:spacing w:line="276" w:lineRule="auto"/>
        <w:jc w:val="both"/>
      </w:pPr>
      <w:r w:rsidRPr="00153C63">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DF74AB" w:rsidRPr="00153C63" w:rsidRDefault="00DF74AB" w:rsidP="00A31944">
      <w:pPr>
        <w:pStyle w:val="a3"/>
        <w:numPr>
          <w:ilvl w:val="0"/>
          <w:numId w:val="40"/>
        </w:numPr>
        <w:spacing w:line="276" w:lineRule="auto"/>
        <w:jc w:val="both"/>
      </w:pPr>
      <w:r w:rsidRPr="00153C63">
        <w:t>значение идей, методов и результатов алгебры и математического анализа для построения моделей реальных процессов и ситуаций;</w:t>
      </w:r>
    </w:p>
    <w:p w:rsidR="00DF74AB" w:rsidRPr="00153C63" w:rsidRDefault="00DF74AB" w:rsidP="00A31944">
      <w:pPr>
        <w:pStyle w:val="a3"/>
        <w:numPr>
          <w:ilvl w:val="0"/>
          <w:numId w:val="40"/>
        </w:numPr>
        <w:spacing w:line="276" w:lineRule="auto"/>
        <w:jc w:val="both"/>
      </w:pPr>
      <w:r w:rsidRPr="00153C63">
        <w:t>возможности геометрии для описания свойств реальных предметов и их взаимного расположения;</w:t>
      </w:r>
    </w:p>
    <w:p w:rsidR="00DF74AB" w:rsidRPr="00153C63" w:rsidRDefault="00DF74AB" w:rsidP="00A31944">
      <w:pPr>
        <w:pStyle w:val="a3"/>
        <w:numPr>
          <w:ilvl w:val="0"/>
          <w:numId w:val="40"/>
        </w:numPr>
        <w:spacing w:line="276" w:lineRule="auto"/>
        <w:jc w:val="both"/>
      </w:pPr>
      <w:r w:rsidRPr="00153C63">
        <w:t>универсальный характер законов логики математических рассуждений, их применимость в различных областях человеческой деятельности;</w:t>
      </w:r>
    </w:p>
    <w:p w:rsidR="00DF74AB" w:rsidRPr="00153C63" w:rsidRDefault="00DF74AB" w:rsidP="00A31944">
      <w:pPr>
        <w:pStyle w:val="a3"/>
        <w:numPr>
          <w:ilvl w:val="0"/>
          <w:numId w:val="40"/>
        </w:numPr>
        <w:spacing w:line="276" w:lineRule="auto"/>
        <w:jc w:val="both"/>
      </w:pPr>
      <w:r w:rsidRPr="00153C63">
        <w:t>различие требований, предъявляемых к доказательствам в математике, естественных, социально-экономических и гуманитарных науках, на практике;</w:t>
      </w:r>
    </w:p>
    <w:p w:rsidR="00DF74AB" w:rsidRPr="00153C63" w:rsidRDefault="00DF74AB" w:rsidP="00A31944">
      <w:pPr>
        <w:pStyle w:val="a3"/>
        <w:numPr>
          <w:ilvl w:val="0"/>
          <w:numId w:val="40"/>
        </w:numPr>
        <w:spacing w:line="276" w:lineRule="auto"/>
        <w:jc w:val="both"/>
      </w:pPr>
      <w:r w:rsidRPr="00153C63">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DF74AB" w:rsidRPr="00153C63" w:rsidRDefault="00DF74AB" w:rsidP="00A31944">
      <w:pPr>
        <w:pStyle w:val="a3"/>
        <w:numPr>
          <w:ilvl w:val="0"/>
          <w:numId w:val="40"/>
        </w:numPr>
        <w:spacing w:line="276" w:lineRule="auto"/>
        <w:jc w:val="both"/>
      </w:pPr>
      <w:r w:rsidRPr="00153C63">
        <w:t>вероятностных характер различных процессов и закономерностей окружающего мира;</w:t>
      </w:r>
    </w:p>
    <w:p w:rsidR="00DF74AB" w:rsidRPr="00153C63" w:rsidRDefault="00DF74AB" w:rsidP="00A31944">
      <w:pPr>
        <w:pStyle w:val="a3"/>
        <w:spacing w:line="276" w:lineRule="auto"/>
        <w:ind w:left="1080"/>
      </w:pPr>
      <w:r w:rsidRPr="00A31944">
        <w:rPr>
          <w:b/>
          <w:bCs/>
          <w:caps/>
        </w:rPr>
        <w:t>Числовые и буквенные выражения</w:t>
      </w:r>
    </w:p>
    <w:p w:rsidR="00DF74AB" w:rsidRPr="00153C63" w:rsidRDefault="00DF74AB" w:rsidP="00A31944">
      <w:pPr>
        <w:pStyle w:val="a3"/>
        <w:spacing w:line="276" w:lineRule="auto"/>
        <w:ind w:left="1080"/>
        <w:jc w:val="both"/>
      </w:pPr>
      <w:r w:rsidRPr="00A31944">
        <w:rPr>
          <w:b/>
          <w:bCs/>
        </w:rPr>
        <w:t>уметь</w:t>
      </w:r>
    </w:p>
    <w:p w:rsidR="00DF74AB" w:rsidRPr="00153C63" w:rsidRDefault="00DF74AB" w:rsidP="00A31944">
      <w:pPr>
        <w:pStyle w:val="a3"/>
        <w:numPr>
          <w:ilvl w:val="0"/>
          <w:numId w:val="40"/>
        </w:numPr>
        <w:spacing w:line="276" w:lineRule="auto"/>
        <w:jc w:val="both"/>
      </w:pPr>
      <w:r w:rsidRPr="00153C63">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F74AB" w:rsidRPr="00153C63" w:rsidRDefault="00DF74AB" w:rsidP="00A31944">
      <w:pPr>
        <w:pStyle w:val="a3"/>
        <w:numPr>
          <w:ilvl w:val="0"/>
          <w:numId w:val="40"/>
        </w:numPr>
        <w:spacing w:line="276" w:lineRule="auto"/>
        <w:jc w:val="both"/>
      </w:pPr>
      <w:r w:rsidRPr="00153C63">
        <w:t>применять понятия, связанные с делимостью целых чисел, при решении математических задач;</w:t>
      </w:r>
    </w:p>
    <w:p w:rsidR="00DF74AB" w:rsidRPr="00153C63" w:rsidRDefault="00DF74AB" w:rsidP="00A31944">
      <w:pPr>
        <w:pStyle w:val="a3"/>
        <w:numPr>
          <w:ilvl w:val="0"/>
          <w:numId w:val="40"/>
        </w:numPr>
        <w:spacing w:line="276" w:lineRule="auto"/>
        <w:jc w:val="both"/>
      </w:pPr>
      <w:r w:rsidRPr="00153C63">
        <w:t>находить корни многочленов с одной переменной, раскладывать многочлены на множители;</w:t>
      </w:r>
    </w:p>
    <w:p w:rsidR="00DF74AB" w:rsidRPr="00153C63" w:rsidRDefault="00DF74AB" w:rsidP="00A31944">
      <w:pPr>
        <w:pStyle w:val="a3"/>
        <w:numPr>
          <w:ilvl w:val="0"/>
          <w:numId w:val="40"/>
        </w:numPr>
        <w:spacing w:line="276" w:lineRule="auto"/>
        <w:jc w:val="both"/>
      </w:pPr>
      <w:r w:rsidRPr="00153C63">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DF74AB" w:rsidRPr="00153C63" w:rsidRDefault="00DF74AB" w:rsidP="00A31944">
      <w:pPr>
        <w:pStyle w:val="a3"/>
        <w:numPr>
          <w:ilvl w:val="0"/>
          <w:numId w:val="40"/>
        </w:numPr>
        <w:spacing w:line="276" w:lineRule="auto"/>
        <w:jc w:val="both"/>
      </w:pPr>
      <w:r w:rsidRPr="00153C63">
        <w:t>проводить преобразования числовых и буквенных выражений, включающих степени, радикалы, логарифмы и тригонометрические функции;</w:t>
      </w:r>
    </w:p>
    <w:p w:rsidR="00DF74AB" w:rsidRPr="00153C63" w:rsidRDefault="00DF74AB" w:rsidP="00A31944">
      <w:pPr>
        <w:pStyle w:val="a3"/>
        <w:numPr>
          <w:ilvl w:val="0"/>
          <w:numId w:val="40"/>
        </w:numPr>
        <w:spacing w:line="276" w:lineRule="auto"/>
        <w:jc w:val="both"/>
      </w:pPr>
      <w:r w:rsidRPr="00A31944">
        <w:rPr>
          <w:b/>
          <w:bCs/>
        </w:rPr>
        <w:t xml:space="preserve">использовать приобретенные знания и умения в практической деятельности и повседневной жизни </w:t>
      </w:r>
      <w:proofErr w:type="gramStart"/>
      <w:r w:rsidRPr="00153C63">
        <w:t>для</w:t>
      </w:r>
      <w:proofErr w:type="gramEnd"/>
      <w:r w:rsidRPr="00153C63">
        <w:t>:</w:t>
      </w:r>
    </w:p>
    <w:p w:rsidR="00DF74AB" w:rsidRPr="00153C63" w:rsidRDefault="00DF74AB" w:rsidP="00A31944">
      <w:pPr>
        <w:pStyle w:val="a3"/>
        <w:numPr>
          <w:ilvl w:val="0"/>
          <w:numId w:val="40"/>
        </w:numPr>
        <w:spacing w:line="276" w:lineRule="auto"/>
        <w:jc w:val="both"/>
      </w:pPr>
      <w:r w:rsidRPr="00153C63">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DF74AB" w:rsidRPr="00153C63" w:rsidRDefault="00DF74AB" w:rsidP="00A31944">
      <w:pPr>
        <w:pStyle w:val="a3"/>
        <w:spacing w:line="276" w:lineRule="auto"/>
        <w:ind w:left="1080"/>
      </w:pPr>
      <w:r w:rsidRPr="00A31944">
        <w:rPr>
          <w:b/>
          <w:bCs/>
          <w:caps/>
        </w:rPr>
        <w:t>Функции и графики</w:t>
      </w:r>
    </w:p>
    <w:p w:rsidR="00DF74AB" w:rsidRPr="00153C63" w:rsidRDefault="00DF74AB" w:rsidP="00A31944">
      <w:pPr>
        <w:pStyle w:val="a3"/>
        <w:spacing w:line="276" w:lineRule="auto"/>
        <w:ind w:left="1080"/>
        <w:jc w:val="both"/>
      </w:pPr>
      <w:r w:rsidRPr="00A31944">
        <w:rPr>
          <w:b/>
          <w:bCs/>
        </w:rPr>
        <w:t>уметь</w:t>
      </w:r>
    </w:p>
    <w:p w:rsidR="00DF74AB" w:rsidRPr="00153C63" w:rsidRDefault="00DF74AB" w:rsidP="00A31944">
      <w:pPr>
        <w:pStyle w:val="a3"/>
        <w:numPr>
          <w:ilvl w:val="0"/>
          <w:numId w:val="40"/>
        </w:numPr>
        <w:spacing w:line="276" w:lineRule="auto"/>
        <w:jc w:val="both"/>
      </w:pPr>
      <w:r w:rsidRPr="00153C63">
        <w:lastRenderedPageBreak/>
        <w:t xml:space="preserve">определять значение функции по значению аргумента при различных способах задания функции; </w:t>
      </w:r>
    </w:p>
    <w:p w:rsidR="00DF74AB" w:rsidRPr="00153C63" w:rsidRDefault="00DF74AB" w:rsidP="00A31944">
      <w:pPr>
        <w:pStyle w:val="a3"/>
        <w:numPr>
          <w:ilvl w:val="0"/>
          <w:numId w:val="40"/>
        </w:numPr>
        <w:spacing w:line="276" w:lineRule="auto"/>
        <w:jc w:val="both"/>
      </w:pPr>
      <w:r w:rsidRPr="00153C63">
        <w:t>строить графики изученных функций, выполнять преобразования графиков;</w:t>
      </w:r>
    </w:p>
    <w:p w:rsidR="00DF74AB" w:rsidRPr="00153C63" w:rsidRDefault="00DF74AB" w:rsidP="00A31944">
      <w:pPr>
        <w:pStyle w:val="a3"/>
        <w:numPr>
          <w:ilvl w:val="0"/>
          <w:numId w:val="40"/>
        </w:numPr>
        <w:spacing w:line="276" w:lineRule="auto"/>
        <w:jc w:val="both"/>
      </w:pPr>
      <w:r w:rsidRPr="00153C63">
        <w:t>описывать по графику и по формуле поведение и свойства функций;</w:t>
      </w:r>
    </w:p>
    <w:p w:rsidR="00DF74AB" w:rsidRPr="00153C63" w:rsidRDefault="00DF74AB" w:rsidP="00A31944">
      <w:pPr>
        <w:pStyle w:val="a3"/>
        <w:numPr>
          <w:ilvl w:val="0"/>
          <w:numId w:val="40"/>
        </w:numPr>
        <w:spacing w:line="276" w:lineRule="auto"/>
        <w:jc w:val="both"/>
      </w:pPr>
      <w:r w:rsidRPr="00153C63">
        <w:t xml:space="preserve">решать уравнения, системы уравнений, неравенства, используя свойства функций и их графические представления; </w:t>
      </w:r>
    </w:p>
    <w:p w:rsidR="00DF74AB" w:rsidRPr="00153C63" w:rsidRDefault="00DF74AB" w:rsidP="00A31944">
      <w:pPr>
        <w:pStyle w:val="a3"/>
        <w:numPr>
          <w:ilvl w:val="0"/>
          <w:numId w:val="40"/>
        </w:numPr>
        <w:spacing w:line="276" w:lineRule="auto"/>
        <w:jc w:val="both"/>
      </w:pPr>
      <w:r w:rsidRPr="00A31944">
        <w:rPr>
          <w:b/>
          <w:bCs/>
        </w:rPr>
        <w:t xml:space="preserve">использовать приобретенные знания и умения в практической деятельности и повседневной жизни </w:t>
      </w:r>
      <w:proofErr w:type="gramStart"/>
      <w:r w:rsidRPr="00153C63">
        <w:t>для</w:t>
      </w:r>
      <w:proofErr w:type="gramEnd"/>
      <w:r w:rsidRPr="00153C63">
        <w:t>:</w:t>
      </w:r>
    </w:p>
    <w:p w:rsidR="00DF74AB" w:rsidRPr="00153C63" w:rsidRDefault="00DF74AB" w:rsidP="00A31944">
      <w:pPr>
        <w:pStyle w:val="a3"/>
        <w:numPr>
          <w:ilvl w:val="0"/>
          <w:numId w:val="40"/>
        </w:numPr>
        <w:spacing w:line="276" w:lineRule="auto"/>
        <w:jc w:val="both"/>
      </w:pPr>
      <w:r w:rsidRPr="00153C63">
        <w:t>описания и исследования с помощью функций реальных зависимостей, представления их графически; интерпретации графиков реальных процессов;</w:t>
      </w:r>
    </w:p>
    <w:p w:rsidR="00DF74AB" w:rsidRPr="00153C63" w:rsidRDefault="00DF74AB" w:rsidP="00A31944">
      <w:pPr>
        <w:pStyle w:val="a3"/>
        <w:spacing w:line="276" w:lineRule="auto"/>
        <w:ind w:left="1080"/>
      </w:pPr>
      <w:r w:rsidRPr="00A31944">
        <w:rPr>
          <w:b/>
          <w:bCs/>
          <w:caps/>
        </w:rPr>
        <w:t>Уравнения и неравенства</w:t>
      </w:r>
    </w:p>
    <w:p w:rsidR="00DF74AB" w:rsidRPr="00153C63" w:rsidRDefault="00DF74AB" w:rsidP="00A31944">
      <w:pPr>
        <w:pStyle w:val="a3"/>
        <w:spacing w:line="276" w:lineRule="auto"/>
        <w:ind w:left="1080"/>
        <w:jc w:val="both"/>
      </w:pPr>
      <w:r w:rsidRPr="00A31944">
        <w:rPr>
          <w:b/>
          <w:bCs/>
        </w:rPr>
        <w:t>уметь</w:t>
      </w:r>
    </w:p>
    <w:p w:rsidR="00DF74AB" w:rsidRPr="00153C63" w:rsidRDefault="00DF74AB" w:rsidP="00A31944">
      <w:pPr>
        <w:pStyle w:val="a3"/>
        <w:numPr>
          <w:ilvl w:val="0"/>
          <w:numId w:val="40"/>
        </w:numPr>
        <w:spacing w:line="276" w:lineRule="auto"/>
        <w:jc w:val="both"/>
      </w:pPr>
      <w:r w:rsidRPr="00153C63">
        <w:t>решать рациональные, показательные и логарифмические уравнения и неравенства, иррациональные и тригонометрические уравнения, их системы;</w:t>
      </w:r>
    </w:p>
    <w:p w:rsidR="00DF74AB" w:rsidRPr="00153C63" w:rsidRDefault="00DF74AB" w:rsidP="00A31944">
      <w:pPr>
        <w:pStyle w:val="a3"/>
        <w:numPr>
          <w:ilvl w:val="0"/>
          <w:numId w:val="40"/>
        </w:numPr>
        <w:spacing w:line="276" w:lineRule="auto"/>
        <w:jc w:val="both"/>
      </w:pPr>
      <w:r w:rsidRPr="00153C63">
        <w:t>доказывать несложные неравенства;</w:t>
      </w:r>
    </w:p>
    <w:p w:rsidR="00DF74AB" w:rsidRPr="00153C63" w:rsidRDefault="00DF74AB" w:rsidP="00A31944">
      <w:pPr>
        <w:pStyle w:val="a3"/>
        <w:numPr>
          <w:ilvl w:val="0"/>
          <w:numId w:val="40"/>
        </w:numPr>
        <w:spacing w:line="276" w:lineRule="auto"/>
        <w:jc w:val="both"/>
      </w:pPr>
      <w:r w:rsidRPr="00153C63">
        <w:t>решать текстовые задачи с помощью составления уравнений, и неравенств, интерпретируя результат с учетом ограничений условия задачи;</w:t>
      </w:r>
    </w:p>
    <w:p w:rsidR="00DF74AB" w:rsidRPr="00153C63" w:rsidRDefault="00DF74AB" w:rsidP="00A31944">
      <w:pPr>
        <w:pStyle w:val="a3"/>
        <w:numPr>
          <w:ilvl w:val="0"/>
          <w:numId w:val="40"/>
        </w:numPr>
        <w:spacing w:line="276" w:lineRule="auto"/>
        <w:jc w:val="both"/>
      </w:pPr>
      <w:r w:rsidRPr="00153C63">
        <w:t>изображать на координатной плоскости множества решений уравнений и неравен</w:t>
      </w:r>
      <w:proofErr w:type="gramStart"/>
      <w:r w:rsidRPr="00153C63">
        <w:t>ств с дв</w:t>
      </w:r>
      <w:proofErr w:type="gramEnd"/>
      <w:r w:rsidRPr="00153C63">
        <w:t>умя переменными и их систем.</w:t>
      </w:r>
    </w:p>
    <w:p w:rsidR="00DF74AB" w:rsidRPr="00153C63" w:rsidRDefault="00DF74AB" w:rsidP="00A31944">
      <w:pPr>
        <w:pStyle w:val="a3"/>
        <w:numPr>
          <w:ilvl w:val="0"/>
          <w:numId w:val="40"/>
        </w:numPr>
        <w:spacing w:line="276" w:lineRule="auto"/>
        <w:jc w:val="both"/>
      </w:pPr>
      <w:r w:rsidRPr="00153C63">
        <w:t>находить приближенные решения уравнений и их систем, используя графический метод;</w:t>
      </w:r>
    </w:p>
    <w:p w:rsidR="00DF74AB" w:rsidRPr="00153C63" w:rsidRDefault="00DF74AB" w:rsidP="00A31944">
      <w:pPr>
        <w:pStyle w:val="a3"/>
        <w:numPr>
          <w:ilvl w:val="0"/>
          <w:numId w:val="40"/>
        </w:numPr>
        <w:spacing w:line="276" w:lineRule="auto"/>
        <w:jc w:val="both"/>
      </w:pPr>
      <w:r w:rsidRPr="00153C63">
        <w:t>решать уравнения, неравенства и системы с применением графических представлений, свойств функций, производной;</w:t>
      </w:r>
    </w:p>
    <w:p w:rsidR="00DF74AB" w:rsidRPr="00153C63" w:rsidRDefault="00DF74AB" w:rsidP="00A31944">
      <w:pPr>
        <w:pStyle w:val="a3"/>
        <w:numPr>
          <w:ilvl w:val="0"/>
          <w:numId w:val="40"/>
        </w:numPr>
        <w:spacing w:line="276" w:lineRule="auto"/>
        <w:jc w:val="both"/>
      </w:pPr>
      <w:r w:rsidRPr="00A31944">
        <w:rPr>
          <w:b/>
          <w:bCs/>
        </w:rPr>
        <w:t xml:space="preserve">использовать приобретенные знания и умения в практической деятельности и повседневной жизни </w:t>
      </w:r>
      <w:proofErr w:type="gramStart"/>
      <w:r w:rsidRPr="00153C63">
        <w:t>для</w:t>
      </w:r>
      <w:proofErr w:type="gramEnd"/>
      <w:r w:rsidRPr="00153C63">
        <w:t>:</w:t>
      </w:r>
    </w:p>
    <w:p w:rsidR="0081784C" w:rsidRPr="00153C63" w:rsidRDefault="00DF74AB" w:rsidP="00A31944">
      <w:pPr>
        <w:pStyle w:val="a3"/>
        <w:numPr>
          <w:ilvl w:val="0"/>
          <w:numId w:val="40"/>
        </w:numPr>
        <w:spacing w:line="276" w:lineRule="auto"/>
        <w:jc w:val="both"/>
      </w:pPr>
      <w:r w:rsidRPr="00153C63">
        <w:t>построения и исследования пр</w:t>
      </w:r>
      <w:r w:rsidR="0081784C" w:rsidRPr="00153C63">
        <w:t>остейших математических моделей</w:t>
      </w:r>
    </w:p>
    <w:p w:rsidR="0081784C" w:rsidRPr="00153C63" w:rsidRDefault="0081784C" w:rsidP="00A31944">
      <w:pPr>
        <w:rPr>
          <w:b/>
        </w:rPr>
      </w:pPr>
      <w:r w:rsidRPr="00153C63">
        <w:rPr>
          <w:b/>
        </w:rPr>
        <w:t>Уметь:</w:t>
      </w:r>
    </w:p>
    <w:p w:rsidR="0081784C" w:rsidRPr="00153C63" w:rsidRDefault="0081784C" w:rsidP="00A31944">
      <w:pPr>
        <w:pStyle w:val="a3"/>
        <w:numPr>
          <w:ilvl w:val="0"/>
          <w:numId w:val="35"/>
        </w:numPr>
        <w:jc w:val="both"/>
      </w:pPr>
      <w:r w:rsidRPr="00153C63">
        <w:t>-распознавать на чертежах и моделях пространственные формы; соотносить трёхмерные объекты с их описаниями, изображениями;</w:t>
      </w:r>
    </w:p>
    <w:p w:rsidR="0081784C" w:rsidRPr="00153C63" w:rsidRDefault="0081784C" w:rsidP="00A31944">
      <w:pPr>
        <w:pStyle w:val="a3"/>
        <w:numPr>
          <w:ilvl w:val="0"/>
          <w:numId w:val="35"/>
        </w:numPr>
        <w:jc w:val="both"/>
      </w:pPr>
      <w:r w:rsidRPr="00153C63">
        <w:t>-описывать взаимное расположение прямых и плоскостей в пространстве, аргументировать свои суждения об этом расположении;</w:t>
      </w:r>
    </w:p>
    <w:p w:rsidR="0081784C" w:rsidRPr="00153C63" w:rsidRDefault="0081784C" w:rsidP="00A31944">
      <w:pPr>
        <w:pStyle w:val="a3"/>
        <w:numPr>
          <w:ilvl w:val="0"/>
          <w:numId w:val="35"/>
        </w:numPr>
        <w:jc w:val="both"/>
      </w:pPr>
      <w:r w:rsidRPr="00153C63">
        <w:t>-анализировать в простейших случаях взаимное расположение объектов в пространстве;</w:t>
      </w:r>
    </w:p>
    <w:p w:rsidR="0081784C" w:rsidRPr="00153C63" w:rsidRDefault="0081784C" w:rsidP="00A31944">
      <w:pPr>
        <w:pStyle w:val="a3"/>
        <w:numPr>
          <w:ilvl w:val="0"/>
          <w:numId w:val="35"/>
        </w:numPr>
        <w:jc w:val="both"/>
      </w:pPr>
      <w:r w:rsidRPr="00153C63">
        <w:t>-изображать основные многогранники; выполнять чертежи по условиям задач;</w:t>
      </w:r>
    </w:p>
    <w:p w:rsidR="0081784C" w:rsidRPr="00153C63" w:rsidRDefault="0081784C" w:rsidP="00A31944">
      <w:pPr>
        <w:pStyle w:val="a3"/>
        <w:numPr>
          <w:ilvl w:val="0"/>
          <w:numId w:val="35"/>
        </w:numPr>
        <w:jc w:val="both"/>
      </w:pPr>
      <w:r w:rsidRPr="00153C63">
        <w:t>-строить простейшие сечения куба, призмы, пирамиды;</w:t>
      </w:r>
    </w:p>
    <w:p w:rsidR="0081784C" w:rsidRPr="00153C63" w:rsidRDefault="0081784C" w:rsidP="00A31944">
      <w:pPr>
        <w:pStyle w:val="a3"/>
        <w:numPr>
          <w:ilvl w:val="0"/>
          <w:numId w:val="35"/>
        </w:numPr>
        <w:jc w:val="both"/>
      </w:pPr>
      <w:r w:rsidRPr="00153C63">
        <w:t>-решать планиметрические и простейшие стереометрические задачи на нахождение геометрических величин (длин, углов, площадей);</w:t>
      </w:r>
    </w:p>
    <w:p w:rsidR="0081784C" w:rsidRPr="00153C63" w:rsidRDefault="0081784C" w:rsidP="00A31944">
      <w:pPr>
        <w:pStyle w:val="a3"/>
        <w:numPr>
          <w:ilvl w:val="0"/>
          <w:numId w:val="35"/>
        </w:numPr>
        <w:jc w:val="both"/>
      </w:pPr>
      <w:r w:rsidRPr="00153C63">
        <w:t>-использовать при решении стереометрических задач планиметрические факты и методы;</w:t>
      </w:r>
    </w:p>
    <w:p w:rsidR="0081784C" w:rsidRPr="00153C63" w:rsidRDefault="0081784C" w:rsidP="00A31944">
      <w:pPr>
        <w:pStyle w:val="a3"/>
        <w:numPr>
          <w:ilvl w:val="0"/>
          <w:numId w:val="35"/>
        </w:numPr>
        <w:jc w:val="both"/>
      </w:pPr>
      <w:r w:rsidRPr="00153C63">
        <w:t>-проводить доказательные рассуждения в ходе решения задач;</w:t>
      </w:r>
    </w:p>
    <w:p w:rsidR="0081784C" w:rsidRPr="00153C63" w:rsidRDefault="0081784C" w:rsidP="00A31944">
      <w:pPr>
        <w:rPr>
          <w:b/>
        </w:rPr>
      </w:pPr>
      <w:r w:rsidRPr="00153C63">
        <w:rPr>
          <w:b/>
        </w:rPr>
        <w:t>Использовать приобретённые знания и умения в практической деятельности повседневной жизни:</w:t>
      </w:r>
    </w:p>
    <w:p w:rsidR="0081784C" w:rsidRPr="00153C63" w:rsidRDefault="0081784C" w:rsidP="00A31944">
      <w:pPr>
        <w:pStyle w:val="a3"/>
        <w:numPr>
          <w:ilvl w:val="0"/>
          <w:numId w:val="36"/>
        </w:numPr>
        <w:jc w:val="both"/>
      </w:pPr>
      <w:r w:rsidRPr="00153C63">
        <w:t>-для исследования (моделирования) несложных практических ситуаций на основе изученных формул и свойств фигур;</w:t>
      </w:r>
    </w:p>
    <w:p w:rsidR="006120C9" w:rsidRDefault="0081784C" w:rsidP="00A31944">
      <w:pPr>
        <w:pStyle w:val="a3"/>
        <w:numPr>
          <w:ilvl w:val="0"/>
          <w:numId w:val="36"/>
        </w:numPr>
        <w:jc w:val="both"/>
      </w:pPr>
      <w:r w:rsidRPr="00153C63">
        <w:t>-для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A31944" w:rsidRDefault="00A31944" w:rsidP="00FA1A3A">
      <w:pPr>
        <w:pStyle w:val="a3"/>
        <w:spacing w:line="480" w:lineRule="auto"/>
        <w:jc w:val="center"/>
        <w:rPr>
          <w:rStyle w:val="FontStyle43"/>
          <w:b/>
          <w:sz w:val="24"/>
          <w:szCs w:val="24"/>
        </w:rPr>
      </w:pPr>
    </w:p>
    <w:p w:rsidR="00FA1A3A" w:rsidRDefault="00FA1A3A" w:rsidP="00FA1A3A">
      <w:pPr>
        <w:pStyle w:val="a3"/>
        <w:spacing w:line="480" w:lineRule="auto"/>
        <w:jc w:val="center"/>
        <w:rPr>
          <w:rStyle w:val="FontStyle43"/>
          <w:b/>
          <w:sz w:val="24"/>
          <w:szCs w:val="24"/>
        </w:rPr>
      </w:pPr>
      <w:r w:rsidRPr="00FA1A3A">
        <w:rPr>
          <w:rStyle w:val="FontStyle43"/>
          <w:b/>
          <w:sz w:val="24"/>
          <w:szCs w:val="24"/>
        </w:rPr>
        <w:lastRenderedPageBreak/>
        <w:t xml:space="preserve">Контроль уровня </w:t>
      </w:r>
      <w:proofErr w:type="spellStart"/>
      <w:r w:rsidRPr="00FA1A3A">
        <w:rPr>
          <w:rStyle w:val="FontStyle43"/>
          <w:b/>
          <w:sz w:val="24"/>
          <w:szCs w:val="24"/>
        </w:rPr>
        <w:t>обученности</w:t>
      </w:r>
      <w:proofErr w:type="spellEnd"/>
    </w:p>
    <w:tbl>
      <w:tblPr>
        <w:tblStyle w:val="a4"/>
        <w:tblW w:w="0" w:type="auto"/>
        <w:tblInd w:w="720" w:type="dxa"/>
        <w:tblLook w:val="04A0"/>
      </w:tblPr>
      <w:tblGrid>
        <w:gridCol w:w="2965"/>
        <w:gridCol w:w="3141"/>
        <w:gridCol w:w="2344"/>
        <w:gridCol w:w="3380"/>
        <w:gridCol w:w="2802"/>
      </w:tblGrid>
      <w:tr w:rsidR="006120C9" w:rsidTr="006120C9">
        <w:tc>
          <w:tcPr>
            <w:tcW w:w="2965" w:type="dxa"/>
            <w:vAlign w:val="center"/>
          </w:tcPr>
          <w:p w:rsidR="006120C9" w:rsidRPr="006120C9" w:rsidRDefault="006120C9" w:rsidP="006120C9">
            <w:pPr>
              <w:pStyle w:val="a3"/>
              <w:spacing w:line="480" w:lineRule="auto"/>
              <w:ind w:left="0"/>
              <w:jc w:val="center"/>
              <w:rPr>
                <w:b/>
                <w:sz w:val="24"/>
                <w:szCs w:val="24"/>
              </w:rPr>
            </w:pPr>
          </w:p>
        </w:tc>
        <w:tc>
          <w:tcPr>
            <w:tcW w:w="3141" w:type="dxa"/>
            <w:vAlign w:val="center"/>
          </w:tcPr>
          <w:p w:rsidR="006120C9" w:rsidRDefault="006120C9" w:rsidP="006120C9">
            <w:pPr>
              <w:pStyle w:val="a3"/>
              <w:spacing w:line="480" w:lineRule="auto"/>
              <w:ind w:left="0"/>
              <w:jc w:val="center"/>
              <w:rPr>
                <w:b/>
                <w:sz w:val="24"/>
                <w:szCs w:val="24"/>
              </w:rPr>
            </w:pPr>
            <w:r w:rsidRPr="006120C9">
              <w:rPr>
                <w:b/>
                <w:sz w:val="24"/>
                <w:szCs w:val="24"/>
              </w:rPr>
              <w:t xml:space="preserve">Количество </w:t>
            </w:r>
          </w:p>
          <w:p w:rsidR="006120C9" w:rsidRPr="006120C9" w:rsidRDefault="006120C9" w:rsidP="006120C9">
            <w:pPr>
              <w:pStyle w:val="a3"/>
              <w:spacing w:line="480" w:lineRule="auto"/>
              <w:ind w:left="0"/>
              <w:jc w:val="center"/>
              <w:rPr>
                <w:b/>
                <w:sz w:val="24"/>
                <w:szCs w:val="24"/>
              </w:rPr>
            </w:pPr>
            <w:r w:rsidRPr="006120C9">
              <w:rPr>
                <w:b/>
                <w:sz w:val="24"/>
                <w:szCs w:val="24"/>
              </w:rPr>
              <w:t>контрольных работ</w:t>
            </w:r>
          </w:p>
        </w:tc>
        <w:tc>
          <w:tcPr>
            <w:tcW w:w="2344" w:type="dxa"/>
            <w:vAlign w:val="center"/>
          </w:tcPr>
          <w:p w:rsidR="006120C9" w:rsidRPr="006120C9" w:rsidRDefault="006120C9" w:rsidP="006120C9">
            <w:pPr>
              <w:pStyle w:val="a3"/>
              <w:spacing w:line="480" w:lineRule="auto"/>
              <w:ind w:left="0"/>
              <w:jc w:val="center"/>
              <w:rPr>
                <w:b/>
                <w:sz w:val="24"/>
                <w:szCs w:val="24"/>
              </w:rPr>
            </w:pPr>
            <w:r w:rsidRPr="006120C9">
              <w:rPr>
                <w:b/>
                <w:sz w:val="24"/>
                <w:szCs w:val="24"/>
              </w:rPr>
              <w:t>дата</w:t>
            </w:r>
          </w:p>
        </w:tc>
        <w:tc>
          <w:tcPr>
            <w:tcW w:w="3380" w:type="dxa"/>
            <w:vAlign w:val="center"/>
          </w:tcPr>
          <w:p w:rsidR="006120C9" w:rsidRPr="006120C9" w:rsidRDefault="006120C9" w:rsidP="006120C9">
            <w:pPr>
              <w:pStyle w:val="a3"/>
              <w:spacing w:line="480" w:lineRule="auto"/>
              <w:ind w:left="0"/>
              <w:jc w:val="center"/>
              <w:rPr>
                <w:b/>
                <w:sz w:val="24"/>
                <w:szCs w:val="24"/>
              </w:rPr>
            </w:pPr>
            <w:r w:rsidRPr="006120C9">
              <w:rPr>
                <w:b/>
                <w:sz w:val="24"/>
                <w:szCs w:val="24"/>
              </w:rPr>
              <w:t>Количество самостоятельных работ</w:t>
            </w:r>
          </w:p>
        </w:tc>
        <w:tc>
          <w:tcPr>
            <w:tcW w:w="2802" w:type="dxa"/>
            <w:vAlign w:val="center"/>
          </w:tcPr>
          <w:p w:rsidR="006120C9" w:rsidRPr="006120C9" w:rsidRDefault="006120C9" w:rsidP="006120C9">
            <w:pPr>
              <w:pStyle w:val="a3"/>
              <w:spacing w:line="480" w:lineRule="auto"/>
              <w:ind w:left="0"/>
              <w:jc w:val="center"/>
              <w:rPr>
                <w:b/>
                <w:sz w:val="24"/>
                <w:szCs w:val="24"/>
              </w:rPr>
            </w:pPr>
            <w:r w:rsidRPr="006120C9">
              <w:rPr>
                <w:b/>
                <w:sz w:val="24"/>
                <w:szCs w:val="24"/>
              </w:rPr>
              <w:t>дата</w:t>
            </w:r>
          </w:p>
        </w:tc>
      </w:tr>
      <w:tr w:rsidR="006120C9" w:rsidTr="006120C9">
        <w:trPr>
          <w:trHeight w:val="1022"/>
        </w:trPr>
        <w:tc>
          <w:tcPr>
            <w:tcW w:w="2965" w:type="dxa"/>
            <w:vAlign w:val="center"/>
          </w:tcPr>
          <w:p w:rsidR="006120C9" w:rsidRPr="006120C9" w:rsidRDefault="006120C9" w:rsidP="006120C9">
            <w:pPr>
              <w:pStyle w:val="a3"/>
              <w:spacing w:line="480" w:lineRule="auto"/>
              <w:ind w:left="0"/>
              <w:jc w:val="center"/>
              <w:rPr>
                <w:b/>
                <w:sz w:val="24"/>
                <w:szCs w:val="24"/>
              </w:rPr>
            </w:pPr>
            <w:r w:rsidRPr="006120C9">
              <w:rPr>
                <w:b/>
                <w:sz w:val="24"/>
                <w:szCs w:val="24"/>
              </w:rPr>
              <w:t>1 полугодие</w:t>
            </w:r>
          </w:p>
        </w:tc>
        <w:tc>
          <w:tcPr>
            <w:tcW w:w="3141" w:type="dxa"/>
            <w:vAlign w:val="center"/>
          </w:tcPr>
          <w:p w:rsidR="006120C9" w:rsidRPr="006120C9" w:rsidRDefault="006120C9" w:rsidP="006120C9">
            <w:pPr>
              <w:pStyle w:val="a3"/>
              <w:spacing w:line="480" w:lineRule="auto"/>
              <w:ind w:left="0"/>
              <w:jc w:val="center"/>
              <w:rPr>
                <w:b/>
                <w:sz w:val="32"/>
                <w:szCs w:val="32"/>
              </w:rPr>
            </w:pPr>
            <w:r w:rsidRPr="006120C9">
              <w:rPr>
                <w:b/>
                <w:sz w:val="32"/>
                <w:szCs w:val="32"/>
              </w:rPr>
              <w:t>5</w:t>
            </w:r>
          </w:p>
        </w:tc>
        <w:tc>
          <w:tcPr>
            <w:tcW w:w="2344" w:type="dxa"/>
          </w:tcPr>
          <w:p w:rsidR="006120C9" w:rsidRDefault="006120C9" w:rsidP="006120C9">
            <w:pPr>
              <w:pStyle w:val="a3"/>
              <w:ind w:left="0"/>
              <w:jc w:val="center"/>
              <w:rPr>
                <w:b/>
              </w:rPr>
            </w:pPr>
            <w:r>
              <w:rPr>
                <w:b/>
              </w:rPr>
              <w:t>10.10</w:t>
            </w:r>
          </w:p>
          <w:p w:rsidR="006120C9" w:rsidRDefault="006120C9" w:rsidP="006120C9">
            <w:pPr>
              <w:pStyle w:val="a3"/>
              <w:ind w:left="0"/>
              <w:jc w:val="center"/>
              <w:rPr>
                <w:b/>
              </w:rPr>
            </w:pPr>
            <w:r>
              <w:rPr>
                <w:b/>
              </w:rPr>
              <w:t>28.10</w:t>
            </w:r>
          </w:p>
          <w:p w:rsidR="006120C9" w:rsidRDefault="006120C9" w:rsidP="006120C9">
            <w:pPr>
              <w:pStyle w:val="a3"/>
              <w:ind w:left="0"/>
              <w:jc w:val="center"/>
              <w:rPr>
                <w:b/>
              </w:rPr>
            </w:pPr>
            <w:r>
              <w:rPr>
                <w:b/>
              </w:rPr>
              <w:t>14.11</w:t>
            </w:r>
          </w:p>
          <w:p w:rsidR="006120C9" w:rsidRDefault="006120C9" w:rsidP="006120C9">
            <w:pPr>
              <w:pStyle w:val="a3"/>
              <w:ind w:left="0"/>
              <w:jc w:val="center"/>
              <w:rPr>
                <w:b/>
              </w:rPr>
            </w:pPr>
            <w:r>
              <w:rPr>
                <w:b/>
              </w:rPr>
              <w:t>26.11</w:t>
            </w:r>
          </w:p>
          <w:p w:rsidR="006120C9" w:rsidRPr="006120C9" w:rsidRDefault="006120C9" w:rsidP="006120C9">
            <w:pPr>
              <w:pStyle w:val="a3"/>
              <w:ind w:left="0"/>
              <w:jc w:val="center"/>
              <w:rPr>
                <w:b/>
              </w:rPr>
            </w:pPr>
            <w:r>
              <w:rPr>
                <w:b/>
              </w:rPr>
              <w:t>17.12</w:t>
            </w:r>
          </w:p>
        </w:tc>
        <w:tc>
          <w:tcPr>
            <w:tcW w:w="3380" w:type="dxa"/>
            <w:vAlign w:val="center"/>
          </w:tcPr>
          <w:p w:rsidR="006120C9" w:rsidRPr="006120C9" w:rsidRDefault="006120C9" w:rsidP="006120C9">
            <w:pPr>
              <w:pStyle w:val="a3"/>
              <w:spacing w:line="480" w:lineRule="auto"/>
              <w:ind w:left="0"/>
              <w:jc w:val="center"/>
              <w:rPr>
                <w:b/>
                <w:sz w:val="32"/>
                <w:szCs w:val="32"/>
              </w:rPr>
            </w:pPr>
            <w:r w:rsidRPr="006120C9">
              <w:rPr>
                <w:b/>
                <w:sz w:val="32"/>
                <w:szCs w:val="32"/>
              </w:rPr>
              <w:t>11</w:t>
            </w:r>
          </w:p>
        </w:tc>
        <w:tc>
          <w:tcPr>
            <w:tcW w:w="2802" w:type="dxa"/>
          </w:tcPr>
          <w:p w:rsidR="006120C9" w:rsidRDefault="006120C9" w:rsidP="006120C9">
            <w:pPr>
              <w:pStyle w:val="a3"/>
              <w:ind w:left="0"/>
              <w:jc w:val="center"/>
              <w:rPr>
                <w:b/>
              </w:rPr>
            </w:pPr>
            <w:r>
              <w:rPr>
                <w:b/>
              </w:rPr>
              <w:t>30.09</w:t>
            </w:r>
          </w:p>
          <w:p w:rsidR="006120C9" w:rsidRDefault="006120C9" w:rsidP="006120C9">
            <w:pPr>
              <w:pStyle w:val="a3"/>
              <w:ind w:left="0"/>
              <w:jc w:val="center"/>
              <w:rPr>
                <w:b/>
              </w:rPr>
            </w:pPr>
            <w:r>
              <w:rPr>
                <w:b/>
              </w:rPr>
              <w:t>7.10</w:t>
            </w:r>
          </w:p>
          <w:p w:rsidR="006120C9" w:rsidRDefault="006120C9" w:rsidP="006120C9">
            <w:pPr>
              <w:pStyle w:val="a3"/>
              <w:ind w:left="0"/>
              <w:jc w:val="center"/>
              <w:rPr>
                <w:b/>
              </w:rPr>
            </w:pPr>
            <w:r>
              <w:rPr>
                <w:b/>
              </w:rPr>
              <w:t>17.10</w:t>
            </w:r>
          </w:p>
          <w:p w:rsidR="006120C9" w:rsidRDefault="006120C9" w:rsidP="006120C9">
            <w:pPr>
              <w:pStyle w:val="a3"/>
              <w:ind w:left="0"/>
              <w:jc w:val="center"/>
              <w:rPr>
                <w:b/>
              </w:rPr>
            </w:pPr>
            <w:r>
              <w:rPr>
                <w:b/>
              </w:rPr>
              <w:t>21.10</w:t>
            </w:r>
          </w:p>
          <w:p w:rsidR="006120C9" w:rsidRDefault="006120C9" w:rsidP="006120C9">
            <w:pPr>
              <w:pStyle w:val="a3"/>
              <w:ind w:left="0"/>
              <w:jc w:val="center"/>
              <w:rPr>
                <w:b/>
              </w:rPr>
            </w:pPr>
            <w:r>
              <w:rPr>
                <w:b/>
              </w:rPr>
              <w:t>12.11</w:t>
            </w:r>
          </w:p>
          <w:p w:rsidR="006120C9" w:rsidRDefault="006120C9" w:rsidP="006120C9">
            <w:pPr>
              <w:pStyle w:val="a3"/>
              <w:ind w:left="0"/>
              <w:jc w:val="center"/>
              <w:rPr>
                <w:b/>
              </w:rPr>
            </w:pPr>
            <w:r>
              <w:rPr>
                <w:b/>
              </w:rPr>
              <w:t>19.11</w:t>
            </w:r>
          </w:p>
          <w:p w:rsidR="006120C9" w:rsidRDefault="006120C9" w:rsidP="006120C9">
            <w:pPr>
              <w:pStyle w:val="a3"/>
              <w:ind w:left="0"/>
              <w:jc w:val="center"/>
              <w:rPr>
                <w:b/>
              </w:rPr>
            </w:pPr>
            <w:r>
              <w:rPr>
                <w:b/>
              </w:rPr>
              <w:t>25.11</w:t>
            </w:r>
          </w:p>
          <w:p w:rsidR="006120C9" w:rsidRDefault="006120C9" w:rsidP="006120C9">
            <w:pPr>
              <w:pStyle w:val="a3"/>
              <w:ind w:left="0"/>
              <w:jc w:val="center"/>
              <w:rPr>
                <w:b/>
              </w:rPr>
            </w:pPr>
            <w:r>
              <w:rPr>
                <w:b/>
              </w:rPr>
              <w:t>3.12</w:t>
            </w:r>
          </w:p>
          <w:p w:rsidR="006120C9" w:rsidRDefault="006120C9" w:rsidP="006120C9">
            <w:pPr>
              <w:pStyle w:val="a3"/>
              <w:ind w:left="0"/>
              <w:jc w:val="center"/>
              <w:rPr>
                <w:b/>
              </w:rPr>
            </w:pPr>
            <w:r>
              <w:rPr>
                <w:b/>
              </w:rPr>
              <w:t>22.12</w:t>
            </w:r>
          </w:p>
          <w:p w:rsidR="006120C9" w:rsidRDefault="006120C9" w:rsidP="006120C9">
            <w:pPr>
              <w:pStyle w:val="a3"/>
              <w:ind w:left="0"/>
              <w:jc w:val="center"/>
              <w:rPr>
                <w:b/>
              </w:rPr>
            </w:pPr>
            <w:r>
              <w:rPr>
                <w:b/>
              </w:rPr>
              <w:t>24.12</w:t>
            </w:r>
          </w:p>
          <w:p w:rsidR="006120C9" w:rsidRPr="006120C9" w:rsidRDefault="006120C9" w:rsidP="006120C9">
            <w:pPr>
              <w:pStyle w:val="a3"/>
              <w:ind w:left="0"/>
              <w:jc w:val="center"/>
              <w:rPr>
                <w:b/>
              </w:rPr>
            </w:pPr>
            <w:r>
              <w:rPr>
                <w:b/>
              </w:rPr>
              <w:t>28.12</w:t>
            </w:r>
          </w:p>
        </w:tc>
      </w:tr>
      <w:tr w:rsidR="006120C9" w:rsidTr="006120C9">
        <w:trPr>
          <w:trHeight w:val="1022"/>
        </w:trPr>
        <w:tc>
          <w:tcPr>
            <w:tcW w:w="2965" w:type="dxa"/>
            <w:vAlign w:val="center"/>
          </w:tcPr>
          <w:p w:rsidR="006120C9" w:rsidRPr="006120C9" w:rsidRDefault="006120C9" w:rsidP="006120C9">
            <w:pPr>
              <w:pStyle w:val="a3"/>
              <w:spacing w:line="480" w:lineRule="auto"/>
              <w:ind w:left="0"/>
              <w:jc w:val="center"/>
              <w:rPr>
                <w:b/>
                <w:sz w:val="24"/>
                <w:szCs w:val="24"/>
              </w:rPr>
            </w:pPr>
            <w:r w:rsidRPr="006120C9">
              <w:rPr>
                <w:b/>
                <w:sz w:val="24"/>
                <w:szCs w:val="24"/>
              </w:rPr>
              <w:t>2 полугодие</w:t>
            </w:r>
          </w:p>
        </w:tc>
        <w:tc>
          <w:tcPr>
            <w:tcW w:w="3141" w:type="dxa"/>
            <w:vAlign w:val="center"/>
          </w:tcPr>
          <w:p w:rsidR="006120C9" w:rsidRPr="006120C9" w:rsidRDefault="006120C9" w:rsidP="006120C9">
            <w:pPr>
              <w:pStyle w:val="a3"/>
              <w:spacing w:line="480" w:lineRule="auto"/>
              <w:ind w:left="0"/>
              <w:jc w:val="center"/>
              <w:rPr>
                <w:b/>
                <w:sz w:val="32"/>
                <w:szCs w:val="32"/>
              </w:rPr>
            </w:pPr>
            <w:r w:rsidRPr="006120C9">
              <w:rPr>
                <w:b/>
                <w:sz w:val="32"/>
                <w:szCs w:val="32"/>
              </w:rPr>
              <w:t>7</w:t>
            </w:r>
          </w:p>
        </w:tc>
        <w:tc>
          <w:tcPr>
            <w:tcW w:w="2344" w:type="dxa"/>
          </w:tcPr>
          <w:p w:rsidR="006120C9" w:rsidRDefault="006120C9" w:rsidP="006120C9">
            <w:pPr>
              <w:pStyle w:val="a3"/>
              <w:ind w:left="0"/>
              <w:jc w:val="center"/>
              <w:rPr>
                <w:b/>
              </w:rPr>
            </w:pPr>
            <w:r>
              <w:rPr>
                <w:b/>
              </w:rPr>
              <w:t>14.01</w:t>
            </w:r>
          </w:p>
          <w:p w:rsidR="006120C9" w:rsidRDefault="006120C9" w:rsidP="006120C9">
            <w:pPr>
              <w:pStyle w:val="a3"/>
              <w:ind w:left="0"/>
              <w:jc w:val="center"/>
              <w:rPr>
                <w:b/>
              </w:rPr>
            </w:pPr>
            <w:r>
              <w:rPr>
                <w:b/>
              </w:rPr>
              <w:t>28.01</w:t>
            </w:r>
          </w:p>
          <w:p w:rsidR="006120C9" w:rsidRDefault="006120C9" w:rsidP="006120C9">
            <w:pPr>
              <w:pStyle w:val="a3"/>
              <w:ind w:left="0"/>
              <w:jc w:val="center"/>
              <w:rPr>
                <w:b/>
              </w:rPr>
            </w:pPr>
            <w:r>
              <w:rPr>
                <w:b/>
              </w:rPr>
              <w:t>10.02</w:t>
            </w:r>
          </w:p>
          <w:p w:rsidR="006120C9" w:rsidRDefault="006120C9" w:rsidP="006120C9">
            <w:pPr>
              <w:pStyle w:val="a3"/>
              <w:ind w:left="0"/>
              <w:jc w:val="center"/>
              <w:rPr>
                <w:b/>
              </w:rPr>
            </w:pPr>
            <w:r>
              <w:rPr>
                <w:b/>
              </w:rPr>
              <w:t>1.03</w:t>
            </w:r>
          </w:p>
          <w:p w:rsidR="006120C9" w:rsidRDefault="006120C9" w:rsidP="006120C9">
            <w:pPr>
              <w:pStyle w:val="a3"/>
              <w:ind w:left="0"/>
              <w:jc w:val="center"/>
              <w:rPr>
                <w:b/>
              </w:rPr>
            </w:pPr>
            <w:r>
              <w:rPr>
                <w:b/>
              </w:rPr>
              <w:t>7.03</w:t>
            </w:r>
          </w:p>
          <w:p w:rsidR="006120C9" w:rsidRDefault="006120C9" w:rsidP="006120C9">
            <w:pPr>
              <w:pStyle w:val="a3"/>
              <w:ind w:left="0"/>
              <w:jc w:val="center"/>
              <w:rPr>
                <w:b/>
              </w:rPr>
            </w:pPr>
            <w:r>
              <w:rPr>
                <w:b/>
              </w:rPr>
              <w:t>14.04</w:t>
            </w:r>
          </w:p>
          <w:p w:rsidR="006120C9" w:rsidRDefault="006120C9" w:rsidP="006120C9">
            <w:pPr>
              <w:pStyle w:val="a3"/>
              <w:ind w:left="0"/>
              <w:jc w:val="center"/>
              <w:rPr>
                <w:b/>
              </w:rPr>
            </w:pPr>
            <w:r>
              <w:rPr>
                <w:b/>
              </w:rPr>
              <w:t>8.05</w:t>
            </w:r>
          </w:p>
          <w:p w:rsidR="006120C9" w:rsidRPr="006120C9" w:rsidRDefault="006120C9" w:rsidP="006120C9">
            <w:pPr>
              <w:pStyle w:val="a3"/>
              <w:ind w:left="0"/>
              <w:jc w:val="center"/>
              <w:rPr>
                <w:b/>
              </w:rPr>
            </w:pPr>
          </w:p>
        </w:tc>
        <w:tc>
          <w:tcPr>
            <w:tcW w:w="3380" w:type="dxa"/>
            <w:vAlign w:val="center"/>
          </w:tcPr>
          <w:p w:rsidR="006120C9" w:rsidRPr="006120C9" w:rsidRDefault="006120C9" w:rsidP="006120C9">
            <w:pPr>
              <w:pStyle w:val="a3"/>
              <w:spacing w:line="480" w:lineRule="auto"/>
              <w:ind w:left="0"/>
              <w:jc w:val="center"/>
              <w:rPr>
                <w:b/>
                <w:sz w:val="32"/>
                <w:szCs w:val="32"/>
              </w:rPr>
            </w:pPr>
            <w:r w:rsidRPr="006120C9">
              <w:rPr>
                <w:b/>
                <w:sz w:val="32"/>
                <w:szCs w:val="32"/>
              </w:rPr>
              <w:t>8</w:t>
            </w:r>
          </w:p>
        </w:tc>
        <w:tc>
          <w:tcPr>
            <w:tcW w:w="2802" w:type="dxa"/>
          </w:tcPr>
          <w:p w:rsidR="006120C9" w:rsidRDefault="006120C9" w:rsidP="006120C9">
            <w:pPr>
              <w:pStyle w:val="a3"/>
              <w:ind w:left="0"/>
              <w:jc w:val="center"/>
              <w:rPr>
                <w:b/>
              </w:rPr>
            </w:pPr>
            <w:r>
              <w:rPr>
                <w:b/>
              </w:rPr>
              <w:t>23.01</w:t>
            </w:r>
          </w:p>
          <w:p w:rsidR="006120C9" w:rsidRDefault="006120C9" w:rsidP="006120C9">
            <w:pPr>
              <w:pStyle w:val="a3"/>
              <w:ind w:left="0"/>
              <w:jc w:val="center"/>
              <w:rPr>
                <w:b/>
              </w:rPr>
            </w:pPr>
            <w:r>
              <w:rPr>
                <w:b/>
              </w:rPr>
              <w:t>3.02</w:t>
            </w:r>
          </w:p>
          <w:p w:rsidR="006120C9" w:rsidRDefault="006120C9" w:rsidP="006120C9">
            <w:pPr>
              <w:pStyle w:val="a3"/>
              <w:ind w:left="0"/>
              <w:jc w:val="center"/>
              <w:rPr>
                <w:b/>
              </w:rPr>
            </w:pPr>
            <w:r>
              <w:rPr>
                <w:b/>
              </w:rPr>
              <w:t>9.02</w:t>
            </w:r>
          </w:p>
          <w:p w:rsidR="006120C9" w:rsidRDefault="006120C9" w:rsidP="006120C9">
            <w:pPr>
              <w:pStyle w:val="a3"/>
              <w:ind w:left="0"/>
              <w:jc w:val="center"/>
              <w:rPr>
                <w:b/>
              </w:rPr>
            </w:pPr>
            <w:r>
              <w:rPr>
                <w:b/>
              </w:rPr>
              <w:t>24.02</w:t>
            </w:r>
          </w:p>
          <w:p w:rsidR="006120C9" w:rsidRDefault="006120C9" w:rsidP="006120C9">
            <w:pPr>
              <w:pStyle w:val="a3"/>
              <w:ind w:left="0"/>
              <w:jc w:val="center"/>
              <w:rPr>
                <w:b/>
              </w:rPr>
            </w:pPr>
            <w:r>
              <w:rPr>
                <w:b/>
              </w:rPr>
              <w:t>27.02</w:t>
            </w:r>
          </w:p>
          <w:p w:rsidR="006120C9" w:rsidRDefault="006120C9" w:rsidP="006120C9">
            <w:pPr>
              <w:pStyle w:val="a3"/>
              <w:ind w:left="0"/>
              <w:jc w:val="center"/>
              <w:rPr>
                <w:b/>
              </w:rPr>
            </w:pPr>
            <w:r>
              <w:rPr>
                <w:b/>
              </w:rPr>
              <w:t>19.04</w:t>
            </w:r>
          </w:p>
          <w:p w:rsidR="006120C9" w:rsidRDefault="006120C9" w:rsidP="006120C9">
            <w:pPr>
              <w:pStyle w:val="a3"/>
              <w:ind w:left="0"/>
              <w:jc w:val="center"/>
              <w:rPr>
                <w:b/>
              </w:rPr>
            </w:pPr>
            <w:r>
              <w:rPr>
                <w:b/>
              </w:rPr>
              <w:t>21.04</w:t>
            </w:r>
          </w:p>
          <w:p w:rsidR="006120C9" w:rsidRDefault="006120C9" w:rsidP="006120C9">
            <w:pPr>
              <w:pStyle w:val="a3"/>
              <w:ind w:left="0"/>
              <w:jc w:val="center"/>
              <w:rPr>
                <w:b/>
              </w:rPr>
            </w:pPr>
            <w:r>
              <w:rPr>
                <w:b/>
              </w:rPr>
              <w:t>21.04</w:t>
            </w:r>
          </w:p>
          <w:p w:rsidR="006120C9" w:rsidRPr="006120C9" w:rsidRDefault="006120C9" w:rsidP="006120C9">
            <w:pPr>
              <w:pStyle w:val="a3"/>
              <w:ind w:left="0"/>
              <w:jc w:val="center"/>
              <w:rPr>
                <w:b/>
              </w:rPr>
            </w:pPr>
            <w:r>
              <w:rPr>
                <w:b/>
              </w:rPr>
              <w:t>28.04</w:t>
            </w:r>
          </w:p>
        </w:tc>
      </w:tr>
      <w:tr w:rsidR="006120C9" w:rsidTr="006120C9">
        <w:tc>
          <w:tcPr>
            <w:tcW w:w="2965" w:type="dxa"/>
          </w:tcPr>
          <w:p w:rsidR="006120C9" w:rsidRDefault="006120C9" w:rsidP="00FA1A3A">
            <w:pPr>
              <w:pStyle w:val="a3"/>
              <w:spacing w:line="480" w:lineRule="auto"/>
              <w:ind w:left="0"/>
              <w:jc w:val="center"/>
              <w:rPr>
                <w:b/>
              </w:rPr>
            </w:pPr>
          </w:p>
        </w:tc>
        <w:tc>
          <w:tcPr>
            <w:tcW w:w="3141" w:type="dxa"/>
          </w:tcPr>
          <w:p w:rsidR="006120C9" w:rsidRDefault="006120C9" w:rsidP="006120C9">
            <w:pPr>
              <w:pStyle w:val="a3"/>
              <w:spacing w:line="480" w:lineRule="auto"/>
              <w:ind w:left="0"/>
              <w:jc w:val="center"/>
              <w:rPr>
                <w:b/>
              </w:rPr>
            </w:pPr>
            <w:r>
              <w:rPr>
                <w:b/>
              </w:rPr>
              <w:t xml:space="preserve">Итоговая контрольная работа </w:t>
            </w:r>
          </w:p>
        </w:tc>
        <w:tc>
          <w:tcPr>
            <w:tcW w:w="2344" w:type="dxa"/>
          </w:tcPr>
          <w:p w:rsidR="006120C9" w:rsidRDefault="006120C9" w:rsidP="00FA1A3A">
            <w:pPr>
              <w:pStyle w:val="a3"/>
              <w:spacing w:line="480" w:lineRule="auto"/>
              <w:ind w:left="0"/>
              <w:jc w:val="center"/>
              <w:rPr>
                <w:b/>
              </w:rPr>
            </w:pPr>
            <w:r>
              <w:rPr>
                <w:b/>
              </w:rPr>
              <w:t>22.05.12</w:t>
            </w:r>
          </w:p>
        </w:tc>
        <w:tc>
          <w:tcPr>
            <w:tcW w:w="3380" w:type="dxa"/>
          </w:tcPr>
          <w:p w:rsidR="006120C9" w:rsidRDefault="006120C9" w:rsidP="00FA1A3A">
            <w:pPr>
              <w:pStyle w:val="a3"/>
              <w:spacing w:line="480" w:lineRule="auto"/>
              <w:ind w:left="0"/>
              <w:jc w:val="center"/>
              <w:rPr>
                <w:b/>
              </w:rPr>
            </w:pPr>
          </w:p>
        </w:tc>
        <w:tc>
          <w:tcPr>
            <w:tcW w:w="2802" w:type="dxa"/>
          </w:tcPr>
          <w:p w:rsidR="006120C9" w:rsidRDefault="006120C9" w:rsidP="00FA1A3A">
            <w:pPr>
              <w:pStyle w:val="a3"/>
              <w:spacing w:line="480" w:lineRule="auto"/>
              <w:ind w:left="0"/>
              <w:jc w:val="center"/>
              <w:rPr>
                <w:b/>
              </w:rPr>
            </w:pPr>
          </w:p>
        </w:tc>
      </w:tr>
    </w:tbl>
    <w:p w:rsidR="00FA1A3A" w:rsidRDefault="00FA1A3A" w:rsidP="00FA1A3A">
      <w:pPr>
        <w:pStyle w:val="a3"/>
        <w:spacing w:line="480" w:lineRule="auto"/>
        <w:jc w:val="center"/>
        <w:rPr>
          <w:b/>
        </w:rPr>
      </w:pPr>
    </w:p>
    <w:p w:rsidR="006120C9" w:rsidRDefault="006120C9" w:rsidP="00FA1A3A">
      <w:pPr>
        <w:pStyle w:val="a3"/>
        <w:spacing w:line="480" w:lineRule="auto"/>
        <w:jc w:val="center"/>
        <w:rPr>
          <w:b/>
        </w:rPr>
      </w:pPr>
    </w:p>
    <w:p w:rsidR="006120C9" w:rsidRDefault="006120C9" w:rsidP="00FA1A3A">
      <w:pPr>
        <w:pStyle w:val="a3"/>
        <w:spacing w:line="480" w:lineRule="auto"/>
        <w:jc w:val="center"/>
        <w:rPr>
          <w:b/>
        </w:rPr>
      </w:pPr>
    </w:p>
    <w:p w:rsidR="006120C9" w:rsidRPr="00FA1A3A" w:rsidRDefault="006120C9" w:rsidP="00FA1A3A">
      <w:pPr>
        <w:pStyle w:val="a3"/>
        <w:spacing w:line="480" w:lineRule="auto"/>
        <w:jc w:val="center"/>
        <w:rPr>
          <w:b/>
        </w:rPr>
      </w:pPr>
    </w:p>
    <w:p w:rsidR="00153C63" w:rsidRPr="00153C63" w:rsidRDefault="00153C63" w:rsidP="00153C63">
      <w:pPr>
        <w:jc w:val="center"/>
        <w:rPr>
          <w:b/>
        </w:rPr>
      </w:pPr>
      <w:r w:rsidRPr="00153C63">
        <w:rPr>
          <w:b/>
        </w:rPr>
        <w:lastRenderedPageBreak/>
        <w:t>Список литературы</w:t>
      </w:r>
    </w:p>
    <w:p w:rsidR="00153C63" w:rsidRPr="00153C63" w:rsidRDefault="00153C63" w:rsidP="00153C63">
      <w:pPr>
        <w:jc w:val="center"/>
        <w:rPr>
          <w:b/>
        </w:rPr>
      </w:pPr>
    </w:p>
    <w:p w:rsidR="00153C63" w:rsidRPr="00153C63" w:rsidRDefault="00153C63" w:rsidP="00153C63">
      <w:pPr>
        <w:numPr>
          <w:ilvl w:val="0"/>
          <w:numId w:val="1"/>
        </w:numPr>
        <w:spacing w:line="360" w:lineRule="auto"/>
        <w:ind w:left="284" w:hanging="284"/>
        <w:jc w:val="both"/>
      </w:pPr>
      <w:r w:rsidRPr="00153C63">
        <w:t>1</w:t>
      </w:r>
      <w:r w:rsidRPr="00153C63">
        <w:rPr>
          <w:b/>
        </w:rPr>
        <w:t xml:space="preserve"> Алгебра</w:t>
      </w:r>
      <w:r w:rsidRPr="00153C63">
        <w:t xml:space="preserve"> и начала математического анализа: учеб</w:t>
      </w:r>
      <w:proofErr w:type="gramStart"/>
      <w:r w:rsidRPr="00153C63">
        <w:t>.</w:t>
      </w:r>
      <w:proofErr w:type="gramEnd"/>
      <w:r w:rsidRPr="00153C63">
        <w:t xml:space="preserve"> </w:t>
      </w:r>
      <w:proofErr w:type="gramStart"/>
      <w:r w:rsidRPr="00153C63">
        <w:t>д</w:t>
      </w:r>
      <w:proofErr w:type="gramEnd"/>
      <w:r w:rsidRPr="00153C63">
        <w:t xml:space="preserve">ля 10 </w:t>
      </w:r>
      <w:proofErr w:type="spellStart"/>
      <w:r w:rsidRPr="00153C63">
        <w:t>кл</w:t>
      </w:r>
      <w:proofErr w:type="spellEnd"/>
      <w:r w:rsidRPr="00153C63">
        <w:t xml:space="preserve">. </w:t>
      </w:r>
      <w:proofErr w:type="spellStart"/>
      <w:r w:rsidRPr="00153C63">
        <w:t>общеобразоват</w:t>
      </w:r>
      <w:proofErr w:type="spellEnd"/>
      <w:r w:rsidRPr="00153C63">
        <w:t xml:space="preserve">. учреждений : базовый и </w:t>
      </w:r>
      <w:proofErr w:type="spellStart"/>
      <w:r w:rsidRPr="00153C63">
        <w:t>профил</w:t>
      </w:r>
      <w:proofErr w:type="spellEnd"/>
      <w:r w:rsidRPr="00153C63">
        <w:t xml:space="preserve">. уровни / [Ю.М.Колягин, М.В.Ткачёва, Н.Е.Фёдорова, </w:t>
      </w:r>
      <w:proofErr w:type="spellStart"/>
      <w:r w:rsidRPr="00153C63">
        <w:t>М.И.Шабунин</w:t>
      </w:r>
      <w:proofErr w:type="spellEnd"/>
      <w:r w:rsidRPr="00153C63">
        <w:t xml:space="preserve">]; под ред. </w:t>
      </w:r>
      <w:proofErr w:type="spellStart"/>
      <w:r w:rsidRPr="00153C63">
        <w:t>А.Б.Жижченко</w:t>
      </w:r>
      <w:proofErr w:type="spellEnd"/>
      <w:r w:rsidRPr="00153C63">
        <w:t>. – М.</w:t>
      </w:r>
      <w:proofErr w:type="gramStart"/>
      <w:r w:rsidRPr="00153C63">
        <w:t xml:space="preserve"> :</w:t>
      </w:r>
      <w:proofErr w:type="gramEnd"/>
      <w:r w:rsidRPr="00153C63">
        <w:t xml:space="preserve"> Просвещение, 2008-2010.</w:t>
      </w:r>
    </w:p>
    <w:p w:rsidR="00153C63" w:rsidRPr="00153C63" w:rsidRDefault="00153C63" w:rsidP="00153C63">
      <w:pPr>
        <w:numPr>
          <w:ilvl w:val="0"/>
          <w:numId w:val="1"/>
        </w:numPr>
        <w:spacing w:line="360" w:lineRule="auto"/>
        <w:ind w:left="284" w:hanging="284"/>
        <w:jc w:val="both"/>
      </w:pPr>
      <w:r w:rsidRPr="00153C63">
        <w:rPr>
          <w:b/>
        </w:rPr>
        <w:t xml:space="preserve">Алгебра </w:t>
      </w:r>
      <w:r w:rsidRPr="00153C63">
        <w:t>и начала математического анализа: Дидактические материалы. 10 класс</w:t>
      </w:r>
      <w:proofErr w:type="gramStart"/>
      <w:r w:rsidRPr="00153C63">
        <w:t xml:space="preserve"> :</w:t>
      </w:r>
      <w:proofErr w:type="gramEnd"/>
      <w:r w:rsidRPr="00153C63">
        <w:t xml:space="preserve"> профильный уровень / [</w:t>
      </w:r>
      <w:proofErr w:type="spellStart"/>
      <w:r w:rsidRPr="00153C63">
        <w:t>М.И.Шабунин</w:t>
      </w:r>
      <w:proofErr w:type="spellEnd"/>
      <w:r w:rsidRPr="00153C63">
        <w:t>, М.В.Ткачёва, Н.Е.Фёдорова, О.Н.Доброва]. – 2-е изд. - М. : Просвещение, 2009.</w:t>
      </w:r>
    </w:p>
    <w:p w:rsidR="00153C63" w:rsidRPr="00153C63" w:rsidRDefault="00153C63" w:rsidP="00153C63">
      <w:pPr>
        <w:numPr>
          <w:ilvl w:val="0"/>
          <w:numId w:val="1"/>
        </w:numPr>
        <w:spacing w:line="360" w:lineRule="auto"/>
        <w:ind w:left="284" w:hanging="284"/>
        <w:jc w:val="both"/>
      </w:pPr>
      <w:r w:rsidRPr="00153C63">
        <w:t>Изучение алгебры и начал математического анализа в 10 классе</w:t>
      </w:r>
      <w:proofErr w:type="gramStart"/>
      <w:r w:rsidRPr="00153C63">
        <w:t xml:space="preserve"> :</w:t>
      </w:r>
      <w:proofErr w:type="gramEnd"/>
      <w:r w:rsidRPr="00153C63">
        <w:t xml:space="preserve"> кн. для учителя / Н.Е. Федорова, М.В. Ткачева. – М.</w:t>
      </w:r>
      <w:proofErr w:type="gramStart"/>
      <w:r w:rsidRPr="00153C63">
        <w:t xml:space="preserve"> :</w:t>
      </w:r>
      <w:proofErr w:type="gramEnd"/>
      <w:r w:rsidRPr="00153C63">
        <w:t xml:space="preserve"> Просвещение, 2008.</w:t>
      </w:r>
    </w:p>
    <w:p w:rsidR="00153C63" w:rsidRPr="00153C63" w:rsidRDefault="00153C63" w:rsidP="00153C63">
      <w:pPr>
        <w:spacing w:line="360" w:lineRule="auto"/>
        <w:ind w:left="284"/>
        <w:jc w:val="both"/>
      </w:pPr>
    </w:p>
    <w:p w:rsidR="00153C63" w:rsidRPr="00153C63" w:rsidRDefault="00153C63" w:rsidP="00153C63">
      <w:pPr>
        <w:pStyle w:val="a3"/>
        <w:numPr>
          <w:ilvl w:val="0"/>
          <w:numId w:val="1"/>
        </w:numPr>
        <w:tabs>
          <w:tab w:val="clear" w:pos="1932"/>
          <w:tab w:val="num" w:pos="360"/>
        </w:tabs>
        <w:spacing w:line="360" w:lineRule="auto"/>
        <w:ind w:left="360"/>
        <w:jc w:val="both"/>
      </w:pPr>
      <w:proofErr w:type="spellStart"/>
      <w:r w:rsidRPr="00153C63">
        <w:rPr>
          <w:b/>
        </w:rPr>
        <w:t>Атанасян</w:t>
      </w:r>
      <w:proofErr w:type="spellEnd"/>
      <w:r w:rsidRPr="00153C63">
        <w:rPr>
          <w:b/>
        </w:rPr>
        <w:t xml:space="preserve"> Л.С</w:t>
      </w:r>
      <w:r w:rsidRPr="00153C63">
        <w:t>. Геометрия: Учебник для 10-11 классов общеобразовательных учреждений. - М.: «Просвещение»-2005-2008</w:t>
      </w:r>
    </w:p>
    <w:p w:rsidR="00153C63" w:rsidRPr="00153C63" w:rsidRDefault="00153C63" w:rsidP="00153C63">
      <w:pPr>
        <w:pStyle w:val="a3"/>
        <w:numPr>
          <w:ilvl w:val="0"/>
          <w:numId w:val="1"/>
        </w:numPr>
        <w:tabs>
          <w:tab w:val="clear" w:pos="1932"/>
          <w:tab w:val="num" w:pos="360"/>
        </w:tabs>
        <w:spacing w:line="360" w:lineRule="auto"/>
        <w:ind w:left="360"/>
        <w:jc w:val="both"/>
      </w:pPr>
      <w:r w:rsidRPr="00153C63">
        <w:t xml:space="preserve">2. </w:t>
      </w:r>
      <w:r w:rsidRPr="00153C63">
        <w:rPr>
          <w:b/>
        </w:rPr>
        <w:t>Саакян С.М</w:t>
      </w:r>
      <w:r w:rsidRPr="00153C63">
        <w:t xml:space="preserve">. Изучение геометрии в 10-11 классах: Методические рекомендации к учебнику «Геометрия 10-11» </w:t>
      </w:r>
      <w:proofErr w:type="spellStart"/>
      <w:r w:rsidRPr="00153C63">
        <w:t>Л.С.Атанасян</w:t>
      </w:r>
      <w:proofErr w:type="spellEnd"/>
      <w:r w:rsidRPr="00153C63">
        <w:t>. - М.: «Просвещение» - 2003</w:t>
      </w:r>
    </w:p>
    <w:p w:rsidR="00153C63" w:rsidRPr="00153C63" w:rsidRDefault="00153C63" w:rsidP="00153C63">
      <w:pPr>
        <w:pStyle w:val="a3"/>
        <w:numPr>
          <w:ilvl w:val="0"/>
          <w:numId w:val="1"/>
        </w:numPr>
        <w:tabs>
          <w:tab w:val="clear" w:pos="1932"/>
          <w:tab w:val="num" w:pos="360"/>
        </w:tabs>
        <w:spacing w:line="360" w:lineRule="auto"/>
        <w:ind w:left="360"/>
        <w:jc w:val="both"/>
      </w:pPr>
      <w:r w:rsidRPr="00153C63">
        <w:t xml:space="preserve">3. </w:t>
      </w:r>
      <w:r w:rsidRPr="00153C63">
        <w:rPr>
          <w:b/>
        </w:rPr>
        <w:t>Зив Б.Г</w:t>
      </w:r>
      <w:r w:rsidRPr="00153C63">
        <w:t>. Дидактические материалы по геометрии для 10 класса. - М.: «Просвещение» - 2005-2008</w:t>
      </w:r>
    </w:p>
    <w:p w:rsidR="00DF74AB" w:rsidRDefault="00153C63" w:rsidP="00153C63">
      <w:pPr>
        <w:pStyle w:val="a3"/>
        <w:numPr>
          <w:ilvl w:val="0"/>
          <w:numId w:val="1"/>
        </w:numPr>
        <w:tabs>
          <w:tab w:val="clear" w:pos="1932"/>
          <w:tab w:val="num" w:pos="360"/>
        </w:tabs>
        <w:spacing w:line="360" w:lineRule="auto"/>
        <w:ind w:left="360"/>
        <w:jc w:val="both"/>
      </w:pPr>
      <w:r w:rsidRPr="00153C63">
        <w:t xml:space="preserve">4. </w:t>
      </w:r>
      <w:proofErr w:type="spellStart"/>
      <w:r w:rsidRPr="00153C63">
        <w:rPr>
          <w:b/>
        </w:rPr>
        <w:t>Дудницын</w:t>
      </w:r>
      <w:proofErr w:type="spellEnd"/>
      <w:r w:rsidRPr="00153C63">
        <w:rPr>
          <w:b/>
        </w:rPr>
        <w:t xml:space="preserve"> Ю.П., .</w:t>
      </w:r>
      <w:proofErr w:type="spellStart"/>
      <w:r w:rsidRPr="00153C63">
        <w:rPr>
          <w:b/>
        </w:rPr>
        <w:t>Кронгауз</w:t>
      </w:r>
      <w:proofErr w:type="spellEnd"/>
      <w:r w:rsidRPr="00153C63">
        <w:rPr>
          <w:b/>
        </w:rPr>
        <w:t xml:space="preserve"> В.Л</w:t>
      </w:r>
      <w:r w:rsidRPr="00153C63">
        <w:t>. Контрольные работы по геометрии. 10 класс</w:t>
      </w:r>
      <w:proofErr w:type="gramStart"/>
      <w:r w:rsidRPr="00153C63">
        <w:t>.</w:t>
      </w:r>
      <w:proofErr w:type="gramEnd"/>
      <w:r w:rsidRPr="00153C63">
        <w:t xml:space="preserve"> </w:t>
      </w:r>
      <w:proofErr w:type="gramStart"/>
      <w:r w:rsidRPr="00153C63">
        <w:t>к</w:t>
      </w:r>
      <w:proofErr w:type="gramEnd"/>
      <w:r w:rsidRPr="00153C63">
        <w:t xml:space="preserve"> учебнику </w:t>
      </w:r>
      <w:proofErr w:type="spellStart"/>
      <w:r w:rsidRPr="00153C63">
        <w:t>Л.С.Атанасяна</w:t>
      </w:r>
      <w:proofErr w:type="spellEnd"/>
      <w:r w:rsidRPr="00153C63">
        <w:t xml:space="preserve"> и др. «Геометрия 10-11» - М.: «Экзамен» - 200</w:t>
      </w:r>
      <w:r>
        <w:t>8</w:t>
      </w:r>
    </w:p>
    <w:p w:rsidR="00153C63" w:rsidRDefault="00153C63"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883577" w:rsidRDefault="00883577" w:rsidP="00153C63">
      <w:pPr>
        <w:pStyle w:val="a3"/>
        <w:spacing w:line="360" w:lineRule="auto"/>
        <w:ind w:left="360"/>
        <w:jc w:val="both"/>
      </w:pPr>
    </w:p>
    <w:p w:rsidR="00FA1A3A" w:rsidRDefault="00FA1A3A" w:rsidP="00153C63">
      <w:pPr>
        <w:pStyle w:val="a3"/>
        <w:spacing w:line="360" w:lineRule="auto"/>
        <w:ind w:left="360"/>
        <w:jc w:val="both"/>
      </w:pPr>
    </w:p>
    <w:p w:rsidR="00FA1A3A" w:rsidRDefault="00FA1A3A" w:rsidP="00153C63">
      <w:pPr>
        <w:pStyle w:val="a3"/>
        <w:spacing w:line="360" w:lineRule="auto"/>
        <w:ind w:left="360"/>
        <w:jc w:val="both"/>
      </w:pPr>
    </w:p>
    <w:p w:rsidR="00FA1A3A" w:rsidRDefault="00FA1A3A" w:rsidP="00153C63">
      <w:pPr>
        <w:pStyle w:val="a3"/>
        <w:spacing w:line="360" w:lineRule="auto"/>
        <w:ind w:left="360"/>
        <w:jc w:val="both"/>
      </w:pPr>
    </w:p>
    <w:p w:rsidR="00FA1A3A" w:rsidRDefault="00FA1A3A" w:rsidP="00153C63">
      <w:pPr>
        <w:pStyle w:val="a3"/>
        <w:spacing w:line="360" w:lineRule="auto"/>
        <w:ind w:left="360"/>
        <w:jc w:val="both"/>
      </w:pPr>
    </w:p>
    <w:p w:rsidR="00FA1A3A" w:rsidRDefault="00FA1A3A" w:rsidP="00153C63">
      <w:pPr>
        <w:pStyle w:val="a3"/>
        <w:spacing w:line="360" w:lineRule="auto"/>
        <w:ind w:left="360"/>
        <w:jc w:val="both"/>
      </w:pPr>
    </w:p>
    <w:p w:rsidR="00883577" w:rsidRPr="00153C63" w:rsidRDefault="00883577" w:rsidP="00153C63">
      <w:pPr>
        <w:pStyle w:val="a3"/>
        <w:spacing w:line="360" w:lineRule="auto"/>
        <w:ind w:left="360"/>
        <w:jc w:val="both"/>
      </w:pPr>
    </w:p>
    <w:p w:rsidR="00DF74AB" w:rsidRPr="006D6D63" w:rsidRDefault="00DF74AB" w:rsidP="00DF74AB">
      <w:pPr>
        <w:jc w:val="center"/>
        <w:rPr>
          <w:b/>
        </w:rPr>
      </w:pPr>
      <w:r w:rsidRPr="006D6D63">
        <w:rPr>
          <w:b/>
        </w:rPr>
        <w:t xml:space="preserve">Календарно-тематический план </w:t>
      </w:r>
      <w:r w:rsidR="00DF61D8">
        <w:rPr>
          <w:b/>
        </w:rPr>
        <w:t xml:space="preserve">математике </w:t>
      </w:r>
      <w:r w:rsidRPr="006D6D63">
        <w:rPr>
          <w:b/>
        </w:rPr>
        <w:t xml:space="preserve"> (10 класс)</w:t>
      </w:r>
    </w:p>
    <w:p w:rsidR="00DF74AB" w:rsidRPr="006D6D63" w:rsidRDefault="00DF61D8" w:rsidP="00DF74AB">
      <w:pPr>
        <w:jc w:val="center"/>
        <w:rPr>
          <w:b/>
        </w:rPr>
      </w:pPr>
      <w:r>
        <w:rPr>
          <w:b/>
        </w:rPr>
        <w:t xml:space="preserve">6 </w:t>
      </w:r>
      <w:r w:rsidR="00DF74AB" w:rsidRPr="006D6D63">
        <w:rPr>
          <w:b/>
        </w:rPr>
        <w:t xml:space="preserve"> ч в неделю, всего </w:t>
      </w:r>
      <w:r>
        <w:rPr>
          <w:b/>
        </w:rPr>
        <w:t>210</w:t>
      </w:r>
      <w:r w:rsidR="00DF74AB" w:rsidRPr="006D6D63">
        <w:rPr>
          <w:b/>
        </w:rPr>
        <w:t xml:space="preserve"> ч</w:t>
      </w:r>
    </w:p>
    <w:p w:rsidR="00DF74AB" w:rsidRPr="006D6D63" w:rsidRDefault="00DF74AB" w:rsidP="00DF74AB">
      <w:pPr>
        <w:jc w:val="center"/>
      </w:pPr>
    </w:p>
    <w:tbl>
      <w:tblPr>
        <w:tblW w:w="1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9"/>
        <w:gridCol w:w="2127"/>
        <w:gridCol w:w="962"/>
        <w:gridCol w:w="456"/>
        <w:gridCol w:w="426"/>
        <w:gridCol w:w="318"/>
        <w:gridCol w:w="1560"/>
        <w:gridCol w:w="2400"/>
        <w:gridCol w:w="2951"/>
        <w:gridCol w:w="1009"/>
        <w:gridCol w:w="840"/>
        <w:gridCol w:w="840"/>
        <w:gridCol w:w="1192"/>
      </w:tblGrid>
      <w:tr w:rsidR="00A4075A" w:rsidRPr="00D6366B" w:rsidTr="005A6B59">
        <w:trPr>
          <w:trHeight w:val="570"/>
        </w:trPr>
        <w:tc>
          <w:tcPr>
            <w:tcW w:w="1099" w:type="dxa"/>
            <w:vMerge w:val="restart"/>
            <w:tcBorders>
              <w:top w:val="single" w:sz="4" w:space="0" w:color="auto"/>
              <w:left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w:t>
            </w:r>
          </w:p>
          <w:p w:rsidR="00A4075A" w:rsidRPr="00D6366B" w:rsidRDefault="00A4075A" w:rsidP="008B6E13">
            <w:pPr>
              <w:jc w:val="center"/>
              <w:rPr>
                <w:b/>
                <w:sz w:val="20"/>
                <w:szCs w:val="20"/>
              </w:rPr>
            </w:pPr>
            <w:r w:rsidRPr="00D6366B">
              <w:rPr>
                <w:b/>
                <w:sz w:val="20"/>
                <w:szCs w:val="20"/>
              </w:rPr>
              <w:t>урока</w:t>
            </w:r>
          </w:p>
          <w:p w:rsidR="00A4075A" w:rsidRPr="00D6366B" w:rsidRDefault="00A4075A" w:rsidP="008B6E13">
            <w:pPr>
              <w:jc w:val="center"/>
              <w:rPr>
                <w:b/>
                <w:sz w:val="20"/>
                <w:szCs w:val="20"/>
              </w:rPr>
            </w:pPr>
          </w:p>
        </w:tc>
        <w:tc>
          <w:tcPr>
            <w:tcW w:w="2127" w:type="dxa"/>
            <w:vMerge w:val="restart"/>
            <w:tcBorders>
              <w:top w:val="single" w:sz="4" w:space="0" w:color="auto"/>
              <w:left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Наименование раздела</w:t>
            </w:r>
          </w:p>
          <w:p w:rsidR="00A4075A" w:rsidRPr="00D6366B" w:rsidRDefault="00A4075A" w:rsidP="008B6E13">
            <w:pPr>
              <w:jc w:val="center"/>
              <w:rPr>
                <w:b/>
                <w:sz w:val="20"/>
                <w:szCs w:val="20"/>
              </w:rPr>
            </w:pPr>
          </w:p>
          <w:p w:rsidR="00A4075A" w:rsidRPr="00D6366B" w:rsidRDefault="00A4075A" w:rsidP="008B6E13">
            <w:pPr>
              <w:jc w:val="center"/>
              <w:rPr>
                <w:b/>
                <w:sz w:val="20"/>
                <w:szCs w:val="20"/>
              </w:rPr>
            </w:pPr>
            <w:r w:rsidRPr="00D6366B">
              <w:rPr>
                <w:b/>
                <w:sz w:val="20"/>
                <w:szCs w:val="20"/>
              </w:rPr>
              <w:t>Тема урока</w:t>
            </w:r>
          </w:p>
        </w:tc>
        <w:tc>
          <w:tcPr>
            <w:tcW w:w="1418" w:type="dxa"/>
            <w:gridSpan w:val="2"/>
            <w:vMerge w:val="restart"/>
            <w:tcBorders>
              <w:top w:val="single" w:sz="4" w:space="0" w:color="auto"/>
              <w:left w:val="single" w:sz="4" w:space="0" w:color="auto"/>
              <w:right w:val="single" w:sz="4" w:space="0" w:color="auto"/>
            </w:tcBorders>
          </w:tcPr>
          <w:p w:rsidR="00A4075A" w:rsidRPr="00D6366B" w:rsidRDefault="005A6B59" w:rsidP="008B6E13">
            <w:pPr>
              <w:spacing w:before="100" w:beforeAutospacing="1" w:after="100" w:afterAutospacing="1"/>
              <w:jc w:val="center"/>
              <w:rPr>
                <w:rStyle w:val="af0"/>
                <w:sz w:val="20"/>
                <w:szCs w:val="20"/>
              </w:rPr>
            </w:pPr>
            <w:r>
              <w:rPr>
                <w:rStyle w:val="af0"/>
                <w:sz w:val="20"/>
                <w:szCs w:val="20"/>
              </w:rPr>
              <w:t xml:space="preserve">Педагогические средства </w:t>
            </w:r>
          </w:p>
          <w:p w:rsidR="00A4075A" w:rsidRPr="00D6366B" w:rsidRDefault="00A4075A" w:rsidP="008B6E13">
            <w:pPr>
              <w:spacing w:before="100" w:beforeAutospacing="1" w:after="100" w:afterAutospacing="1"/>
              <w:jc w:val="center"/>
              <w:rPr>
                <w:b/>
                <w:bCs/>
                <w:sz w:val="20"/>
                <w:szCs w:val="20"/>
              </w:rPr>
            </w:pPr>
          </w:p>
        </w:tc>
        <w:tc>
          <w:tcPr>
            <w:tcW w:w="2304" w:type="dxa"/>
            <w:gridSpan w:val="3"/>
            <w:vMerge w:val="restart"/>
            <w:tcBorders>
              <w:top w:val="single" w:sz="4" w:space="0" w:color="auto"/>
              <w:left w:val="single" w:sz="4" w:space="0" w:color="auto"/>
              <w:right w:val="single" w:sz="4" w:space="0" w:color="auto"/>
            </w:tcBorders>
          </w:tcPr>
          <w:p w:rsidR="00A4075A" w:rsidRPr="00D6366B" w:rsidRDefault="00A4075A" w:rsidP="008B6E13">
            <w:pPr>
              <w:spacing w:before="100" w:beforeAutospacing="1" w:after="100" w:afterAutospacing="1"/>
              <w:jc w:val="center"/>
              <w:rPr>
                <w:b/>
                <w:bCs/>
                <w:sz w:val="20"/>
                <w:szCs w:val="20"/>
              </w:rPr>
            </w:pPr>
            <w:r w:rsidRPr="00D6366B">
              <w:rPr>
                <w:rStyle w:val="af0"/>
                <w:sz w:val="20"/>
                <w:szCs w:val="20"/>
              </w:rPr>
              <w:t>Вид деятельности учащихся</w:t>
            </w:r>
          </w:p>
        </w:tc>
        <w:tc>
          <w:tcPr>
            <w:tcW w:w="2400" w:type="dxa"/>
            <w:vMerge w:val="restart"/>
            <w:tcBorders>
              <w:top w:val="single" w:sz="4" w:space="0" w:color="auto"/>
              <w:left w:val="single" w:sz="4" w:space="0" w:color="auto"/>
              <w:right w:val="single" w:sz="4" w:space="0" w:color="auto"/>
            </w:tcBorders>
          </w:tcPr>
          <w:p w:rsidR="00A4075A" w:rsidRPr="00D6366B" w:rsidRDefault="00A4075A" w:rsidP="008B6E13">
            <w:pPr>
              <w:spacing w:before="100" w:beforeAutospacing="1" w:after="100" w:afterAutospacing="1"/>
              <w:jc w:val="center"/>
              <w:rPr>
                <w:b/>
                <w:bCs/>
                <w:sz w:val="20"/>
                <w:szCs w:val="20"/>
              </w:rPr>
            </w:pPr>
            <w:r w:rsidRPr="00D6366B">
              <w:rPr>
                <w:b/>
                <w:bCs/>
                <w:sz w:val="20"/>
                <w:szCs w:val="20"/>
              </w:rPr>
              <w:t>Планируемый результат обучения Обязательный уровень</w:t>
            </w:r>
          </w:p>
        </w:tc>
        <w:tc>
          <w:tcPr>
            <w:tcW w:w="2951" w:type="dxa"/>
            <w:vMerge w:val="restart"/>
            <w:tcBorders>
              <w:top w:val="single" w:sz="4" w:space="0" w:color="auto"/>
              <w:left w:val="single" w:sz="4" w:space="0" w:color="auto"/>
              <w:right w:val="single" w:sz="4" w:space="0" w:color="auto"/>
            </w:tcBorders>
          </w:tcPr>
          <w:p w:rsidR="00A4075A" w:rsidRPr="00D6366B" w:rsidRDefault="00A4075A" w:rsidP="008B6E13">
            <w:pPr>
              <w:spacing w:before="100" w:beforeAutospacing="1" w:after="100" w:afterAutospacing="1"/>
              <w:jc w:val="center"/>
              <w:rPr>
                <w:b/>
                <w:bCs/>
                <w:sz w:val="20"/>
                <w:szCs w:val="20"/>
              </w:rPr>
            </w:pPr>
            <w:r w:rsidRPr="00D6366B">
              <w:rPr>
                <w:b/>
                <w:bCs/>
                <w:sz w:val="20"/>
                <w:szCs w:val="20"/>
              </w:rPr>
              <w:t>Планируемый результат обучения Повышенный уровень</w:t>
            </w:r>
          </w:p>
        </w:tc>
        <w:tc>
          <w:tcPr>
            <w:tcW w:w="1009" w:type="dxa"/>
            <w:vMerge w:val="restart"/>
            <w:tcBorders>
              <w:top w:val="single" w:sz="4" w:space="0" w:color="auto"/>
              <w:left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Использование ИКТ</w:t>
            </w:r>
          </w:p>
        </w:tc>
        <w:tc>
          <w:tcPr>
            <w:tcW w:w="1680" w:type="dxa"/>
            <w:gridSpan w:val="2"/>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дата</w:t>
            </w:r>
          </w:p>
        </w:tc>
        <w:tc>
          <w:tcPr>
            <w:tcW w:w="1192" w:type="dxa"/>
            <w:vMerge w:val="restart"/>
            <w:tcBorders>
              <w:top w:val="single" w:sz="4" w:space="0" w:color="auto"/>
              <w:left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примечания</w:t>
            </w:r>
          </w:p>
        </w:tc>
      </w:tr>
      <w:tr w:rsidR="00A4075A" w:rsidRPr="00D6366B" w:rsidTr="005A6B59">
        <w:trPr>
          <w:trHeight w:val="570"/>
        </w:trPr>
        <w:tc>
          <w:tcPr>
            <w:tcW w:w="1099" w:type="dxa"/>
            <w:vMerge/>
            <w:tcBorders>
              <w:left w:val="single" w:sz="4" w:space="0" w:color="auto"/>
              <w:bottom w:val="single" w:sz="4" w:space="0" w:color="auto"/>
              <w:right w:val="single" w:sz="4" w:space="0" w:color="auto"/>
            </w:tcBorders>
          </w:tcPr>
          <w:p w:rsidR="00A4075A" w:rsidRPr="00D6366B" w:rsidRDefault="00A4075A" w:rsidP="008B6E13">
            <w:pPr>
              <w:rPr>
                <w:sz w:val="20"/>
                <w:szCs w:val="20"/>
              </w:rPr>
            </w:pPr>
          </w:p>
        </w:tc>
        <w:tc>
          <w:tcPr>
            <w:tcW w:w="2127" w:type="dxa"/>
            <w:vMerge/>
            <w:tcBorders>
              <w:left w:val="single" w:sz="4" w:space="0" w:color="auto"/>
              <w:bottom w:val="single" w:sz="4" w:space="0" w:color="auto"/>
              <w:right w:val="single" w:sz="4" w:space="0" w:color="auto"/>
            </w:tcBorders>
          </w:tcPr>
          <w:p w:rsidR="00A4075A" w:rsidRPr="00D6366B" w:rsidRDefault="00A4075A" w:rsidP="008B6E13">
            <w:pPr>
              <w:rPr>
                <w:sz w:val="20"/>
                <w:szCs w:val="20"/>
              </w:rPr>
            </w:pPr>
          </w:p>
        </w:tc>
        <w:tc>
          <w:tcPr>
            <w:tcW w:w="1418" w:type="dxa"/>
            <w:gridSpan w:val="2"/>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tc>
        <w:tc>
          <w:tcPr>
            <w:tcW w:w="2304" w:type="dxa"/>
            <w:gridSpan w:val="3"/>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tc>
        <w:tc>
          <w:tcPr>
            <w:tcW w:w="2400" w:type="dxa"/>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vMerge/>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план</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b/>
                <w:sz w:val="20"/>
                <w:szCs w:val="20"/>
              </w:rPr>
            </w:pPr>
            <w:r w:rsidRPr="00D6366B">
              <w:rPr>
                <w:b/>
                <w:sz w:val="20"/>
                <w:szCs w:val="20"/>
              </w:rPr>
              <w:t>факт</w:t>
            </w:r>
          </w:p>
        </w:tc>
        <w:tc>
          <w:tcPr>
            <w:tcW w:w="1192" w:type="dxa"/>
            <w:vMerge/>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C6F83" w:rsidRPr="00D6366B" w:rsidTr="00C15787">
        <w:trPr>
          <w:trHeight w:val="570"/>
        </w:trPr>
        <w:tc>
          <w:tcPr>
            <w:tcW w:w="16180" w:type="dxa"/>
            <w:gridSpan w:val="13"/>
            <w:tcBorders>
              <w:left w:val="single" w:sz="4" w:space="0" w:color="auto"/>
              <w:bottom w:val="single" w:sz="4" w:space="0" w:color="auto"/>
              <w:right w:val="single" w:sz="4" w:space="0" w:color="auto"/>
            </w:tcBorders>
          </w:tcPr>
          <w:p w:rsidR="00AC6F83" w:rsidRPr="00D6366B" w:rsidRDefault="00AC6F83" w:rsidP="008B6E13">
            <w:pPr>
              <w:jc w:val="center"/>
              <w:rPr>
                <w:sz w:val="20"/>
                <w:szCs w:val="20"/>
              </w:rPr>
            </w:pPr>
            <w:r w:rsidRPr="00AC6F83">
              <w:rPr>
                <w:b/>
                <w:sz w:val="32"/>
                <w:szCs w:val="32"/>
              </w:rPr>
              <w:t>І   полугодие</w:t>
            </w:r>
          </w:p>
        </w:tc>
      </w:tr>
      <w:tr w:rsidR="004C2CD2" w:rsidRPr="00D6366B" w:rsidTr="004C2CD2">
        <w:trPr>
          <w:trHeight w:val="245"/>
        </w:trPr>
        <w:tc>
          <w:tcPr>
            <w:tcW w:w="16180" w:type="dxa"/>
            <w:gridSpan w:val="13"/>
            <w:tcBorders>
              <w:left w:val="single" w:sz="4" w:space="0" w:color="auto"/>
              <w:right w:val="single" w:sz="4" w:space="0" w:color="auto"/>
            </w:tcBorders>
            <w:shd w:val="clear" w:color="auto" w:fill="D9D9D9" w:themeFill="background1" w:themeFillShade="D9"/>
          </w:tcPr>
          <w:p w:rsidR="004C2CD2" w:rsidRPr="00D6366B" w:rsidRDefault="004C2CD2" w:rsidP="008B6E13">
            <w:pPr>
              <w:jc w:val="center"/>
              <w:rPr>
                <w:sz w:val="20"/>
                <w:szCs w:val="20"/>
              </w:rPr>
            </w:pPr>
            <w:r w:rsidRPr="00D6366B">
              <w:rPr>
                <w:sz w:val="20"/>
                <w:szCs w:val="20"/>
              </w:rPr>
              <w:t xml:space="preserve">Глава </w:t>
            </w:r>
            <w:r w:rsidRPr="00D6366B">
              <w:rPr>
                <w:sz w:val="20"/>
                <w:szCs w:val="20"/>
                <w:lang w:val="en-US"/>
              </w:rPr>
              <w:t>I</w:t>
            </w:r>
            <w:r w:rsidRPr="00D6366B">
              <w:rPr>
                <w:sz w:val="20"/>
                <w:szCs w:val="20"/>
              </w:rPr>
              <w:t>. Повторение курса алгебры 7-9 класса  - 4 ч</w:t>
            </w: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rStyle w:val="af0"/>
                <w:b w:val="0"/>
                <w:sz w:val="20"/>
                <w:szCs w:val="20"/>
              </w:rPr>
              <w:t>Упрощение рациональных выражений</w:t>
            </w:r>
          </w:p>
        </w:tc>
        <w:tc>
          <w:tcPr>
            <w:tcW w:w="1418" w:type="dxa"/>
            <w:gridSpan w:val="2"/>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Проблемные задания, фронтальный опрос, упражнения</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Индивидуальная. Решение качественных задач.</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 xml:space="preserve">Знают формулы сокращенного умножения; могут сокращать дроби и выполнять все действия с дробями. Используют для решения познавательных задач </w:t>
            </w:r>
            <w:r w:rsidRPr="00D6366B">
              <w:rPr>
                <w:sz w:val="20"/>
                <w:szCs w:val="20"/>
              </w:rPr>
              <w:lastRenderedPageBreak/>
              <w:t>справочную литературу.  (П)</w:t>
            </w:r>
            <w:r w:rsidRPr="00D6366B">
              <w:rPr>
                <w:rStyle w:val="af0"/>
                <w:b w:val="0"/>
                <w:sz w:val="20"/>
                <w:szCs w:val="20"/>
              </w:rPr>
              <w:t xml:space="preserve"> </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Умеют доказывать рациональные тождества и упрощать выражения, применяя формулы сокращенного умножения. Умеют передавать,  информацию сжато, полно, выборочно.  (ТВ)</w:t>
            </w:r>
          </w:p>
        </w:tc>
        <w:tc>
          <w:tcPr>
            <w:tcW w:w="1009"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rStyle w:val="af0"/>
                <w:b w:val="0"/>
                <w:sz w:val="20"/>
                <w:szCs w:val="20"/>
              </w:rPr>
              <w:t xml:space="preserve">Решение уравнений </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Проблемные задания, фронтальный опрос, упражнения</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Индивидуальная. Решение упражнений, составление опорного конспекта, ответы на вопросы.</w:t>
            </w:r>
          </w:p>
        </w:tc>
        <w:tc>
          <w:tcPr>
            <w:tcW w:w="5351" w:type="dxa"/>
            <w:gridSpan w:val="2"/>
            <w:tcBorders>
              <w:left w:val="single" w:sz="4" w:space="0" w:color="auto"/>
              <w:right w:val="single" w:sz="4" w:space="0" w:color="auto"/>
            </w:tcBorders>
          </w:tcPr>
          <w:p w:rsidR="00A4075A" w:rsidRPr="00D6366B" w:rsidRDefault="00A4075A">
            <w:pPr>
              <w:rPr>
                <w:sz w:val="20"/>
                <w:szCs w:val="20"/>
              </w:rPr>
            </w:pPr>
            <w:r w:rsidRPr="00D6366B">
              <w:rPr>
                <w:sz w:val="20"/>
                <w:szCs w:val="20"/>
              </w:rPr>
              <w:t>Знают, как: решать рациональные, квадратные уравнения и простейшие иррациональные; составлять уравнения по условию задачи; использовать для приближенного решения уравнений  графический метод (П)</w:t>
            </w:r>
          </w:p>
        </w:tc>
        <w:tc>
          <w:tcPr>
            <w:tcW w:w="1009" w:type="dxa"/>
            <w:tcBorders>
              <w:left w:val="single" w:sz="4" w:space="0" w:color="auto"/>
              <w:bottom w:val="single" w:sz="4" w:space="0" w:color="auto"/>
              <w:right w:val="single" w:sz="4" w:space="0" w:color="auto"/>
            </w:tcBorders>
          </w:tcPr>
          <w:p w:rsidR="00A4075A" w:rsidRPr="00D6366B" w:rsidRDefault="00A4075A"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Решение неравенств</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Индивидуальная. Построение алгоритма действия, решение упражнений,</w:t>
            </w:r>
            <w:r w:rsidRPr="00D6366B">
              <w:rPr>
                <w:sz w:val="20"/>
                <w:szCs w:val="20"/>
              </w:rPr>
              <w:br/>
              <w:t>ответы на вопросы.</w:t>
            </w:r>
          </w:p>
        </w:tc>
        <w:tc>
          <w:tcPr>
            <w:tcW w:w="5351" w:type="dxa"/>
            <w:gridSpan w:val="2"/>
            <w:tcBorders>
              <w:left w:val="single" w:sz="4" w:space="0" w:color="auto"/>
              <w:right w:val="single" w:sz="4" w:space="0" w:color="auto"/>
            </w:tcBorders>
          </w:tcPr>
          <w:p w:rsidR="00A4075A" w:rsidRPr="00D6366B" w:rsidRDefault="00A4075A">
            <w:pPr>
              <w:rPr>
                <w:sz w:val="20"/>
                <w:szCs w:val="20"/>
              </w:rPr>
            </w:pPr>
            <w:r w:rsidRPr="00D6366B">
              <w:rPr>
                <w:sz w:val="20"/>
                <w:szCs w:val="20"/>
              </w:rPr>
              <w:t>Учащиеся знают о решении рациональных, квадратных неравенств и простейших иррациональных. Могут  составлять неравенства по условию задачи; использовать для приближенного решения неравен</w:t>
            </w:r>
            <w:proofErr w:type="gramStart"/>
            <w:r w:rsidRPr="00D6366B">
              <w:rPr>
                <w:sz w:val="20"/>
                <w:szCs w:val="20"/>
              </w:rPr>
              <w:t>ств гр</w:t>
            </w:r>
            <w:proofErr w:type="gramEnd"/>
            <w:r w:rsidRPr="00D6366B">
              <w:rPr>
                <w:sz w:val="20"/>
                <w:szCs w:val="20"/>
              </w:rPr>
              <w:t>афический метод. (П).</w:t>
            </w:r>
          </w:p>
        </w:tc>
        <w:tc>
          <w:tcPr>
            <w:tcW w:w="1009" w:type="dxa"/>
            <w:tcBorders>
              <w:left w:val="single" w:sz="4" w:space="0" w:color="auto"/>
              <w:bottom w:val="single" w:sz="4" w:space="0" w:color="auto"/>
              <w:right w:val="single" w:sz="4" w:space="0" w:color="auto"/>
            </w:tcBorders>
          </w:tcPr>
          <w:p w:rsidR="00A4075A" w:rsidRPr="00D6366B" w:rsidRDefault="00A4075A"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3.09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Вводный  контроль</w:t>
            </w:r>
          </w:p>
        </w:tc>
        <w:tc>
          <w:tcPr>
            <w:tcW w:w="1418" w:type="dxa"/>
            <w:gridSpan w:val="2"/>
            <w:tcBorders>
              <w:left w:val="single" w:sz="4" w:space="0" w:color="auto"/>
              <w:right w:val="single" w:sz="4" w:space="0" w:color="auto"/>
            </w:tcBorders>
          </w:tcPr>
          <w:p w:rsidR="00A4075A" w:rsidRPr="00D6366B" w:rsidRDefault="00A4075A" w:rsidP="008B6E13">
            <w:pPr>
              <w:rPr>
                <w:bCs/>
                <w:sz w:val="20"/>
                <w:szCs w:val="20"/>
              </w:rPr>
            </w:pPr>
            <w:r w:rsidRPr="00D6366B">
              <w:rPr>
                <w:bCs/>
                <w:sz w:val="20"/>
                <w:szCs w:val="20"/>
              </w:rPr>
              <w:t>тесты</w:t>
            </w:r>
          </w:p>
          <w:p w:rsidR="00A4075A" w:rsidRPr="00D6366B" w:rsidRDefault="00A4075A" w:rsidP="00DF61D8">
            <w:pPr>
              <w:pStyle w:val="ac"/>
              <w:jc w:val="center"/>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Индивидуальное  решение контрольных заданий.</w:t>
            </w:r>
          </w:p>
        </w:tc>
        <w:tc>
          <w:tcPr>
            <w:tcW w:w="5351" w:type="dxa"/>
            <w:gridSpan w:val="2"/>
            <w:tcBorders>
              <w:left w:val="single" w:sz="4" w:space="0" w:color="auto"/>
              <w:right w:val="single" w:sz="4" w:space="0" w:color="auto"/>
            </w:tcBorders>
          </w:tcPr>
          <w:p w:rsidR="00A4075A" w:rsidRPr="00D6366B" w:rsidRDefault="00A4075A">
            <w:pPr>
              <w:rPr>
                <w:sz w:val="20"/>
                <w:szCs w:val="20"/>
              </w:rPr>
            </w:pPr>
            <w:r w:rsidRPr="00D6366B">
              <w:rPr>
                <w:sz w:val="20"/>
                <w:szCs w:val="20"/>
              </w:rPr>
              <w:t>Учащихся демонстрируют  умение обобщения и систематизации знаний по основным темам курса математики 9 класса.  (П)</w:t>
            </w:r>
          </w:p>
        </w:tc>
        <w:tc>
          <w:tcPr>
            <w:tcW w:w="1009" w:type="dxa"/>
            <w:tcBorders>
              <w:left w:val="single" w:sz="4" w:space="0" w:color="auto"/>
              <w:bottom w:val="single" w:sz="4" w:space="0" w:color="auto"/>
              <w:right w:val="single" w:sz="4" w:space="0" w:color="auto"/>
            </w:tcBorders>
          </w:tcPr>
          <w:p w:rsidR="00A4075A" w:rsidRPr="00D6366B" w:rsidRDefault="00A4075A"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5.09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§12. Множества</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Работа с конспектом, с книгой и наглядными пособиями.</w:t>
            </w:r>
          </w:p>
        </w:tc>
        <w:tc>
          <w:tcPr>
            <w:tcW w:w="5351" w:type="dxa"/>
            <w:gridSpan w:val="2"/>
            <w:vMerge w:val="restart"/>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r w:rsidRPr="00D6366B">
              <w:rPr>
                <w:sz w:val="20"/>
                <w:szCs w:val="20"/>
              </w:rPr>
              <w:t>Учащиеся имеют представление о множестве как о неопределяемом понятии, умеют задавать множества всеми способами, отрабатывать навыки выполнения операции над множествами.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5.09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Множества</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Индивидуальная, составление опорного конспекта и работа с ним.</w:t>
            </w:r>
          </w:p>
        </w:tc>
        <w:tc>
          <w:tcPr>
            <w:tcW w:w="5351" w:type="dxa"/>
            <w:gridSpan w:val="2"/>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8.09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§13. Логика</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Работа с конспектом, с книгой и наглядными пособиями.</w:t>
            </w:r>
          </w:p>
        </w:tc>
        <w:tc>
          <w:tcPr>
            <w:tcW w:w="5351" w:type="dxa"/>
            <w:gridSpan w:val="2"/>
            <w:vMerge w:val="restart"/>
            <w:tcBorders>
              <w:left w:val="single" w:sz="4" w:space="0" w:color="auto"/>
              <w:right w:val="single" w:sz="4" w:space="0" w:color="auto"/>
            </w:tcBorders>
          </w:tcPr>
          <w:p w:rsidR="00A4075A" w:rsidRPr="00D6366B" w:rsidRDefault="00A4075A" w:rsidP="0007292C">
            <w:pPr>
              <w:rPr>
                <w:bCs/>
                <w:sz w:val="20"/>
                <w:szCs w:val="20"/>
              </w:rPr>
            </w:pPr>
            <w:r w:rsidRPr="00D6366B">
              <w:rPr>
                <w:bCs/>
                <w:sz w:val="20"/>
                <w:szCs w:val="20"/>
              </w:rPr>
              <w:t xml:space="preserve">Знакомство </w:t>
            </w:r>
          </w:p>
          <w:p w:rsidR="00A4075A" w:rsidRPr="00D6366B" w:rsidRDefault="00A4075A" w:rsidP="0007292C">
            <w:pPr>
              <w:rPr>
                <w:sz w:val="20"/>
                <w:szCs w:val="20"/>
              </w:rPr>
            </w:pPr>
            <w:r w:rsidRPr="00D6366B">
              <w:rPr>
                <w:bCs/>
                <w:sz w:val="20"/>
                <w:szCs w:val="20"/>
              </w:rPr>
              <w:t>учащихся  с основными понятиями и законами логики, принципами конструирования  и доказательства теорем</w:t>
            </w:r>
            <w:proofErr w:type="gramStart"/>
            <w:r w:rsidRPr="00D6366B">
              <w:rPr>
                <w:bCs/>
                <w:sz w:val="20"/>
                <w:szCs w:val="20"/>
              </w:rPr>
              <w:t>.</w:t>
            </w:r>
            <w:proofErr w:type="gramEnd"/>
            <w:r w:rsidRPr="00D6366B">
              <w:rPr>
                <w:sz w:val="20"/>
                <w:szCs w:val="20"/>
              </w:rPr>
              <w:t xml:space="preserve"> </w:t>
            </w:r>
            <w:proofErr w:type="gramStart"/>
            <w:r w:rsidRPr="00D6366B">
              <w:rPr>
                <w:bCs/>
                <w:sz w:val="20"/>
                <w:szCs w:val="20"/>
              </w:rPr>
              <w:t>у</w:t>
            </w:r>
            <w:proofErr w:type="gramEnd"/>
            <w:r w:rsidRPr="00D6366B">
              <w:rPr>
                <w:bCs/>
                <w:sz w:val="20"/>
                <w:szCs w:val="20"/>
              </w:rPr>
              <w:t xml:space="preserve">чащиеся должны уметь строить  отрицание предложенного высказывания (упражнение 225), находить  множество истинности предложения с переменной (№ 227); понимать  смысл записей, использующих кванторы общности и существования (№ 228);  опровергать ложное утверждение, приводя </w:t>
            </w:r>
            <w:proofErr w:type="spellStart"/>
            <w:r w:rsidRPr="00D6366B">
              <w:rPr>
                <w:bCs/>
                <w:sz w:val="20"/>
                <w:szCs w:val="20"/>
              </w:rPr>
              <w:t>контрпример</w:t>
            </w:r>
            <w:proofErr w:type="spellEnd"/>
            <w:r w:rsidRPr="00D6366B">
              <w:rPr>
                <w:bCs/>
                <w:sz w:val="20"/>
                <w:szCs w:val="20"/>
              </w:rPr>
              <w:t xml:space="preserve"> (№ 233);  формулировать теорему, обратную данной (№ 231); осмысленно  использовать термины «необходимо» и «достаточно»; отвечать на вопросы,  приведенные в конце параграфа.</w:t>
            </w:r>
          </w:p>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9.09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Логика</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Индивидуальная, составление опорного конспекта и работа с ним.</w:t>
            </w:r>
          </w:p>
        </w:tc>
        <w:tc>
          <w:tcPr>
            <w:tcW w:w="5351" w:type="dxa"/>
            <w:gridSpan w:val="2"/>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9.09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4C2CD2" w:rsidRPr="00D6366B" w:rsidTr="004C2CD2">
        <w:trPr>
          <w:trHeight w:val="206"/>
        </w:trPr>
        <w:tc>
          <w:tcPr>
            <w:tcW w:w="16180" w:type="dxa"/>
            <w:gridSpan w:val="13"/>
            <w:tcBorders>
              <w:left w:val="single" w:sz="4" w:space="0" w:color="auto"/>
              <w:right w:val="single" w:sz="4" w:space="0" w:color="auto"/>
            </w:tcBorders>
            <w:shd w:val="clear" w:color="auto" w:fill="D9D9D9" w:themeFill="background1" w:themeFillShade="D9"/>
          </w:tcPr>
          <w:p w:rsidR="004C2CD2" w:rsidRPr="00D6366B" w:rsidRDefault="004C2CD2" w:rsidP="008B6E13">
            <w:pPr>
              <w:jc w:val="center"/>
              <w:rPr>
                <w:sz w:val="20"/>
                <w:szCs w:val="20"/>
              </w:rPr>
            </w:pPr>
            <w:r w:rsidRPr="00D6366B">
              <w:rPr>
                <w:sz w:val="20"/>
                <w:szCs w:val="20"/>
              </w:rPr>
              <w:lastRenderedPageBreak/>
              <w:t xml:space="preserve">Глава </w:t>
            </w:r>
            <w:r w:rsidRPr="00D6366B">
              <w:rPr>
                <w:sz w:val="20"/>
                <w:szCs w:val="20"/>
                <w:lang w:val="en-US"/>
              </w:rPr>
              <w:t>II</w:t>
            </w:r>
            <w:r w:rsidRPr="00D6366B">
              <w:rPr>
                <w:sz w:val="20"/>
                <w:szCs w:val="20"/>
              </w:rPr>
              <w:t>. Делимость чисел  - 10 ч</w:t>
            </w: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§1. Понятие делимости. Делимость суммы и произведения.</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Работа с конспектом, с книгой и наглядными пособиями.</w:t>
            </w:r>
          </w:p>
        </w:tc>
        <w:tc>
          <w:tcPr>
            <w:tcW w:w="5351" w:type="dxa"/>
            <w:gridSpan w:val="2"/>
            <w:vMerge w:val="restart"/>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r w:rsidRPr="00D6366B">
              <w:rPr>
                <w:bCs/>
                <w:sz w:val="20"/>
                <w:szCs w:val="20"/>
              </w:rPr>
              <w:t>учащиеся  ознакомлены с методами решения задач теории чисел, связанных с понятием  делимости, развитие представлений учащихся о делимости чисел, систематизация свойств  делимости и применение их при решении задач.</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54791D">
            <w:pPr>
              <w:rPr>
                <w:sz w:val="20"/>
                <w:szCs w:val="20"/>
              </w:rPr>
            </w:pPr>
          </w:p>
          <w:p w:rsidR="00A4075A" w:rsidRDefault="00A4075A" w:rsidP="0054791D">
            <w:pPr>
              <w:rPr>
                <w:sz w:val="20"/>
                <w:szCs w:val="20"/>
              </w:rPr>
            </w:pPr>
          </w:p>
          <w:p w:rsidR="00A4075A" w:rsidRPr="00D6366B" w:rsidRDefault="00A4075A" w:rsidP="0054791D">
            <w:pPr>
              <w:rPr>
                <w:sz w:val="20"/>
                <w:szCs w:val="20"/>
              </w:rPr>
            </w:pPr>
            <w:r>
              <w:rPr>
                <w:sz w:val="20"/>
                <w:szCs w:val="20"/>
              </w:rPr>
              <w:t>10.09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Понятие делимости. Делимость суммы и произведения.</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Проблемные задания, индивидуальный опрос</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индивидуальная. Решение качественных задач.</w:t>
            </w:r>
          </w:p>
        </w:tc>
        <w:tc>
          <w:tcPr>
            <w:tcW w:w="5351" w:type="dxa"/>
            <w:gridSpan w:val="2"/>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12.09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§2. Деление с остатком.</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Работа с конспектом, с книгой и наглядными пособиями.</w:t>
            </w:r>
          </w:p>
        </w:tc>
        <w:tc>
          <w:tcPr>
            <w:tcW w:w="2400" w:type="dxa"/>
            <w:vMerge w:val="restart"/>
            <w:tcBorders>
              <w:left w:val="single" w:sz="4" w:space="0" w:color="auto"/>
              <w:right w:val="single" w:sz="4" w:space="0" w:color="auto"/>
            </w:tcBorders>
          </w:tcPr>
          <w:p w:rsidR="00A4075A" w:rsidRPr="00D6366B" w:rsidRDefault="00A4075A" w:rsidP="004E412E">
            <w:pPr>
              <w:pStyle w:val="ac"/>
              <w:rPr>
                <w:bCs/>
                <w:sz w:val="20"/>
                <w:szCs w:val="20"/>
              </w:rPr>
            </w:pPr>
            <w:r w:rsidRPr="00D6366B">
              <w:rPr>
                <w:sz w:val="20"/>
                <w:szCs w:val="20"/>
              </w:rPr>
              <w:t>Знают теорему о делении с остатком; Умеют работать с учебником, отбирать и структурировать материал.  (П)</w:t>
            </w:r>
          </w:p>
        </w:tc>
        <w:tc>
          <w:tcPr>
            <w:tcW w:w="2951" w:type="dxa"/>
            <w:vMerge w:val="restart"/>
            <w:tcBorders>
              <w:left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12.09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Деление с остатком.</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Проблемные задания, индивидуальный опрос</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индивидуальная. Решение качественных задач.</w:t>
            </w:r>
          </w:p>
        </w:tc>
        <w:tc>
          <w:tcPr>
            <w:tcW w:w="2400" w:type="dxa"/>
            <w:vMerge/>
            <w:tcBorders>
              <w:left w:val="single" w:sz="4" w:space="0" w:color="auto"/>
              <w:right w:val="single" w:sz="4" w:space="0" w:color="auto"/>
            </w:tcBorders>
          </w:tcPr>
          <w:p w:rsidR="00A4075A" w:rsidRPr="00D6366B" w:rsidRDefault="00A4075A" w:rsidP="00DF61D8">
            <w:pPr>
              <w:pStyle w:val="ac"/>
              <w:rPr>
                <w:sz w:val="20"/>
                <w:szCs w:val="20"/>
              </w:rPr>
            </w:pPr>
          </w:p>
        </w:tc>
        <w:tc>
          <w:tcPr>
            <w:tcW w:w="2951" w:type="dxa"/>
            <w:vMerge/>
            <w:tcBorders>
              <w:left w:val="single" w:sz="4" w:space="0" w:color="auto"/>
              <w:right w:val="single" w:sz="4" w:space="0" w:color="auto"/>
            </w:tcBorders>
          </w:tcPr>
          <w:p w:rsidR="00A4075A" w:rsidRPr="00D6366B" w:rsidRDefault="00A4075A" w:rsidP="00DF61D8">
            <w:pPr>
              <w:pStyle w:val="ac"/>
              <w:rPr>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15.09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§3.Признаки делимости.</w:t>
            </w:r>
          </w:p>
        </w:tc>
        <w:tc>
          <w:tcPr>
            <w:tcW w:w="1418" w:type="dxa"/>
            <w:gridSpan w:val="2"/>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Групповая, Работа с конспектом, с книгой и наглядными пособиями.</w:t>
            </w:r>
          </w:p>
        </w:tc>
        <w:tc>
          <w:tcPr>
            <w:tcW w:w="2400" w:type="dxa"/>
            <w:vMerge w:val="restart"/>
            <w:tcBorders>
              <w:left w:val="single" w:sz="4" w:space="0" w:color="auto"/>
              <w:right w:val="single" w:sz="4" w:space="0" w:color="auto"/>
            </w:tcBorders>
          </w:tcPr>
          <w:p w:rsidR="00A4075A" w:rsidRPr="00D6366B" w:rsidRDefault="00A4075A" w:rsidP="004E412E">
            <w:pPr>
              <w:pStyle w:val="ac"/>
              <w:rPr>
                <w:bCs/>
                <w:sz w:val="20"/>
                <w:szCs w:val="20"/>
              </w:rPr>
            </w:pPr>
            <w:r w:rsidRPr="00D6366B">
              <w:rPr>
                <w:sz w:val="20"/>
                <w:szCs w:val="20"/>
              </w:rPr>
              <w:t>Знают о делимости целых чисел; о деление с остатком. Умеют объяснить изученные положения на самостоятельно подобранных конкретных примерах.  (Р)</w:t>
            </w:r>
          </w:p>
        </w:tc>
        <w:tc>
          <w:tcPr>
            <w:tcW w:w="2951" w:type="dxa"/>
            <w:vMerge w:val="restart"/>
            <w:tcBorders>
              <w:left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16.09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Признаки делимости.</w:t>
            </w:r>
          </w:p>
        </w:tc>
        <w:tc>
          <w:tcPr>
            <w:tcW w:w="1418" w:type="dxa"/>
            <w:gridSpan w:val="2"/>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Практикум, фронтальный опрос</w:t>
            </w:r>
            <w:r w:rsidRPr="00D6366B">
              <w:rPr>
                <w:sz w:val="20"/>
                <w:szCs w:val="20"/>
              </w:rPr>
              <w:br/>
              <w:t>демонстрация  слайд – лекции</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Фронтальная.</w:t>
            </w:r>
            <w:r w:rsidRPr="00D6366B">
              <w:rPr>
                <w:sz w:val="20"/>
                <w:szCs w:val="20"/>
              </w:rPr>
              <w:br/>
              <w:t>Составление опорного конспекта, ответы на вопросы.</w:t>
            </w:r>
          </w:p>
        </w:tc>
        <w:tc>
          <w:tcPr>
            <w:tcW w:w="2400" w:type="dxa"/>
            <w:vMerge/>
            <w:tcBorders>
              <w:left w:val="single" w:sz="4" w:space="0" w:color="auto"/>
              <w:right w:val="single" w:sz="4" w:space="0" w:color="auto"/>
            </w:tcBorders>
          </w:tcPr>
          <w:p w:rsidR="00A4075A" w:rsidRPr="00D6366B" w:rsidRDefault="00A4075A" w:rsidP="00DF61D8">
            <w:pPr>
              <w:pStyle w:val="ac"/>
              <w:rPr>
                <w:sz w:val="20"/>
                <w:szCs w:val="20"/>
              </w:rPr>
            </w:pPr>
          </w:p>
        </w:tc>
        <w:tc>
          <w:tcPr>
            <w:tcW w:w="2951" w:type="dxa"/>
            <w:vMerge/>
            <w:tcBorders>
              <w:left w:val="single" w:sz="4" w:space="0" w:color="auto"/>
              <w:right w:val="single" w:sz="4" w:space="0" w:color="auto"/>
            </w:tcBorders>
          </w:tcPr>
          <w:p w:rsidR="00A4075A" w:rsidRPr="00D6366B" w:rsidRDefault="00A4075A" w:rsidP="00DF61D8">
            <w:pPr>
              <w:pStyle w:val="ac"/>
              <w:rPr>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16.09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sz w:val="20"/>
                <w:szCs w:val="20"/>
              </w:rPr>
            </w:pPr>
            <w:r w:rsidRPr="00D6366B">
              <w:rPr>
                <w:sz w:val="20"/>
                <w:szCs w:val="20"/>
              </w:rPr>
              <w:t>§5.Решение уравнений в целых числах.</w:t>
            </w:r>
          </w:p>
        </w:tc>
        <w:tc>
          <w:tcPr>
            <w:tcW w:w="1418" w:type="dxa"/>
            <w:gridSpan w:val="2"/>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Лекция, работа с книгой</w:t>
            </w:r>
          </w:p>
        </w:tc>
        <w:tc>
          <w:tcPr>
            <w:tcW w:w="2304" w:type="dxa"/>
            <w:gridSpan w:val="3"/>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Фронтальная,  работа с дополнительным  материалом</w:t>
            </w:r>
          </w:p>
        </w:tc>
        <w:tc>
          <w:tcPr>
            <w:tcW w:w="2400" w:type="dxa"/>
            <w:vMerge w:val="restart"/>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Знают о делимости целых чисел; о деление с остатком. Могут решать задачи с целочисленными неизвестными. Умеют объяснить изученные положения на самостоятельно подобранных конкретных примерах.  (Р)</w:t>
            </w:r>
          </w:p>
        </w:tc>
        <w:tc>
          <w:tcPr>
            <w:tcW w:w="2951" w:type="dxa"/>
            <w:vMerge w:val="restart"/>
            <w:tcBorders>
              <w:left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17.09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bottom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A4075A" w:rsidRPr="00D6366B" w:rsidRDefault="00A4075A" w:rsidP="008B6E13">
            <w:pPr>
              <w:rPr>
                <w:sz w:val="20"/>
                <w:szCs w:val="20"/>
              </w:rPr>
            </w:pPr>
            <w:r w:rsidRPr="00D6366B">
              <w:rPr>
                <w:sz w:val="20"/>
                <w:szCs w:val="20"/>
              </w:rPr>
              <w:t>Решение уравнений в целых числах.</w:t>
            </w:r>
          </w:p>
        </w:tc>
        <w:tc>
          <w:tcPr>
            <w:tcW w:w="1418" w:type="dxa"/>
            <w:gridSpan w:val="2"/>
            <w:tcBorders>
              <w:left w:val="single" w:sz="4" w:space="0" w:color="auto"/>
              <w:bottom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Практикум, фронтальный опрос</w:t>
            </w:r>
            <w:r w:rsidRPr="00D6366B">
              <w:rPr>
                <w:sz w:val="20"/>
                <w:szCs w:val="20"/>
              </w:rPr>
              <w:br/>
              <w:t>демонстрация  слайд – лекции</w:t>
            </w:r>
          </w:p>
        </w:tc>
        <w:tc>
          <w:tcPr>
            <w:tcW w:w="2304" w:type="dxa"/>
            <w:gridSpan w:val="3"/>
            <w:tcBorders>
              <w:left w:val="single" w:sz="4" w:space="0" w:color="auto"/>
              <w:bottom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Фронтальная.</w:t>
            </w:r>
            <w:r w:rsidRPr="00D6366B">
              <w:rPr>
                <w:sz w:val="20"/>
                <w:szCs w:val="20"/>
              </w:rPr>
              <w:br/>
              <w:t>Составление опорного конспекта, ответы на вопросы.</w:t>
            </w:r>
          </w:p>
        </w:tc>
        <w:tc>
          <w:tcPr>
            <w:tcW w:w="2400" w:type="dxa"/>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19.09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B2D76" w:rsidRPr="00D6366B" w:rsidTr="00AB2D76">
        <w:trPr>
          <w:trHeight w:val="204"/>
        </w:trPr>
        <w:tc>
          <w:tcPr>
            <w:tcW w:w="16180" w:type="dxa"/>
            <w:gridSpan w:val="13"/>
            <w:tcBorders>
              <w:left w:val="single" w:sz="4" w:space="0" w:color="auto"/>
              <w:right w:val="single" w:sz="4" w:space="0" w:color="auto"/>
            </w:tcBorders>
            <w:shd w:val="clear" w:color="auto" w:fill="D9D9D9" w:themeFill="background1" w:themeFillShade="D9"/>
          </w:tcPr>
          <w:p w:rsidR="0054791D" w:rsidRPr="00D6366B" w:rsidRDefault="00AB2D76" w:rsidP="0054791D">
            <w:pPr>
              <w:jc w:val="center"/>
              <w:rPr>
                <w:sz w:val="20"/>
                <w:szCs w:val="20"/>
              </w:rPr>
            </w:pPr>
            <w:r w:rsidRPr="00D6366B">
              <w:rPr>
                <w:sz w:val="20"/>
                <w:szCs w:val="20"/>
              </w:rPr>
              <w:t xml:space="preserve">Глава </w:t>
            </w:r>
            <w:r w:rsidRPr="00D6366B">
              <w:rPr>
                <w:sz w:val="20"/>
                <w:szCs w:val="20"/>
                <w:lang w:val="en-US"/>
              </w:rPr>
              <w:t>III</w:t>
            </w:r>
            <w:r w:rsidRPr="00D6366B">
              <w:rPr>
                <w:sz w:val="20"/>
                <w:szCs w:val="20"/>
              </w:rPr>
              <w:t>. Многочлены и системы уравнений  - 17 ч</w:t>
            </w: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 xml:space="preserve">§1. Многочлены от одной переменной. Делимость </w:t>
            </w:r>
            <w:r w:rsidRPr="00D6366B">
              <w:rPr>
                <w:sz w:val="20"/>
                <w:szCs w:val="20"/>
              </w:rPr>
              <w:lastRenderedPageBreak/>
              <w:t>многочленов.</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lastRenderedPageBreak/>
              <w:t xml:space="preserve">Проблемные задания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 xml:space="preserve">Групповая, индивидуальная Отработка алгоритма </w:t>
            </w:r>
            <w:r w:rsidRPr="00D6366B">
              <w:rPr>
                <w:sz w:val="20"/>
                <w:szCs w:val="20"/>
              </w:rPr>
              <w:lastRenderedPageBreak/>
              <w:t>действия, решение упражнений</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 xml:space="preserve">Учащиеся могут выполнять арифметические </w:t>
            </w:r>
            <w:r w:rsidRPr="00D6366B">
              <w:rPr>
                <w:sz w:val="20"/>
                <w:szCs w:val="20"/>
              </w:rPr>
              <w:lastRenderedPageBreak/>
              <w:t>операции над многочленами от одной переменной, делить многочлен на многочлен с остатком, раскладывать многочлены на множители. (Р)</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 xml:space="preserve">Учащиеся могут выполнять арифметические операции над многочленами от одной </w:t>
            </w:r>
            <w:r w:rsidRPr="00D6366B">
              <w:rPr>
                <w:sz w:val="20"/>
                <w:szCs w:val="20"/>
              </w:rPr>
              <w:lastRenderedPageBreak/>
              <w:t>переменной, делить многочлен на многочлен с остатком, раскладывать многочлены на множители.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lastRenderedPageBreak/>
              <w:t>19.09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Многочлены от одной переменной. Делимость многочленов</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Практикум, демонстрация решения качественных задач.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Индивидуальная.</w:t>
            </w:r>
            <w:r w:rsidRPr="00D6366B">
              <w:rPr>
                <w:sz w:val="20"/>
                <w:szCs w:val="20"/>
              </w:rPr>
              <w:br/>
              <w:t>Решение задач, работа с тестом и книгой.</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22.09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§2. Схема Горнера.</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Проблемные задания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Групповая, индивидуальная Отработка алгоритма действия, решение упражнений</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применять схему Горнер</w:t>
            </w:r>
            <w:proofErr w:type="gramStart"/>
            <w:r w:rsidRPr="00D6366B">
              <w:rPr>
                <w:sz w:val="20"/>
                <w:szCs w:val="20"/>
              </w:rPr>
              <w:t>а(</w:t>
            </w:r>
            <w:proofErr w:type="gramEnd"/>
            <w:r w:rsidRPr="00D6366B">
              <w:rPr>
                <w:sz w:val="20"/>
                <w:szCs w:val="20"/>
              </w:rPr>
              <w:t>Р)</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применять схему Горнера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23.09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Схема Горнера.</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Практикум, демонстрация решения качественных задач.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Индивидуальная.</w:t>
            </w:r>
            <w:r w:rsidRPr="00D6366B">
              <w:rPr>
                <w:sz w:val="20"/>
                <w:szCs w:val="20"/>
              </w:rPr>
              <w:br/>
              <w:t>Решение задач, работа с тестом и книгой.</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23.09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 xml:space="preserve">§3.Многочлен </w:t>
            </w:r>
            <w:proofErr w:type="gramStart"/>
            <w:r w:rsidRPr="00D6366B">
              <w:rPr>
                <w:sz w:val="20"/>
                <w:szCs w:val="20"/>
              </w:rPr>
              <w:t>Р(</w:t>
            </w:r>
            <w:proofErr w:type="spellStart"/>
            <w:proofErr w:type="gramEnd"/>
            <w:r w:rsidRPr="00D6366B">
              <w:rPr>
                <w:sz w:val="20"/>
                <w:szCs w:val="20"/>
              </w:rPr>
              <w:t>х</w:t>
            </w:r>
            <w:proofErr w:type="spellEnd"/>
            <w:r w:rsidRPr="00D6366B">
              <w:rPr>
                <w:sz w:val="20"/>
                <w:szCs w:val="20"/>
              </w:rPr>
              <w:t>) и его корень. Теорема Безу.</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Практикум, демонстрация решения качественных задач.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Индивидуальная.</w:t>
            </w:r>
            <w:r w:rsidRPr="00D6366B">
              <w:rPr>
                <w:sz w:val="20"/>
                <w:szCs w:val="20"/>
              </w:rPr>
              <w:br/>
              <w:t>Решение задач, работа с тестом и книгой.</w:t>
            </w:r>
          </w:p>
        </w:tc>
        <w:tc>
          <w:tcPr>
            <w:tcW w:w="2400" w:type="dxa"/>
            <w:vMerge w:val="restart"/>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 xml:space="preserve">Учащиеся могут выполнять арифметические операции над многочленами от одной </w:t>
            </w:r>
            <w:r w:rsidRPr="00D6366B">
              <w:rPr>
                <w:sz w:val="20"/>
                <w:szCs w:val="20"/>
              </w:rPr>
              <w:lastRenderedPageBreak/>
              <w:t>переменной, делить многочлен на многочлен с остатком, раскладывать многочлены на множители, применять теорему Без</w:t>
            </w:r>
            <w:proofErr w:type="gramStart"/>
            <w:r w:rsidRPr="00D6366B">
              <w:rPr>
                <w:sz w:val="20"/>
                <w:szCs w:val="20"/>
              </w:rPr>
              <w:t>у(</w:t>
            </w:r>
            <w:proofErr w:type="gramEnd"/>
            <w:r w:rsidRPr="00D6366B">
              <w:rPr>
                <w:sz w:val="20"/>
                <w:szCs w:val="20"/>
              </w:rPr>
              <w:t>П)</w:t>
            </w:r>
          </w:p>
        </w:tc>
        <w:tc>
          <w:tcPr>
            <w:tcW w:w="2951" w:type="dxa"/>
            <w:vMerge w:val="restart"/>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 xml:space="preserve">Учащиеся могут выполнять арифметические операции над многочленами от одной переменной, делить многочлен на многочлен с остатком, </w:t>
            </w:r>
            <w:r w:rsidRPr="00D6366B">
              <w:rPr>
                <w:sz w:val="20"/>
                <w:szCs w:val="20"/>
              </w:rPr>
              <w:lastRenderedPageBreak/>
              <w:t>раскладывать многочлены на множители, применять теорему Безу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24.09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§4.Алгебраические уравнения. Следствия из теоремы Безу.</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proofErr w:type="spellStart"/>
            <w:r w:rsidRPr="00D6366B">
              <w:rPr>
                <w:sz w:val="20"/>
                <w:szCs w:val="20"/>
              </w:rPr>
              <w:t>рактикум</w:t>
            </w:r>
            <w:proofErr w:type="spellEnd"/>
            <w:r w:rsidRPr="00D6366B">
              <w:rPr>
                <w:sz w:val="20"/>
                <w:szCs w:val="20"/>
              </w:rPr>
              <w:t xml:space="preserve">, демонстрация решения качественных задач.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Индивидуальная.</w:t>
            </w:r>
            <w:r w:rsidRPr="00D6366B">
              <w:rPr>
                <w:sz w:val="20"/>
                <w:szCs w:val="20"/>
              </w:rPr>
              <w:br/>
              <w:t>Решение задач, работа с тестом и книгой</w:t>
            </w:r>
          </w:p>
        </w:tc>
        <w:tc>
          <w:tcPr>
            <w:tcW w:w="2400"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26.09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§5. Решение алгебраических уравнений разложением на множители</w:t>
            </w:r>
          </w:p>
        </w:tc>
        <w:tc>
          <w:tcPr>
            <w:tcW w:w="1418" w:type="dxa"/>
            <w:gridSpan w:val="2"/>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p w:rsidR="00A4075A" w:rsidRPr="00D6366B" w:rsidRDefault="00A4075A" w:rsidP="006859FD">
            <w:pPr>
              <w:pStyle w:val="ac"/>
              <w:jc w:val="center"/>
              <w:rPr>
                <w:sz w:val="20"/>
                <w:szCs w:val="20"/>
              </w:rPr>
            </w:pPr>
            <w:r w:rsidRPr="00D6366B">
              <w:rPr>
                <w:sz w:val="20"/>
                <w:szCs w:val="20"/>
              </w:rPr>
              <w:t>Лекция, демонстрация таблиц</w:t>
            </w:r>
          </w:p>
          <w:p w:rsidR="00A4075A" w:rsidRPr="00D6366B" w:rsidRDefault="00A4075A" w:rsidP="006859FD">
            <w:pPr>
              <w:pStyle w:val="ac"/>
              <w:jc w:val="center"/>
              <w:rPr>
                <w:sz w:val="20"/>
                <w:szCs w:val="20"/>
              </w:rPr>
            </w:pPr>
            <w:r w:rsidRPr="00D6366B">
              <w:rPr>
                <w:sz w:val="20"/>
                <w:szCs w:val="20"/>
              </w:rPr>
              <w:t> </w:t>
            </w:r>
          </w:p>
          <w:p w:rsidR="00A4075A" w:rsidRPr="00D6366B" w:rsidRDefault="00A4075A" w:rsidP="006859FD">
            <w:pPr>
              <w:rPr>
                <w:sz w:val="20"/>
                <w:szCs w:val="20"/>
              </w:rPr>
            </w:pP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Фронтальная</w:t>
            </w:r>
            <w:r w:rsidRPr="00D6366B">
              <w:rPr>
                <w:sz w:val="20"/>
                <w:szCs w:val="20"/>
              </w:rPr>
              <w:br/>
              <w:t>Индивидуальная. Решение упражнений, составление опорного конспекта, ответы на вопросы.</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знают методы решения уравнений высших степеней: метод разложения на множители и метод введения новой переменной; знают метод решения возвратных уравнений. (Р)</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применять кроме метода разложения на множители и метода введения новой переменной, при решении уравнений высших степеней, используют различные функционально – графические приемы.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26.09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Решение алгебраических уравнений разложением на множители</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Проблемные задания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Групповая, индивидуальная Отработка алгоритма действия, решение упражнений</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знают методы решения уравнений высших степеней: метод разложения на множители и метод введения новой переменной; знают метод решения возвратных уравнений. (П)</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применять кроме метода разложения на множители и метода введения новой переменной, при решении уравнений высших степеней, используют различные функционально – графические приемы.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29.09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Решение алгебраических уравнений разложением на множители</w:t>
            </w:r>
            <w:r>
              <w:rPr>
                <w:sz w:val="20"/>
                <w:szCs w:val="20"/>
              </w:rPr>
              <w:t>. Самостоятельная работа</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Практикум, демонстрация решения качественных задач.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Индивидуальная.</w:t>
            </w:r>
            <w:r w:rsidRPr="00D6366B">
              <w:rPr>
                <w:sz w:val="20"/>
                <w:szCs w:val="20"/>
              </w:rPr>
              <w:br/>
              <w:t>Решение задач, работа с тестом и книгой.</w:t>
            </w:r>
          </w:p>
        </w:tc>
        <w:tc>
          <w:tcPr>
            <w:tcW w:w="2400"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знают методы решения уравнений высших степеней: метод разложения на множители и метод введения новой переменной; знают метод решения возвратных уравнений. (П)</w:t>
            </w:r>
          </w:p>
        </w:tc>
        <w:tc>
          <w:tcPr>
            <w:tcW w:w="2951" w:type="dxa"/>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Учащиеся могут применять кроме метода разложения на множители и метода введения новой переменной, при решении уравнений высших степеней, используют различные функционально – графические приемы. (ТВ)</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30.09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 xml:space="preserve">§6, 7, 8. Делимость многочленов </w:t>
            </w:r>
            <w:proofErr w:type="spellStart"/>
            <w:r w:rsidRPr="00D6366B">
              <w:rPr>
                <w:sz w:val="20"/>
                <w:szCs w:val="20"/>
                <w:lang w:val="en-US"/>
              </w:rPr>
              <w:t>x</w:t>
            </w:r>
            <w:r w:rsidRPr="00D6366B">
              <w:rPr>
                <w:sz w:val="20"/>
                <w:szCs w:val="20"/>
                <w:vertAlign w:val="superscript"/>
                <w:lang w:val="en-US"/>
              </w:rPr>
              <w:t>m</w:t>
            </w:r>
            <w:proofErr w:type="spellEnd"/>
            <w:r w:rsidRPr="00D6366B">
              <w:rPr>
                <w:sz w:val="20"/>
                <w:szCs w:val="20"/>
              </w:rPr>
              <w:t>±</w:t>
            </w:r>
            <w:r w:rsidRPr="00D6366B">
              <w:rPr>
                <w:sz w:val="20"/>
                <w:szCs w:val="20"/>
                <w:lang w:val="en-US"/>
              </w:rPr>
              <w:t>a</w:t>
            </w:r>
            <w:r w:rsidRPr="00D6366B">
              <w:rPr>
                <w:sz w:val="20"/>
                <w:szCs w:val="20"/>
                <w:vertAlign w:val="superscript"/>
                <w:lang w:val="en-US"/>
              </w:rPr>
              <w:t>m</w:t>
            </w:r>
            <w:r w:rsidRPr="00D6366B">
              <w:rPr>
                <w:sz w:val="20"/>
                <w:szCs w:val="20"/>
              </w:rPr>
              <w:t xml:space="preserve"> на </w:t>
            </w:r>
            <w:r w:rsidRPr="00D6366B">
              <w:rPr>
                <w:sz w:val="20"/>
                <w:szCs w:val="20"/>
                <w:lang w:val="en-US"/>
              </w:rPr>
              <w:t>x</w:t>
            </w:r>
            <w:r w:rsidRPr="00D6366B">
              <w:rPr>
                <w:sz w:val="20"/>
                <w:szCs w:val="20"/>
              </w:rPr>
              <w:t>±</w:t>
            </w:r>
            <w:r w:rsidRPr="00D6366B">
              <w:rPr>
                <w:sz w:val="20"/>
                <w:szCs w:val="20"/>
                <w:lang w:val="en-US"/>
              </w:rPr>
              <w:t>a</w:t>
            </w:r>
            <w:r w:rsidRPr="00D6366B">
              <w:rPr>
                <w:sz w:val="20"/>
                <w:szCs w:val="20"/>
              </w:rPr>
              <w:t>. Симметрические многочлены. Многочлены от нескольких переменных.</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Проблемные задания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Групповая, индивидуальная Отработка алгоритма действия, решение упражнений</w:t>
            </w:r>
          </w:p>
        </w:tc>
        <w:tc>
          <w:tcPr>
            <w:tcW w:w="2400" w:type="dxa"/>
            <w:vMerge w:val="restart"/>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 xml:space="preserve">Учащиеся могут различать однородные, симметрические многочлены от нескольких переменных и их системы, знают способы их решения. </w:t>
            </w:r>
            <w:r w:rsidRPr="00D6366B">
              <w:rPr>
                <w:sz w:val="20"/>
                <w:szCs w:val="20"/>
              </w:rPr>
              <w:lastRenderedPageBreak/>
              <w:t>Умеют формулировать полученные результаты  (Р)</w:t>
            </w:r>
          </w:p>
        </w:tc>
        <w:tc>
          <w:tcPr>
            <w:tcW w:w="2951" w:type="dxa"/>
            <w:vMerge w:val="restart"/>
            <w:tcBorders>
              <w:left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 xml:space="preserve">Учащиеся могут решать различными способами задания с однородными и симметрическими многочленами от нескольких переменных. Умеют определять понятия, приводить </w:t>
            </w:r>
            <w:r w:rsidRPr="00D6366B">
              <w:rPr>
                <w:sz w:val="20"/>
                <w:szCs w:val="20"/>
              </w:rPr>
              <w:lastRenderedPageBreak/>
              <w:t>доказательства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30.09</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 xml:space="preserve">Делимость многочленов </w:t>
            </w:r>
            <w:proofErr w:type="spellStart"/>
            <w:r w:rsidRPr="00D6366B">
              <w:rPr>
                <w:sz w:val="20"/>
                <w:szCs w:val="20"/>
                <w:lang w:val="en-US"/>
              </w:rPr>
              <w:t>x</w:t>
            </w:r>
            <w:r w:rsidRPr="00D6366B">
              <w:rPr>
                <w:sz w:val="20"/>
                <w:szCs w:val="20"/>
                <w:vertAlign w:val="superscript"/>
                <w:lang w:val="en-US"/>
              </w:rPr>
              <w:t>m</w:t>
            </w:r>
            <w:proofErr w:type="spellEnd"/>
            <w:r w:rsidRPr="00D6366B">
              <w:rPr>
                <w:sz w:val="20"/>
                <w:szCs w:val="20"/>
              </w:rPr>
              <w:t>±</w:t>
            </w:r>
            <w:r w:rsidRPr="00D6366B">
              <w:rPr>
                <w:sz w:val="20"/>
                <w:szCs w:val="20"/>
                <w:lang w:val="en-US"/>
              </w:rPr>
              <w:t>a</w:t>
            </w:r>
            <w:r w:rsidRPr="00D6366B">
              <w:rPr>
                <w:sz w:val="20"/>
                <w:szCs w:val="20"/>
                <w:vertAlign w:val="superscript"/>
                <w:lang w:val="en-US"/>
              </w:rPr>
              <w:t>m</w:t>
            </w:r>
            <w:r w:rsidRPr="00D6366B">
              <w:rPr>
                <w:sz w:val="20"/>
                <w:szCs w:val="20"/>
              </w:rPr>
              <w:t xml:space="preserve"> на </w:t>
            </w:r>
            <w:r w:rsidRPr="00D6366B">
              <w:rPr>
                <w:sz w:val="20"/>
                <w:szCs w:val="20"/>
                <w:lang w:val="en-US"/>
              </w:rPr>
              <w:t>x</w:t>
            </w:r>
            <w:r w:rsidRPr="00D6366B">
              <w:rPr>
                <w:sz w:val="20"/>
                <w:szCs w:val="20"/>
              </w:rPr>
              <w:t>±</w:t>
            </w:r>
            <w:r w:rsidRPr="00D6366B">
              <w:rPr>
                <w:sz w:val="20"/>
                <w:szCs w:val="20"/>
                <w:lang w:val="en-US"/>
              </w:rPr>
              <w:t>a</w:t>
            </w:r>
            <w:r w:rsidRPr="00D6366B">
              <w:rPr>
                <w:sz w:val="20"/>
                <w:szCs w:val="20"/>
              </w:rPr>
              <w:t>. Симметрические многочлены. Многочлены от нескольких переменных.</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Проблемные задания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Групповая, индивидуальная Отработка алгоритма действия, решение упражнений</w:t>
            </w:r>
          </w:p>
        </w:tc>
        <w:tc>
          <w:tcPr>
            <w:tcW w:w="2400"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 xml:space="preserve">§9. Формулы сокращённого умножения для старших степеней. Бином Ньютона. </w:t>
            </w:r>
          </w:p>
        </w:tc>
        <w:tc>
          <w:tcPr>
            <w:tcW w:w="1418" w:type="dxa"/>
            <w:gridSpan w:val="2"/>
            <w:tcBorders>
              <w:left w:val="single" w:sz="4" w:space="0" w:color="auto"/>
              <w:right w:val="single" w:sz="4" w:space="0" w:color="auto"/>
            </w:tcBorders>
          </w:tcPr>
          <w:p w:rsidR="00A4075A" w:rsidRPr="00D6366B" w:rsidRDefault="00A4075A" w:rsidP="00DF61D8">
            <w:pPr>
              <w:spacing w:before="100" w:beforeAutospacing="1" w:after="100" w:afterAutospacing="1"/>
              <w:rPr>
                <w:rStyle w:val="af0"/>
                <w:b w:val="0"/>
                <w:sz w:val="20"/>
                <w:szCs w:val="20"/>
              </w:rPr>
            </w:pPr>
          </w:p>
          <w:p w:rsidR="00A4075A" w:rsidRPr="00D6366B" w:rsidRDefault="00A4075A" w:rsidP="00DF61D8">
            <w:pPr>
              <w:pStyle w:val="ac"/>
              <w:jc w:val="center"/>
              <w:rPr>
                <w:sz w:val="20"/>
                <w:szCs w:val="20"/>
              </w:rPr>
            </w:pPr>
            <w:r w:rsidRPr="00D6366B">
              <w:rPr>
                <w:sz w:val="20"/>
                <w:szCs w:val="20"/>
              </w:rPr>
              <w:t>Лекция, демонстрация таблиц</w:t>
            </w:r>
          </w:p>
          <w:p w:rsidR="00A4075A" w:rsidRPr="00D6366B" w:rsidRDefault="00A4075A" w:rsidP="00DF61D8">
            <w:pPr>
              <w:pStyle w:val="ac"/>
              <w:jc w:val="center"/>
              <w:rPr>
                <w:sz w:val="20"/>
                <w:szCs w:val="20"/>
              </w:rPr>
            </w:pPr>
            <w:r w:rsidRPr="00D6366B">
              <w:rPr>
                <w:sz w:val="20"/>
                <w:szCs w:val="20"/>
              </w:rPr>
              <w:t> </w:t>
            </w:r>
          </w:p>
          <w:p w:rsidR="00A4075A" w:rsidRPr="00D6366B" w:rsidRDefault="00A4075A" w:rsidP="00DF61D8">
            <w:pPr>
              <w:rPr>
                <w:sz w:val="20"/>
                <w:szCs w:val="20"/>
              </w:rPr>
            </w:pP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Фронтальная</w:t>
            </w:r>
            <w:r w:rsidRPr="00D6366B">
              <w:rPr>
                <w:sz w:val="20"/>
                <w:szCs w:val="20"/>
              </w:rPr>
              <w:br/>
              <w:t>Индивидуальная.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r w:rsidRPr="00D6366B">
              <w:rPr>
                <w:bCs/>
                <w:sz w:val="20"/>
                <w:szCs w:val="20"/>
              </w:rPr>
              <w:t>Учащиеся знают формулы сокращённого умножения для старших степеней и умеют применять их при выполнении упражнений</w:t>
            </w:r>
          </w:p>
        </w:tc>
        <w:tc>
          <w:tcPr>
            <w:tcW w:w="2951" w:type="dxa"/>
            <w:vMerge w:val="restart"/>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r w:rsidRPr="00D6366B">
              <w:rPr>
                <w:bCs/>
                <w:sz w:val="20"/>
                <w:szCs w:val="20"/>
              </w:rPr>
              <w:t xml:space="preserve">Учащиеся знают формулы сокращённого умножения для старших степеней и умеют применять их при выполнении упражнений. Умеют записывать разложение бинома. </w:t>
            </w:r>
            <w:r w:rsidRPr="00D6366B">
              <w:rPr>
                <w:sz w:val="20"/>
                <w:szCs w:val="20"/>
              </w:rPr>
              <w:t>Могут объяснить изученные положения на самостоятельно подобранных конкретных примерах.  (П)</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3.10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Формулы сокращённого умножения для старших степеней. Бином Ньютона.</w:t>
            </w:r>
          </w:p>
        </w:tc>
        <w:tc>
          <w:tcPr>
            <w:tcW w:w="1418" w:type="dxa"/>
            <w:gridSpan w:val="2"/>
            <w:tcBorders>
              <w:left w:val="single" w:sz="4" w:space="0" w:color="auto"/>
              <w:right w:val="single" w:sz="4" w:space="0" w:color="auto"/>
            </w:tcBorders>
          </w:tcPr>
          <w:p w:rsidR="00A4075A" w:rsidRPr="00D6366B" w:rsidRDefault="00A4075A" w:rsidP="00DF61D8">
            <w:pPr>
              <w:rPr>
                <w:sz w:val="20"/>
                <w:szCs w:val="20"/>
              </w:rPr>
            </w:pPr>
            <w:r w:rsidRPr="00D6366B">
              <w:rPr>
                <w:sz w:val="20"/>
                <w:szCs w:val="20"/>
              </w:rPr>
              <w:t xml:space="preserve">Проблемные задания </w:t>
            </w:r>
          </w:p>
        </w:tc>
        <w:tc>
          <w:tcPr>
            <w:tcW w:w="2304" w:type="dxa"/>
            <w:gridSpan w:val="3"/>
            <w:tcBorders>
              <w:left w:val="single" w:sz="4" w:space="0" w:color="auto"/>
              <w:right w:val="single" w:sz="4" w:space="0" w:color="auto"/>
            </w:tcBorders>
          </w:tcPr>
          <w:p w:rsidR="00A4075A" w:rsidRPr="00D6366B" w:rsidRDefault="00A4075A" w:rsidP="00DF61D8">
            <w:pPr>
              <w:pStyle w:val="ac"/>
              <w:jc w:val="center"/>
              <w:rPr>
                <w:sz w:val="20"/>
                <w:szCs w:val="20"/>
              </w:rPr>
            </w:pPr>
            <w:r w:rsidRPr="00D6366B">
              <w:rPr>
                <w:sz w:val="20"/>
                <w:szCs w:val="20"/>
              </w:rPr>
              <w:t>Групповая, индивидуальная Отработка алгоритма действия, решение упражнений</w:t>
            </w:r>
          </w:p>
        </w:tc>
        <w:tc>
          <w:tcPr>
            <w:tcW w:w="2400"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3.10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§10. Системы уравнений.</w:t>
            </w:r>
          </w:p>
        </w:tc>
        <w:tc>
          <w:tcPr>
            <w:tcW w:w="1418" w:type="dxa"/>
            <w:gridSpan w:val="2"/>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r w:rsidRPr="00D6366B">
              <w:rPr>
                <w:sz w:val="20"/>
                <w:szCs w:val="20"/>
              </w:rPr>
              <w:t>Фронтальная</w:t>
            </w:r>
            <w:r w:rsidRPr="00D6366B">
              <w:rPr>
                <w:sz w:val="20"/>
                <w:szCs w:val="20"/>
              </w:rPr>
              <w:br/>
              <w:t>Индивидуальная. Составление опорного конспекта, решение задач</w:t>
            </w:r>
          </w:p>
        </w:tc>
        <w:tc>
          <w:tcPr>
            <w:tcW w:w="2400" w:type="dxa"/>
            <w:vMerge w:val="restart"/>
            <w:tcBorders>
              <w:left w:val="single" w:sz="4" w:space="0" w:color="auto"/>
              <w:right w:val="single" w:sz="4" w:space="0" w:color="auto"/>
            </w:tcBorders>
          </w:tcPr>
          <w:p w:rsidR="00A4075A" w:rsidRPr="00D6366B" w:rsidRDefault="00A4075A">
            <w:pPr>
              <w:rPr>
                <w:sz w:val="20"/>
                <w:szCs w:val="20"/>
              </w:rPr>
            </w:pPr>
            <w:r w:rsidRPr="00D6366B">
              <w:rPr>
                <w:sz w:val="20"/>
                <w:szCs w:val="20"/>
              </w:rPr>
              <w:t>Умеют  графически решать системы, составленные из двух и более уравнений.  (Р) Умеют применять различные способы при решении систем уравнений.  (</w:t>
            </w:r>
            <w:proofErr w:type="gramStart"/>
            <w:r w:rsidRPr="00D6366B">
              <w:rPr>
                <w:sz w:val="20"/>
                <w:szCs w:val="20"/>
              </w:rPr>
              <w:t>П</w:t>
            </w:r>
            <w:proofErr w:type="gramEnd"/>
          </w:p>
        </w:tc>
        <w:tc>
          <w:tcPr>
            <w:tcW w:w="2951" w:type="dxa"/>
            <w:vMerge w:val="restart"/>
            <w:tcBorders>
              <w:left w:val="single" w:sz="4" w:space="0" w:color="auto"/>
              <w:right w:val="single" w:sz="4" w:space="0" w:color="auto"/>
            </w:tcBorders>
          </w:tcPr>
          <w:p w:rsidR="00A4075A" w:rsidRPr="00D6366B" w:rsidRDefault="00A4075A">
            <w:pPr>
              <w:rPr>
                <w:sz w:val="20"/>
                <w:szCs w:val="20"/>
              </w:rPr>
            </w:pPr>
            <w:r w:rsidRPr="00D6366B">
              <w:rPr>
                <w:sz w:val="20"/>
                <w:szCs w:val="20"/>
              </w:rPr>
              <w:t>Умеют  графически решать системы, составленные из двух и более уравнений.  (Р) Умеют применять различные способы при решении систем уравнений.  (</w:t>
            </w:r>
            <w:proofErr w:type="gramStart"/>
            <w:r w:rsidRPr="00D6366B">
              <w:rPr>
                <w:sz w:val="20"/>
                <w:szCs w:val="20"/>
              </w:rPr>
              <w:t>П</w:t>
            </w:r>
            <w:proofErr w:type="gramEnd"/>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6.10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Системы уравнений.</w:t>
            </w:r>
          </w:p>
        </w:tc>
        <w:tc>
          <w:tcPr>
            <w:tcW w:w="1418" w:type="dxa"/>
            <w:gridSpan w:val="2"/>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r w:rsidRPr="00D6366B">
              <w:rPr>
                <w:sz w:val="20"/>
                <w:szCs w:val="20"/>
              </w:rPr>
              <w:t>Индивидуальна. Отработка алгоритма действия, решение упражнений</w:t>
            </w:r>
          </w:p>
        </w:tc>
        <w:tc>
          <w:tcPr>
            <w:tcW w:w="2400"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7.10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Системы уравнений.</w:t>
            </w:r>
            <w:r>
              <w:rPr>
                <w:sz w:val="20"/>
                <w:szCs w:val="20"/>
              </w:rPr>
              <w:t xml:space="preserve"> Самостоятельная работа</w:t>
            </w:r>
          </w:p>
        </w:tc>
        <w:tc>
          <w:tcPr>
            <w:tcW w:w="1418" w:type="dxa"/>
            <w:gridSpan w:val="2"/>
            <w:tcBorders>
              <w:left w:val="single" w:sz="4" w:space="0" w:color="auto"/>
              <w:right w:val="single" w:sz="4" w:space="0" w:color="auto"/>
            </w:tcBorders>
          </w:tcPr>
          <w:p w:rsidR="00A4075A" w:rsidRPr="00D6366B" w:rsidRDefault="00A4075A" w:rsidP="00D06280">
            <w:pPr>
              <w:rPr>
                <w:sz w:val="20"/>
                <w:szCs w:val="20"/>
              </w:rPr>
            </w:pPr>
            <w:r w:rsidRPr="00D6366B">
              <w:rPr>
                <w:sz w:val="20"/>
                <w:szCs w:val="20"/>
              </w:rPr>
              <w:t xml:space="preserve">Проблемные задачи фронтальный опрос, упражнения </w:t>
            </w:r>
          </w:p>
        </w:tc>
        <w:tc>
          <w:tcPr>
            <w:tcW w:w="2304" w:type="dxa"/>
            <w:gridSpan w:val="3"/>
            <w:tcBorders>
              <w:left w:val="single" w:sz="4" w:space="0" w:color="auto"/>
              <w:right w:val="single" w:sz="4" w:space="0" w:color="auto"/>
            </w:tcBorders>
          </w:tcPr>
          <w:p w:rsidR="00A4075A" w:rsidRPr="00D6366B" w:rsidRDefault="00A4075A">
            <w:pPr>
              <w:rPr>
                <w:sz w:val="20"/>
                <w:szCs w:val="20"/>
              </w:rPr>
            </w:pPr>
            <w:r w:rsidRPr="00D6366B">
              <w:rPr>
                <w:sz w:val="20"/>
                <w:szCs w:val="20"/>
              </w:rPr>
              <w:t>Индивидуальная.</w:t>
            </w:r>
            <w:r w:rsidRPr="00D6366B">
              <w:rPr>
                <w:sz w:val="20"/>
                <w:szCs w:val="20"/>
              </w:rPr>
              <w:br/>
              <w:t>Решение качественных задач</w:t>
            </w:r>
          </w:p>
        </w:tc>
        <w:tc>
          <w:tcPr>
            <w:tcW w:w="2400"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7.10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1A11F0">
            <w:pPr>
              <w:rPr>
                <w:sz w:val="20"/>
                <w:szCs w:val="20"/>
              </w:rPr>
            </w:pPr>
            <w:r w:rsidRPr="00D6366B">
              <w:rPr>
                <w:sz w:val="20"/>
                <w:szCs w:val="20"/>
              </w:rPr>
              <w:t>Урок обобщения и систематизации знаний.</w:t>
            </w:r>
          </w:p>
        </w:tc>
        <w:tc>
          <w:tcPr>
            <w:tcW w:w="1418" w:type="dxa"/>
            <w:gridSpan w:val="2"/>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pPr>
              <w:rPr>
                <w:sz w:val="20"/>
                <w:szCs w:val="20"/>
              </w:rPr>
            </w:pPr>
          </w:p>
          <w:p w:rsidR="00A4075A" w:rsidRPr="00D6366B" w:rsidRDefault="00A4075A">
            <w:pPr>
              <w:rPr>
                <w:sz w:val="20"/>
                <w:szCs w:val="20"/>
              </w:rPr>
            </w:pPr>
            <w:r>
              <w:rPr>
                <w:sz w:val="20"/>
                <w:szCs w:val="20"/>
              </w:rPr>
              <w:t>8.10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bottom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A4075A" w:rsidRPr="00D6366B" w:rsidRDefault="00A4075A" w:rsidP="001A11F0">
            <w:pPr>
              <w:rPr>
                <w:sz w:val="20"/>
                <w:szCs w:val="20"/>
              </w:rPr>
            </w:pPr>
            <w:r w:rsidRPr="00D6366B">
              <w:rPr>
                <w:sz w:val="20"/>
                <w:szCs w:val="20"/>
              </w:rPr>
              <w:t>Контрольная работа №    по теме «</w:t>
            </w:r>
          </w:p>
        </w:tc>
        <w:tc>
          <w:tcPr>
            <w:tcW w:w="1418" w:type="dxa"/>
            <w:gridSpan w:val="2"/>
            <w:tcBorders>
              <w:left w:val="single" w:sz="4" w:space="0" w:color="auto"/>
              <w:bottom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 xml:space="preserve">Самостоятельное планирование и проведение </w:t>
            </w:r>
            <w:r w:rsidRPr="00D6366B">
              <w:rPr>
                <w:sz w:val="20"/>
                <w:szCs w:val="20"/>
              </w:rPr>
              <w:lastRenderedPageBreak/>
              <w:t xml:space="preserve">исследования решения </w:t>
            </w:r>
          </w:p>
        </w:tc>
        <w:tc>
          <w:tcPr>
            <w:tcW w:w="2304" w:type="dxa"/>
            <w:gridSpan w:val="3"/>
            <w:tcBorders>
              <w:left w:val="single" w:sz="4" w:space="0" w:color="auto"/>
              <w:bottom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t xml:space="preserve">Учащихся демонстрируют:  знания  о многочленах от одной и нескольких </w:t>
            </w:r>
            <w:r w:rsidRPr="00D6366B">
              <w:rPr>
                <w:sz w:val="20"/>
                <w:szCs w:val="20"/>
              </w:rPr>
              <w:lastRenderedPageBreak/>
              <w:t>переменных, о методах решения уравнений высших степеней. Владеют навыками самоанализа и самоконтроля.   (П)</w:t>
            </w:r>
          </w:p>
        </w:tc>
        <w:tc>
          <w:tcPr>
            <w:tcW w:w="2951" w:type="dxa"/>
            <w:tcBorders>
              <w:left w:val="single" w:sz="4" w:space="0" w:color="auto"/>
              <w:bottom w:val="single" w:sz="4" w:space="0" w:color="auto"/>
              <w:right w:val="single" w:sz="4" w:space="0" w:color="auto"/>
            </w:tcBorders>
          </w:tcPr>
          <w:p w:rsidR="00A4075A" w:rsidRPr="00D6366B" w:rsidRDefault="00A4075A" w:rsidP="00DF61D8">
            <w:pPr>
              <w:pStyle w:val="ac"/>
              <w:rPr>
                <w:sz w:val="20"/>
                <w:szCs w:val="20"/>
              </w:rPr>
            </w:pPr>
            <w:r w:rsidRPr="00D6366B">
              <w:rPr>
                <w:sz w:val="20"/>
                <w:szCs w:val="20"/>
              </w:rPr>
              <w:lastRenderedPageBreak/>
              <w:t xml:space="preserve">Учащиеся могут свободно  пользоваться знаниями  о многочленах от одной и нескольких переменных, о </w:t>
            </w:r>
            <w:r w:rsidRPr="00D6366B">
              <w:rPr>
                <w:sz w:val="20"/>
                <w:szCs w:val="20"/>
              </w:rPr>
              <w:lastRenderedPageBreak/>
              <w:t>методах решения уравнений высших степеней.   (ТВ)</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10.10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B2D76" w:rsidRPr="00D6366B" w:rsidTr="00AB2D76">
        <w:trPr>
          <w:trHeight w:val="220"/>
        </w:trPr>
        <w:tc>
          <w:tcPr>
            <w:tcW w:w="16180" w:type="dxa"/>
            <w:gridSpan w:val="13"/>
            <w:tcBorders>
              <w:left w:val="single" w:sz="4" w:space="0" w:color="auto"/>
              <w:right w:val="single" w:sz="4" w:space="0" w:color="auto"/>
            </w:tcBorders>
            <w:shd w:val="clear" w:color="auto" w:fill="D9D9D9" w:themeFill="background1" w:themeFillShade="D9"/>
          </w:tcPr>
          <w:p w:rsidR="00AB2D76" w:rsidRPr="00D6366B" w:rsidRDefault="00AB2D76" w:rsidP="008B6E13">
            <w:pPr>
              <w:jc w:val="center"/>
              <w:rPr>
                <w:sz w:val="20"/>
                <w:szCs w:val="20"/>
              </w:rPr>
            </w:pPr>
            <w:r w:rsidRPr="00D6366B">
              <w:rPr>
                <w:rStyle w:val="af0"/>
                <w:b w:val="0"/>
                <w:sz w:val="20"/>
                <w:szCs w:val="20"/>
              </w:rPr>
              <w:lastRenderedPageBreak/>
              <w:t>Аксиомы стереометрии и их следствия</w:t>
            </w:r>
            <w:r w:rsidRPr="00D6366B">
              <w:rPr>
                <w:sz w:val="20"/>
                <w:szCs w:val="20"/>
              </w:rPr>
              <w:t>.</w:t>
            </w:r>
            <w:r w:rsidRPr="00D6366B">
              <w:rPr>
                <w:rStyle w:val="af0"/>
                <w:b w:val="0"/>
                <w:sz w:val="20"/>
                <w:szCs w:val="20"/>
              </w:rPr>
              <w:t> 5 ч</w:t>
            </w: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rStyle w:val="af0"/>
                <w:b w:val="0"/>
                <w:sz w:val="20"/>
                <w:szCs w:val="20"/>
              </w:rPr>
            </w:pPr>
            <w:r w:rsidRPr="00D6366B">
              <w:rPr>
                <w:rStyle w:val="af0"/>
                <w:b w:val="0"/>
                <w:sz w:val="20"/>
                <w:szCs w:val="20"/>
              </w:rPr>
              <w:t>Предмет стереометрии. Аксиомы стереометрии</w:t>
            </w:r>
            <w:r w:rsidRPr="00D6366B">
              <w:rPr>
                <w:sz w:val="20"/>
                <w:szCs w:val="20"/>
              </w:rPr>
              <w:t>.</w:t>
            </w:r>
            <w:r w:rsidRPr="00D6366B">
              <w:rPr>
                <w:rStyle w:val="af0"/>
                <w:b w:val="0"/>
                <w:sz w:val="20"/>
                <w:szCs w:val="20"/>
              </w:rPr>
              <w:t> </w:t>
            </w:r>
          </w:p>
        </w:tc>
        <w:tc>
          <w:tcPr>
            <w:tcW w:w="1418" w:type="dxa"/>
            <w:gridSpan w:val="2"/>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проблемные задания, индивидуальный опрос</w:t>
            </w:r>
          </w:p>
        </w:tc>
        <w:tc>
          <w:tcPr>
            <w:tcW w:w="2304" w:type="dxa"/>
            <w:gridSpan w:val="3"/>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Фронтальная, групповая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Имеют представление об аксиоматическом способе построения геометрии, знают основные фигуры в пространстве, способы их обозначения, знают формулировки аксиом стереометрии, умеют применять их для решения простейших задач (П)</w:t>
            </w:r>
          </w:p>
        </w:tc>
        <w:tc>
          <w:tcPr>
            <w:tcW w:w="2951" w:type="dxa"/>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Могут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13.10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rStyle w:val="af0"/>
                <w:b w:val="0"/>
                <w:sz w:val="20"/>
                <w:szCs w:val="20"/>
              </w:rPr>
            </w:pPr>
            <w:r w:rsidRPr="00D6366B">
              <w:rPr>
                <w:rStyle w:val="af0"/>
                <w:b w:val="0"/>
                <w:sz w:val="20"/>
                <w:szCs w:val="20"/>
              </w:rPr>
              <w:t>Некоторые следствия из  аксиом</w:t>
            </w:r>
          </w:p>
        </w:tc>
        <w:tc>
          <w:tcPr>
            <w:tcW w:w="1418" w:type="dxa"/>
            <w:gridSpan w:val="2"/>
            <w:tcBorders>
              <w:left w:val="single" w:sz="4" w:space="0" w:color="auto"/>
              <w:right w:val="single" w:sz="4" w:space="0" w:color="auto"/>
            </w:tcBorders>
          </w:tcPr>
          <w:p w:rsidR="00A4075A" w:rsidRPr="00D6366B" w:rsidRDefault="00A4075A" w:rsidP="00A4075A">
            <w:pPr>
              <w:pStyle w:val="ac"/>
              <w:rPr>
                <w:sz w:val="20"/>
                <w:szCs w:val="20"/>
              </w:rPr>
            </w:pPr>
            <w:r w:rsidRPr="00D6366B">
              <w:rPr>
                <w:sz w:val="20"/>
                <w:szCs w:val="20"/>
              </w:rPr>
              <w:t>Проблемные задания, индивидуальный опрос</w:t>
            </w:r>
          </w:p>
        </w:tc>
        <w:tc>
          <w:tcPr>
            <w:tcW w:w="2304" w:type="dxa"/>
            <w:gridSpan w:val="3"/>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Фронтальная, групповая. Построение алгоритма действия, решение упражнений</w:t>
            </w:r>
            <w:proofErr w:type="gramStart"/>
            <w:r w:rsidRPr="00D6366B">
              <w:rPr>
                <w:sz w:val="20"/>
                <w:szCs w:val="20"/>
              </w:rPr>
              <w:t>.</w:t>
            </w:r>
            <w:proofErr w:type="gramEnd"/>
            <w:r w:rsidRPr="00D6366B">
              <w:rPr>
                <w:sz w:val="20"/>
                <w:szCs w:val="20"/>
              </w:rPr>
              <w:t xml:space="preserve"> </w:t>
            </w:r>
            <w:proofErr w:type="gramStart"/>
            <w:r w:rsidRPr="00D6366B">
              <w:rPr>
                <w:sz w:val="20"/>
                <w:szCs w:val="20"/>
              </w:rPr>
              <w:t>о</w:t>
            </w:r>
            <w:proofErr w:type="gramEnd"/>
            <w:r w:rsidRPr="00D6366B">
              <w:rPr>
                <w:sz w:val="20"/>
                <w:szCs w:val="20"/>
              </w:rPr>
              <w:t>тветы на вопросы.</w:t>
            </w:r>
          </w:p>
        </w:tc>
        <w:tc>
          <w:tcPr>
            <w:tcW w:w="2400" w:type="dxa"/>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(Р)</w:t>
            </w:r>
          </w:p>
        </w:tc>
        <w:tc>
          <w:tcPr>
            <w:tcW w:w="2951" w:type="dxa"/>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 (И)</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14.10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rStyle w:val="af0"/>
                <w:b w:val="0"/>
                <w:sz w:val="20"/>
                <w:szCs w:val="20"/>
              </w:rPr>
            </w:pPr>
            <w:r w:rsidRPr="00D6366B">
              <w:rPr>
                <w:rStyle w:val="af0"/>
                <w:b w:val="0"/>
                <w:sz w:val="20"/>
                <w:szCs w:val="20"/>
              </w:rPr>
              <w:t>Решение задач  на применение аксиом стереометрии и их следствий</w:t>
            </w:r>
          </w:p>
        </w:tc>
        <w:tc>
          <w:tcPr>
            <w:tcW w:w="1418" w:type="dxa"/>
            <w:gridSpan w:val="2"/>
            <w:vMerge w:val="restart"/>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Практикум, фронтальный опрос, упражнения</w:t>
            </w:r>
          </w:p>
        </w:tc>
        <w:tc>
          <w:tcPr>
            <w:tcW w:w="2304" w:type="dxa"/>
            <w:gridSpan w:val="3"/>
            <w:vMerge w:val="restart"/>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Индивидуальная. Решение качественных задач.</w:t>
            </w:r>
          </w:p>
        </w:tc>
        <w:tc>
          <w:tcPr>
            <w:tcW w:w="2400" w:type="dxa"/>
            <w:vMerge w:val="restart"/>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t xml:space="preserve">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w:t>
            </w:r>
            <w:r w:rsidRPr="00D6366B">
              <w:rPr>
                <w:sz w:val="20"/>
                <w:szCs w:val="20"/>
              </w:rPr>
              <w:lastRenderedPageBreak/>
              <w:t>плоскостей (П)</w:t>
            </w:r>
          </w:p>
        </w:tc>
        <w:tc>
          <w:tcPr>
            <w:tcW w:w="2951" w:type="dxa"/>
            <w:vMerge w:val="restart"/>
            <w:tcBorders>
              <w:left w:val="single" w:sz="4" w:space="0" w:color="auto"/>
              <w:right w:val="single" w:sz="4" w:space="0" w:color="auto"/>
            </w:tcBorders>
          </w:tcPr>
          <w:p w:rsidR="00A4075A" w:rsidRPr="00D6366B" w:rsidRDefault="00A4075A" w:rsidP="00B90666">
            <w:pPr>
              <w:pStyle w:val="ac"/>
              <w:rPr>
                <w:sz w:val="20"/>
                <w:szCs w:val="20"/>
              </w:rPr>
            </w:pPr>
            <w:r w:rsidRPr="00D6366B">
              <w:rPr>
                <w:sz w:val="20"/>
                <w:szCs w:val="20"/>
              </w:rPr>
              <w:lastRenderedPageBreak/>
              <w:t>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 (ТВ)</w:t>
            </w: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14.10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right w:val="single" w:sz="4" w:space="0" w:color="auto"/>
            </w:tcBorders>
          </w:tcPr>
          <w:p w:rsidR="00A4075A" w:rsidRPr="00D6366B" w:rsidRDefault="00A4075A" w:rsidP="008B6E13">
            <w:pPr>
              <w:rPr>
                <w:rStyle w:val="af0"/>
                <w:b w:val="0"/>
                <w:sz w:val="20"/>
                <w:szCs w:val="20"/>
              </w:rPr>
            </w:pPr>
            <w:r w:rsidRPr="00D6366B">
              <w:rPr>
                <w:rStyle w:val="af0"/>
                <w:b w:val="0"/>
                <w:sz w:val="20"/>
                <w:szCs w:val="20"/>
              </w:rPr>
              <w:t>Решение задач  на применение аксиом стереометрии и их следствий</w:t>
            </w:r>
          </w:p>
        </w:tc>
        <w:tc>
          <w:tcPr>
            <w:tcW w:w="1418" w:type="dxa"/>
            <w:gridSpan w:val="2"/>
            <w:vMerge/>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15.10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A4075A" w:rsidRPr="00D6366B" w:rsidTr="005A6B59">
        <w:trPr>
          <w:trHeight w:val="570"/>
        </w:trPr>
        <w:tc>
          <w:tcPr>
            <w:tcW w:w="1099" w:type="dxa"/>
            <w:tcBorders>
              <w:left w:val="single" w:sz="4" w:space="0" w:color="auto"/>
              <w:bottom w:val="single" w:sz="4" w:space="0" w:color="auto"/>
              <w:right w:val="single" w:sz="4" w:space="0" w:color="auto"/>
            </w:tcBorders>
          </w:tcPr>
          <w:p w:rsidR="00A4075A" w:rsidRPr="00D6366B" w:rsidRDefault="00A4075A" w:rsidP="00183F62">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A4075A" w:rsidRPr="00D6366B" w:rsidRDefault="00A4075A" w:rsidP="008B6E13">
            <w:pPr>
              <w:rPr>
                <w:rStyle w:val="af0"/>
                <w:b w:val="0"/>
                <w:sz w:val="20"/>
                <w:szCs w:val="20"/>
              </w:rPr>
            </w:pPr>
            <w:r w:rsidRPr="00D6366B">
              <w:rPr>
                <w:rStyle w:val="af0"/>
                <w:b w:val="0"/>
                <w:sz w:val="20"/>
                <w:szCs w:val="20"/>
              </w:rPr>
              <w:t xml:space="preserve">Решение задач  на применение аксиом стереометрии и их следствий. </w:t>
            </w:r>
            <w:r w:rsidRPr="00D6366B">
              <w:rPr>
                <w:rStyle w:val="af0"/>
                <w:b w:val="0"/>
                <w:sz w:val="20"/>
                <w:szCs w:val="20"/>
              </w:rPr>
              <w:lastRenderedPageBreak/>
              <w:t>Самостоятельная работа</w:t>
            </w:r>
          </w:p>
        </w:tc>
        <w:tc>
          <w:tcPr>
            <w:tcW w:w="1418" w:type="dxa"/>
            <w:gridSpan w:val="2"/>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tc>
        <w:tc>
          <w:tcPr>
            <w:tcW w:w="2304" w:type="dxa"/>
            <w:gridSpan w:val="3"/>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rPr>
                <w:rStyle w:val="af0"/>
                <w:b w:val="0"/>
                <w:sz w:val="20"/>
                <w:szCs w:val="20"/>
              </w:rPr>
            </w:pPr>
          </w:p>
        </w:tc>
        <w:tc>
          <w:tcPr>
            <w:tcW w:w="2400" w:type="dxa"/>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2951" w:type="dxa"/>
            <w:vMerge/>
            <w:tcBorders>
              <w:left w:val="single" w:sz="4" w:space="0" w:color="auto"/>
              <w:bottom w:val="single" w:sz="4" w:space="0" w:color="auto"/>
              <w:right w:val="single" w:sz="4" w:space="0" w:color="auto"/>
            </w:tcBorders>
          </w:tcPr>
          <w:p w:rsidR="00A4075A" w:rsidRPr="00D6366B" w:rsidRDefault="00A4075A"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A4075A" w:rsidRPr="00D6366B" w:rsidRDefault="00A4075A">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A4075A" w:rsidRDefault="00A4075A" w:rsidP="008B6E13">
            <w:pPr>
              <w:jc w:val="center"/>
              <w:rPr>
                <w:sz w:val="20"/>
                <w:szCs w:val="20"/>
              </w:rPr>
            </w:pPr>
          </w:p>
          <w:p w:rsidR="00A4075A" w:rsidRDefault="00A4075A" w:rsidP="008B6E13">
            <w:pPr>
              <w:jc w:val="center"/>
              <w:rPr>
                <w:sz w:val="20"/>
                <w:szCs w:val="20"/>
              </w:rPr>
            </w:pPr>
          </w:p>
          <w:p w:rsidR="00A4075A" w:rsidRPr="00D6366B" w:rsidRDefault="00A4075A" w:rsidP="008B6E13">
            <w:pPr>
              <w:jc w:val="center"/>
              <w:rPr>
                <w:sz w:val="20"/>
                <w:szCs w:val="20"/>
              </w:rPr>
            </w:pPr>
            <w:r>
              <w:rPr>
                <w:sz w:val="20"/>
                <w:szCs w:val="20"/>
              </w:rPr>
              <w:t>17.10</w:t>
            </w:r>
          </w:p>
        </w:tc>
        <w:tc>
          <w:tcPr>
            <w:tcW w:w="840" w:type="dxa"/>
            <w:tcBorders>
              <w:top w:val="single" w:sz="4" w:space="0" w:color="auto"/>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c>
          <w:tcPr>
            <w:tcW w:w="1192" w:type="dxa"/>
            <w:tcBorders>
              <w:left w:val="single" w:sz="4" w:space="0" w:color="auto"/>
              <w:bottom w:val="single" w:sz="4" w:space="0" w:color="auto"/>
              <w:right w:val="single" w:sz="4" w:space="0" w:color="auto"/>
            </w:tcBorders>
          </w:tcPr>
          <w:p w:rsidR="00A4075A" w:rsidRPr="00D6366B" w:rsidRDefault="00A4075A" w:rsidP="008B6E13">
            <w:pPr>
              <w:jc w:val="center"/>
              <w:rPr>
                <w:sz w:val="20"/>
                <w:szCs w:val="20"/>
              </w:rPr>
            </w:pPr>
          </w:p>
        </w:tc>
      </w:tr>
      <w:tr w:rsidR="00287B2F" w:rsidRPr="00D6366B" w:rsidTr="00DF61D8">
        <w:trPr>
          <w:trHeight w:val="220"/>
        </w:trPr>
        <w:tc>
          <w:tcPr>
            <w:tcW w:w="16180" w:type="dxa"/>
            <w:gridSpan w:val="13"/>
            <w:tcBorders>
              <w:left w:val="single" w:sz="4" w:space="0" w:color="auto"/>
              <w:right w:val="single" w:sz="4" w:space="0" w:color="auto"/>
            </w:tcBorders>
            <w:shd w:val="clear" w:color="auto" w:fill="D9D9D9" w:themeFill="background1" w:themeFillShade="D9"/>
          </w:tcPr>
          <w:p w:rsidR="00287B2F" w:rsidRPr="00D6366B" w:rsidRDefault="00287B2F" w:rsidP="008B6E13">
            <w:pPr>
              <w:jc w:val="center"/>
              <w:rPr>
                <w:sz w:val="20"/>
                <w:szCs w:val="20"/>
              </w:rPr>
            </w:pPr>
            <w:r w:rsidRPr="00D6366B">
              <w:rPr>
                <w:rStyle w:val="af0"/>
                <w:b w:val="0"/>
                <w:sz w:val="20"/>
                <w:szCs w:val="20"/>
              </w:rPr>
              <w:lastRenderedPageBreak/>
              <w:t>Параллельность прямых и плоскостей (18 ч</w:t>
            </w:r>
            <w:proofErr w:type="gramStart"/>
            <w:r w:rsidRPr="00D6366B">
              <w:rPr>
                <w:rStyle w:val="af0"/>
                <w:b w:val="0"/>
                <w:sz w:val="20"/>
                <w:szCs w:val="20"/>
              </w:rPr>
              <w:t xml:space="preserve"> )</w:t>
            </w:r>
            <w:proofErr w:type="gramEnd"/>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proofErr w:type="gramStart"/>
            <w:r w:rsidRPr="00D6366B">
              <w:rPr>
                <w:rStyle w:val="af0"/>
                <w:b w:val="0"/>
                <w:sz w:val="20"/>
                <w:szCs w:val="20"/>
              </w:rPr>
              <w:t>Параллельные</w:t>
            </w:r>
            <w:proofErr w:type="gramEnd"/>
            <w:r w:rsidRPr="00D6366B">
              <w:rPr>
                <w:rStyle w:val="af0"/>
                <w:b w:val="0"/>
                <w:sz w:val="20"/>
                <w:szCs w:val="20"/>
              </w:rPr>
              <w:t xml:space="preserve"> прямые в пространстве</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Групповая, индивидуальная. Построение алгоритма действия, 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Могут использовать свойства пересекающихся, параллельных и скрещивающихся прямых при решении задач. Могут дать оценку информации, фактам, процессам, определять их актуальность.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17.10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Параллельность прямой и плоскости</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Фронтальная, групповая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(Р)</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Могут использовать свойства пересекающихся, параллельных и скрещивающихся прямых при решении задач. Умеют объяснить изученные положения на самостоятельно подобранных конкретных примерах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20.10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Решение задач по теме «Параллельность прямой и плоскости»</w:t>
            </w:r>
          </w:p>
        </w:tc>
        <w:tc>
          <w:tcPr>
            <w:tcW w:w="1418" w:type="dxa"/>
            <w:gridSpan w:val="2"/>
            <w:vMerge w:val="restart"/>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Проблемные задачи</w:t>
            </w:r>
          </w:p>
        </w:tc>
        <w:tc>
          <w:tcPr>
            <w:tcW w:w="2304" w:type="dxa"/>
            <w:gridSpan w:val="3"/>
            <w:vMerge w:val="restart"/>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Групповая, индивидуальная.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Проблемные задачи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21.10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Решение задач по теме «Параллельность прямой и плоскости» Самостоятельная работа обучающего характера</w:t>
            </w:r>
          </w:p>
        </w:tc>
        <w:tc>
          <w:tcPr>
            <w:tcW w:w="1418" w:type="dxa"/>
            <w:gridSpan w:val="2"/>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Групповая, индивидуальная. Решение упражнений, составление опорного конспекта, ответы на вопросы.</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21.10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Решение задач по теме «Параллельность прямой и плоскости»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Индивидуальная. Решение качественных задач.</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Знают определение параллельных прямых в пространстве, формулировки основных теорем о параллельности прямых, умеют их доказывать и </w:t>
            </w:r>
            <w:r w:rsidRPr="00D6366B">
              <w:rPr>
                <w:sz w:val="20"/>
                <w:szCs w:val="20"/>
              </w:rPr>
              <w:lastRenderedPageBreak/>
              <w:t>распознавать в конкретных условиях, применять теоремы к решению задач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lastRenderedPageBreak/>
              <w:t xml:space="preserve">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(ТВ) </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22.10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Скрещивающиеся прямые</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Фронтальная, индивидуальная, составление опорного конспекта и работа с ним, работа  со сборником задач</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различать </w:t>
            </w:r>
            <w:proofErr w:type="gramStart"/>
            <w:r w:rsidRPr="00D6366B">
              <w:rPr>
                <w:sz w:val="20"/>
                <w:szCs w:val="20"/>
              </w:rPr>
              <w:t>пересекающиеся</w:t>
            </w:r>
            <w:proofErr w:type="gramEnd"/>
            <w:r w:rsidRPr="00D6366B">
              <w:rPr>
                <w:sz w:val="20"/>
                <w:szCs w:val="20"/>
              </w:rPr>
              <w:t>, параллельные и скрещивающиеся прямые; угол между прямыми в пространстве. Владение навыками контроля и оценки своей деятельности, умением предвидеть возможные последствия своих действий. (Р)</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D6366B">
              <w:rPr>
                <w:sz w:val="20"/>
                <w:szCs w:val="20"/>
              </w:rPr>
              <w:t>прямыми</w:t>
            </w:r>
            <w:proofErr w:type="gramEnd"/>
            <w:r w:rsidRPr="00D6366B">
              <w:rPr>
                <w:sz w:val="20"/>
                <w:szCs w:val="20"/>
              </w:rPr>
              <w:t xml:space="preserve"> в пространстве.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24.10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 xml:space="preserve">Углы с </w:t>
            </w:r>
            <w:proofErr w:type="spellStart"/>
            <w:r w:rsidRPr="00D6366B">
              <w:rPr>
                <w:rStyle w:val="af0"/>
                <w:b w:val="0"/>
                <w:sz w:val="20"/>
                <w:szCs w:val="20"/>
              </w:rPr>
              <w:t>сонаправленными</w:t>
            </w:r>
            <w:proofErr w:type="spellEnd"/>
            <w:r w:rsidRPr="00D6366B">
              <w:rPr>
                <w:rStyle w:val="af0"/>
                <w:b w:val="0"/>
                <w:sz w:val="20"/>
                <w:szCs w:val="20"/>
              </w:rPr>
              <w:t xml:space="preserve"> сторонами. Угол между </w:t>
            </w:r>
            <w:proofErr w:type="spellStart"/>
            <w:r w:rsidRPr="00D6366B">
              <w:rPr>
                <w:rStyle w:val="af0"/>
                <w:b w:val="0"/>
                <w:sz w:val="20"/>
                <w:szCs w:val="20"/>
              </w:rPr>
              <w:t>перямыми</w:t>
            </w:r>
            <w:proofErr w:type="spellEnd"/>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групповая, индивидуальная. Построение алгоритма действия, 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различать </w:t>
            </w:r>
            <w:proofErr w:type="gramStart"/>
            <w:r w:rsidRPr="00D6366B">
              <w:rPr>
                <w:sz w:val="20"/>
                <w:szCs w:val="20"/>
              </w:rPr>
              <w:t>пересекающиеся</w:t>
            </w:r>
            <w:proofErr w:type="gramEnd"/>
            <w:r w:rsidRPr="00D6366B">
              <w:rPr>
                <w:sz w:val="20"/>
                <w:szCs w:val="20"/>
              </w:rPr>
              <w:t>, параллельные и скрещивающиеся прямые; угол между прямыми в пространстве. Могут излагать  информацию, обосновывая свой собственный подход. Умеют проводить самооценку собственных действий.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proofErr w:type="gramStart"/>
            <w:r w:rsidRPr="00D6366B">
              <w:rPr>
                <w:sz w:val="20"/>
                <w:szCs w:val="20"/>
              </w:rPr>
              <w:t>Могут использовать свойства пересекающихся, параллельных и скрещивающихся прямых при решении задач, используя понятие  угол между прямыми в пространстве (И</w:t>
            </w:r>
            <w:proofErr w:type="gramEnd"/>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24.10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Решение задач по теме «Взаимное расположение прямых в пространстве. Угол между двумя прямыми»</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Индивидуальная. Решение качественных задач.</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различать </w:t>
            </w:r>
            <w:proofErr w:type="gramStart"/>
            <w:r w:rsidRPr="00D6366B">
              <w:rPr>
                <w:sz w:val="20"/>
                <w:szCs w:val="20"/>
              </w:rPr>
              <w:t>пересекающиеся</w:t>
            </w:r>
            <w:proofErr w:type="gramEnd"/>
            <w:r w:rsidRPr="00D6366B">
              <w:rPr>
                <w:sz w:val="20"/>
                <w:szCs w:val="20"/>
              </w:rPr>
              <w:t>, параллельные и скрещивающиеся прямые; угол между прямыми в пространстве. Могут найти и устранить причины возникших трудностей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D6366B">
              <w:rPr>
                <w:sz w:val="20"/>
                <w:szCs w:val="20"/>
              </w:rPr>
              <w:t>прямыми</w:t>
            </w:r>
            <w:proofErr w:type="gramEnd"/>
            <w:r w:rsidRPr="00D6366B">
              <w:rPr>
                <w:sz w:val="20"/>
                <w:szCs w:val="20"/>
              </w:rPr>
              <w:t xml:space="preserve"> в пространств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27.10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183F62">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Решение задач по теме «Параллельность прямых и плоскостей»</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Индивидуальная. Решение упражнений, составление опорного конспекта, ответы на вопросы.</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различать пересекающиеся, параллельные и скрещивающиеся прямые; угол между </w:t>
            </w:r>
            <w:proofErr w:type="gramStart"/>
            <w:r w:rsidRPr="00D6366B">
              <w:rPr>
                <w:sz w:val="20"/>
                <w:szCs w:val="20"/>
              </w:rPr>
              <w:t>прямыми</w:t>
            </w:r>
            <w:proofErr w:type="gramEnd"/>
            <w:r w:rsidRPr="00D6366B">
              <w:rPr>
                <w:sz w:val="20"/>
                <w:szCs w:val="20"/>
              </w:rPr>
              <w:t xml:space="preserve"> в пространстве </w:t>
            </w:r>
            <w:r w:rsidRPr="00D6366B">
              <w:rPr>
                <w:sz w:val="20"/>
                <w:szCs w:val="20"/>
              </w:rPr>
              <w:lastRenderedPageBreak/>
              <w:t xml:space="preserve">Могут отделить основную информацию от второстепенной информации. </w:t>
            </w:r>
            <w:r w:rsidRPr="00D6366B">
              <w:rPr>
                <w:sz w:val="20"/>
                <w:szCs w:val="20"/>
              </w:rPr>
              <w:br/>
              <w:t>(П)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lastRenderedPageBreak/>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D6366B">
              <w:rPr>
                <w:sz w:val="20"/>
                <w:szCs w:val="20"/>
              </w:rPr>
              <w:t>прямыми</w:t>
            </w:r>
            <w:proofErr w:type="gramEnd"/>
            <w:r w:rsidRPr="00D6366B">
              <w:rPr>
                <w:sz w:val="20"/>
                <w:szCs w:val="20"/>
              </w:rPr>
              <w:t xml:space="preserve"> </w:t>
            </w:r>
            <w:r w:rsidRPr="00D6366B">
              <w:rPr>
                <w:sz w:val="20"/>
                <w:szCs w:val="20"/>
              </w:rPr>
              <w:lastRenderedPageBreak/>
              <w:t>в пространстве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28.10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rStyle w:val="af0"/>
                <w:b w:val="0"/>
                <w:sz w:val="20"/>
                <w:szCs w:val="20"/>
              </w:rPr>
            </w:pPr>
            <w:r w:rsidRPr="00D6366B">
              <w:rPr>
                <w:rStyle w:val="af0"/>
                <w:b w:val="0"/>
                <w:sz w:val="20"/>
                <w:szCs w:val="20"/>
              </w:rPr>
              <w:t xml:space="preserve">Контрольная работа № по теме «Аксиомы стереометрии. Взаимное расположение </w:t>
            </w:r>
            <w:proofErr w:type="gramStart"/>
            <w:r w:rsidRPr="00D6366B">
              <w:rPr>
                <w:rStyle w:val="af0"/>
                <w:b w:val="0"/>
                <w:sz w:val="20"/>
                <w:szCs w:val="20"/>
              </w:rPr>
              <w:t>прямых</w:t>
            </w:r>
            <w:proofErr w:type="gramEnd"/>
            <w:r w:rsidRPr="00D6366B">
              <w:rPr>
                <w:rStyle w:val="af0"/>
                <w:b w:val="0"/>
                <w:sz w:val="20"/>
                <w:szCs w:val="20"/>
              </w:rPr>
              <w:t>, прямой и плоскости»</w:t>
            </w:r>
          </w:p>
        </w:tc>
        <w:tc>
          <w:tcPr>
            <w:tcW w:w="1418" w:type="dxa"/>
            <w:gridSpan w:val="2"/>
            <w:tcBorders>
              <w:left w:val="single" w:sz="4" w:space="0" w:color="auto"/>
              <w:bottom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Индивидуальное</w:t>
            </w:r>
            <w:r w:rsidRPr="00D6366B">
              <w:rPr>
                <w:sz w:val="20"/>
                <w:szCs w:val="20"/>
              </w:rPr>
              <w:br/>
              <w:t>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570EB0">
            <w:pPr>
              <w:pStyle w:val="ac"/>
              <w:rPr>
                <w:sz w:val="20"/>
                <w:szCs w:val="20"/>
              </w:rPr>
            </w:pPr>
            <w:r w:rsidRPr="00D6366B">
              <w:rPr>
                <w:sz w:val="20"/>
                <w:szCs w:val="20"/>
              </w:rPr>
              <w:t>Учащихся демонстрируют: понимание аксиом стереометрии, умеют решать задачи</w:t>
            </w:r>
          </w:p>
        </w:tc>
        <w:tc>
          <w:tcPr>
            <w:tcW w:w="2951" w:type="dxa"/>
            <w:tcBorders>
              <w:left w:val="single" w:sz="4" w:space="0" w:color="auto"/>
              <w:bottom w:val="single" w:sz="4" w:space="0" w:color="auto"/>
              <w:right w:val="single" w:sz="4" w:space="0" w:color="auto"/>
            </w:tcBorders>
          </w:tcPr>
          <w:p w:rsidR="0082323F" w:rsidRPr="00D6366B" w:rsidRDefault="0082323F" w:rsidP="00570EB0">
            <w:pPr>
              <w:pStyle w:val="ac"/>
              <w:rPr>
                <w:sz w:val="20"/>
                <w:szCs w:val="20"/>
              </w:rPr>
            </w:pPr>
            <w:r w:rsidRPr="00D6366B">
              <w:rPr>
                <w:sz w:val="20"/>
                <w:szCs w:val="20"/>
              </w:rPr>
              <w:t>Учащиеся могут свободно  пользоваться аксиомами стереометрии при решении задач</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28.10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DF61D8" w:rsidRPr="00D6366B" w:rsidTr="00DF61D8">
        <w:trPr>
          <w:trHeight w:val="287"/>
        </w:trPr>
        <w:tc>
          <w:tcPr>
            <w:tcW w:w="16180" w:type="dxa"/>
            <w:gridSpan w:val="13"/>
            <w:tcBorders>
              <w:left w:val="single" w:sz="4" w:space="0" w:color="auto"/>
              <w:right w:val="single" w:sz="4" w:space="0" w:color="auto"/>
            </w:tcBorders>
            <w:shd w:val="clear" w:color="auto" w:fill="D9D9D9" w:themeFill="background1" w:themeFillShade="D9"/>
          </w:tcPr>
          <w:p w:rsidR="00DF61D8" w:rsidRPr="00D6366B" w:rsidRDefault="00DF61D8" w:rsidP="00DF61D8">
            <w:pPr>
              <w:jc w:val="center"/>
              <w:rPr>
                <w:sz w:val="20"/>
                <w:szCs w:val="20"/>
              </w:rPr>
            </w:pPr>
            <w:r w:rsidRPr="00D6366B">
              <w:rPr>
                <w:sz w:val="20"/>
                <w:szCs w:val="20"/>
              </w:rPr>
              <w:t>Параллельность  плоскостей - 2 ч. Тетраэдр. Параллелепипед- 6 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Параллельные плоскости</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Фронтальная, индивидуальная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с</w:t>
            </w:r>
            <w:proofErr w:type="gramEnd"/>
            <w:r w:rsidRPr="00D6366B">
              <w:rPr>
                <w:sz w:val="20"/>
                <w:szCs w:val="20"/>
              </w:rPr>
              <w:t>оставление опорного конспекта и работа с ним, работа  со сборником задач</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Знают определение и признаки параллельности плоскостей. Поиск нескольких способов решения, аргументация рационального способа, проведение доказательных рассуждений. (Р) </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Могут применять  определение и признаки параллельности плоскостей при решении задач. Умеют участвовать в диалоге, понимать точку зрения собеседника, признавать право на иное мнение. (И) </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B90666">
            <w:pPr>
              <w:spacing w:before="100" w:beforeAutospacing="1" w:after="100" w:afterAutospacing="1"/>
              <w:jc w:val="center"/>
              <w:rPr>
                <w:bCs/>
                <w:sz w:val="20"/>
                <w:szCs w:val="20"/>
              </w:rPr>
            </w:pPr>
          </w:p>
          <w:p w:rsidR="0082323F" w:rsidRDefault="0082323F" w:rsidP="00B90666">
            <w:pPr>
              <w:spacing w:before="100" w:beforeAutospacing="1" w:after="100" w:afterAutospacing="1"/>
              <w:jc w:val="center"/>
              <w:rPr>
                <w:bCs/>
                <w:sz w:val="20"/>
                <w:szCs w:val="20"/>
              </w:rPr>
            </w:pPr>
          </w:p>
          <w:p w:rsidR="0082323F" w:rsidRPr="00D6366B" w:rsidRDefault="0082323F" w:rsidP="00B90666">
            <w:pPr>
              <w:spacing w:before="100" w:beforeAutospacing="1" w:after="100" w:afterAutospacing="1"/>
              <w:jc w:val="center"/>
              <w:rPr>
                <w:bCs/>
                <w:sz w:val="20"/>
                <w:szCs w:val="20"/>
              </w:rPr>
            </w:pPr>
            <w:r>
              <w:rPr>
                <w:bCs/>
                <w:sz w:val="20"/>
                <w:szCs w:val="20"/>
              </w:rPr>
              <w:t>29.10</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Свойства параллельных плоскостей</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Проблемные задачи</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Групповая, индивидуальная, работа с демонстрационным материалом</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Знают определение и признаки параллельности плоскостей. Могут самостоятельно искать, и отбирать необходимую для решения учебных задач информацию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Могут применять  определение и признаки параллельности плоскостей при решении задач. Умеют формировать вопросы, задачи, создавать проблемную ситуацию.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7.11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Тетраэдр</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Фронтальная, индивидуальная. Построение алгоритма действия, решение упражнений</w:t>
            </w:r>
            <w:proofErr w:type="gramStart"/>
            <w:r w:rsidRPr="00D6366B">
              <w:rPr>
                <w:sz w:val="20"/>
                <w:szCs w:val="20"/>
              </w:rPr>
              <w:t>.</w:t>
            </w:r>
            <w:proofErr w:type="gramEnd"/>
            <w:r w:rsidRPr="00D6366B">
              <w:rPr>
                <w:sz w:val="20"/>
                <w:szCs w:val="20"/>
              </w:rPr>
              <w:t xml:space="preserve"> </w:t>
            </w:r>
            <w:proofErr w:type="gramStart"/>
            <w:r w:rsidRPr="00D6366B">
              <w:rPr>
                <w:sz w:val="20"/>
                <w:szCs w:val="20"/>
              </w:rPr>
              <w:t>о</w:t>
            </w:r>
            <w:proofErr w:type="gramEnd"/>
            <w:r w:rsidRPr="00D6366B">
              <w:rPr>
                <w:sz w:val="20"/>
                <w:szCs w:val="20"/>
              </w:rPr>
              <w:t>тветы на вопросы.</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Могут отличать тетраэдр от других видов пространственных тел.</w:t>
            </w:r>
            <w:r w:rsidRPr="00D6366B">
              <w:rPr>
                <w:sz w:val="20"/>
                <w:szCs w:val="20"/>
              </w:rPr>
              <w:br/>
              <w:t>Знают определение тетраэдра, всех его элементов. Могут излагать  информацию, интерпретируя факты, разъясняя значение и смысл теории.  (Р)</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Могут решать простейшие задачи на нахождение элементов тетраэдра. Могут, аргументировано отвечать на поставленные вопросы, могут осмыслить ошибки и их устранить.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7.11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Параллелепипед</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Практикум, фронтальный </w:t>
            </w:r>
            <w:r w:rsidRPr="00D6366B">
              <w:rPr>
                <w:sz w:val="20"/>
                <w:szCs w:val="20"/>
              </w:rPr>
              <w:lastRenderedPageBreak/>
              <w:t>опрос, упражнения</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lastRenderedPageBreak/>
              <w:t>Индивидуальная, групповая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 xml:space="preserve">ронтальная </w:t>
            </w:r>
            <w:r w:rsidRPr="00D6366B">
              <w:rPr>
                <w:sz w:val="20"/>
                <w:szCs w:val="20"/>
              </w:rPr>
              <w:lastRenderedPageBreak/>
              <w:t>работа с конспектом, работа с книгой и наглядными пособиями.</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lastRenderedPageBreak/>
              <w:t xml:space="preserve">Могут отличать тетраэдр от других видов </w:t>
            </w:r>
            <w:r w:rsidRPr="00D6366B">
              <w:rPr>
                <w:sz w:val="20"/>
                <w:szCs w:val="20"/>
              </w:rPr>
              <w:lastRenderedPageBreak/>
              <w:t>пространственных тел.</w:t>
            </w:r>
            <w:r w:rsidRPr="00D6366B">
              <w:rPr>
                <w:sz w:val="20"/>
                <w:szCs w:val="20"/>
              </w:rPr>
              <w:br/>
              <w:t>Знают определение тетраэдра, всех его элементов. Осуществляют проверку выводов, положений, закономерностей, теорем.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lastRenderedPageBreak/>
              <w:t xml:space="preserve">Могут решать простейшие задачи на нахождение </w:t>
            </w:r>
            <w:r w:rsidRPr="00D6366B">
              <w:rPr>
                <w:sz w:val="20"/>
                <w:szCs w:val="20"/>
              </w:rPr>
              <w:lastRenderedPageBreak/>
              <w:t>элементов тетраэдра. Адекватное восприятие устной речи, проведение информационно-смыслового анализа текста, приведение примеров.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lastRenderedPageBreak/>
              <w:t>10.11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287B2F" w:rsidRPr="00D6366B" w:rsidTr="005A6B59">
        <w:trPr>
          <w:trHeight w:val="570"/>
        </w:trPr>
        <w:tc>
          <w:tcPr>
            <w:tcW w:w="1099" w:type="dxa"/>
            <w:tcBorders>
              <w:left w:val="single" w:sz="4" w:space="0" w:color="auto"/>
              <w:right w:val="single" w:sz="4" w:space="0" w:color="auto"/>
            </w:tcBorders>
          </w:tcPr>
          <w:p w:rsidR="00287B2F" w:rsidRPr="00D6366B" w:rsidRDefault="00287B2F" w:rsidP="00810D50">
            <w:pPr>
              <w:pStyle w:val="a3"/>
              <w:numPr>
                <w:ilvl w:val="0"/>
                <w:numId w:val="26"/>
              </w:numPr>
              <w:rPr>
                <w:sz w:val="20"/>
                <w:szCs w:val="20"/>
              </w:rPr>
            </w:pPr>
          </w:p>
        </w:tc>
        <w:tc>
          <w:tcPr>
            <w:tcW w:w="2127" w:type="dxa"/>
            <w:tcBorders>
              <w:left w:val="single" w:sz="4" w:space="0" w:color="auto"/>
              <w:right w:val="single" w:sz="4" w:space="0" w:color="auto"/>
            </w:tcBorders>
          </w:tcPr>
          <w:p w:rsidR="00287B2F" w:rsidRPr="00D6366B" w:rsidRDefault="00287B2F" w:rsidP="008B6E13">
            <w:pPr>
              <w:rPr>
                <w:sz w:val="20"/>
                <w:szCs w:val="20"/>
              </w:rPr>
            </w:pPr>
            <w:r w:rsidRPr="00D6366B">
              <w:rPr>
                <w:sz w:val="20"/>
                <w:szCs w:val="20"/>
              </w:rPr>
              <w:t>Задачи на построение сечений</w:t>
            </w:r>
          </w:p>
        </w:tc>
        <w:tc>
          <w:tcPr>
            <w:tcW w:w="962" w:type="dxa"/>
            <w:tcBorders>
              <w:left w:val="single" w:sz="4" w:space="0" w:color="auto"/>
              <w:right w:val="single" w:sz="4" w:space="0" w:color="auto"/>
            </w:tcBorders>
          </w:tcPr>
          <w:p w:rsidR="00287B2F" w:rsidRPr="00D6366B" w:rsidRDefault="00287B2F" w:rsidP="008B6E13">
            <w:pPr>
              <w:rPr>
                <w:bCs/>
                <w:sz w:val="20"/>
                <w:szCs w:val="20"/>
              </w:rPr>
            </w:pPr>
          </w:p>
        </w:tc>
        <w:tc>
          <w:tcPr>
            <w:tcW w:w="456" w:type="dxa"/>
            <w:vMerge w:val="restart"/>
            <w:tcBorders>
              <w:left w:val="single" w:sz="4" w:space="0" w:color="auto"/>
              <w:right w:val="single" w:sz="4" w:space="0" w:color="auto"/>
            </w:tcBorders>
          </w:tcPr>
          <w:p w:rsidR="00287B2F" w:rsidRPr="00D6366B" w:rsidRDefault="00287B2F" w:rsidP="00B9066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vMerge w:val="restart"/>
            <w:tcBorders>
              <w:left w:val="single" w:sz="4" w:space="0" w:color="auto"/>
              <w:right w:val="single" w:sz="4" w:space="0" w:color="auto"/>
            </w:tcBorders>
          </w:tcPr>
          <w:p w:rsidR="00287B2F" w:rsidRPr="00D6366B" w:rsidRDefault="00287B2F" w:rsidP="00B90666">
            <w:pPr>
              <w:pStyle w:val="ac"/>
              <w:rPr>
                <w:sz w:val="20"/>
                <w:szCs w:val="20"/>
              </w:rPr>
            </w:pPr>
            <w:r w:rsidRPr="00D6366B">
              <w:rPr>
                <w:sz w:val="20"/>
                <w:szCs w:val="20"/>
              </w:rPr>
              <w:t>Фронтальная, индивидуальная, работа с демонстрационным материалом</w:t>
            </w:r>
          </w:p>
        </w:tc>
        <w:tc>
          <w:tcPr>
            <w:tcW w:w="2400" w:type="dxa"/>
            <w:vMerge w:val="restart"/>
            <w:tcBorders>
              <w:left w:val="single" w:sz="4" w:space="0" w:color="auto"/>
              <w:right w:val="single" w:sz="4" w:space="0" w:color="auto"/>
            </w:tcBorders>
          </w:tcPr>
          <w:p w:rsidR="00287B2F" w:rsidRPr="00D6366B" w:rsidRDefault="00287B2F" w:rsidP="00B90666">
            <w:pPr>
              <w:pStyle w:val="ac"/>
              <w:rPr>
                <w:sz w:val="20"/>
                <w:szCs w:val="20"/>
              </w:rPr>
            </w:pPr>
            <w:r w:rsidRPr="00D6366B">
              <w:rPr>
                <w:sz w:val="20"/>
                <w:szCs w:val="20"/>
              </w:rPr>
              <w:t>Могут узнавать параллелепипед среди множества многогранников, знают определение параллелепипеда, основных его элементов, знать свойства параллелепипеда. Умеют проводить самооценку собственных действий. (Р)</w:t>
            </w:r>
          </w:p>
        </w:tc>
        <w:tc>
          <w:tcPr>
            <w:tcW w:w="2951" w:type="dxa"/>
            <w:vMerge w:val="restart"/>
            <w:tcBorders>
              <w:left w:val="single" w:sz="4" w:space="0" w:color="auto"/>
              <w:right w:val="single" w:sz="4" w:space="0" w:color="auto"/>
            </w:tcBorders>
          </w:tcPr>
          <w:p w:rsidR="00287B2F" w:rsidRPr="00D6366B" w:rsidRDefault="00287B2F" w:rsidP="00B90666">
            <w:pPr>
              <w:pStyle w:val="ac"/>
              <w:rPr>
                <w:sz w:val="20"/>
                <w:szCs w:val="20"/>
              </w:rPr>
            </w:pPr>
            <w:r w:rsidRPr="00D6366B">
              <w:rPr>
                <w:sz w:val="20"/>
                <w:szCs w:val="20"/>
              </w:rPr>
              <w:t>Умеют применять их при решении задач все свойства параллелепипеда. Формирование умения составлять конспект, проводить сравнительный анализ, сопоставлять, рассуждать.  (ТВ)</w:t>
            </w:r>
          </w:p>
        </w:tc>
        <w:tc>
          <w:tcPr>
            <w:tcW w:w="1009" w:type="dxa"/>
            <w:tcBorders>
              <w:left w:val="single" w:sz="4" w:space="0" w:color="auto"/>
              <w:bottom w:val="single" w:sz="4" w:space="0" w:color="auto"/>
              <w:right w:val="single" w:sz="4" w:space="0" w:color="auto"/>
            </w:tcBorders>
          </w:tcPr>
          <w:p w:rsidR="00287B2F" w:rsidRPr="00D6366B" w:rsidRDefault="00287B2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287B2F" w:rsidRDefault="00287B2F" w:rsidP="008B6E13">
            <w:pPr>
              <w:jc w:val="center"/>
              <w:rPr>
                <w:sz w:val="20"/>
                <w:szCs w:val="20"/>
              </w:rPr>
            </w:pPr>
          </w:p>
          <w:p w:rsidR="008A0CA8" w:rsidRPr="00D6366B" w:rsidRDefault="008A0CA8" w:rsidP="008B6E13">
            <w:pPr>
              <w:jc w:val="center"/>
              <w:rPr>
                <w:sz w:val="20"/>
                <w:szCs w:val="20"/>
              </w:rPr>
            </w:pPr>
            <w:r>
              <w:rPr>
                <w:sz w:val="20"/>
                <w:szCs w:val="20"/>
              </w:rPr>
              <w:t>11.11</w:t>
            </w:r>
          </w:p>
        </w:tc>
        <w:tc>
          <w:tcPr>
            <w:tcW w:w="840" w:type="dxa"/>
            <w:tcBorders>
              <w:top w:val="single" w:sz="4" w:space="0" w:color="auto"/>
              <w:left w:val="single" w:sz="4" w:space="0" w:color="auto"/>
              <w:bottom w:val="single" w:sz="4" w:space="0" w:color="auto"/>
              <w:right w:val="single" w:sz="4" w:space="0" w:color="auto"/>
            </w:tcBorders>
          </w:tcPr>
          <w:p w:rsidR="00287B2F" w:rsidRPr="00D6366B" w:rsidRDefault="00287B2F" w:rsidP="008B6E13">
            <w:pPr>
              <w:jc w:val="center"/>
              <w:rPr>
                <w:sz w:val="20"/>
                <w:szCs w:val="20"/>
              </w:rPr>
            </w:pPr>
          </w:p>
        </w:tc>
        <w:tc>
          <w:tcPr>
            <w:tcW w:w="1192" w:type="dxa"/>
            <w:tcBorders>
              <w:left w:val="single" w:sz="4" w:space="0" w:color="auto"/>
              <w:bottom w:val="single" w:sz="4" w:space="0" w:color="auto"/>
              <w:right w:val="single" w:sz="4" w:space="0" w:color="auto"/>
            </w:tcBorders>
          </w:tcPr>
          <w:p w:rsidR="00287B2F" w:rsidRPr="00D6366B" w:rsidRDefault="00287B2F" w:rsidP="008B6E13">
            <w:pPr>
              <w:jc w:val="center"/>
              <w:rPr>
                <w:sz w:val="20"/>
                <w:szCs w:val="20"/>
              </w:rPr>
            </w:pPr>
          </w:p>
        </w:tc>
      </w:tr>
      <w:tr w:rsidR="00287B2F" w:rsidRPr="00D6366B" w:rsidTr="005A6B59">
        <w:trPr>
          <w:trHeight w:val="570"/>
        </w:trPr>
        <w:tc>
          <w:tcPr>
            <w:tcW w:w="1099" w:type="dxa"/>
            <w:tcBorders>
              <w:left w:val="single" w:sz="4" w:space="0" w:color="auto"/>
              <w:right w:val="single" w:sz="4" w:space="0" w:color="auto"/>
            </w:tcBorders>
          </w:tcPr>
          <w:p w:rsidR="00287B2F" w:rsidRPr="00D6366B" w:rsidRDefault="00287B2F" w:rsidP="00810D50">
            <w:pPr>
              <w:pStyle w:val="a3"/>
              <w:numPr>
                <w:ilvl w:val="0"/>
                <w:numId w:val="26"/>
              </w:numPr>
              <w:rPr>
                <w:sz w:val="20"/>
                <w:szCs w:val="20"/>
              </w:rPr>
            </w:pPr>
          </w:p>
        </w:tc>
        <w:tc>
          <w:tcPr>
            <w:tcW w:w="2127" w:type="dxa"/>
            <w:tcBorders>
              <w:left w:val="single" w:sz="4" w:space="0" w:color="auto"/>
              <w:right w:val="single" w:sz="4" w:space="0" w:color="auto"/>
            </w:tcBorders>
          </w:tcPr>
          <w:p w:rsidR="00287B2F" w:rsidRPr="00D6366B" w:rsidRDefault="00287B2F" w:rsidP="008B6E13">
            <w:pPr>
              <w:rPr>
                <w:sz w:val="20"/>
                <w:szCs w:val="20"/>
              </w:rPr>
            </w:pPr>
            <w:r w:rsidRPr="00D6366B">
              <w:rPr>
                <w:sz w:val="20"/>
                <w:szCs w:val="20"/>
              </w:rPr>
              <w:t>Задачи на построение сечений</w:t>
            </w:r>
          </w:p>
        </w:tc>
        <w:tc>
          <w:tcPr>
            <w:tcW w:w="962" w:type="dxa"/>
            <w:tcBorders>
              <w:left w:val="single" w:sz="4" w:space="0" w:color="auto"/>
              <w:right w:val="single" w:sz="4" w:space="0" w:color="auto"/>
            </w:tcBorders>
          </w:tcPr>
          <w:p w:rsidR="00287B2F" w:rsidRPr="00D6366B" w:rsidRDefault="00287B2F" w:rsidP="008B6E13">
            <w:pPr>
              <w:rPr>
                <w:bCs/>
                <w:sz w:val="20"/>
                <w:szCs w:val="20"/>
              </w:rPr>
            </w:pPr>
          </w:p>
        </w:tc>
        <w:tc>
          <w:tcPr>
            <w:tcW w:w="456" w:type="dxa"/>
            <w:vMerge/>
            <w:tcBorders>
              <w:left w:val="single" w:sz="4" w:space="0" w:color="auto"/>
              <w:right w:val="single" w:sz="4" w:space="0" w:color="auto"/>
            </w:tcBorders>
          </w:tcPr>
          <w:p w:rsidR="00287B2F" w:rsidRPr="00D6366B" w:rsidRDefault="00287B2F"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287B2F" w:rsidRPr="00D6366B" w:rsidRDefault="00287B2F"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287B2F" w:rsidRPr="00D6366B" w:rsidRDefault="00287B2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287B2F" w:rsidRPr="00D6366B" w:rsidRDefault="00287B2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287B2F" w:rsidRPr="00D6366B" w:rsidRDefault="00287B2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287B2F" w:rsidRDefault="00287B2F" w:rsidP="008B6E13">
            <w:pPr>
              <w:jc w:val="center"/>
              <w:rPr>
                <w:sz w:val="20"/>
                <w:szCs w:val="20"/>
              </w:rPr>
            </w:pPr>
          </w:p>
          <w:p w:rsidR="008A0CA8" w:rsidRDefault="008A0CA8" w:rsidP="008B6E13">
            <w:pPr>
              <w:jc w:val="center"/>
              <w:rPr>
                <w:sz w:val="20"/>
                <w:szCs w:val="20"/>
              </w:rPr>
            </w:pPr>
          </w:p>
          <w:p w:rsidR="008A0CA8" w:rsidRPr="00D6366B" w:rsidRDefault="008A0CA8" w:rsidP="008B6E13">
            <w:pPr>
              <w:jc w:val="center"/>
              <w:rPr>
                <w:sz w:val="20"/>
                <w:szCs w:val="20"/>
              </w:rPr>
            </w:pPr>
            <w:r>
              <w:rPr>
                <w:sz w:val="20"/>
                <w:szCs w:val="20"/>
              </w:rPr>
              <w:t>11.11</w:t>
            </w:r>
          </w:p>
        </w:tc>
        <w:tc>
          <w:tcPr>
            <w:tcW w:w="840" w:type="dxa"/>
            <w:tcBorders>
              <w:top w:val="single" w:sz="4" w:space="0" w:color="auto"/>
              <w:left w:val="single" w:sz="4" w:space="0" w:color="auto"/>
              <w:bottom w:val="single" w:sz="4" w:space="0" w:color="auto"/>
              <w:right w:val="single" w:sz="4" w:space="0" w:color="auto"/>
            </w:tcBorders>
          </w:tcPr>
          <w:p w:rsidR="00287B2F" w:rsidRPr="00D6366B" w:rsidRDefault="00287B2F" w:rsidP="008B6E13">
            <w:pPr>
              <w:jc w:val="center"/>
              <w:rPr>
                <w:sz w:val="20"/>
                <w:szCs w:val="20"/>
              </w:rPr>
            </w:pPr>
          </w:p>
        </w:tc>
        <w:tc>
          <w:tcPr>
            <w:tcW w:w="1192" w:type="dxa"/>
            <w:tcBorders>
              <w:left w:val="single" w:sz="4" w:space="0" w:color="auto"/>
              <w:bottom w:val="single" w:sz="4" w:space="0" w:color="auto"/>
              <w:right w:val="single" w:sz="4" w:space="0" w:color="auto"/>
            </w:tcBorders>
          </w:tcPr>
          <w:p w:rsidR="00287B2F" w:rsidRPr="00D6366B" w:rsidRDefault="00287B2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Закрепление свойств параллелепипеда</w:t>
            </w:r>
            <w:r>
              <w:rPr>
                <w:sz w:val="20"/>
                <w:szCs w:val="20"/>
              </w:rPr>
              <w:t>.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Индивидуальная, групповая. Решение упражнений, составление опорного конспекта, ответы на вопросы.</w:t>
            </w:r>
          </w:p>
        </w:tc>
        <w:tc>
          <w:tcPr>
            <w:tcW w:w="2400"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Могут узнавать параллелепипед среди множества многогранников, знают определение параллелепипеда, основных его элементов, знать свойства параллелепипеда. Восприятие устной речи, участие в диалоге, запись главного, приведение примеров.  (П)</w:t>
            </w:r>
          </w:p>
        </w:tc>
        <w:tc>
          <w:tcPr>
            <w:tcW w:w="2951" w:type="dxa"/>
            <w:tcBorders>
              <w:left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Умеют применять их при решении задач все свойства параллелепипеда. Воспроизведение теории прослушанной с заданной степенью свернутости, участие в диалоге, подбор аргументов для объяснения ошибки.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12.11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sz w:val="20"/>
                <w:szCs w:val="20"/>
              </w:rPr>
            </w:pPr>
            <w:r w:rsidRPr="00D6366B">
              <w:rPr>
                <w:sz w:val="20"/>
                <w:szCs w:val="20"/>
              </w:rPr>
              <w:t>Контрольная работа №  по теме «Параллельные плоскости. Тетраэдр. Параллелепипед»</w:t>
            </w:r>
          </w:p>
        </w:tc>
        <w:tc>
          <w:tcPr>
            <w:tcW w:w="1418" w:type="dxa"/>
            <w:gridSpan w:val="2"/>
            <w:tcBorders>
              <w:left w:val="single" w:sz="4" w:space="0" w:color="auto"/>
              <w:bottom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Индивидуальное</w:t>
            </w:r>
            <w:r w:rsidRPr="00D6366B">
              <w:rPr>
                <w:sz w:val="20"/>
                <w:szCs w:val="20"/>
              </w:rPr>
              <w:br/>
              <w:t>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t xml:space="preserve">Учащихся демонстрируют: понимания основных элементов стереометрии, пространственных фигур, параллельности прямых в пространстве,  параллельности прямой </w:t>
            </w:r>
            <w:r w:rsidRPr="00D6366B">
              <w:rPr>
                <w:sz w:val="20"/>
                <w:szCs w:val="20"/>
              </w:rPr>
              <w:lastRenderedPageBreak/>
              <w:t xml:space="preserve">и плоскости; параллельности двух плоскостей. </w:t>
            </w:r>
          </w:p>
        </w:tc>
        <w:tc>
          <w:tcPr>
            <w:tcW w:w="2951" w:type="dxa"/>
            <w:tcBorders>
              <w:left w:val="single" w:sz="4" w:space="0" w:color="auto"/>
              <w:bottom w:val="single" w:sz="4" w:space="0" w:color="auto"/>
              <w:right w:val="single" w:sz="4" w:space="0" w:color="auto"/>
            </w:tcBorders>
          </w:tcPr>
          <w:p w:rsidR="0082323F" w:rsidRPr="00D6366B" w:rsidRDefault="0082323F" w:rsidP="00B90666">
            <w:pPr>
              <w:pStyle w:val="ac"/>
              <w:rPr>
                <w:sz w:val="20"/>
                <w:szCs w:val="20"/>
              </w:rPr>
            </w:pPr>
            <w:r w:rsidRPr="00D6366B">
              <w:rPr>
                <w:sz w:val="20"/>
                <w:szCs w:val="20"/>
              </w:rPr>
              <w:lastRenderedPageBreak/>
              <w:t>Учащиеся могут свободно  пользования свойствами параллельности прямых и плоскостей.</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14.11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DF61D8" w:rsidRPr="00D6366B" w:rsidTr="00DF61D8">
        <w:trPr>
          <w:trHeight w:val="246"/>
        </w:trPr>
        <w:tc>
          <w:tcPr>
            <w:tcW w:w="16180" w:type="dxa"/>
            <w:gridSpan w:val="13"/>
            <w:tcBorders>
              <w:left w:val="single" w:sz="4" w:space="0" w:color="auto"/>
              <w:right w:val="single" w:sz="4" w:space="0" w:color="auto"/>
            </w:tcBorders>
            <w:shd w:val="clear" w:color="auto" w:fill="D9D9D9" w:themeFill="background1" w:themeFillShade="D9"/>
          </w:tcPr>
          <w:p w:rsidR="00DF61D8" w:rsidRPr="00D6366B" w:rsidRDefault="00DF61D8" w:rsidP="008B6E13">
            <w:pPr>
              <w:jc w:val="center"/>
              <w:rPr>
                <w:sz w:val="20"/>
                <w:szCs w:val="20"/>
              </w:rPr>
            </w:pPr>
            <w:r w:rsidRPr="00D6366B">
              <w:rPr>
                <w:sz w:val="20"/>
                <w:szCs w:val="20"/>
              </w:rPr>
              <w:lastRenderedPageBreak/>
              <w:t>Глава I</w:t>
            </w:r>
            <w:r w:rsidRPr="00D6366B">
              <w:rPr>
                <w:sz w:val="20"/>
                <w:szCs w:val="20"/>
                <w:lang w:val="en-US"/>
              </w:rPr>
              <w:t>V</w:t>
            </w:r>
            <w:r w:rsidRPr="00D6366B">
              <w:rPr>
                <w:sz w:val="20"/>
                <w:szCs w:val="20"/>
              </w:rPr>
              <w:t>. Действительные числа. Степень с действительным показателем (14ч).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§1. Действительные числа</w:t>
            </w:r>
            <w:proofErr w:type="gramStart"/>
            <w:r w:rsidRPr="00D6366B">
              <w:rPr>
                <w:sz w:val="20"/>
                <w:szCs w:val="20"/>
              </w:rPr>
              <w:t>..</w:t>
            </w:r>
            <w:proofErr w:type="gramEnd"/>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Групповая, индивидуальная, работа с демонстрационным материалом,</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Имеют представление об определении модуля действительного; могут применять свойства модуля. Умеют составлять текст научного стиля. Могут критически оценить информацию адекватно поставленной цели.  (Р)</w:t>
            </w:r>
          </w:p>
        </w:tc>
        <w:tc>
          <w:tcPr>
            <w:tcW w:w="2951"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Могут доказывать свойства модуля и решать модульные неравенства. Могут составить набор карточек с заданиями.  Умеют использовать элементы причинно-следственного и структурно-функционального анализа.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14.11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§2. Бесконечно убывающая геометрическая прогрессия.</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Проблемные задания, работа с книгой</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Фронтальная.</w:t>
            </w:r>
            <w:r w:rsidRPr="00D6366B">
              <w:rPr>
                <w:sz w:val="20"/>
                <w:szCs w:val="20"/>
              </w:rPr>
              <w:br/>
              <w:t xml:space="preserve">Построение алгоритма действия, решение упражнений. </w:t>
            </w:r>
          </w:p>
        </w:tc>
        <w:tc>
          <w:tcPr>
            <w:tcW w:w="5351"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bCs/>
                <w:sz w:val="20"/>
                <w:szCs w:val="20"/>
              </w:rPr>
              <w:t xml:space="preserve">Учащиеся имеют представление о бесконечно убывающей геометрической прогрессии, умеют находить сумму этой прогрессии. </w:t>
            </w:r>
            <w:r w:rsidRPr="00D6366B">
              <w:rPr>
                <w:sz w:val="20"/>
                <w:szCs w:val="20"/>
              </w:rPr>
              <w:t>Умеют составлять текст научного стиля. Могут критически оценить информацию адекватно поставленной цели.  (Р)</w:t>
            </w:r>
          </w:p>
        </w:tc>
        <w:tc>
          <w:tcPr>
            <w:tcW w:w="1009" w:type="dxa"/>
            <w:tcBorders>
              <w:left w:val="single" w:sz="4" w:space="0" w:color="auto"/>
              <w:bottom w:val="single" w:sz="4" w:space="0" w:color="auto"/>
              <w:right w:val="single" w:sz="4" w:space="0" w:color="auto"/>
            </w:tcBorders>
          </w:tcPr>
          <w:p w:rsidR="0082323F" w:rsidRPr="00D6366B" w:rsidRDefault="0082323F" w:rsidP="00C15787">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17.11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Бесконечно убывающая геометрическая прогрессия.</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Индивидуальная, групповая. Решение упражнений, составление опорного конспекта, ответы на вопросы.</w:t>
            </w:r>
          </w:p>
        </w:tc>
        <w:tc>
          <w:tcPr>
            <w:tcW w:w="5351" w:type="dxa"/>
            <w:gridSpan w:val="2"/>
            <w:tcBorders>
              <w:left w:val="single" w:sz="4" w:space="0" w:color="auto"/>
              <w:right w:val="single" w:sz="4" w:space="0" w:color="auto"/>
            </w:tcBorders>
          </w:tcPr>
          <w:p w:rsidR="0082323F" w:rsidRPr="00D6366B" w:rsidRDefault="0082323F" w:rsidP="00D06280">
            <w:pPr>
              <w:pStyle w:val="ac"/>
              <w:rPr>
                <w:sz w:val="20"/>
                <w:szCs w:val="20"/>
              </w:rPr>
            </w:pPr>
            <w:r w:rsidRPr="00D6366B">
              <w:rPr>
                <w:sz w:val="20"/>
                <w:szCs w:val="20"/>
              </w:rPr>
              <w:t xml:space="preserve">Применяют  формулы геометрической прогрессии при решении задач. </w:t>
            </w:r>
            <w:proofErr w:type="gramStart"/>
            <w:r w:rsidRPr="00D6366B">
              <w:rPr>
                <w:sz w:val="20"/>
                <w:szCs w:val="20"/>
              </w:rPr>
              <w:t>(</w:t>
            </w:r>
            <w:proofErr w:type="spellStart"/>
            <w:r w:rsidRPr="00D6366B">
              <w:rPr>
                <w:sz w:val="20"/>
                <w:szCs w:val="20"/>
              </w:rPr>
              <w:t>Тв</w:t>
            </w:r>
            <w:proofErr w:type="spellEnd"/>
            <w:r w:rsidRPr="00D6366B">
              <w:rPr>
                <w:sz w:val="20"/>
                <w:szCs w:val="20"/>
              </w:rPr>
              <w:t>. П) Понимают, что формальный математический аппарат создает возможности для решения задач, возникающих в повседневной практической деятельности человека. (</w:t>
            </w:r>
            <w:proofErr w:type="gramEnd"/>
          </w:p>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rsidP="00C15787">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18.11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§3. Арифметический корень натуральной степени.</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proofErr w:type="gramStart"/>
            <w:r w:rsidRPr="00D6366B">
              <w:rPr>
                <w:sz w:val="20"/>
                <w:szCs w:val="20"/>
              </w:rPr>
              <w:t>Фронтальная</w:t>
            </w:r>
            <w:proofErr w:type="gramEnd"/>
            <w:r w:rsidRPr="00D6366B">
              <w:rPr>
                <w:sz w:val="20"/>
                <w:szCs w:val="20"/>
              </w:rPr>
              <w:br/>
              <w:t>Построение алгоритма действия, решение упражнений, ответы на вопросы.</w:t>
            </w:r>
          </w:p>
        </w:tc>
        <w:tc>
          <w:tcPr>
            <w:tcW w:w="2400" w:type="dxa"/>
            <w:vMerge w:val="restart"/>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Имеют представление об определении корня n-ой степени, его свойствах; умеют  выполнять преобразования выражений, содержащих радикалы.  Умеют вступать в речевое общение. Умеют находить и использовать информацию (Р)</w:t>
            </w:r>
          </w:p>
        </w:tc>
        <w:tc>
          <w:tcPr>
            <w:tcW w:w="2951" w:type="dxa"/>
            <w:vMerge w:val="restart"/>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Умеют применять определение корня n-ой степени, его свойства; умеют   выполнять преобразования выражений,</w:t>
            </w:r>
            <w:r w:rsidRPr="00D6366B">
              <w:rPr>
                <w:sz w:val="20"/>
                <w:szCs w:val="20"/>
              </w:rPr>
              <w:br/>
              <w:t>содержащих радикалы. Используют  компьютерные технологии для создания базы данных.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18.11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Арифметический корень натуральной степени.</w:t>
            </w:r>
            <w:r>
              <w:rPr>
                <w:sz w:val="20"/>
                <w:szCs w:val="20"/>
              </w:rPr>
              <w:t xml:space="preserve">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Групповая. Отработка алгоритма действия, решение упражнений, ответы на вопросы.</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19.11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§4. Степень с рациональным и действительным показателем. Преобразование выражений.</w:t>
            </w:r>
          </w:p>
        </w:tc>
        <w:tc>
          <w:tcPr>
            <w:tcW w:w="1418" w:type="dxa"/>
            <w:gridSpan w:val="2"/>
            <w:tcBorders>
              <w:left w:val="single" w:sz="4" w:space="0" w:color="auto"/>
              <w:right w:val="single" w:sz="4" w:space="0" w:color="auto"/>
            </w:tcBorders>
          </w:tcPr>
          <w:p w:rsidR="0082323F" w:rsidRPr="00D6366B" w:rsidRDefault="0082323F" w:rsidP="001F7211">
            <w:pPr>
              <w:pStyle w:val="ac"/>
              <w:jc w:val="center"/>
              <w:rPr>
                <w:sz w:val="20"/>
                <w:szCs w:val="20"/>
              </w:rPr>
            </w:pPr>
            <w:r w:rsidRPr="00D6366B">
              <w:rPr>
                <w:sz w:val="20"/>
                <w:szCs w:val="20"/>
              </w:rPr>
              <w:t>Лекция, демонстрация таблиц</w:t>
            </w:r>
          </w:p>
          <w:p w:rsidR="0082323F" w:rsidRPr="00D6366B" w:rsidRDefault="0082323F" w:rsidP="001F7211">
            <w:pPr>
              <w:pStyle w:val="ac"/>
              <w:jc w:val="center"/>
              <w:rPr>
                <w:sz w:val="20"/>
                <w:szCs w:val="20"/>
              </w:rPr>
            </w:pPr>
            <w:r w:rsidRPr="00D6366B">
              <w:rPr>
                <w:sz w:val="20"/>
                <w:szCs w:val="20"/>
              </w:rPr>
              <w:t> </w:t>
            </w:r>
          </w:p>
          <w:p w:rsidR="0082323F" w:rsidRPr="00D6366B" w:rsidRDefault="0082323F" w:rsidP="008B6E13">
            <w:pPr>
              <w:spacing w:before="100" w:beforeAutospacing="1" w:after="100" w:afterAutospacing="1"/>
              <w:rPr>
                <w:rStyle w:val="af0"/>
                <w:b w:val="0"/>
                <w:sz w:val="20"/>
                <w:szCs w:val="20"/>
              </w:rPr>
            </w:pP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lastRenderedPageBreak/>
              <w:t>Фронтальная</w:t>
            </w:r>
            <w:r w:rsidRPr="00D6366B">
              <w:rPr>
                <w:sz w:val="20"/>
                <w:szCs w:val="20"/>
              </w:rPr>
              <w:br/>
              <w:t>Индивидуальная.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Имеют представление, как выполнять арифметические действия, сочетая устные и письменные приемы; находить значения </w:t>
            </w:r>
            <w:r w:rsidRPr="00D6366B">
              <w:rPr>
                <w:sz w:val="20"/>
                <w:szCs w:val="20"/>
              </w:rPr>
              <w:lastRenderedPageBreak/>
              <w:t>степени с рациональным показателем; проводить  по известным формулам и правилам преобразования буквенных выражений, включающих степени.  (Р)</w:t>
            </w:r>
          </w:p>
        </w:tc>
        <w:tc>
          <w:tcPr>
            <w:tcW w:w="2951" w:type="dxa"/>
            <w:vMerge w:val="restart"/>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lastRenderedPageBreak/>
              <w:t xml:space="preserve">Знают и умеют обобщать понятие о показателе степени, выполняя преобразование выражений, содержащих радикалы. Умеют объяснить изученные положения на </w:t>
            </w:r>
            <w:r w:rsidRPr="00D6366B">
              <w:rPr>
                <w:sz w:val="20"/>
                <w:szCs w:val="20"/>
              </w:rPr>
              <w:lastRenderedPageBreak/>
              <w:t>самостоятельно подобранных конкретных примерах.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21.11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Степень с рациональным и действительным показателем. Преобразование выражений.</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21.11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Степень с рациональным и действительным показателем. Преобразование выражений.</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Индивидуальная. 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Знают, как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Умеют, развернуто обосновывать суждения   (П)</w:t>
            </w:r>
          </w:p>
        </w:tc>
        <w:tc>
          <w:tcPr>
            <w:tcW w:w="2951" w:type="dxa"/>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t>Умеют обобщать понятие о показателе степени, выполняя преобразование выражений, содержащих радикалы. Умеют обосновывать суждения, давать определения, приводить доказательства, примеры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24.11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Степень с рациональным и действительным показателем. Преобразование выражений.</w:t>
            </w:r>
            <w:r>
              <w:rPr>
                <w:sz w:val="20"/>
                <w:szCs w:val="20"/>
              </w:rPr>
              <w:t xml:space="preserve">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Групповая, индивидуальная.</w:t>
            </w:r>
            <w:r w:rsidRPr="00D6366B">
              <w:rPr>
                <w:sz w:val="20"/>
                <w:szCs w:val="20"/>
              </w:rPr>
              <w:br/>
              <w:t>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Могут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Умеют проводить самооценку собственных действий. (П)</w:t>
            </w:r>
          </w:p>
        </w:tc>
        <w:tc>
          <w:tcPr>
            <w:tcW w:w="2951" w:type="dxa"/>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t>Обобщают понятие о показателе степени, вычисляя сложные задания, содержащие радикалы. Могут самостоятельно искать, и отбирать необходимую для решения учебных задач информацию.  (ТВ) Использование различной литературы для создания презентации своего проекта обобщения материала</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25.11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Урок обобщения и систематизации знаний.</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25.11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Контрольная работа №  по теме «Действительные числа. Степень с действительным показателем» </w:t>
            </w:r>
          </w:p>
        </w:tc>
        <w:tc>
          <w:tcPr>
            <w:tcW w:w="1418" w:type="dxa"/>
            <w:gridSpan w:val="2"/>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Индивидуальное</w:t>
            </w:r>
            <w:r w:rsidRPr="00D6366B">
              <w:rPr>
                <w:sz w:val="20"/>
                <w:szCs w:val="20"/>
              </w:rPr>
              <w:br/>
              <w:t>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Учащихся демонстрируют: понимания основных элементов стереометрии, пространственных фигур, параллельности прямых в пространстве,  </w:t>
            </w:r>
            <w:r w:rsidRPr="00D6366B">
              <w:rPr>
                <w:sz w:val="20"/>
                <w:szCs w:val="20"/>
              </w:rPr>
              <w:lastRenderedPageBreak/>
              <w:t xml:space="preserve">параллельности прямой и плоскости; параллельности двух плоскостей. </w:t>
            </w:r>
          </w:p>
        </w:tc>
        <w:tc>
          <w:tcPr>
            <w:tcW w:w="2951" w:type="dxa"/>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lastRenderedPageBreak/>
              <w:t>Учащиеся могут свободно  пользования свойствами параллельности прямых и плоскостей.</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26.11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DF61D8" w:rsidRPr="00D6366B" w:rsidTr="008A0CA8">
        <w:trPr>
          <w:trHeight w:val="161"/>
        </w:trPr>
        <w:tc>
          <w:tcPr>
            <w:tcW w:w="16180" w:type="dxa"/>
            <w:gridSpan w:val="13"/>
            <w:tcBorders>
              <w:left w:val="single" w:sz="4" w:space="0" w:color="auto"/>
              <w:right w:val="single" w:sz="4" w:space="0" w:color="auto"/>
            </w:tcBorders>
            <w:shd w:val="clear" w:color="auto" w:fill="BFBFBF" w:themeFill="background1" w:themeFillShade="BF"/>
          </w:tcPr>
          <w:p w:rsidR="00DF61D8" w:rsidRPr="00D6366B" w:rsidRDefault="00DF61D8" w:rsidP="008B6E13">
            <w:pPr>
              <w:jc w:val="center"/>
              <w:rPr>
                <w:sz w:val="20"/>
                <w:szCs w:val="20"/>
              </w:rPr>
            </w:pPr>
            <w:r w:rsidRPr="00D6366B">
              <w:rPr>
                <w:rStyle w:val="af0"/>
                <w:b w:val="0"/>
                <w:sz w:val="20"/>
                <w:szCs w:val="20"/>
              </w:rPr>
              <w:lastRenderedPageBreak/>
              <w:t>Перпендикулярность прямых и плоскостей (18ч).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proofErr w:type="gramStart"/>
            <w:r w:rsidRPr="00D6366B">
              <w:rPr>
                <w:sz w:val="20"/>
                <w:szCs w:val="20"/>
              </w:rPr>
              <w:t>Перпендикулярные</w:t>
            </w:r>
            <w:proofErr w:type="gramEnd"/>
            <w:r w:rsidRPr="00D6366B">
              <w:rPr>
                <w:sz w:val="20"/>
                <w:szCs w:val="20"/>
              </w:rPr>
              <w:t xml:space="preserve"> прямые в пространстве. </w:t>
            </w:r>
            <w:proofErr w:type="gramStart"/>
            <w:r w:rsidRPr="00D6366B">
              <w:rPr>
                <w:sz w:val="20"/>
                <w:szCs w:val="20"/>
              </w:rPr>
              <w:t>Параллельные прямые, перпендикулярные к плоскости</w:t>
            </w:r>
            <w:proofErr w:type="gramEnd"/>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proofErr w:type="gramStart"/>
            <w:r w:rsidRPr="00D6366B">
              <w:rPr>
                <w:sz w:val="20"/>
                <w:szCs w:val="20"/>
              </w:rPr>
              <w:t>Фронтальная</w:t>
            </w:r>
            <w:proofErr w:type="gramEnd"/>
            <w:r w:rsidRPr="00D6366B">
              <w:rPr>
                <w:sz w:val="20"/>
                <w:szCs w:val="20"/>
              </w:rPr>
              <w:t xml:space="preserve">.. Построение алгоритма действия, </w:t>
            </w:r>
            <w:r w:rsidRPr="00D6366B">
              <w:rPr>
                <w:sz w:val="20"/>
                <w:szCs w:val="20"/>
              </w:rPr>
              <w:br/>
              <w:t>ответы на вопросы.</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Могут найти угол между прямыми различно </w:t>
            </w:r>
            <w:proofErr w:type="gramStart"/>
            <w:r w:rsidRPr="00D6366B">
              <w:rPr>
                <w:sz w:val="20"/>
                <w:szCs w:val="20"/>
              </w:rPr>
              <w:t>расположенных</w:t>
            </w:r>
            <w:proofErr w:type="gramEnd"/>
            <w:r w:rsidRPr="00D6366B">
              <w:rPr>
                <w:sz w:val="20"/>
                <w:szCs w:val="20"/>
              </w:rPr>
              <w:t xml:space="preserve"> в пространстве. Могут выделить и записать главное, могут привести  примеры.  (Р)</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Могут находить углы между элементами многогранника. Воспроизведение прослушанной и прочитанной информации с заданной степенью свернутости.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28.11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Признак перпендикулярности прямой и плоскости</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Решение упражнений, составление опорного конспекта.</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Могут найти угол между прямыми  различно </w:t>
            </w:r>
            <w:proofErr w:type="gramStart"/>
            <w:r w:rsidRPr="00D6366B">
              <w:rPr>
                <w:sz w:val="20"/>
                <w:szCs w:val="20"/>
              </w:rPr>
              <w:t>расположенных</w:t>
            </w:r>
            <w:proofErr w:type="gramEnd"/>
            <w:r w:rsidRPr="00D6366B">
              <w:rPr>
                <w:sz w:val="20"/>
                <w:szCs w:val="20"/>
              </w:rPr>
              <w:t xml:space="preserve"> в пространстве. Составление плана выполнения построений, приведение примеров, формулирование выводов.  (Р)</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Могут находить углы между элементами многогранника. Владение умением предвидеть возможные последствия своих действий.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28.11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Теорема о прямой</w:t>
            </w:r>
            <w:proofErr w:type="gramStart"/>
            <w:r w:rsidRPr="00D6366B">
              <w:rPr>
                <w:sz w:val="20"/>
                <w:szCs w:val="20"/>
              </w:rPr>
              <w:t xml:space="preserve"> ,</w:t>
            </w:r>
            <w:proofErr w:type="gramEnd"/>
            <w:r w:rsidRPr="00D6366B">
              <w:rPr>
                <w:sz w:val="20"/>
                <w:szCs w:val="20"/>
              </w:rPr>
              <w:t xml:space="preserve"> перпендикулярной к плоскости</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Групповая. Составление опорного конспекта и работа с ним,</w:t>
            </w:r>
            <w:r w:rsidRPr="00D6366B">
              <w:rPr>
                <w:sz w:val="20"/>
                <w:szCs w:val="20"/>
              </w:rPr>
              <w:br/>
              <w:t>работа  со сборником задач</w:t>
            </w:r>
          </w:p>
        </w:tc>
        <w:tc>
          <w:tcPr>
            <w:tcW w:w="2400" w:type="dxa"/>
            <w:tcBorders>
              <w:left w:val="single" w:sz="4" w:space="0" w:color="auto"/>
              <w:right w:val="single" w:sz="4" w:space="0" w:color="auto"/>
            </w:tcBorders>
          </w:tcPr>
          <w:p w:rsidR="0082323F" w:rsidRPr="00D6366B" w:rsidRDefault="0082323F" w:rsidP="006F47DD">
            <w:pPr>
              <w:rPr>
                <w:sz w:val="20"/>
                <w:szCs w:val="20"/>
              </w:rPr>
            </w:pPr>
            <w:r w:rsidRPr="00D6366B">
              <w:rPr>
                <w:sz w:val="20"/>
                <w:szCs w:val="20"/>
              </w:rPr>
              <w:t xml:space="preserve">Знают признак перпендикулярности прямой и плоскости; понятие ортогональное проектирование. Умеют добывать информацию по заданной теме в источниках различного типа.  (П)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используя ортогональное проектирование. Используют для решения познавательных задач справочную литературу.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на перпендикулярность прямой и плоскости</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Индивидуальная, групповая, работа с демонстрационным материалом</w:t>
            </w:r>
          </w:p>
        </w:tc>
        <w:tc>
          <w:tcPr>
            <w:tcW w:w="2400" w:type="dxa"/>
            <w:tcBorders>
              <w:left w:val="single" w:sz="4" w:space="0" w:color="auto"/>
              <w:right w:val="single" w:sz="4" w:space="0" w:color="auto"/>
            </w:tcBorders>
          </w:tcPr>
          <w:p w:rsidR="0082323F" w:rsidRPr="00D6366B" w:rsidRDefault="0082323F" w:rsidP="006F47DD">
            <w:pPr>
              <w:rPr>
                <w:sz w:val="20"/>
                <w:szCs w:val="20"/>
              </w:rPr>
            </w:pPr>
            <w:r w:rsidRPr="00D6366B">
              <w:rPr>
                <w:sz w:val="20"/>
                <w:szCs w:val="20"/>
              </w:rPr>
              <w:t xml:space="preserve">Знают признак перпендикулярности прямой и плоскости; понятие ортогональное проектирование. Могут заполнять и оформлять таблицы, отвечать на вопросы с помощью таблиц.   (П)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используя ортогональное проектирование. Умеют выполнять и оформлять задания программированного контроля.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на перпендикулярность прямой и плоскости. Математический диктант</w:t>
            </w:r>
          </w:p>
        </w:tc>
        <w:tc>
          <w:tcPr>
            <w:tcW w:w="1418" w:type="dxa"/>
            <w:gridSpan w:val="2"/>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Практикум, фронтальный опрос, упражнения</w:t>
            </w:r>
          </w:p>
        </w:tc>
        <w:tc>
          <w:tcPr>
            <w:tcW w:w="2304" w:type="dxa"/>
            <w:gridSpan w:val="3"/>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Индивидуальная. Решение качественных задач.</w:t>
            </w:r>
          </w:p>
        </w:tc>
        <w:tc>
          <w:tcPr>
            <w:tcW w:w="2400" w:type="dxa"/>
            <w:vMerge w:val="restart"/>
            <w:tcBorders>
              <w:left w:val="single" w:sz="4" w:space="0" w:color="auto"/>
              <w:right w:val="single" w:sz="4" w:space="0" w:color="auto"/>
            </w:tcBorders>
          </w:tcPr>
          <w:p w:rsidR="0082323F" w:rsidRPr="00D6366B" w:rsidRDefault="0082323F" w:rsidP="006F47DD">
            <w:pPr>
              <w:rPr>
                <w:sz w:val="20"/>
                <w:szCs w:val="20"/>
              </w:rPr>
            </w:pPr>
            <w:r w:rsidRPr="00D6366B">
              <w:rPr>
                <w:sz w:val="20"/>
                <w:szCs w:val="20"/>
              </w:rPr>
              <w:t xml:space="preserve">Знают признак перпендикулярности прямой и плоскости; понятие ортогональное проектирование. Умеют </w:t>
            </w:r>
            <w:r w:rsidRPr="00D6366B">
              <w:rPr>
                <w:sz w:val="20"/>
                <w:szCs w:val="20"/>
              </w:rPr>
              <w:lastRenderedPageBreak/>
              <w:t xml:space="preserve">пользоваться энциклопедией, математическим справочником, записанными правилами.  (ТВ) </w:t>
            </w:r>
          </w:p>
        </w:tc>
        <w:tc>
          <w:tcPr>
            <w:tcW w:w="2951" w:type="dxa"/>
            <w:vMerge w:val="restart"/>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lastRenderedPageBreak/>
              <w:t xml:space="preserve">Могут решать задачи, используя ортогональное проектирование. Умеют работать по заданному алгоритму, аргументировать </w:t>
            </w:r>
            <w:r w:rsidRPr="00D6366B">
              <w:rPr>
                <w:sz w:val="20"/>
                <w:szCs w:val="20"/>
              </w:rPr>
              <w:lastRenderedPageBreak/>
              <w:t>ответ или ошибку.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A0CA8">
            <w:pPr>
              <w:rPr>
                <w:sz w:val="20"/>
                <w:szCs w:val="20"/>
              </w:rPr>
            </w:pPr>
            <w:r>
              <w:rPr>
                <w:sz w:val="20"/>
                <w:szCs w:val="20"/>
              </w:rPr>
              <w:t>2.12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на перпендикулярность прямой и плоскости. Самостоятельная работа</w:t>
            </w:r>
          </w:p>
        </w:tc>
        <w:tc>
          <w:tcPr>
            <w:tcW w:w="1418" w:type="dxa"/>
            <w:gridSpan w:val="2"/>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3.12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Расстояние от точки до плоскости. Теорема о трёх перпендикулярах</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индивидуальная, составление опорного конспекта и работа с ним, работа  со сборником задач</w:t>
            </w:r>
          </w:p>
        </w:tc>
        <w:tc>
          <w:tcPr>
            <w:tcW w:w="2400" w:type="dxa"/>
            <w:tcBorders>
              <w:left w:val="single" w:sz="4" w:space="0" w:color="auto"/>
              <w:right w:val="single" w:sz="4" w:space="0" w:color="auto"/>
            </w:tcBorders>
          </w:tcPr>
          <w:p w:rsidR="0082323F" w:rsidRPr="00D6366B" w:rsidRDefault="0082323F" w:rsidP="006F47DD">
            <w:pPr>
              <w:rPr>
                <w:sz w:val="20"/>
                <w:szCs w:val="20"/>
              </w:rPr>
            </w:pPr>
            <w:r w:rsidRPr="00D6366B">
              <w:rPr>
                <w:sz w:val="20"/>
                <w:szCs w:val="20"/>
              </w:rPr>
              <w:t xml:space="preserve">Знают понятие перпендикуляр и наклонная; теорему о трех перпендикулярах. Восприятие устной речи, проведение информационно-смыслового анализа текста и лекции, приведение и разбор примеров. (Р)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зная понятие перпендикуляра и наклонной, а также теорему о трех перпендикулярах. Проведение информационно-смыслового анализа прочитанного текста, участие в диалоге, приведение примеров.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5.12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Угол между прямой и плоскостью</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фронтальная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82323F" w:rsidRPr="00D6366B" w:rsidRDefault="0082323F" w:rsidP="004C2CD2">
            <w:pPr>
              <w:rPr>
                <w:sz w:val="20"/>
                <w:szCs w:val="20"/>
              </w:rPr>
            </w:pPr>
            <w:r w:rsidRPr="00D6366B">
              <w:rPr>
                <w:sz w:val="20"/>
                <w:szCs w:val="20"/>
              </w:rPr>
              <w:t xml:space="preserve">Знают понятие перпендикуляр и наклонная; теорему о трех перпендикулярах. Участие в диалоге, отражение в письменной форме своих решений, работа с математическим справочником, формирование умения выполнения и оформления тестовых заданий  (Р)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зная понятие перпендикуляра и наклонной, а также теорему о трех перпендикулярах. Восприятие устной речи, участие в диалоге, формирование умения составлять и оформлять таблицы, приведение примеров.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5.12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Повторение теории. Решение задач на применение теоремы о трёх перпендикулярах, на угол между прямой и плоскостью</w:t>
            </w:r>
          </w:p>
        </w:tc>
        <w:tc>
          <w:tcPr>
            <w:tcW w:w="1418" w:type="dxa"/>
            <w:gridSpan w:val="2"/>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Организация совместной учебной деятельности</w:t>
            </w:r>
          </w:p>
        </w:tc>
        <w:tc>
          <w:tcPr>
            <w:tcW w:w="2304" w:type="dxa"/>
            <w:gridSpan w:val="3"/>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Групповая. Построение алгоритма действия, решение упражнений, ответы на вопросы.</w:t>
            </w:r>
          </w:p>
        </w:tc>
        <w:tc>
          <w:tcPr>
            <w:tcW w:w="2400" w:type="dxa"/>
            <w:vMerge w:val="restart"/>
            <w:tcBorders>
              <w:left w:val="single" w:sz="4" w:space="0" w:color="auto"/>
              <w:right w:val="single" w:sz="4" w:space="0" w:color="auto"/>
            </w:tcBorders>
          </w:tcPr>
          <w:p w:rsidR="0082323F" w:rsidRPr="00D6366B" w:rsidRDefault="0082323F" w:rsidP="004C2CD2">
            <w:pPr>
              <w:rPr>
                <w:sz w:val="20"/>
                <w:szCs w:val="20"/>
              </w:rPr>
            </w:pPr>
            <w:r w:rsidRPr="00D6366B">
              <w:rPr>
                <w:sz w:val="20"/>
                <w:szCs w:val="20"/>
              </w:rPr>
              <w:t>Знают понятие перпендикуляр и наклонная; теорему о трех перпендикулярах. Могут е работать по заданному алгоритму, доказывать правильность решения с помощью аргументов.   (П)</w:t>
            </w:r>
          </w:p>
        </w:tc>
        <w:tc>
          <w:tcPr>
            <w:tcW w:w="2951" w:type="dxa"/>
            <w:vMerge w:val="restart"/>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 xml:space="preserve">Могут решать задачи, зная понятие перпендикуляра и наклонной, а также теорему о трех перпендикулярах. Подбор аргументов для ответа на поставленный вопрос, приведение примеров. </w:t>
            </w:r>
            <w:proofErr w:type="gramStart"/>
            <w:r w:rsidRPr="00D6366B">
              <w:rPr>
                <w:sz w:val="20"/>
                <w:szCs w:val="20"/>
              </w:rPr>
              <w:t>( И</w:t>
            </w:r>
            <w:proofErr w:type="gramEnd"/>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8.12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на применение теоремы о трёх перпендикулярах, на угол между прямой и плоскостью</w:t>
            </w:r>
          </w:p>
        </w:tc>
        <w:tc>
          <w:tcPr>
            <w:tcW w:w="1418" w:type="dxa"/>
            <w:gridSpan w:val="2"/>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9.12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на применение теоремы о трёх перпендикулярах, на угол между прямой и плоскостью</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Индивидуальная. Решение качественных задач.</w:t>
            </w:r>
          </w:p>
        </w:tc>
        <w:tc>
          <w:tcPr>
            <w:tcW w:w="2400" w:type="dxa"/>
            <w:tcBorders>
              <w:left w:val="single" w:sz="4" w:space="0" w:color="auto"/>
              <w:right w:val="single" w:sz="4" w:space="0" w:color="auto"/>
            </w:tcBorders>
          </w:tcPr>
          <w:p w:rsidR="0082323F" w:rsidRPr="00D6366B" w:rsidRDefault="0082323F" w:rsidP="004C2CD2">
            <w:pPr>
              <w:rPr>
                <w:sz w:val="20"/>
                <w:szCs w:val="20"/>
              </w:rPr>
            </w:pPr>
            <w:r w:rsidRPr="00D6366B">
              <w:rPr>
                <w:sz w:val="20"/>
                <w:szCs w:val="20"/>
              </w:rPr>
              <w:t xml:space="preserve">Знают понятие перпендикуляр и наклонная; теорему о трех перпендикулярах. Восприятие устной речи, участие в диалоге, понимание точки зрения собеседника.   (П)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зная понятие перпендикуляра и наклонной, а также теорему о трех перпендикулярах. Умеют, аргументировано отвечать на поставленные вопросы, участие в диалоге.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9.12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Угол между прямой и плоскостью </w:t>
            </w:r>
          </w:p>
          <w:p w:rsidR="0082323F" w:rsidRPr="00D6366B" w:rsidRDefault="0082323F" w:rsidP="008B6E13">
            <w:pPr>
              <w:rPr>
                <w:sz w:val="20"/>
                <w:szCs w:val="20"/>
              </w:rPr>
            </w:pPr>
            <w:r w:rsidRPr="00D6366B">
              <w:rPr>
                <w:sz w:val="20"/>
                <w:szCs w:val="20"/>
              </w:rPr>
              <w:t>( повторение)</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фронтальная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 xml:space="preserve">Знают понятие перпендикуляр и наклонная; теорему о трех перпендикулярах. Участие в диалоге, отражение в письменной форме своих решений, работа с математическим справочником, формирование умения выполнения и оформления тестовых заданий  (Р)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зная понятие перпендикуляра и наклонной, а также теорему о трех перпендикулярах. Восприятие устной речи, участие в диалоге, формирование умения составлять и оформлять таблицы, приведение примеров.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10.12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Двугранный угол</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индивидуальная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82323F" w:rsidRPr="00D6366B" w:rsidRDefault="0082323F" w:rsidP="004C2CD2">
            <w:pPr>
              <w:rPr>
                <w:sz w:val="20"/>
                <w:szCs w:val="20"/>
              </w:rPr>
            </w:pPr>
            <w:r w:rsidRPr="00D6366B">
              <w:rPr>
                <w:sz w:val="20"/>
                <w:szCs w:val="20"/>
              </w:rPr>
              <w:t xml:space="preserve">Знают понятие двугранный угол; признак перпендикулярности двух плоскостей. Формировать умение выбрать и выполнить задание по своим силам и знаниям, применить знания для решения практических задач. (Р)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зная понятие двугранный угол и  признак перпендикулярности двух плоскостей. Отражение в письменной форме своих решений, формирование умения рассуждать.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13.12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Признак перпендикулярности двух плоскостей</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работа с демонстрационным материалом</w:t>
            </w:r>
          </w:p>
        </w:tc>
        <w:tc>
          <w:tcPr>
            <w:tcW w:w="2400" w:type="dxa"/>
            <w:tcBorders>
              <w:left w:val="single" w:sz="4" w:space="0" w:color="auto"/>
              <w:right w:val="single" w:sz="4" w:space="0" w:color="auto"/>
            </w:tcBorders>
          </w:tcPr>
          <w:p w:rsidR="0082323F" w:rsidRPr="00D6366B" w:rsidRDefault="0082323F" w:rsidP="004C2CD2">
            <w:pPr>
              <w:rPr>
                <w:sz w:val="20"/>
                <w:szCs w:val="20"/>
              </w:rPr>
            </w:pPr>
            <w:r w:rsidRPr="00D6366B">
              <w:rPr>
                <w:sz w:val="20"/>
                <w:szCs w:val="20"/>
              </w:rPr>
              <w:t xml:space="preserve">Знают понятие двугранный угол; признак перпендикулярности двух плоскостей. Восприятие устной речи, участие в диалоге, умеют аргументировано отвечать, приведение примеров. (П)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Могут решать задачи, зная понятие двугранный угол и  признак перпендикулярности двух плоскостей. Проведение информационно-смыслового анализа прочитанного текста, составление конспекта, участие в диалоге.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13.12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Прямоугольный параллелепипед</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работа с демонстрационным материалом</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15.12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Решение задач на применение </w:t>
            </w:r>
            <w:proofErr w:type="spellStart"/>
            <w:r w:rsidRPr="00D6366B">
              <w:rPr>
                <w:sz w:val="20"/>
                <w:szCs w:val="20"/>
              </w:rPr>
              <w:t>свойсв</w:t>
            </w:r>
            <w:proofErr w:type="spellEnd"/>
            <w:r w:rsidRPr="00D6366B">
              <w:rPr>
                <w:sz w:val="20"/>
                <w:szCs w:val="20"/>
              </w:rPr>
              <w:t xml:space="preserve"> прямоугольного параллелепипеда</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работа с демонстрационным материалом</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16.12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Перпендикулярность прямых и плоскостей </w:t>
            </w:r>
            <w:proofErr w:type="gramStart"/>
            <w:r w:rsidRPr="00D6366B">
              <w:rPr>
                <w:sz w:val="20"/>
                <w:szCs w:val="20"/>
              </w:rPr>
              <w:t xml:space="preserve">( </w:t>
            </w:r>
            <w:proofErr w:type="gramEnd"/>
            <w:r w:rsidRPr="00D6366B">
              <w:rPr>
                <w:sz w:val="20"/>
                <w:szCs w:val="20"/>
              </w:rPr>
              <w:t>повторение)</w:t>
            </w:r>
          </w:p>
        </w:tc>
        <w:tc>
          <w:tcPr>
            <w:tcW w:w="1418" w:type="dxa"/>
            <w:gridSpan w:val="2"/>
            <w:vMerge w:val="restart"/>
            <w:tcBorders>
              <w:left w:val="single" w:sz="4" w:space="0" w:color="auto"/>
              <w:right w:val="single" w:sz="4" w:space="0" w:color="auto"/>
            </w:tcBorders>
          </w:tcPr>
          <w:p w:rsidR="0082323F" w:rsidRPr="00D6366B" w:rsidRDefault="0082323F" w:rsidP="0082323F">
            <w:pPr>
              <w:pStyle w:val="ac"/>
              <w:rPr>
                <w:sz w:val="20"/>
                <w:szCs w:val="20"/>
              </w:rPr>
            </w:pPr>
            <w:r w:rsidRPr="00D6366B">
              <w:rPr>
                <w:sz w:val="20"/>
                <w:szCs w:val="20"/>
              </w:rPr>
              <w:t>Практикум, фронтальный опрос, упражнения</w:t>
            </w:r>
          </w:p>
        </w:tc>
        <w:tc>
          <w:tcPr>
            <w:tcW w:w="2304" w:type="dxa"/>
            <w:gridSpan w:val="3"/>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Индивидуальная. Решение качественных задач.</w:t>
            </w:r>
          </w:p>
        </w:tc>
        <w:tc>
          <w:tcPr>
            <w:tcW w:w="2400" w:type="dxa"/>
            <w:vMerge w:val="restart"/>
            <w:tcBorders>
              <w:left w:val="single" w:sz="4" w:space="0" w:color="auto"/>
              <w:right w:val="single" w:sz="4" w:space="0" w:color="auto"/>
            </w:tcBorders>
          </w:tcPr>
          <w:p w:rsidR="0082323F" w:rsidRPr="00D6366B" w:rsidRDefault="0082323F" w:rsidP="004C2CD2">
            <w:pPr>
              <w:rPr>
                <w:sz w:val="20"/>
                <w:szCs w:val="20"/>
              </w:rPr>
            </w:pPr>
            <w:r w:rsidRPr="00D6366B">
              <w:rPr>
                <w:sz w:val="20"/>
                <w:szCs w:val="20"/>
              </w:rPr>
              <w:t xml:space="preserve">Знают понятие двугранный угол; признак перпендикулярности двух плоскостей.  Подбор аргументов, соответствующих решению, формирование умения работать по заданному алгоритму, сопоставлять. (ТВ) </w:t>
            </w:r>
          </w:p>
        </w:tc>
        <w:tc>
          <w:tcPr>
            <w:tcW w:w="2951" w:type="dxa"/>
            <w:tcBorders>
              <w:left w:val="single" w:sz="4" w:space="0" w:color="auto"/>
              <w:right w:val="single" w:sz="4" w:space="0" w:color="auto"/>
            </w:tcBorders>
          </w:tcPr>
          <w:p w:rsidR="0082323F" w:rsidRPr="00D6366B" w:rsidRDefault="0082323F">
            <w:pPr>
              <w:rPr>
                <w:sz w:val="20"/>
                <w:szCs w:val="20"/>
              </w:rPr>
            </w:pPr>
            <w:r w:rsidRPr="00D6366B">
              <w:rPr>
                <w:sz w:val="20"/>
                <w:szCs w:val="20"/>
              </w:rPr>
              <w:t>Могут решать задачи, зная понятие двугранный угол и  признак перпендикулярности двух плоскостей. Могут рассуждать, аргументировать, обобщать, выступать с решением проблемы, умение вести диалог.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16.12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по теме «перпендикулярность прямых и плоскостей»</w:t>
            </w:r>
          </w:p>
        </w:tc>
        <w:tc>
          <w:tcPr>
            <w:tcW w:w="1418" w:type="dxa"/>
            <w:gridSpan w:val="2"/>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82323F" w:rsidRPr="00D6366B" w:rsidRDefault="0082323F">
            <w:pPr>
              <w:rPr>
                <w:sz w:val="20"/>
                <w:szCs w:val="20"/>
              </w:rPr>
            </w:pPr>
            <w:r w:rsidRPr="00D6366B">
              <w:rPr>
                <w:sz w:val="20"/>
                <w:szCs w:val="20"/>
              </w:rPr>
              <w:t>Могут решать задачи, зная понятие двугранный угол и  признак перпендикулярности двух плоскостей. Могут рассуждать, аргументировать, обобщать, выступать с решением проблемы, умение вести диалог.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17.12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Контрольная работа №   по теме «Перпендикулярность </w:t>
            </w:r>
            <w:proofErr w:type="gramStart"/>
            <w:r w:rsidRPr="00D6366B">
              <w:rPr>
                <w:sz w:val="20"/>
                <w:szCs w:val="20"/>
              </w:rPr>
              <w:t>прямых</w:t>
            </w:r>
            <w:proofErr w:type="gramEnd"/>
            <w:r w:rsidRPr="00D6366B">
              <w:rPr>
                <w:sz w:val="20"/>
                <w:szCs w:val="20"/>
              </w:rPr>
              <w:t xml:space="preserve"> и плоскости»</w:t>
            </w:r>
          </w:p>
        </w:tc>
        <w:tc>
          <w:tcPr>
            <w:tcW w:w="1418" w:type="dxa"/>
            <w:gridSpan w:val="2"/>
            <w:tcBorders>
              <w:left w:val="single" w:sz="4" w:space="0" w:color="auto"/>
              <w:bottom w:val="single" w:sz="4" w:space="0" w:color="auto"/>
              <w:right w:val="single" w:sz="4" w:space="0" w:color="auto"/>
            </w:tcBorders>
          </w:tcPr>
          <w:p w:rsidR="0082323F" w:rsidRPr="00D6366B" w:rsidRDefault="0082323F" w:rsidP="001A11F0">
            <w:pPr>
              <w:pStyle w:val="ac"/>
              <w:jc w:val="center"/>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1A11F0">
            <w:pPr>
              <w:pStyle w:val="ac"/>
              <w:jc w:val="center"/>
              <w:rPr>
                <w:sz w:val="20"/>
                <w:szCs w:val="20"/>
              </w:rPr>
            </w:pPr>
            <w:r w:rsidRPr="00D6366B">
              <w:rPr>
                <w:sz w:val="20"/>
                <w:szCs w:val="20"/>
              </w:rPr>
              <w:t>Индивидуальное</w:t>
            </w:r>
            <w:r w:rsidRPr="00D6366B">
              <w:rPr>
                <w:sz w:val="20"/>
                <w:szCs w:val="20"/>
              </w:rPr>
              <w:br/>
              <w:t>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Учащихся обобщают  и систематизируют знания   о перпендикулярности прямых, перпендикуляре и наклонных, известные им из курса планиметрии. </w:t>
            </w:r>
          </w:p>
        </w:tc>
        <w:tc>
          <w:tcPr>
            <w:tcW w:w="2951" w:type="dxa"/>
            <w:tcBorders>
              <w:left w:val="single" w:sz="4" w:space="0" w:color="auto"/>
              <w:bottom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Учащиеся могут свободно рассмотреть ортогональное проектирование и его свойства, тем самым  расширить знания о  геометрических чертежах</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17.12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287B2F" w:rsidRPr="00D6366B" w:rsidTr="00287B2F">
        <w:trPr>
          <w:trHeight w:val="269"/>
        </w:trPr>
        <w:tc>
          <w:tcPr>
            <w:tcW w:w="16180" w:type="dxa"/>
            <w:gridSpan w:val="13"/>
            <w:tcBorders>
              <w:left w:val="single" w:sz="4" w:space="0" w:color="auto"/>
              <w:right w:val="single" w:sz="4" w:space="0" w:color="auto"/>
            </w:tcBorders>
            <w:shd w:val="clear" w:color="auto" w:fill="D9D9D9" w:themeFill="background1" w:themeFillShade="D9"/>
          </w:tcPr>
          <w:p w:rsidR="00287B2F" w:rsidRPr="00D6366B" w:rsidRDefault="00287B2F" w:rsidP="008B6E13">
            <w:pPr>
              <w:jc w:val="center"/>
              <w:rPr>
                <w:sz w:val="20"/>
                <w:szCs w:val="20"/>
              </w:rPr>
            </w:pPr>
            <w:r w:rsidRPr="00D6366B">
              <w:rPr>
                <w:sz w:val="20"/>
                <w:szCs w:val="20"/>
              </w:rPr>
              <w:t xml:space="preserve">Глава </w:t>
            </w:r>
            <w:r w:rsidRPr="00D6366B">
              <w:rPr>
                <w:sz w:val="20"/>
                <w:szCs w:val="20"/>
                <w:lang w:val="en-US"/>
              </w:rPr>
              <w:t>V</w:t>
            </w:r>
            <w:r w:rsidRPr="00D6366B">
              <w:rPr>
                <w:sz w:val="20"/>
                <w:szCs w:val="20"/>
              </w:rPr>
              <w:t>. Степенная функция. (17 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§1. Степенная функция, её свойства и график.</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Фронтальная</w:t>
            </w:r>
            <w:r w:rsidRPr="00D6366B">
              <w:rPr>
                <w:sz w:val="20"/>
                <w:szCs w:val="20"/>
              </w:rPr>
              <w:br/>
              <w:t>Индивидуальная. Составление опорного конспекта, работа с тестом и книгой</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Имеют представление, как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w:t>
            </w:r>
            <w:r w:rsidRPr="00D6366B">
              <w:rPr>
                <w:sz w:val="20"/>
                <w:szCs w:val="20"/>
              </w:rPr>
              <w:lastRenderedPageBreak/>
              <w:t>функции наибольшие и наименьшие значения.   (Р)</w:t>
            </w:r>
          </w:p>
        </w:tc>
        <w:tc>
          <w:tcPr>
            <w:tcW w:w="2951" w:type="dxa"/>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lastRenderedPageBreak/>
              <w:t xml:space="preserve">Знают свойства функций. Умеют исследовать функцию по схеме, выполнять построение графиков, используя геометрические преобразования.    Могут самостоятельно искать, и отбирать необходимую для решения учебных задач информацию. </w:t>
            </w:r>
            <w:proofErr w:type="gramStart"/>
            <w:r w:rsidRPr="00D6366B">
              <w:rPr>
                <w:sz w:val="20"/>
                <w:szCs w:val="20"/>
              </w:rPr>
              <w:t>(И</w:t>
            </w:r>
            <w:proofErr w:type="gramEnd"/>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19.12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Степенная функция, её свойства и график.</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Индивидуальная. 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Знают, как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(П)</w:t>
            </w:r>
          </w:p>
        </w:tc>
        <w:tc>
          <w:tcPr>
            <w:tcW w:w="2951" w:type="dxa"/>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t>Знают свойства функций. Умеют исследовать функцию по схеме, выполнять построение графиков сложных функций. Умеют обосновывать суждения, давать определения, приводить доказательства, примеры.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19.12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Степенная функция, её свойства и график</w:t>
            </w:r>
            <w:r>
              <w:rPr>
                <w:sz w:val="20"/>
                <w:szCs w:val="20"/>
              </w:rPr>
              <w:t xml:space="preserve"> Самостоятельная работа</w:t>
            </w:r>
            <w:r w:rsidRPr="00D6366B">
              <w:rPr>
                <w:sz w:val="20"/>
                <w:szCs w:val="20"/>
              </w:rPr>
              <w:t>.</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Групповая, индивидуальная.</w:t>
            </w:r>
            <w:r w:rsidRPr="00D6366B">
              <w:rPr>
                <w:sz w:val="20"/>
                <w:szCs w:val="20"/>
              </w:rPr>
              <w:br/>
              <w:t>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Могут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Умеют, развернуто обосновывать суждения (П)</w:t>
            </w:r>
          </w:p>
        </w:tc>
        <w:tc>
          <w:tcPr>
            <w:tcW w:w="2951" w:type="dxa"/>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t>Знают свойства функций. Умеют исследовать функцию по схеме, выполнять построение графиков сложных функций. Умеют объяснить изученные положения на самостоятельно подобранных конкретных примерах.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22.12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§2. Взаимно обратные функции. Сложные функции.</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проблемные задания,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Групповая, индивидуальная. Составление опорного конспекта, решение задач.</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Понимают об обратимости функции и могут строить функции обратные данной. Могут собрать материал для сообщения по заданной теме.  (Р)</w:t>
            </w:r>
          </w:p>
        </w:tc>
        <w:tc>
          <w:tcPr>
            <w:tcW w:w="2951"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Понимают об обратимости функции и могут строить функции обратные данной. Используют для решения познавательных задач справочную литературу.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23.12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Взаимно обратные функции. Сложные функции</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Практикум, индивидуальный опрос</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Индивидуальная. Работа с демонстрационным материалом,</w:t>
            </w:r>
          </w:p>
        </w:tc>
        <w:tc>
          <w:tcPr>
            <w:tcW w:w="2400" w:type="dxa"/>
            <w:vMerge w:val="restart"/>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 xml:space="preserve">Понимают об обратимости функции и могут строить функции обратные данной. Умеют объяснить изученные положения на самостоятельно подобранных </w:t>
            </w:r>
            <w:r w:rsidRPr="00D6366B">
              <w:rPr>
                <w:sz w:val="20"/>
                <w:szCs w:val="20"/>
              </w:rPr>
              <w:lastRenderedPageBreak/>
              <w:t>конкретных примерах.  (П)</w:t>
            </w:r>
          </w:p>
        </w:tc>
        <w:tc>
          <w:tcPr>
            <w:tcW w:w="2951" w:type="dxa"/>
            <w:vMerge w:val="restart"/>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lastRenderedPageBreak/>
              <w:t>Понимают об обратимости функции и могут строить функции обратные данной. Умеют определять понятия, приводить доказательства.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23.12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 xml:space="preserve">Взаимно обратные функции. Сложные функции. Самостоятельная </w:t>
            </w:r>
            <w:r w:rsidRPr="00D6366B">
              <w:rPr>
                <w:sz w:val="20"/>
                <w:szCs w:val="20"/>
              </w:rPr>
              <w:lastRenderedPageBreak/>
              <w:t>работа</w:t>
            </w:r>
          </w:p>
        </w:tc>
        <w:tc>
          <w:tcPr>
            <w:tcW w:w="1418" w:type="dxa"/>
            <w:gridSpan w:val="2"/>
            <w:tcBorders>
              <w:left w:val="single" w:sz="4" w:space="0" w:color="auto"/>
              <w:right w:val="single" w:sz="4" w:space="0" w:color="auto"/>
            </w:tcBorders>
          </w:tcPr>
          <w:p w:rsidR="0082323F" w:rsidRPr="00D6366B" w:rsidRDefault="0082323F" w:rsidP="00AB2D76">
            <w:pPr>
              <w:pStyle w:val="ac"/>
              <w:jc w:val="center"/>
              <w:rPr>
                <w:sz w:val="20"/>
                <w:szCs w:val="20"/>
              </w:rPr>
            </w:pPr>
            <w:r w:rsidRPr="00D6366B">
              <w:rPr>
                <w:sz w:val="20"/>
                <w:szCs w:val="20"/>
              </w:rPr>
              <w:lastRenderedPageBreak/>
              <w:t xml:space="preserve">Самостоятельное планирование и проведение </w:t>
            </w:r>
            <w:r w:rsidRPr="00D6366B">
              <w:rPr>
                <w:sz w:val="20"/>
                <w:szCs w:val="20"/>
              </w:rPr>
              <w:lastRenderedPageBreak/>
              <w:t xml:space="preserve">исследования решения </w:t>
            </w:r>
          </w:p>
        </w:tc>
        <w:tc>
          <w:tcPr>
            <w:tcW w:w="2304" w:type="dxa"/>
            <w:gridSpan w:val="3"/>
            <w:tcBorders>
              <w:left w:val="single" w:sz="4" w:space="0" w:color="auto"/>
              <w:right w:val="single" w:sz="4" w:space="0" w:color="auto"/>
            </w:tcBorders>
          </w:tcPr>
          <w:p w:rsidR="0082323F" w:rsidRPr="00D6366B" w:rsidRDefault="0082323F" w:rsidP="00AB2D76">
            <w:pPr>
              <w:pStyle w:val="ac"/>
              <w:jc w:val="center"/>
              <w:rPr>
                <w:sz w:val="20"/>
                <w:szCs w:val="20"/>
              </w:rPr>
            </w:pPr>
            <w:r w:rsidRPr="00D6366B">
              <w:rPr>
                <w:sz w:val="20"/>
                <w:szCs w:val="20"/>
              </w:rPr>
              <w:lastRenderedPageBreak/>
              <w:t>Индивидуальное  решение контрольных заданий.</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24.12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§3. Дробно-линейная функция.</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проблемные задания,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Групповая, индивидуальная. Составление опорного конспекта, решение задач.</w:t>
            </w:r>
          </w:p>
        </w:tc>
        <w:tc>
          <w:tcPr>
            <w:tcW w:w="5351"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bCs/>
                <w:sz w:val="20"/>
                <w:szCs w:val="20"/>
              </w:rPr>
              <w:t>Учащиеся имеют представление о дробно-линейной функции, Умеют строить график дробно-линейной функции, знают и умеют  применять свойства данной функции.</w:t>
            </w:r>
          </w:p>
        </w:tc>
        <w:tc>
          <w:tcPr>
            <w:tcW w:w="1009"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26.12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§4. Равносильные уравнения и неравенства.</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Лекция, демонстрация решений качественных задач</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Фронтальная Составление опорного конспекта, решение задач, работа с тестом и книгой</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Имеют представление о  равносильности уравнений и неравенств. Знают основные теоремы равносильности. Умеют объяснить изученные положения на самостоятельно подобранных конкретных примерах. Могут составить набор карточек с заданиями. (Р)</w:t>
            </w: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Умеют производить равносильные переходы с целью упрощения уравнения и неравенства. Умеют доказывать равносильность уравнений и неравенств на основе теорем равносильности. Могут самостоятельно искать, и отбирать необходимую для решения учебных задач информацию.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26.12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§5. Иррациональные уравнения.</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лекция, демонстрация таблиц</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proofErr w:type="gramStart"/>
            <w:r w:rsidRPr="00D6366B">
              <w:rPr>
                <w:sz w:val="20"/>
                <w:szCs w:val="20"/>
              </w:rPr>
              <w:t>Фронтальная</w:t>
            </w:r>
            <w:proofErr w:type="gramEnd"/>
            <w:r w:rsidRPr="00D6366B">
              <w:rPr>
                <w:sz w:val="20"/>
                <w:szCs w:val="20"/>
              </w:rPr>
              <w:br/>
              <w:t>Построение алгоритма действия, 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 xml:space="preserve">Знакомы со способами решения иррациональных уравнений и систем уравнений. (Р) </w:t>
            </w:r>
          </w:p>
        </w:tc>
        <w:tc>
          <w:tcPr>
            <w:tcW w:w="2951" w:type="dxa"/>
            <w:tcBorders>
              <w:left w:val="single" w:sz="4" w:space="0" w:color="auto"/>
              <w:right w:val="single" w:sz="4" w:space="0" w:color="auto"/>
            </w:tcBorders>
          </w:tcPr>
          <w:p w:rsidR="0082323F" w:rsidRPr="00D6366B" w:rsidRDefault="0082323F" w:rsidP="00AB2D76">
            <w:pPr>
              <w:pStyle w:val="ac"/>
              <w:rPr>
                <w:sz w:val="20"/>
                <w:szCs w:val="20"/>
              </w:rPr>
            </w:pPr>
            <w:r>
              <w:rPr>
                <w:sz w:val="20"/>
                <w:szCs w:val="20"/>
              </w:rPr>
              <w:t xml:space="preserve">Решают </w:t>
            </w:r>
            <w:r w:rsidRPr="00D6366B">
              <w:rPr>
                <w:sz w:val="20"/>
                <w:szCs w:val="20"/>
              </w:rPr>
              <w:t>иррациональные</w:t>
            </w:r>
            <w:r>
              <w:rPr>
                <w:sz w:val="20"/>
                <w:szCs w:val="20"/>
              </w:rPr>
              <w:t xml:space="preserve"> уравнения и  системы уравнений. </w:t>
            </w:r>
            <w:r w:rsidRPr="00D6366B">
              <w:rPr>
                <w:sz w:val="20"/>
                <w:szCs w:val="20"/>
              </w:rPr>
              <w:t xml:space="preserve"> (П)</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27.12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5A6B59" w:rsidRPr="00D6366B" w:rsidTr="005A6B59">
        <w:trPr>
          <w:trHeight w:val="570"/>
        </w:trPr>
        <w:tc>
          <w:tcPr>
            <w:tcW w:w="1099" w:type="dxa"/>
            <w:tcBorders>
              <w:left w:val="single" w:sz="4" w:space="0" w:color="auto"/>
              <w:right w:val="single" w:sz="4" w:space="0" w:color="auto"/>
            </w:tcBorders>
          </w:tcPr>
          <w:p w:rsidR="005A6B59" w:rsidRPr="00D6366B" w:rsidRDefault="005A6B59" w:rsidP="00810D50">
            <w:pPr>
              <w:pStyle w:val="a3"/>
              <w:numPr>
                <w:ilvl w:val="0"/>
                <w:numId w:val="26"/>
              </w:numPr>
              <w:rPr>
                <w:sz w:val="20"/>
                <w:szCs w:val="20"/>
              </w:rPr>
            </w:pPr>
          </w:p>
        </w:tc>
        <w:tc>
          <w:tcPr>
            <w:tcW w:w="2127" w:type="dxa"/>
            <w:tcBorders>
              <w:left w:val="single" w:sz="4" w:space="0" w:color="auto"/>
              <w:right w:val="single" w:sz="4" w:space="0" w:color="auto"/>
            </w:tcBorders>
          </w:tcPr>
          <w:p w:rsidR="005A6B59" w:rsidRPr="00D6366B" w:rsidRDefault="005A6B59">
            <w:pPr>
              <w:rPr>
                <w:sz w:val="20"/>
                <w:szCs w:val="20"/>
              </w:rPr>
            </w:pPr>
            <w:r w:rsidRPr="00D6366B">
              <w:rPr>
                <w:sz w:val="20"/>
                <w:szCs w:val="20"/>
              </w:rPr>
              <w:t>Иррациональные уравнения.</w:t>
            </w:r>
          </w:p>
        </w:tc>
        <w:tc>
          <w:tcPr>
            <w:tcW w:w="1418" w:type="dxa"/>
            <w:gridSpan w:val="2"/>
            <w:vMerge w:val="restart"/>
            <w:tcBorders>
              <w:left w:val="single" w:sz="4" w:space="0" w:color="auto"/>
              <w:right w:val="single" w:sz="4" w:space="0" w:color="auto"/>
            </w:tcBorders>
          </w:tcPr>
          <w:p w:rsidR="005A6B59" w:rsidRPr="00D6366B" w:rsidRDefault="005A6B59"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vMerge w:val="restart"/>
            <w:tcBorders>
              <w:left w:val="single" w:sz="4" w:space="0" w:color="auto"/>
              <w:right w:val="single" w:sz="4" w:space="0" w:color="auto"/>
            </w:tcBorders>
          </w:tcPr>
          <w:p w:rsidR="005A6B59" w:rsidRPr="00D6366B" w:rsidRDefault="005A6B59" w:rsidP="00AB2D76">
            <w:pPr>
              <w:pStyle w:val="ac"/>
              <w:rPr>
                <w:sz w:val="20"/>
                <w:szCs w:val="20"/>
              </w:rPr>
            </w:pPr>
            <w:r w:rsidRPr="00D6366B">
              <w:rPr>
                <w:sz w:val="20"/>
                <w:szCs w:val="20"/>
              </w:rPr>
              <w:t>Групповая. Отработка алгоритма действия, решение упражнений, ответы на вопросы.</w:t>
            </w:r>
          </w:p>
        </w:tc>
        <w:tc>
          <w:tcPr>
            <w:tcW w:w="2400" w:type="dxa"/>
            <w:vMerge w:val="restart"/>
            <w:tcBorders>
              <w:left w:val="single" w:sz="4" w:space="0" w:color="auto"/>
              <w:right w:val="single" w:sz="4" w:space="0" w:color="auto"/>
            </w:tcBorders>
          </w:tcPr>
          <w:p w:rsidR="005A6B59" w:rsidRPr="00D6366B" w:rsidRDefault="005A6B59" w:rsidP="00AB2D76">
            <w:pPr>
              <w:pStyle w:val="ac"/>
              <w:rPr>
                <w:sz w:val="20"/>
                <w:szCs w:val="20"/>
              </w:rPr>
            </w:pPr>
            <w:r w:rsidRPr="00D6366B">
              <w:rPr>
                <w:sz w:val="20"/>
                <w:szCs w:val="20"/>
              </w:rPr>
              <w:t>Решают, простые иррациональные системы уравнений. (П)</w:t>
            </w:r>
          </w:p>
        </w:tc>
        <w:tc>
          <w:tcPr>
            <w:tcW w:w="2951" w:type="dxa"/>
            <w:vMerge w:val="restart"/>
            <w:tcBorders>
              <w:left w:val="single" w:sz="4" w:space="0" w:color="auto"/>
              <w:right w:val="single" w:sz="4" w:space="0" w:color="auto"/>
            </w:tcBorders>
          </w:tcPr>
          <w:p w:rsidR="005A6B59" w:rsidRPr="00D6366B" w:rsidRDefault="005A6B59" w:rsidP="00AB2D76">
            <w:pPr>
              <w:pStyle w:val="ac"/>
              <w:rPr>
                <w:sz w:val="20"/>
                <w:szCs w:val="20"/>
              </w:rPr>
            </w:pPr>
            <w:r w:rsidRPr="00D6366B">
              <w:rPr>
                <w:sz w:val="20"/>
                <w:szCs w:val="20"/>
              </w:rPr>
              <w:t>Решают, иррациональные системы уравнений. (П). Учащиеся знают и умеют применять  алгоритм решения иррациональных систем уравнений; четко представляют, в каких случаях необходима проверка найденных корней.</w:t>
            </w:r>
          </w:p>
        </w:tc>
        <w:tc>
          <w:tcPr>
            <w:tcW w:w="1009" w:type="dxa"/>
            <w:tcBorders>
              <w:left w:val="single" w:sz="4" w:space="0" w:color="auto"/>
              <w:bottom w:val="single" w:sz="4" w:space="0" w:color="auto"/>
              <w:right w:val="single" w:sz="4" w:space="0" w:color="auto"/>
            </w:tcBorders>
          </w:tcPr>
          <w:p w:rsidR="005A6B59" w:rsidRPr="00D6366B" w:rsidRDefault="005A6B59">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A6B59" w:rsidRDefault="005A6B59" w:rsidP="008B6E13">
            <w:pPr>
              <w:jc w:val="center"/>
              <w:rPr>
                <w:sz w:val="20"/>
                <w:szCs w:val="20"/>
              </w:rPr>
            </w:pPr>
          </w:p>
          <w:p w:rsidR="005A6B59" w:rsidRDefault="005A6B59" w:rsidP="008B6E13">
            <w:pPr>
              <w:jc w:val="center"/>
              <w:rPr>
                <w:sz w:val="20"/>
                <w:szCs w:val="20"/>
              </w:rPr>
            </w:pPr>
          </w:p>
          <w:p w:rsidR="005A6B59" w:rsidRPr="00D6366B" w:rsidRDefault="005A6B59" w:rsidP="008B6E13">
            <w:pPr>
              <w:jc w:val="center"/>
              <w:rPr>
                <w:sz w:val="20"/>
                <w:szCs w:val="20"/>
              </w:rPr>
            </w:pPr>
            <w:r>
              <w:rPr>
                <w:sz w:val="20"/>
                <w:szCs w:val="20"/>
              </w:rPr>
              <w:t>28.12</w:t>
            </w:r>
          </w:p>
        </w:tc>
        <w:tc>
          <w:tcPr>
            <w:tcW w:w="840" w:type="dxa"/>
            <w:tcBorders>
              <w:top w:val="single" w:sz="4" w:space="0" w:color="auto"/>
              <w:left w:val="single" w:sz="4" w:space="0" w:color="auto"/>
              <w:bottom w:val="single" w:sz="4" w:space="0" w:color="auto"/>
              <w:right w:val="single" w:sz="4" w:space="0" w:color="auto"/>
            </w:tcBorders>
          </w:tcPr>
          <w:p w:rsidR="005A6B59" w:rsidRPr="00D6366B" w:rsidRDefault="005A6B59" w:rsidP="008B6E13">
            <w:pPr>
              <w:jc w:val="center"/>
              <w:rPr>
                <w:sz w:val="20"/>
                <w:szCs w:val="20"/>
              </w:rPr>
            </w:pPr>
          </w:p>
        </w:tc>
        <w:tc>
          <w:tcPr>
            <w:tcW w:w="1192" w:type="dxa"/>
            <w:tcBorders>
              <w:left w:val="single" w:sz="4" w:space="0" w:color="auto"/>
              <w:bottom w:val="single" w:sz="4" w:space="0" w:color="auto"/>
              <w:right w:val="single" w:sz="4" w:space="0" w:color="auto"/>
            </w:tcBorders>
          </w:tcPr>
          <w:p w:rsidR="005A6B59" w:rsidRPr="00D6366B" w:rsidRDefault="005A6B59" w:rsidP="008B6E13">
            <w:pPr>
              <w:jc w:val="center"/>
              <w:rPr>
                <w:sz w:val="20"/>
                <w:szCs w:val="20"/>
              </w:rPr>
            </w:pPr>
          </w:p>
        </w:tc>
      </w:tr>
      <w:tr w:rsidR="005A6B59" w:rsidRPr="00D6366B" w:rsidTr="005A6B59">
        <w:trPr>
          <w:trHeight w:val="570"/>
        </w:trPr>
        <w:tc>
          <w:tcPr>
            <w:tcW w:w="1099" w:type="dxa"/>
            <w:tcBorders>
              <w:left w:val="single" w:sz="4" w:space="0" w:color="auto"/>
              <w:right w:val="single" w:sz="4" w:space="0" w:color="auto"/>
            </w:tcBorders>
          </w:tcPr>
          <w:p w:rsidR="005A6B59" w:rsidRPr="00D6366B" w:rsidRDefault="005A6B59" w:rsidP="00810D50">
            <w:pPr>
              <w:pStyle w:val="a3"/>
              <w:numPr>
                <w:ilvl w:val="0"/>
                <w:numId w:val="26"/>
              </w:numPr>
              <w:rPr>
                <w:sz w:val="20"/>
                <w:szCs w:val="20"/>
              </w:rPr>
            </w:pPr>
          </w:p>
        </w:tc>
        <w:tc>
          <w:tcPr>
            <w:tcW w:w="2127" w:type="dxa"/>
            <w:tcBorders>
              <w:left w:val="single" w:sz="4" w:space="0" w:color="auto"/>
              <w:right w:val="single" w:sz="4" w:space="0" w:color="auto"/>
            </w:tcBorders>
          </w:tcPr>
          <w:p w:rsidR="005A6B59" w:rsidRPr="00D6366B" w:rsidRDefault="005A6B59">
            <w:pPr>
              <w:rPr>
                <w:sz w:val="20"/>
                <w:szCs w:val="20"/>
              </w:rPr>
            </w:pPr>
            <w:r w:rsidRPr="00D6366B">
              <w:rPr>
                <w:sz w:val="20"/>
                <w:szCs w:val="20"/>
              </w:rPr>
              <w:t>Иррациональные уравнения. Самостоятельная работа</w:t>
            </w:r>
          </w:p>
        </w:tc>
        <w:tc>
          <w:tcPr>
            <w:tcW w:w="1418" w:type="dxa"/>
            <w:gridSpan w:val="2"/>
            <w:vMerge/>
            <w:tcBorders>
              <w:left w:val="single" w:sz="4" w:space="0" w:color="auto"/>
              <w:right w:val="single" w:sz="4" w:space="0" w:color="auto"/>
            </w:tcBorders>
          </w:tcPr>
          <w:p w:rsidR="005A6B59" w:rsidRPr="00D6366B" w:rsidRDefault="005A6B59"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5A6B59" w:rsidRPr="00D6366B" w:rsidRDefault="005A6B59"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5A6B59" w:rsidRPr="00D6366B" w:rsidRDefault="005A6B59"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A6B59" w:rsidRPr="00D6366B" w:rsidRDefault="005A6B59"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A6B59" w:rsidRPr="00D6366B" w:rsidRDefault="005A6B59">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A6B59" w:rsidRPr="00D6366B" w:rsidRDefault="005A6B59" w:rsidP="008B6E13">
            <w:pPr>
              <w:jc w:val="center"/>
              <w:rPr>
                <w:sz w:val="20"/>
                <w:szCs w:val="20"/>
              </w:rPr>
            </w:pPr>
            <w:r>
              <w:rPr>
                <w:sz w:val="20"/>
                <w:szCs w:val="20"/>
              </w:rPr>
              <w:t>28.12</w:t>
            </w:r>
          </w:p>
        </w:tc>
        <w:tc>
          <w:tcPr>
            <w:tcW w:w="840" w:type="dxa"/>
            <w:tcBorders>
              <w:top w:val="single" w:sz="4" w:space="0" w:color="auto"/>
              <w:left w:val="single" w:sz="4" w:space="0" w:color="auto"/>
              <w:bottom w:val="single" w:sz="4" w:space="0" w:color="auto"/>
              <w:right w:val="single" w:sz="4" w:space="0" w:color="auto"/>
            </w:tcBorders>
          </w:tcPr>
          <w:p w:rsidR="005A6B59" w:rsidRPr="00D6366B" w:rsidRDefault="005A6B59" w:rsidP="008B6E13">
            <w:pPr>
              <w:jc w:val="center"/>
              <w:rPr>
                <w:sz w:val="20"/>
                <w:szCs w:val="20"/>
              </w:rPr>
            </w:pPr>
          </w:p>
        </w:tc>
        <w:tc>
          <w:tcPr>
            <w:tcW w:w="1192" w:type="dxa"/>
            <w:tcBorders>
              <w:left w:val="single" w:sz="4" w:space="0" w:color="auto"/>
              <w:bottom w:val="single" w:sz="4" w:space="0" w:color="auto"/>
              <w:right w:val="single" w:sz="4" w:space="0" w:color="auto"/>
            </w:tcBorders>
          </w:tcPr>
          <w:p w:rsidR="005A6B59" w:rsidRPr="00D6366B" w:rsidRDefault="005A6B59" w:rsidP="008B6E13">
            <w:pPr>
              <w:jc w:val="center"/>
              <w:rPr>
                <w:sz w:val="20"/>
                <w:szCs w:val="20"/>
              </w:rPr>
            </w:pPr>
          </w:p>
        </w:tc>
      </w:tr>
      <w:tr w:rsidR="00AC6F83" w:rsidRPr="00D6366B" w:rsidTr="00C15787">
        <w:trPr>
          <w:trHeight w:val="570"/>
        </w:trPr>
        <w:tc>
          <w:tcPr>
            <w:tcW w:w="16180" w:type="dxa"/>
            <w:gridSpan w:val="13"/>
            <w:tcBorders>
              <w:left w:val="single" w:sz="4" w:space="0" w:color="auto"/>
              <w:right w:val="single" w:sz="4" w:space="0" w:color="auto"/>
            </w:tcBorders>
          </w:tcPr>
          <w:p w:rsidR="00AC6F83" w:rsidRPr="00AC6F83" w:rsidRDefault="00AC6F83" w:rsidP="005A6B59">
            <w:pPr>
              <w:jc w:val="center"/>
              <w:rPr>
                <w:b/>
                <w:sz w:val="32"/>
                <w:szCs w:val="32"/>
              </w:rPr>
            </w:pPr>
            <w:r w:rsidRPr="00AC6F83">
              <w:rPr>
                <w:b/>
                <w:sz w:val="32"/>
                <w:szCs w:val="32"/>
              </w:rPr>
              <w:t>ІІ   полугодие</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§6. Иррациональные неравенства.</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лекция, демонстрация таблиц</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proofErr w:type="gramStart"/>
            <w:r w:rsidRPr="00D6366B">
              <w:rPr>
                <w:sz w:val="20"/>
                <w:szCs w:val="20"/>
              </w:rPr>
              <w:t>Фронтальная</w:t>
            </w:r>
            <w:proofErr w:type="gramEnd"/>
            <w:r w:rsidRPr="00D6366B">
              <w:rPr>
                <w:sz w:val="20"/>
                <w:szCs w:val="20"/>
              </w:rPr>
              <w:br/>
              <w:t>Построение алгоритма действия, решение упражнений, ответы на вопросы.</w:t>
            </w:r>
          </w:p>
        </w:tc>
        <w:tc>
          <w:tcPr>
            <w:tcW w:w="2400" w:type="dxa"/>
            <w:vMerge w:val="restart"/>
            <w:tcBorders>
              <w:left w:val="single" w:sz="4" w:space="0" w:color="auto"/>
              <w:right w:val="single" w:sz="4" w:space="0" w:color="auto"/>
            </w:tcBorders>
          </w:tcPr>
          <w:p w:rsidR="0082323F" w:rsidRPr="00D6366B" w:rsidRDefault="0082323F" w:rsidP="00996B12">
            <w:pPr>
              <w:pStyle w:val="ac"/>
              <w:rPr>
                <w:sz w:val="20"/>
                <w:szCs w:val="20"/>
              </w:rPr>
            </w:pPr>
            <w:r w:rsidRPr="00D6366B">
              <w:rPr>
                <w:sz w:val="20"/>
                <w:szCs w:val="20"/>
              </w:rPr>
              <w:t xml:space="preserve">Знакомы со способами решения иррациональных неравенств и систем неравенств. (Р) </w:t>
            </w:r>
          </w:p>
        </w:tc>
        <w:tc>
          <w:tcPr>
            <w:tcW w:w="2951" w:type="dxa"/>
            <w:vMerge w:val="restart"/>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Решают иррациональные неравенства и системы неравенств. (П)</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12.01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Иррациональные неравенства.</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13.01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Урок обобщения и систематизации знаний.</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13.01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sz w:val="20"/>
                <w:szCs w:val="20"/>
              </w:rPr>
            </w:pPr>
            <w:r w:rsidRPr="00D6366B">
              <w:rPr>
                <w:sz w:val="20"/>
                <w:szCs w:val="20"/>
              </w:rPr>
              <w:t>Контрольная работа №  по теме «Степенная функция</w:t>
            </w:r>
            <w:proofErr w:type="gramStart"/>
            <w:r w:rsidRPr="00D6366B">
              <w:rPr>
                <w:sz w:val="20"/>
                <w:szCs w:val="20"/>
              </w:rPr>
              <w:t>2</w:t>
            </w:r>
            <w:proofErr w:type="gramEnd"/>
          </w:p>
        </w:tc>
        <w:tc>
          <w:tcPr>
            <w:tcW w:w="1418" w:type="dxa"/>
            <w:gridSpan w:val="2"/>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Индивидуальная.</w:t>
            </w:r>
            <w:r w:rsidRPr="00D6366B">
              <w:rPr>
                <w:sz w:val="20"/>
                <w:szCs w:val="20"/>
              </w:rPr>
              <w:br/>
              <w:t>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996B12">
            <w:pPr>
              <w:pStyle w:val="ac"/>
              <w:rPr>
                <w:sz w:val="20"/>
                <w:szCs w:val="20"/>
              </w:rPr>
            </w:pPr>
            <w:r w:rsidRPr="00D6366B">
              <w:rPr>
                <w:sz w:val="20"/>
                <w:szCs w:val="20"/>
              </w:rPr>
              <w:t>Учащихся демонстрируют  умение обобщения и систематизации знаний по данной теме (П)</w:t>
            </w:r>
          </w:p>
        </w:tc>
        <w:tc>
          <w:tcPr>
            <w:tcW w:w="2951" w:type="dxa"/>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Учащиеся могут свободно  пользоваться  умением обобщения и систематизации знаний по задачам повышенной сложности.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14.01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6B5838" w:rsidRPr="00D6366B" w:rsidTr="00996B12">
        <w:trPr>
          <w:trHeight w:val="259"/>
        </w:trPr>
        <w:tc>
          <w:tcPr>
            <w:tcW w:w="16180" w:type="dxa"/>
            <w:gridSpan w:val="13"/>
            <w:tcBorders>
              <w:left w:val="single" w:sz="4" w:space="0" w:color="auto"/>
              <w:right w:val="single" w:sz="4" w:space="0" w:color="auto"/>
            </w:tcBorders>
            <w:shd w:val="clear" w:color="auto" w:fill="D9D9D9" w:themeFill="background1" w:themeFillShade="D9"/>
          </w:tcPr>
          <w:p w:rsidR="006B5838" w:rsidRPr="00D6366B" w:rsidRDefault="006B5838" w:rsidP="008B6E13">
            <w:pPr>
              <w:jc w:val="center"/>
              <w:rPr>
                <w:sz w:val="20"/>
                <w:szCs w:val="20"/>
              </w:rPr>
            </w:pPr>
            <w:r w:rsidRPr="00D6366B">
              <w:rPr>
                <w:sz w:val="20"/>
                <w:szCs w:val="20"/>
              </w:rPr>
              <w:t>Многогранники (12ч)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Понятие многогранника</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индивидуальная. Составление опорного конспекта и работа с ним, работа  со сборником задач</w:t>
            </w:r>
          </w:p>
        </w:tc>
        <w:tc>
          <w:tcPr>
            <w:tcW w:w="2400"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 xml:space="preserve">Знают, как распознавать на чертежах и моделях пространственные формы. Умеют  соотносить трехмерные объекты с их описаниями, изображениями. Могут рассуждать, обобщать, аргументировать решение и ошибки, участие в диалоге (Р) </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t xml:space="preserve">Знают, как распознавать на чертежах и моделях пространственные формы. Умеют  соотносить трехмерные объекты с их описаниями, </w:t>
            </w:r>
            <w:proofErr w:type="spellStart"/>
            <w:r w:rsidRPr="00D6366B">
              <w:rPr>
                <w:sz w:val="20"/>
                <w:szCs w:val="20"/>
              </w:rPr>
              <w:t>изображениями</w:t>
            </w:r>
            <w:proofErr w:type="gramStart"/>
            <w:r w:rsidRPr="00D6366B">
              <w:rPr>
                <w:sz w:val="20"/>
                <w:szCs w:val="20"/>
              </w:rPr>
              <w:t>;в</w:t>
            </w:r>
            <w:proofErr w:type="gramEnd"/>
            <w:r w:rsidRPr="00D6366B">
              <w:rPr>
                <w:sz w:val="20"/>
                <w:szCs w:val="20"/>
              </w:rPr>
              <w:t>ыполнять</w:t>
            </w:r>
            <w:proofErr w:type="spellEnd"/>
            <w:r w:rsidRPr="00D6366B">
              <w:rPr>
                <w:sz w:val="20"/>
                <w:szCs w:val="20"/>
              </w:rPr>
              <w:t xml:space="preserve"> чертежи по условиям задач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16.01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Призма. Площадь поверхности призмы</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Групповая. Построение алгоритма действия, решение упражнений. </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Имеют представление о многогранниках, различают виды многогранников, знают определение призмы, ее элементов, различают виды призм (П)</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Имеют представление о теореме Эйлера, </w:t>
            </w:r>
            <w:proofErr w:type="spellStart"/>
            <w:r w:rsidRPr="00D6366B">
              <w:rPr>
                <w:sz w:val="20"/>
                <w:szCs w:val="20"/>
              </w:rPr>
              <w:t>Эйлеровой</w:t>
            </w:r>
            <w:proofErr w:type="spellEnd"/>
            <w:r w:rsidRPr="00D6366B">
              <w:rPr>
                <w:sz w:val="20"/>
                <w:szCs w:val="20"/>
              </w:rPr>
              <w:t xml:space="preserve"> характеристике. Могут оформлять решения или сокращать решения, в зависимости от ситуации.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16.01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Повторение теории, решение задач на вычисление площади поверхности призмы</w:t>
            </w:r>
          </w:p>
        </w:tc>
        <w:tc>
          <w:tcPr>
            <w:tcW w:w="1418" w:type="dxa"/>
            <w:gridSpan w:val="2"/>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Практикум, фронтальный опрос, упражнения</w:t>
            </w:r>
          </w:p>
        </w:tc>
        <w:tc>
          <w:tcPr>
            <w:tcW w:w="2304" w:type="dxa"/>
            <w:gridSpan w:val="3"/>
            <w:vMerge w:val="restart"/>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Индивидуальная. Решение качественных задач.</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Имеют представление о площади поверхности призмы (боковой и полной), знают формулу </w:t>
            </w:r>
            <w:proofErr w:type="gramStart"/>
            <w:r w:rsidRPr="00D6366B">
              <w:rPr>
                <w:sz w:val="20"/>
                <w:szCs w:val="20"/>
              </w:rPr>
              <w:t>вычисления площади поверхности призмы задач</w:t>
            </w:r>
            <w:proofErr w:type="gramEnd"/>
            <w:r w:rsidRPr="00D6366B">
              <w:rPr>
                <w:sz w:val="20"/>
                <w:szCs w:val="20"/>
              </w:rPr>
              <w:t xml:space="preserve">. Владеют основными видами публичных </w:t>
            </w:r>
            <w:r w:rsidRPr="00D6366B">
              <w:rPr>
                <w:sz w:val="20"/>
                <w:szCs w:val="20"/>
              </w:rPr>
              <w:lastRenderedPageBreak/>
              <w:t>выступлений.   (П)</w:t>
            </w:r>
          </w:p>
        </w:tc>
        <w:tc>
          <w:tcPr>
            <w:tcW w:w="2951" w:type="dxa"/>
            <w:tcBorders>
              <w:left w:val="single" w:sz="4" w:space="0" w:color="auto"/>
              <w:right w:val="single" w:sz="4" w:space="0" w:color="auto"/>
            </w:tcBorders>
          </w:tcPr>
          <w:p w:rsidR="0082323F" w:rsidRPr="00D6366B" w:rsidRDefault="0082323F" w:rsidP="001A11F0">
            <w:pPr>
              <w:rPr>
                <w:sz w:val="20"/>
                <w:szCs w:val="20"/>
              </w:rPr>
            </w:pPr>
            <w:r w:rsidRPr="00D6366B">
              <w:rPr>
                <w:sz w:val="20"/>
                <w:szCs w:val="20"/>
              </w:rPr>
              <w:lastRenderedPageBreak/>
              <w:t>Отличают наклонную призму от других видов призм, знают основные ее свойства, формулу для вычисления площади боковой поверхности, умеют ее использовать при решении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19.01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на вычисление площади поверхности призмы</w:t>
            </w:r>
          </w:p>
        </w:tc>
        <w:tc>
          <w:tcPr>
            <w:tcW w:w="1418" w:type="dxa"/>
            <w:gridSpan w:val="2"/>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304" w:type="dxa"/>
            <w:gridSpan w:val="3"/>
            <w:vMerge/>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Pr="00D6366B" w:rsidRDefault="0082323F" w:rsidP="00AC6F83">
            <w:pPr>
              <w:rPr>
                <w:sz w:val="20"/>
                <w:szCs w:val="20"/>
              </w:rPr>
            </w:pPr>
            <w:r>
              <w:rPr>
                <w:sz w:val="20"/>
                <w:szCs w:val="20"/>
              </w:rPr>
              <w:t>20.01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Пирамида</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индивидуальная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(Р)</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Знают дополнительные свойства пирамид, имеющих равные боковые ребра, равные апофемы. Ведение диалога, могут, аргументировано отвечать на поставленные вопросы.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20.01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Правильная пирамида</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с</w:t>
            </w:r>
            <w:proofErr w:type="gramEnd"/>
            <w:r w:rsidRPr="00D6366B">
              <w:rPr>
                <w:sz w:val="20"/>
                <w:szCs w:val="20"/>
              </w:rPr>
              <w:t>оставление опорного конспекта и работа с ним, работа  со сборником задач</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Умеют вступать в речевое общение, участвовать в диалоге. (П)</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Знают дополнительные свойства пирамид, имеющих равные боковые ребра, равные апофемы. Могут правильно оформлять работу, отражение в письменной форме своих решений, выступать с решением проблемы.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21.01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по теме «Пирамида»</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(П)</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Знают дополнительные свойства пирамид, имеющих равные боковые ребра, равные апофемы. Могут рассуждать, обобщать,  аргументировано отвечать на вопросы собеседников, вести диалог.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23.01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Решение задач по теме «Пирамида».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Индивидуальная. Решение качественных задач.</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 xml:space="preserve">Имеют представление о виде многогранников – пирамиде, знают определение и виды пирамиды, умеют характеризовать правильные пирамиды, знают и описывают их </w:t>
            </w:r>
            <w:r w:rsidRPr="00D6366B">
              <w:rPr>
                <w:sz w:val="20"/>
                <w:szCs w:val="20"/>
              </w:rPr>
              <w:lastRenderedPageBreak/>
              <w:t>свойства (П)</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lastRenderedPageBreak/>
              <w:t>Знают дополнительные свойства пирамид, имеющих равные боковые ребра, равные апофемы. Могут оформлять решения, выполнять задания по заданному алгоритму, участие в диалоге.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23.01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Усечённая пирамида. Площади поверхности усечённой пирамиды</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индивидуальная, составление опорного конспекта и работа с ним,</w:t>
            </w:r>
            <w:r w:rsidRPr="00D6366B">
              <w:rPr>
                <w:sz w:val="20"/>
                <w:szCs w:val="20"/>
              </w:rPr>
              <w:br/>
              <w:t>работа  со сборником задач</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Имеют представление об усечённой пирамиде. Воспроизведение изученных правил и понятий, подбор аргументов, соответствующих решению, могут работать с чертежными инструментами.  (Р)</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Воспроизведение изученной информации с заданной степенью свернутости, подбор аргументов, соответствующих решению.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26.01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Симметрия в пространстве. Понятие правильного многогранника. Элементы симметрии правильных многогранников</w:t>
            </w:r>
          </w:p>
        </w:tc>
        <w:tc>
          <w:tcPr>
            <w:tcW w:w="1418" w:type="dxa"/>
            <w:gridSpan w:val="2"/>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Фронтальная, индивидуальная, составление опорного конспекта и работа с ним,</w:t>
            </w:r>
            <w:r w:rsidRPr="00D6366B">
              <w:rPr>
                <w:sz w:val="20"/>
                <w:szCs w:val="20"/>
              </w:rPr>
              <w:br/>
              <w:t>работа  со сборником задач</w:t>
            </w:r>
          </w:p>
        </w:tc>
        <w:tc>
          <w:tcPr>
            <w:tcW w:w="2400"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Имеют представление о правильных многогранниках, знают виды правильных многогранников. Воспроизведение изученных правил и понятий, подбор аргументов, соответствующих решению, могут работать с чертежными инструментами.  (Р)</w:t>
            </w:r>
          </w:p>
        </w:tc>
        <w:tc>
          <w:tcPr>
            <w:tcW w:w="2951" w:type="dxa"/>
            <w:tcBorders>
              <w:left w:val="single" w:sz="4" w:space="0" w:color="auto"/>
              <w:right w:val="single" w:sz="4" w:space="0" w:color="auto"/>
            </w:tcBorders>
          </w:tcPr>
          <w:p w:rsidR="0082323F" w:rsidRPr="00D6366B" w:rsidRDefault="0082323F" w:rsidP="001A11F0">
            <w:pPr>
              <w:pStyle w:val="ac"/>
              <w:rPr>
                <w:sz w:val="20"/>
                <w:szCs w:val="20"/>
              </w:rPr>
            </w:pPr>
            <w:r w:rsidRPr="00D6366B">
              <w:rPr>
                <w:sz w:val="20"/>
                <w:szCs w:val="20"/>
              </w:rPr>
              <w:t>Могут объяснить ограниченное количество видов правильных многогранников. Воспроизведение изученной информации с заданной степенью свернутости, подбор аргументов, соответствующих решению.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27.01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Урок обобщение и систематизации знаний по теме « Многогранники»</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27.01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sz w:val="20"/>
                <w:szCs w:val="20"/>
              </w:rPr>
            </w:pPr>
            <w:r w:rsidRPr="00D6366B">
              <w:rPr>
                <w:sz w:val="20"/>
                <w:szCs w:val="20"/>
              </w:rPr>
              <w:t>Контрольная работа №  по теме Многогранники»</w:t>
            </w:r>
          </w:p>
        </w:tc>
        <w:tc>
          <w:tcPr>
            <w:tcW w:w="1418" w:type="dxa"/>
            <w:gridSpan w:val="2"/>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Учащихся демонстрируют: систематические сведения о  многогранных углах, о выпуклых многогранниках и правильных многогранники   на практической работе.</w:t>
            </w:r>
          </w:p>
        </w:tc>
        <w:tc>
          <w:tcPr>
            <w:tcW w:w="2951"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1009"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28.01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D6366B" w:rsidRPr="00D6366B" w:rsidTr="00D6366B">
        <w:trPr>
          <w:trHeight w:val="292"/>
        </w:trPr>
        <w:tc>
          <w:tcPr>
            <w:tcW w:w="16180" w:type="dxa"/>
            <w:gridSpan w:val="13"/>
            <w:tcBorders>
              <w:left w:val="single" w:sz="4" w:space="0" w:color="auto"/>
              <w:right w:val="single" w:sz="4" w:space="0" w:color="auto"/>
            </w:tcBorders>
            <w:shd w:val="clear" w:color="auto" w:fill="D9D9D9" w:themeFill="background1" w:themeFillShade="D9"/>
          </w:tcPr>
          <w:p w:rsidR="00D6366B" w:rsidRPr="00D6366B" w:rsidRDefault="00D6366B" w:rsidP="008B6E13">
            <w:pPr>
              <w:jc w:val="center"/>
              <w:rPr>
                <w:sz w:val="20"/>
                <w:szCs w:val="20"/>
              </w:rPr>
            </w:pPr>
            <w:r w:rsidRPr="00D6366B">
              <w:rPr>
                <w:sz w:val="20"/>
                <w:szCs w:val="20"/>
              </w:rPr>
              <w:t xml:space="preserve">Глава </w:t>
            </w:r>
            <w:r w:rsidRPr="00D6366B">
              <w:rPr>
                <w:sz w:val="20"/>
                <w:szCs w:val="20"/>
                <w:lang w:val="en-US"/>
              </w:rPr>
              <w:t>VI</w:t>
            </w:r>
            <w:r w:rsidRPr="00D6366B">
              <w:rPr>
                <w:sz w:val="20"/>
                <w:szCs w:val="20"/>
              </w:rPr>
              <w:t>. Показательная функция. (11 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§1. Показательная функция, её свойства и график.</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Лекция, демонстрация слайд – </w:t>
            </w:r>
            <w:r w:rsidRPr="00D6366B">
              <w:rPr>
                <w:sz w:val="20"/>
                <w:szCs w:val="20"/>
              </w:rPr>
              <w:lastRenderedPageBreak/>
              <w:t>лекции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lastRenderedPageBreak/>
              <w:t xml:space="preserve">Групповая, индивидуальная Составление опорного </w:t>
            </w:r>
            <w:r w:rsidRPr="00D6366B">
              <w:rPr>
                <w:sz w:val="20"/>
                <w:szCs w:val="20"/>
              </w:rPr>
              <w:lastRenderedPageBreak/>
              <w:t>конспекта,  работа с тестом и книгой</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lastRenderedPageBreak/>
              <w:t xml:space="preserve">Имеют представление о показательной функции, ее свойствах и графике. </w:t>
            </w:r>
            <w:r w:rsidRPr="00D6366B">
              <w:rPr>
                <w:sz w:val="20"/>
                <w:szCs w:val="20"/>
              </w:rPr>
              <w:lastRenderedPageBreak/>
              <w:t>Умеют определять значение функции по значению аргумента при различных способах задания функции; строить график функции. Умеют вступать в речевое общение.  (Р)</w:t>
            </w:r>
          </w:p>
        </w:tc>
        <w:tc>
          <w:tcPr>
            <w:tcW w:w="2951"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lastRenderedPageBreak/>
              <w:t xml:space="preserve">Зная свойства показательной функции, умеют применять их при решении практических </w:t>
            </w:r>
            <w:r w:rsidRPr="00D6366B">
              <w:rPr>
                <w:sz w:val="20"/>
                <w:szCs w:val="20"/>
              </w:rPr>
              <w:lastRenderedPageBreak/>
              <w:t>задач творческого уровня. Умеют описывать по графику и в простейших случаях по формуле поведение и свойства. Умеют добывать информацию по заданной теме в источниках различного типа.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30.01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§1. Показательная функция, её свойства и график.</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Групповая, индивидуальная.</w:t>
            </w:r>
            <w:r w:rsidRPr="00D6366B">
              <w:rPr>
                <w:sz w:val="20"/>
                <w:szCs w:val="20"/>
              </w:rPr>
              <w:br/>
              <w:t>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Знают определения показательной функции, умеют формулировать ее свойства, строить схематический график любой показательной функции. Умеют составлять текст научного стиля. (П)</w:t>
            </w: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Могут свободно использовать график показательной функции, для решения уравнений и неравен</w:t>
            </w:r>
            <w:proofErr w:type="gramStart"/>
            <w:r w:rsidRPr="00D6366B">
              <w:rPr>
                <w:sz w:val="20"/>
                <w:szCs w:val="20"/>
              </w:rPr>
              <w:t>ств гр</w:t>
            </w:r>
            <w:proofErr w:type="gramEnd"/>
            <w:r w:rsidRPr="00D6366B">
              <w:rPr>
                <w:sz w:val="20"/>
                <w:szCs w:val="20"/>
              </w:rPr>
              <w:t>афическим методом. Умеют работать с учебником, отбирать и структурировать материал.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30.01</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§2. Показательные уравнения </w:t>
            </w:r>
          </w:p>
        </w:tc>
        <w:tc>
          <w:tcPr>
            <w:tcW w:w="1418" w:type="dxa"/>
            <w:gridSpan w:val="2"/>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Групповая, индивидуальная Составление опорного конспекта,  работа с тестом и книгой</w:t>
            </w:r>
          </w:p>
        </w:tc>
        <w:tc>
          <w:tcPr>
            <w:tcW w:w="2400"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 xml:space="preserve">Имеют представление о </w:t>
            </w:r>
            <w:proofErr w:type="gramStart"/>
            <w:r w:rsidRPr="00D6366B">
              <w:rPr>
                <w:sz w:val="20"/>
                <w:szCs w:val="20"/>
              </w:rPr>
              <w:t>показательном</w:t>
            </w:r>
            <w:proofErr w:type="gramEnd"/>
            <w:r w:rsidRPr="00D6366B">
              <w:rPr>
                <w:sz w:val="20"/>
                <w:szCs w:val="20"/>
              </w:rPr>
              <w:t xml:space="preserve"> уравнение и умеют решать простейшие показательные уравнения</w:t>
            </w:r>
            <w:r w:rsidRPr="00D6366B">
              <w:rPr>
                <w:rStyle w:val="af1"/>
                <w:i w:val="0"/>
                <w:sz w:val="20"/>
                <w:szCs w:val="20"/>
              </w:rPr>
              <w:t xml:space="preserve">, </w:t>
            </w:r>
            <w:r w:rsidRPr="00D6366B">
              <w:rPr>
                <w:sz w:val="20"/>
                <w:szCs w:val="20"/>
              </w:rPr>
              <w:t>их системы; использовать для приближенного решения уравнений графический метод. Умеют обосновывать суждения, давать определения, приводить доказательства, примеры.  (Р)</w:t>
            </w:r>
          </w:p>
        </w:tc>
        <w:tc>
          <w:tcPr>
            <w:tcW w:w="2951" w:type="dxa"/>
            <w:tcBorders>
              <w:left w:val="single" w:sz="4" w:space="0" w:color="auto"/>
              <w:right w:val="single" w:sz="4" w:space="0" w:color="auto"/>
            </w:tcBorders>
          </w:tcPr>
          <w:p w:rsidR="0082323F" w:rsidRPr="00D6366B" w:rsidRDefault="0082323F" w:rsidP="00DF61D8">
            <w:pPr>
              <w:pStyle w:val="ac"/>
              <w:rPr>
                <w:sz w:val="20"/>
                <w:szCs w:val="20"/>
              </w:rPr>
            </w:pPr>
            <w:r w:rsidRPr="00D6366B">
              <w:rPr>
                <w:sz w:val="20"/>
                <w:szCs w:val="20"/>
              </w:rPr>
              <w:t>Умеют решать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и их систем. Могут собрать материал для сообщения по заданной теме.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 xml:space="preserve">Показательные уравнения </w:t>
            </w:r>
          </w:p>
        </w:tc>
        <w:tc>
          <w:tcPr>
            <w:tcW w:w="1418" w:type="dxa"/>
            <w:gridSpan w:val="2"/>
            <w:tcBorders>
              <w:left w:val="single" w:sz="4" w:space="0" w:color="auto"/>
              <w:right w:val="single" w:sz="4" w:space="0" w:color="auto"/>
            </w:tcBorders>
          </w:tcPr>
          <w:p w:rsidR="0082323F" w:rsidRPr="00D6366B" w:rsidRDefault="0082323F" w:rsidP="0082323F">
            <w:pPr>
              <w:spacing w:before="100" w:beforeAutospacing="1" w:after="100" w:afterAutospacing="1"/>
              <w:rPr>
                <w:rStyle w:val="af0"/>
                <w:b w:val="0"/>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Групповая, индивидуальная.</w:t>
            </w:r>
            <w:r w:rsidRPr="00D6366B">
              <w:rPr>
                <w:sz w:val="20"/>
                <w:szCs w:val="20"/>
              </w:rPr>
              <w:br/>
              <w:t>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DF61D8">
            <w:pPr>
              <w:rPr>
                <w:sz w:val="20"/>
                <w:szCs w:val="20"/>
              </w:rPr>
            </w:pPr>
            <w:proofErr w:type="spellStart"/>
            <w:r w:rsidRPr="00D6366B">
              <w:rPr>
                <w:sz w:val="20"/>
                <w:szCs w:val="20"/>
              </w:rPr>
              <w:t>нают</w:t>
            </w:r>
            <w:proofErr w:type="spellEnd"/>
            <w:r w:rsidRPr="00D6366B">
              <w:rPr>
                <w:sz w:val="20"/>
                <w:szCs w:val="20"/>
              </w:rPr>
              <w:t xml:space="preserve"> показательные уравнения и умеют решать простейшие показательные уравнения</w:t>
            </w:r>
            <w:r w:rsidRPr="00D6366B">
              <w:rPr>
                <w:rStyle w:val="af1"/>
                <w:i w:val="0"/>
                <w:sz w:val="20"/>
                <w:szCs w:val="20"/>
              </w:rPr>
              <w:t xml:space="preserve">, </w:t>
            </w:r>
            <w:r w:rsidRPr="00D6366B">
              <w:rPr>
                <w:sz w:val="20"/>
                <w:szCs w:val="20"/>
              </w:rPr>
              <w:t>их системы</w:t>
            </w:r>
          </w:p>
        </w:tc>
        <w:tc>
          <w:tcPr>
            <w:tcW w:w="2951" w:type="dxa"/>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t xml:space="preserve">использовать для приближенного решения уравнений графический метод. Умеют передавать,  информацию сжато, полно, выборочно. (П) Умеют решать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и их </w:t>
            </w:r>
            <w:r w:rsidRPr="00D6366B">
              <w:rPr>
                <w:sz w:val="20"/>
                <w:szCs w:val="20"/>
              </w:rPr>
              <w:lastRenderedPageBreak/>
              <w:t>систем. Умеют, развернуто обосновывать суждения.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3.02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Показательные уравнения</w:t>
            </w:r>
            <w:r>
              <w:rPr>
                <w:sz w:val="20"/>
                <w:szCs w:val="20"/>
              </w:rPr>
              <w:t xml:space="preserve">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 xml:space="preserve">Имеют представление о </w:t>
            </w:r>
            <w:proofErr w:type="gramStart"/>
            <w:r w:rsidRPr="00D6366B">
              <w:rPr>
                <w:sz w:val="20"/>
                <w:szCs w:val="20"/>
              </w:rPr>
              <w:t>показательном</w:t>
            </w:r>
            <w:proofErr w:type="gramEnd"/>
            <w:r w:rsidRPr="00D6366B">
              <w:rPr>
                <w:sz w:val="20"/>
                <w:szCs w:val="20"/>
              </w:rPr>
              <w:t xml:space="preserve"> уравнение и умеют решать простейшие показательные уравнения</w:t>
            </w:r>
            <w:r w:rsidRPr="00D6366B">
              <w:rPr>
                <w:rStyle w:val="af1"/>
                <w:i w:val="0"/>
                <w:sz w:val="20"/>
                <w:szCs w:val="20"/>
              </w:rPr>
              <w:t xml:space="preserve">, </w:t>
            </w:r>
            <w:r w:rsidRPr="00D6366B">
              <w:rPr>
                <w:sz w:val="20"/>
                <w:szCs w:val="20"/>
              </w:rPr>
              <w:t>их системы; использовать для приближенного решения уравнений графический метод. Умеют добывать информацию по заданной теме в источниках различного типа. Умеют, развернуто обосновывать суждения (П)</w:t>
            </w: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Умеют решать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и их систем. Могут самостоятельно искать, и отбирать необходимую для решения учебных задач информацию.    (ТВ)</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Pr="00D6366B" w:rsidRDefault="0082323F" w:rsidP="00AC6F83">
            <w:pPr>
              <w:rPr>
                <w:sz w:val="20"/>
                <w:szCs w:val="20"/>
              </w:rPr>
            </w:pPr>
            <w:r>
              <w:rPr>
                <w:sz w:val="20"/>
                <w:szCs w:val="20"/>
              </w:rPr>
              <w:t>3.02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§3. Показательные неравенства</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proofErr w:type="gramStart"/>
            <w:r w:rsidRPr="00D6366B">
              <w:rPr>
                <w:sz w:val="20"/>
                <w:szCs w:val="20"/>
              </w:rPr>
              <w:t>Фронтальная</w:t>
            </w:r>
            <w:proofErr w:type="gramEnd"/>
            <w:r w:rsidRPr="00D6366B">
              <w:rPr>
                <w:sz w:val="20"/>
                <w:szCs w:val="20"/>
              </w:rPr>
              <w:br/>
              <w:t>Индивидуальная изложение.</w:t>
            </w:r>
            <w:r w:rsidRPr="00D6366B">
              <w:rPr>
                <w:sz w:val="20"/>
                <w:szCs w:val="20"/>
              </w:rPr>
              <w:br/>
              <w:t>Составление опорного конспекта,  работа с тестом и книгой</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Имеют представление о показательном неравенстве и умеют решать простейшие показательные неравенства</w:t>
            </w:r>
            <w:r w:rsidRPr="00D6366B">
              <w:rPr>
                <w:rStyle w:val="af1"/>
                <w:i w:val="0"/>
                <w:sz w:val="20"/>
                <w:szCs w:val="20"/>
              </w:rPr>
              <w:t xml:space="preserve">, </w:t>
            </w:r>
            <w:r w:rsidRPr="00D6366B">
              <w:rPr>
                <w:sz w:val="20"/>
                <w:szCs w:val="20"/>
              </w:rPr>
              <w:t>их системы; использовать для приближенного решения неравен</w:t>
            </w:r>
            <w:proofErr w:type="gramStart"/>
            <w:r w:rsidRPr="00D6366B">
              <w:rPr>
                <w:sz w:val="20"/>
                <w:szCs w:val="20"/>
              </w:rPr>
              <w:t>ств гр</w:t>
            </w:r>
            <w:proofErr w:type="gramEnd"/>
            <w:r w:rsidRPr="00D6366B">
              <w:rPr>
                <w:sz w:val="20"/>
                <w:szCs w:val="20"/>
              </w:rPr>
              <w:t>афический метод. Могут составить набор карточек с заданиями (Р)</w:t>
            </w: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 их систем. Умеют проводить самооценку собственных действий.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4.02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Показательные неравенства</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Групповая</w:t>
            </w:r>
            <w:r w:rsidRPr="00D6366B">
              <w:rPr>
                <w:sz w:val="20"/>
                <w:szCs w:val="20"/>
              </w:rPr>
              <w:br/>
              <w:t>Индивидуальная.</w:t>
            </w:r>
            <w:r w:rsidRPr="00D6366B">
              <w:rPr>
                <w:sz w:val="20"/>
                <w:szCs w:val="20"/>
              </w:rPr>
              <w:br/>
              <w:t>Решение упражнений,  ответы на вопросы.</w:t>
            </w:r>
          </w:p>
        </w:tc>
        <w:tc>
          <w:tcPr>
            <w:tcW w:w="2400"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Имеют представление о показательном неравенстве и умеют решать простейшие показательные неравенства</w:t>
            </w:r>
            <w:r w:rsidRPr="00D6366B">
              <w:rPr>
                <w:rStyle w:val="af1"/>
                <w:i w:val="0"/>
                <w:sz w:val="20"/>
                <w:szCs w:val="20"/>
              </w:rPr>
              <w:t xml:space="preserve">, </w:t>
            </w:r>
            <w:r w:rsidRPr="00D6366B">
              <w:rPr>
                <w:sz w:val="20"/>
                <w:szCs w:val="20"/>
              </w:rPr>
              <w:t>их системы; использовать для приближенного решения неравен</w:t>
            </w:r>
            <w:proofErr w:type="gramStart"/>
            <w:r w:rsidRPr="00D6366B">
              <w:rPr>
                <w:sz w:val="20"/>
                <w:szCs w:val="20"/>
              </w:rPr>
              <w:t>ств гр</w:t>
            </w:r>
            <w:proofErr w:type="gramEnd"/>
            <w:r w:rsidRPr="00D6366B">
              <w:rPr>
                <w:sz w:val="20"/>
                <w:szCs w:val="20"/>
              </w:rPr>
              <w:t>афический метод (П)</w:t>
            </w:r>
          </w:p>
        </w:tc>
        <w:tc>
          <w:tcPr>
            <w:tcW w:w="2951" w:type="dxa"/>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 их систем.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6.02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§4. Системы показательных уравнений и </w:t>
            </w:r>
            <w:r w:rsidRPr="00D6366B">
              <w:rPr>
                <w:sz w:val="20"/>
                <w:szCs w:val="20"/>
              </w:rPr>
              <w:lastRenderedPageBreak/>
              <w:t>неравенств.</w:t>
            </w:r>
          </w:p>
        </w:tc>
        <w:tc>
          <w:tcPr>
            <w:tcW w:w="1418" w:type="dxa"/>
            <w:gridSpan w:val="2"/>
            <w:tcBorders>
              <w:left w:val="single" w:sz="4" w:space="0" w:color="auto"/>
              <w:right w:val="single" w:sz="4" w:space="0" w:color="auto"/>
            </w:tcBorders>
          </w:tcPr>
          <w:p w:rsidR="0082323F" w:rsidRPr="00D6366B" w:rsidRDefault="0082323F" w:rsidP="00CA03AF">
            <w:pPr>
              <w:rPr>
                <w:sz w:val="20"/>
                <w:szCs w:val="20"/>
              </w:rPr>
            </w:pPr>
            <w:r w:rsidRPr="00D6366B">
              <w:rPr>
                <w:sz w:val="20"/>
                <w:szCs w:val="20"/>
              </w:rPr>
              <w:lastRenderedPageBreak/>
              <w:t xml:space="preserve">Лекция, демонстрация слайд – </w:t>
            </w:r>
            <w:r w:rsidRPr="00D6366B">
              <w:rPr>
                <w:sz w:val="20"/>
                <w:szCs w:val="20"/>
              </w:rPr>
              <w:lastRenderedPageBreak/>
              <w:t>лекции Фронтальная</w:t>
            </w:r>
            <w:r w:rsidRPr="00D6366B">
              <w:rPr>
                <w:sz w:val="20"/>
                <w:szCs w:val="20"/>
              </w:rPr>
              <w:br/>
            </w:r>
          </w:p>
        </w:tc>
        <w:tc>
          <w:tcPr>
            <w:tcW w:w="2304" w:type="dxa"/>
            <w:gridSpan w:val="3"/>
            <w:tcBorders>
              <w:left w:val="single" w:sz="4" w:space="0" w:color="auto"/>
              <w:right w:val="single" w:sz="4" w:space="0" w:color="auto"/>
            </w:tcBorders>
          </w:tcPr>
          <w:p w:rsidR="0082323F" w:rsidRPr="00D6366B" w:rsidRDefault="0082323F" w:rsidP="00CA03AF">
            <w:pPr>
              <w:rPr>
                <w:sz w:val="20"/>
                <w:szCs w:val="20"/>
              </w:rPr>
            </w:pPr>
            <w:r w:rsidRPr="00D6366B">
              <w:rPr>
                <w:sz w:val="20"/>
                <w:szCs w:val="20"/>
              </w:rPr>
              <w:lastRenderedPageBreak/>
              <w:br/>
              <w:t xml:space="preserve">Составление опорного конспекта,  работа с </w:t>
            </w:r>
            <w:r w:rsidRPr="00D6366B">
              <w:rPr>
                <w:sz w:val="20"/>
                <w:szCs w:val="20"/>
              </w:rPr>
              <w:lastRenderedPageBreak/>
              <w:t>тестом и книгой</w:t>
            </w:r>
          </w:p>
        </w:tc>
        <w:tc>
          <w:tcPr>
            <w:tcW w:w="5351" w:type="dxa"/>
            <w:gridSpan w:val="2"/>
            <w:vMerge w:val="restart"/>
            <w:tcBorders>
              <w:left w:val="single" w:sz="4" w:space="0" w:color="auto"/>
              <w:right w:val="single" w:sz="4" w:space="0" w:color="auto"/>
            </w:tcBorders>
          </w:tcPr>
          <w:p w:rsidR="0082323F" w:rsidRPr="00D6366B" w:rsidRDefault="0082323F" w:rsidP="00DF61D8">
            <w:pPr>
              <w:rPr>
                <w:sz w:val="20"/>
                <w:szCs w:val="20"/>
              </w:rPr>
            </w:pPr>
            <w:r w:rsidRPr="00D6366B">
              <w:rPr>
                <w:sz w:val="20"/>
                <w:szCs w:val="20"/>
              </w:rPr>
              <w:lastRenderedPageBreak/>
              <w:t>Имеют представление о показательном неравенстве и умеют решать простейшие показательные неравенства</w:t>
            </w:r>
            <w:r w:rsidRPr="00D6366B">
              <w:rPr>
                <w:rStyle w:val="af1"/>
                <w:i w:val="0"/>
                <w:sz w:val="20"/>
                <w:szCs w:val="20"/>
              </w:rPr>
              <w:t xml:space="preserve">, </w:t>
            </w:r>
            <w:r w:rsidRPr="00D6366B">
              <w:rPr>
                <w:sz w:val="20"/>
                <w:szCs w:val="20"/>
              </w:rPr>
              <w:t>их системы</w:t>
            </w:r>
          </w:p>
          <w:p w:rsidR="0082323F" w:rsidRPr="00D6366B" w:rsidRDefault="0082323F" w:rsidP="00DF61D8">
            <w:pPr>
              <w:rPr>
                <w:sz w:val="20"/>
                <w:szCs w:val="20"/>
              </w:rPr>
            </w:pPr>
            <w:r w:rsidRPr="00D6366B">
              <w:rPr>
                <w:sz w:val="20"/>
                <w:szCs w:val="20"/>
              </w:rPr>
              <w:lastRenderedPageBreak/>
              <w:t>использовать для приближенного решения неравен</w:t>
            </w:r>
            <w:proofErr w:type="gramStart"/>
            <w:r w:rsidRPr="00D6366B">
              <w:rPr>
                <w:sz w:val="20"/>
                <w:szCs w:val="20"/>
              </w:rPr>
              <w:t>ств гр</w:t>
            </w:r>
            <w:proofErr w:type="gramEnd"/>
            <w:r w:rsidRPr="00D6366B">
              <w:rPr>
                <w:sz w:val="20"/>
                <w:szCs w:val="20"/>
              </w:rPr>
              <w:t>афический метод (П) 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 их систем. (ТВ)</w:t>
            </w:r>
          </w:p>
        </w:tc>
        <w:tc>
          <w:tcPr>
            <w:tcW w:w="1009"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6.02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3584"/>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Системы показательных уравнений и неравенств.</w:t>
            </w:r>
            <w:r>
              <w:rPr>
                <w:sz w:val="20"/>
                <w:szCs w:val="20"/>
              </w:rPr>
              <w:t xml:space="preserve"> Самостоятельная работа</w:t>
            </w:r>
          </w:p>
        </w:tc>
        <w:tc>
          <w:tcPr>
            <w:tcW w:w="1418" w:type="dxa"/>
            <w:gridSpan w:val="2"/>
            <w:tcBorders>
              <w:left w:val="single" w:sz="4" w:space="0" w:color="auto"/>
              <w:right w:val="single" w:sz="4" w:space="0" w:color="auto"/>
            </w:tcBorders>
          </w:tcPr>
          <w:p w:rsidR="0082323F" w:rsidRPr="00D6366B" w:rsidRDefault="0082323F" w:rsidP="00CA03AF">
            <w:pPr>
              <w:rPr>
                <w:sz w:val="20"/>
                <w:szCs w:val="20"/>
              </w:rPr>
            </w:pPr>
            <w:r w:rsidRPr="00D6366B">
              <w:rPr>
                <w:sz w:val="20"/>
                <w:szCs w:val="20"/>
              </w:rPr>
              <w:t xml:space="preserve">Практикум, фронтальный опрос </w:t>
            </w:r>
            <w:proofErr w:type="gramStart"/>
            <w:r w:rsidRPr="00D6366B">
              <w:rPr>
                <w:sz w:val="20"/>
                <w:szCs w:val="20"/>
              </w:rPr>
              <w:t>Групповая</w:t>
            </w:r>
            <w:proofErr w:type="gramEnd"/>
            <w:r w:rsidRPr="00D6366B">
              <w:rPr>
                <w:sz w:val="20"/>
                <w:szCs w:val="20"/>
              </w:rPr>
              <w:br/>
              <w:t>Индивидуальная..</w:t>
            </w:r>
          </w:p>
        </w:tc>
        <w:tc>
          <w:tcPr>
            <w:tcW w:w="2304" w:type="dxa"/>
            <w:gridSpan w:val="3"/>
            <w:tcBorders>
              <w:left w:val="single" w:sz="4" w:space="0" w:color="auto"/>
              <w:right w:val="single" w:sz="4" w:space="0" w:color="auto"/>
            </w:tcBorders>
          </w:tcPr>
          <w:p w:rsidR="0082323F" w:rsidRPr="00D6366B" w:rsidRDefault="0082323F">
            <w:pPr>
              <w:rPr>
                <w:sz w:val="20"/>
                <w:szCs w:val="20"/>
              </w:rPr>
            </w:pPr>
            <w:r w:rsidRPr="00D6366B">
              <w:rPr>
                <w:sz w:val="20"/>
                <w:szCs w:val="20"/>
              </w:rPr>
              <w:t xml:space="preserve">Практикум, фронтальный опрос </w:t>
            </w:r>
            <w:proofErr w:type="gramStart"/>
            <w:r w:rsidRPr="00D6366B">
              <w:rPr>
                <w:sz w:val="20"/>
                <w:szCs w:val="20"/>
              </w:rPr>
              <w:t>Групповая</w:t>
            </w:r>
            <w:proofErr w:type="gramEnd"/>
            <w:r w:rsidRPr="00D6366B">
              <w:rPr>
                <w:sz w:val="20"/>
                <w:szCs w:val="20"/>
              </w:rPr>
              <w:br/>
              <w:t>Индивидуальная.</w:t>
            </w:r>
            <w:r w:rsidRPr="00D6366B">
              <w:rPr>
                <w:sz w:val="20"/>
                <w:szCs w:val="20"/>
              </w:rPr>
              <w:br/>
              <w:t>Решение упражнений,  ответы на вопросы. Индивидуальная.</w:t>
            </w:r>
            <w:r w:rsidRPr="00D6366B">
              <w:rPr>
                <w:sz w:val="20"/>
                <w:szCs w:val="20"/>
              </w:rPr>
              <w:br/>
              <w:t>Решение качественных задач.</w:t>
            </w:r>
          </w:p>
        </w:tc>
        <w:tc>
          <w:tcPr>
            <w:tcW w:w="5351" w:type="dxa"/>
            <w:gridSpan w:val="2"/>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rsidP="00C15787">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Default="0082323F">
            <w:pPr>
              <w:rPr>
                <w:sz w:val="20"/>
                <w:szCs w:val="20"/>
              </w:rPr>
            </w:pPr>
          </w:p>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9.02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Урок обобщения и систематизации знаний.</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82323F" w:rsidRPr="00D6366B" w:rsidRDefault="0082323F" w:rsidP="00C15787">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pPr>
              <w:rPr>
                <w:sz w:val="20"/>
                <w:szCs w:val="20"/>
              </w:rPr>
            </w:pPr>
          </w:p>
          <w:p w:rsidR="0082323F" w:rsidRDefault="0082323F">
            <w:pPr>
              <w:rPr>
                <w:sz w:val="20"/>
                <w:szCs w:val="20"/>
              </w:rPr>
            </w:pPr>
          </w:p>
          <w:p w:rsidR="0082323F" w:rsidRPr="00D6366B" w:rsidRDefault="0082323F">
            <w:pPr>
              <w:rPr>
                <w:sz w:val="20"/>
                <w:szCs w:val="20"/>
              </w:rPr>
            </w:pPr>
            <w:r>
              <w:rPr>
                <w:sz w:val="20"/>
                <w:szCs w:val="20"/>
              </w:rPr>
              <w:t>10.02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bottom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82323F" w:rsidRPr="00D6366B" w:rsidRDefault="0082323F" w:rsidP="008B6E13">
            <w:pPr>
              <w:rPr>
                <w:sz w:val="20"/>
                <w:szCs w:val="20"/>
              </w:rPr>
            </w:pPr>
            <w:r w:rsidRPr="00D6366B">
              <w:rPr>
                <w:sz w:val="20"/>
                <w:szCs w:val="20"/>
              </w:rPr>
              <w:t>Контрольная работа №  по теме «Показательная функция»</w:t>
            </w:r>
          </w:p>
        </w:tc>
        <w:tc>
          <w:tcPr>
            <w:tcW w:w="1418" w:type="dxa"/>
            <w:gridSpan w:val="2"/>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Учащихся демонстрируют: систематические сведения о  многогранных углах, о выпуклых многогранниках и правильных многогранники   на практической работе.</w:t>
            </w:r>
          </w:p>
        </w:tc>
        <w:tc>
          <w:tcPr>
            <w:tcW w:w="2951" w:type="dxa"/>
            <w:tcBorders>
              <w:left w:val="single" w:sz="4" w:space="0" w:color="auto"/>
              <w:bottom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Учащиеся могут свободно применять производную для исследования функций на монотонность и экстремумы</w:t>
            </w:r>
            <w:proofErr w:type="gramStart"/>
            <w:r w:rsidRPr="00D6366B">
              <w:rPr>
                <w:sz w:val="20"/>
                <w:szCs w:val="20"/>
              </w:rPr>
              <w:t xml:space="preserve"> ,</w:t>
            </w:r>
            <w:proofErr w:type="gramEnd"/>
            <w:r w:rsidRPr="00D6366B">
              <w:rPr>
                <w:sz w:val="20"/>
                <w:szCs w:val="20"/>
              </w:rPr>
              <w:t xml:space="preserve"> а так же для отыскания наибольших и   наименьших значений величин на практической работе.</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10.02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D6366B" w:rsidRPr="00D6366B" w:rsidTr="0082323F">
        <w:trPr>
          <w:trHeight w:val="220"/>
        </w:trPr>
        <w:tc>
          <w:tcPr>
            <w:tcW w:w="16180" w:type="dxa"/>
            <w:gridSpan w:val="13"/>
            <w:tcBorders>
              <w:left w:val="single" w:sz="4" w:space="0" w:color="auto"/>
              <w:right w:val="single" w:sz="4" w:space="0" w:color="auto"/>
            </w:tcBorders>
            <w:shd w:val="clear" w:color="auto" w:fill="BFBFBF" w:themeFill="background1" w:themeFillShade="BF"/>
          </w:tcPr>
          <w:p w:rsidR="00D6366B" w:rsidRPr="00D6366B" w:rsidRDefault="00D6366B" w:rsidP="0082323F">
            <w:pPr>
              <w:jc w:val="center"/>
              <w:rPr>
                <w:sz w:val="20"/>
                <w:szCs w:val="20"/>
              </w:rPr>
            </w:pPr>
            <w:r w:rsidRPr="00D6366B">
              <w:rPr>
                <w:sz w:val="20"/>
                <w:szCs w:val="20"/>
              </w:rPr>
              <w:t>Глава V</w:t>
            </w:r>
            <w:r w:rsidRPr="00D6366B">
              <w:rPr>
                <w:sz w:val="20"/>
                <w:szCs w:val="20"/>
                <w:lang w:val="en-US"/>
              </w:rPr>
              <w:t>II</w:t>
            </w:r>
            <w:r w:rsidRPr="00D6366B">
              <w:rPr>
                <w:sz w:val="20"/>
                <w:szCs w:val="20"/>
              </w:rPr>
              <w:t>. Логарифмическая функция. (17 ч).</w:t>
            </w: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§1. Логарифмы. Основное логарифмическое тождество.</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Фронтальная</w:t>
            </w:r>
            <w:r w:rsidRPr="00D6366B">
              <w:rPr>
                <w:sz w:val="20"/>
                <w:szCs w:val="20"/>
              </w:rPr>
              <w:br/>
              <w:t>Индивидуальная. Составление опорного конспекта, работа с тестом и книгой</w:t>
            </w:r>
          </w:p>
        </w:tc>
        <w:tc>
          <w:tcPr>
            <w:tcW w:w="2400" w:type="dxa"/>
            <w:vMerge w:val="restart"/>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 xml:space="preserve">Умеют устанавливать связь между степенью и логарифмом, понимают их взаимно противоположное значение, умеют вычислять логарифм числа по определению.  Могут выделить и записать главное, могут </w:t>
            </w:r>
            <w:r w:rsidRPr="00D6366B">
              <w:rPr>
                <w:sz w:val="20"/>
                <w:szCs w:val="20"/>
              </w:rPr>
              <w:lastRenderedPageBreak/>
              <w:t>привести  примеры. (Р)</w:t>
            </w:r>
          </w:p>
        </w:tc>
        <w:tc>
          <w:tcPr>
            <w:tcW w:w="2951" w:type="dxa"/>
            <w:vMerge w:val="restart"/>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lastRenderedPageBreak/>
              <w:t>Зная понятие логарифма и некоторые его свойства, выполняют преобразования логарифмических выражений и умеют вычислять логарифмы чисел.  (И) Приобретают умения самостоятельной и коллективной деятельности.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11.02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Логарифмы. Основное логарифмическое тождество.</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Практикум, фронтальный опрос</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Групповая</w:t>
            </w:r>
            <w:r w:rsidRPr="00D6366B">
              <w:rPr>
                <w:sz w:val="20"/>
                <w:szCs w:val="20"/>
              </w:rPr>
              <w:br/>
              <w:t>Индивидуальная.</w:t>
            </w:r>
            <w:r w:rsidRPr="00D6366B">
              <w:rPr>
                <w:sz w:val="20"/>
                <w:szCs w:val="20"/>
              </w:rPr>
              <w:br/>
              <w:t>Решение упражнений,  ответы на вопросы.</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13.02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§2. Свойства логарифмов. </w:t>
            </w:r>
          </w:p>
        </w:tc>
        <w:tc>
          <w:tcPr>
            <w:tcW w:w="1418" w:type="dxa"/>
            <w:gridSpan w:val="2"/>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8B6E13">
            <w:pPr>
              <w:spacing w:before="100" w:beforeAutospacing="1" w:after="100" w:afterAutospacing="1"/>
              <w:rPr>
                <w:rStyle w:val="af0"/>
                <w:b w:val="0"/>
                <w:sz w:val="20"/>
                <w:szCs w:val="20"/>
              </w:rPr>
            </w:pPr>
            <w:r w:rsidRPr="00D6366B">
              <w:rPr>
                <w:sz w:val="20"/>
                <w:szCs w:val="20"/>
              </w:rPr>
              <w:t>Групповая, индивидуальная.</w:t>
            </w:r>
            <w:r w:rsidRPr="00D6366B">
              <w:rPr>
                <w:sz w:val="20"/>
                <w:szCs w:val="20"/>
              </w:rPr>
              <w:br/>
              <w:t>Решение упражнений,  ответы на вопросы.</w:t>
            </w:r>
          </w:p>
        </w:tc>
        <w:tc>
          <w:tcPr>
            <w:tcW w:w="2400" w:type="dxa"/>
            <w:vMerge w:val="restart"/>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Умеют устанавливать связь между степенью и логарифмом, понимают их взаимно противоположное значение, умеют вычислять логарифм числа по определению. Умеют, развернуто обосновывать суждения.  (П)</w:t>
            </w:r>
          </w:p>
        </w:tc>
        <w:tc>
          <w:tcPr>
            <w:tcW w:w="2951" w:type="dxa"/>
            <w:vMerge w:val="restart"/>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r w:rsidRPr="00D6366B">
              <w:rPr>
                <w:sz w:val="20"/>
                <w:szCs w:val="20"/>
              </w:rPr>
              <w:t>Зная понятие логарифма и некоторые его свойства, выполняют преобразования логарифмических выражений и умеют вычислять логарифмы чисел.  (ТВ) Умение развернуто обосновывать суждения, давать определения, приводить доказательства</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13.02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Свойства логарифмов. Самостоятельная работа </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16.02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rPr>
                <w:sz w:val="20"/>
                <w:szCs w:val="20"/>
              </w:rPr>
            </w:pPr>
            <w:r w:rsidRPr="00D6366B">
              <w:rPr>
                <w:sz w:val="20"/>
                <w:szCs w:val="20"/>
              </w:rPr>
              <w:t xml:space="preserve">§3. Десятичные и натуральные логарифмы. Число </w:t>
            </w:r>
            <w:r w:rsidRPr="00D6366B">
              <w:rPr>
                <w:sz w:val="20"/>
                <w:szCs w:val="20"/>
                <w:lang w:val="en-US"/>
              </w:rPr>
              <w:t>e</w:t>
            </w:r>
            <w:r w:rsidRPr="00D6366B">
              <w:rPr>
                <w:sz w:val="20"/>
                <w:szCs w:val="20"/>
              </w:rPr>
              <w:t>. Формула перехода.</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Фронтальная</w:t>
            </w:r>
            <w:r w:rsidRPr="00D6366B">
              <w:rPr>
                <w:sz w:val="20"/>
                <w:szCs w:val="20"/>
              </w:rPr>
              <w:br/>
              <w:t>Индивидуальная. Составление опорного конспекта, работа с тестом и книгой</w:t>
            </w:r>
          </w:p>
        </w:tc>
        <w:tc>
          <w:tcPr>
            <w:tcW w:w="2400" w:type="dxa"/>
            <w:vMerge w:val="restart"/>
            <w:tcBorders>
              <w:left w:val="single" w:sz="4" w:space="0" w:color="auto"/>
              <w:right w:val="single" w:sz="4" w:space="0" w:color="auto"/>
            </w:tcBorders>
          </w:tcPr>
          <w:p w:rsidR="0082323F" w:rsidRPr="00D6366B" w:rsidRDefault="0082323F" w:rsidP="00411C03">
            <w:pPr>
              <w:pStyle w:val="ac"/>
              <w:rPr>
                <w:sz w:val="20"/>
                <w:szCs w:val="20"/>
              </w:rPr>
            </w:pPr>
            <w:r w:rsidRPr="00D6366B">
              <w:rPr>
                <w:sz w:val="20"/>
                <w:szCs w:val="20"/>
              </w:rPr>
              <w:t>Учащиеся знают определение десятичных и натуральных логарифмов</w:t>
            </w:r>
            <w:proofErr w:type="gramStart"/>
            <w:r w:rsidRPr="00D6366B">
              <w:rPr>
                <w:sz w:val="20"/>
                <w:szCs w:val="20"/>
              </w:rPr>
              <w:t xml:space="preserve"> ,</w:t>
            </w:r>
            <w:proofErr w:type="gramEnd"/>
            <w:r w:rsidRPr="00D6366B">
              <w:rPr>
                <w:sz w:val="20"/>
                <w:szCs w:val="20"/>
              </w:rPr>
              <w:t xml:space="preserve"> их свойства. Знают и умеют применять формулу перехода. Умеют проводить самооценку собственных действий.  (Р)</w:t>
            </w:r>
          </w:p>
        </w:tc>
        <w:tc>
          <w:tcPr>
            <w:tcW w:w="2951" w:type="dxa"/>
            <w:vMerge w:val="restart"/>
            <w:tcBorders>
              <w:left w:val="single" w:sz="4" w:space="0" w:color="auto"/>
              <w:right w:val="single" w:sz="4" w:space="0" w:color="auto"/>
            </w:tcBorders>
          </w:tcPr>
          <w:p w:rsidR="0082323F" w:rsidRPr="00D6366B" w:rsidRDefault="0082323F" w:rsidP="00411C03">
            <w:pPr>
              <w:pStyle w:val="ac"/>
              <w:rPr>
                <w:sz w:val="20"/>
                <w:szCs w:val="20"/>
              </w:rPr>
            </w:pPr>
            <w:r w:rsidRPr="00D6366B">
              <w:rPr>
                <w:sz w:val="20"/>
                <w:szCs w:val="20"/>
              </w:rPr>
              <w:t>Умеют применять свойства десятичных и натуральных логарифмов. Умеют на творческом уровне применять эти свойства. Владеют приёмами построения и исследования математических моделей.  (И)</w:t>
            </w:r>
          </w:p>
        </w:tc>
        <w:tc>
          <w:tcPr>
            <w:tcW w:w="1009"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17.02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 xml:space="preserve">Десятичные и натуральные логарифмы. Число </w:t>
            </w:r>
            <w:r w:rsidRPr="00D6366B">
              <w:rPr>
                <w:sz w:val="20"/>
                <w:szCs w:val="20"/>
                <w:lang w:val="en-US"/>
              </w:rPr>
              <w:t>e</w:t>
            </w:r>
            <w:r w:rsidRPr="00D6366B">
              <w:rPr>
                <w:sz w:val="20"/>
                <w:szCs w:val="20"/>
              </w:rPr>
              <w:t>. Формула перехода.</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Групповая, индивидуальная.</w:t>
            </w:r>
            <w:r w:rsidRPr="00D6366B">
              <w:rPr>
                <w:sz w:val="20"/>
                <w:szCs w:val="20"/>
              </w:rPr>
              <w:br/>
              <w:t>Решение упражнений,  ответы на вопросы.</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17.02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pPr>
              <w:rPr>
                <w:sz w:val="20"/>
                <w:szCs w:val="20"/>
              </w:rPr>
            </w:pPr>
            <w:r w:rsidRPr="00D6366B">
              <w:rPr>
                <w:sz w:val="20"/>
                <w:szCs w:val="20"/>
              </w:rPr>
              <w:t xml:space="preserve">Десятичные и натуральные логарифмы. Число </w:t>
            </w:r>
            <w:r w:rsidRPr="00D6366B">
              <w:rPr>
                <w:sz w:val="20"/>
                <w:szCs w:val="20"/>
                <w:lang w:val="en-US"/>
              </w:rPr>
              <w:t>e</w:t>
            </w:r>
            <w:r w:rsidRPr="00D6366B">
              <w:rPr>
                <w:sz w:val="20"/>
                <w:szCs w:val="20"/>
              </w:rPr>
              <w:t>. Формула перехода.</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18.02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jc w:val="both"/>
              <w:rPr>
                <w:sz w:val="20"/>
                <w:szCs w:val="20"/>
              </w:rPr>
            </w:pPr>
            <w:r w:rsidRPr="00D6366B">
              <w:rPr>
                <w:sz w:val="20"/>
                <w:szCs w:val="20"/>
              </w:rPr>
              <w:t>§4. Логарифмическая функция, её свойства и график. Преобразование простейших выражений, включающих операцию логарифмирования.</w:t>
            </w:r>
          </w:p>
        </w:tc>
        <w:tc>
          <w:tcPr>
            <w:tcW w:w="1418" w:type="dxa"/>
            <w:gridSpan w:val="2"/>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Индивидуальная.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Учащиеся знают определение логарифмической функции, ее свойства в зависимости от основания. Умеют определять значение функции по значению аргумента при различных способах задания функции. Умеют проводить самооценку собственных действий.  (Р)</w:t>
            </w:r>
          </w:p>
        </w:tc>
        <w:tc>
          <w:tcPr>
            <w:tcW w:w="2951" w:type="dxa"/>
            <w:vMerge w:val="restart"/>
            <w:tcBorders>
              <w:left w:val="single" w:sz="4" w:space="0" w:color="auto"/>
              <w:right w:val="single" w:sz="4" w:space="0" w:color="auto"/>
            </w:tcBorders>
          </w:tcPr>
          <w:p w:rsidR="0082323F" w:rsidRPr="00D6366B" w:rsidRDefault="0082323F" w:rsidP="00AB2D76">
            <w:pPr>
              <w:pStyle w:val="ac"/>
              <w:rPr>
                <w:sz w:val="20"/>
                <w:szCs w:val="20"/>
              </w:rPr>
            </w:pPr>
            <w:r w:rsidRPr="00D6366B">
              <w:rPr>
                <w:sz w:val="20"/>
                <w:szCs w:val="20"/>
              </w:rPr>
              <w:t>Умеют применять свойства логарифмической функции. Умеют на творческом уровне исследовать функцию по схеме. Владеют приёмами построения и исследования математических моделей.  (И)</w:t>
            </w: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20.02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82323F" w:rsidRPr="00D6366B" w:rsidTr="005A6B59">
        <w:trPr>
          <w:trHeight w:val="570"/>
        </w:trPr>
        <w:tc>
          <w:tcPr>
            <w:tcW w:w="1099" w:type="dxa"/>
            <w:tcBorders>
              <w:left w:val="single" w:sz="4" w:space="0" w:color="auto"/>
              <w:right w:val="single" w:sz="4" w:space="0" w:color="auto"/>
            </w:tcBorders>
          </w:tcPr>
          <w:p w:rsidR="0082323F" w:rsidRPr="00D6366B" w:rsidRDefault="0082323F" w:rsidP="00810D50">
            <w:pPr>
              <w:pStyle w:val="a3"/>
              <w:numPr>
                <w:ilvl w:val="0"/>
                <w:numId w:val="26"/>
              </w:numPr>
              <w:rPr>
                <w:sz w:val="20"/>
                <w:szCs w:val="20"/>
              </w:rPr>
            </w:pPr>
          </w:p>
        </w:tc>
        <w:tc>
          <w:tcPr>
            <w:tcW w:w="2127" w:type="dxa"/>
            <w:tcBorders>
              <w:left w:val="single" w:sz="4" w:space="0" w:color="auto"/>
              <w:right w:val="single" w:sz="4" w:space="0" w:color="auto"/>
            </w:tcBorders>
          </w:tcPr>
          <w:p w:rsidR="0082323F" w:rsidRPr="00D6366B" w:rsidRDefault="0082323F" w:rsidP="008B6E13">
            <w:pPr>
              <w:jc w:val="both"/>
              <w:rPr>
                <w:sz w:val="20"/>
                <w:szCs w:val="20"/>
              </w:rPr>
            </w:pPr>
            <w:r w:rsidRPr="00D6366B">
              <w:rPr>
                <w:sz w:val="20"/>
                <w:szCs w:val="20"/>
              </w:rPr>
              <w:t xml:space="preserve">Логарифмическая функция, её свойства и график. Преобразование простейших выражений, включающих операцию </w:t>
            </w:r>
            <w:r w:rsidRPr="00D6366B">
              <w:rPr>
                <w:sz w:val="20"/>
                <w:szCs w:val="20"/>
              </w:rPr>
              <w:lastRenderedPageBreak/>
              <w:t>логарифмирования.</w:t>
            </w:r>
          </w:p>
        </w:tc>
        <w:tc>
          <w:tcPr>
            <w:tcW w:w="1418" w:type="dxa"/>
            <w:gridSpan w:val="2"/>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lastRenderedPageBreak/>
              <w:t>Лекция, демонстрация слайд – лекции</w:t>
            </w:r>
          </w:p>
        </w:tc>
        <w:tc>
          <w:tcPr>
            <w:tcW w:w="2304" w:type="dxa"/>
            <w:gridSpan w:val="3"/>
            <w:tcBorders>
              <w:left w:val="single" w:sz="4" w:space="0" w:color="auto"/>
              <w:right w:val="single" w:sz="4" w:space="0" w:color="auto"/>
            </w:tcBorders>
          </w:tcPr>
          <w:p w:rsidR="0082323F" w:rsidRPr="00D6366B" w:rsidRDefault="0082323F" w:rsidP="00AB2D76">
            <w:pPr>
              <w:spacing w:before="100" w:beforeAutospacing="1" w:after="100" w:afterAutospacing="1"/>
              <w:rPr>
                <w:rStyle w:val="af0"/>
                <w:b w:val="0"/>
                <w:sz w:val="20"/>
                <w:szCs w:val="20"/>
              </w:rPr>
            </w:pPr>
            <w:r w:rsidRPr="00D6366B">
              <w:rPr>
                <w:sz w:val="20"/>
                <w:szCs w:val="20"/>
              </w:rPr>
              <w:t>Фронтальная</w:t>
            </w:r>
            <w:r w:rsidRPr="00D6366B">
              <w:rPr>
                <w:sz w:val="20"/>
                <w:szCs w:val="20"/>
              </w:rPr>
              <w:br/>
              <w:t>Индивидуальная. Составление опорного конспекта, работа с тестом и книгой</w:t>
            </w:r>
          </w:p>
        </w:tc>
        <w:tc>
          <w:tcPr>
            <w:tcW w:w="2400"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82323F" w:rsidRPr="00D6366B" w:rsidRDefault="0082323F"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82323F" w:rsidRPr="00D6366B" w:rsidRDefault="0082323F">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82323F" w:rsidRDefault="0082323F" w:rsidP="008B6E13">
            <w:pPr>
              <w:jc w:val="center"/>
              <w:rPr>
                <w:sz w:val="20"/>
                <w:szCs w:val="20"/>
              </w:rPr>
            </w:pPr>
          </w:p>
          <w:p w:rsidR="0082323F" w:rsidRDefault="0082323F" w:rsidP="008B6E13">
            <w:pPr>
              <w:jc w:val="center"/>
              <w:rPr>
                <w:sz w:val="20"/>
                <w:szCs w:val="20"/>
              </w:rPr>
            </w:pPr>
          </w:p>
          <w:p w:rsidR="0082323F" w:rsidRPr="00D6366B" w:rsidRDefault="0082323F" w:rsidP="008B6E13">
            <w:pPr>
              <w:jc w:val="center"/>
              <w:rPr>
                <w:sz w:val="20"/>
                <w:szCs w:val="20"/>
              </w:rPr>
            </w:pPr>
            <w:r>
              <w:rPr>
                <w:sz w:val="20"/>
                <w:szCs w:val="20"/>
              </w:rPr>
              <w:t>20.02</w:t>
            </w:r>
          </w:p>
        </w:tc>
        <w:tc>
          <w:tcPr>
            <w:tcW w:w="840" w:type="dxa"/>
            <w:tcBorders>
              <w:top w:val="single" w:sz="4" w:space="0" w:color="auto"/>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c>
          <w:tcPr>
            <w:tcW w:w="1192" w:type="dxa"/>
            <w:tcBorders>
              <w:left w:val="single" w:sz="4" w:space="0" w:color="auto"/>
              <w:bottom w:val="single" w:sz="4" w:space="0" w:color="auto"/>
              <w:right w:val="single" w:sz="4" w:space="0" w:color="auto"/>
            </w:tcBorders>
          </w:tcPr>
          <w:p w:rsidR="0082323F" w:rsidRPr="00D6366B" w:rsidRDefault="0082323F"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§5. Логарифмические уравнения.</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572344" w:rsidRPr="00D6366B" w:rsidRDefault="00572344" w:rsidP="008338BD">
            <w:pPr>
              <w:rPr>
                <w:sz w:val="20"/>
                <w:szCs w:val="20"/>
              </w:rPr>
            </w:pPr>
            <w:r w:rsidRPr="00D6366B">
              <w:rPr>
                <w:sz w:val="20"/>
                <w:szCs w:val="20"/>
              </w:rPr>
              <w:t>Фронтальная</w:t>
            </w:r>
            <w:r w:rsidRPr="00D6366B">
              <w:rPr>
                <w:sz w:val="20"/>
                <w:szCs w:val="20"/>
              </w:rPr>
              <w:br/>
              <w:t xml:space="preserve">Индивидуальная. Решение упражнений,  ответы на вопросы. </w:t>
            </w:r>
          </w:p>
        </w:tc>
        <w:tc>
          <w:tcPr>
            <w:tcW w:w="2400" w:type="dxa"/>
            <w:tcBorders>
              <w:left w:val="single" w:sz="4" w:space="0" w:color="auto"/>
              <w:right w:val="single" w:sz="4" w:space="0" w:color="auto"/>
            </w:tcBorders>
          </w:tcPr>
          <w:p w:rsidR="00572344" w:rsidRPr="00D6366B" w:rsidRDefault="00572344" w:rsidP="008338BD">
            <w:pPr>
              <w:rPr>
                <w:sz w:val="20"/>
                <w:szCs w:val="20"/>
              </w:rPr>
            </w:pPr>
            <w:r w:rsidRPr="00D6366B">
              <w:rPr>
                <w:sz w:val="20"/>
                <w:szCs w:val="20"/>
              </w:rPr>
              <w:t xml:space="preserve">Имеют представление о логарифмическом уравнении. Умеют решать простейшие логарифмические уравнения по определению. Умеют определять понятия, приводить доказательства. Могут самостоятельно искать, и отбирать необходимую для решения учебных задач информацию   (Р) </w:t>
            </w:r>
          </w:p>
        </w:tc>
        <w:tc>
          <w:tcPr>
            <w:tcW w:w="2951" w:type="dxa"/>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t>Умеют решать логарифмические уравнения на творческом уровне, применяя комбинирование нескольких алгоритмов. Умеют объяснить изученные положения на самостоятельно подобранных конкретных примерах.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23.02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Логарифмические уравнения.</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8338BD">
            <w:pPr>
              <w:rPr>
                <w:sz w:val="20"/>
                <w:szCs w:val="20"/>
              </w:rPr>
            </w:pPr>
            <w:r w:rsidRPr="00D6366B">
              <w:rPr>
                <w:sz w:val="20"/>
                <w:szCs w:val="20"/>
              </w:rPr>
              <w:t>Групповая</w:t>
            </w:r>
            <w:r w:rsidRPr="00D6366B">
              <w:rPr>
                <w:sz w:val="20"/>
                <w:szCs w:val="20"/>
              </w:rPr>
              <w:br/>
              <w:t>Индивидуальная.</w:t>
            </w:r>
            <w:r w:rsidRPr="00D6366B">
              <w:rPr>
                <w:sz w:val="20"/>
                <w:szCs w:val="20"/>
              </w:rPr>
              <w:br/>
              <w:t xml:space="preserve">Составление опорного конспекта, ответы на вопросы. </w:t>
            </w:r>
          </w:p>
        </w:tc>
        <w:tc>
          <w:tcPr>
            <w:tcW w:w="2400" w:type="dxa"/>
            <w:vMerge w:val="restart"/>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t>Знают о методах решения логарифмических уравнений. Умеют решать простейшие  логарифмические уравнения, используют метод введения новой переменной для сведения уравнения к рациональному виду. Умеют воспринимать устную речь, участвуют в диалоге (П)</w:t>
            </w:r>
          </w:p>
        </w:tc>
        <w:tc>
          <w:tcPr>
            <w:tcW w:w="2951" w:type="dxa"/>
            <w:vMerge w:val="restart"/>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t xml:space="preserve">Умеют решать логарифмические уравнения на творческом уровне,  умело используют свойства функций (монотонность, </w:t>
            </w:r>
            <w:proofErr w:type="spellStart"/>
            <w:r w:rsidRPr="00D6366B">
              <w:rPr>
                <w:sz w:val="20"/>
                <w:szCs w:val="20"/>
              </w:rPr>
              <w:t>знакопостоянство</w:t>
            </w:r>
            <w:proofErr w:type="spellEnd"/>
            <w:r w:rsidRPr="00D6366B">
              <w:rPr>
                <w:sz w:val="20"/>
                <w:szCs w:val="20"/>
              </w:rPr>
              <w:t xml:space="preserve">). Могут собрать материал для сообщения по заданной теме. </w:t>
            </w:r>
            <w:proofErr w:type="gramStart"/>
            <w:r w:rsidRPr="00D6366B">
              <w:rPr>
                <w:sz w:val="20"/>
                <w:szCs w:val="20"/>
              </w:rPr>
              <w:t>(И</w:t>
            </w:r>
            <w:proofErr w:type="gramEnd"/>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24.02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Логарифмические уравнения. Самостоятельная работа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t>Индивидуальная.</w:t>
            </w:r>
            <w:r w:rsidRPr="00D6366B">
              <w:rPr>
                <w:sz w:val="20"/>
                <w:szCs w:val="20"/>
              </w:rPr>
              <w:br/>
              <w:t>Решение упражнений,  ответы на вопросы.</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24.02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§6. Логарифмические неравенства.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Лекция, демонстрация слайд – лекции</w:t>
            </w:r>
          </w:p>
        </w:tc>
        <w:tc>
          <w:tcPr>
            <w:tcW w:w="2304" w:type="dxa"/>
            <w:gridSpan w:val="3"/>
            <w:tcBorders>
              <w:left w:val="single" w:sz="4" w:space="0" w:color="auto"/>
              <w:right w:val="single" w:sz="4" w:space="0" w:color="auto"/>
            </w:tcBorders>
          </w:tcPr>
          <w:p w:rsidR="00572344" w:rsidRPr="00D6366B" w:rsidRDefault="00572344" w:rsidP="008338BD">
            <w:pPr>
              <w:rPr>
                <w:sz w:val="20"/>
                <w:szCs w:val="20"/>
              </w:rPr>
            </w:pPr>
            <w:r w:rsidRPr="00D6366B">
              <w:rPr>
                <w:sz w:val="20"/>
                <w:szCs w:val="20"/>
              </w:rPr>
              <w:t>Фронтальная</w:t>
            </w:r>
            <w:r w:rsidRPr="00D6366B">
              <w:rPr>
                <w:sz w:val="20"/>
                <w:szCs w:val="20"/>
              </w:rPr>
              <w:br/>
              <w:t xml:space="preserve">Индивидуальная. Решение упражнений,  ответы на вопросы. </w:t>
            </w:r>
          </w:p>
        </w:tc>
        <w:tc>
          <w:tcPr>
            <w:tcW w:w="2400" w:type="dxa"/>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t xml:space="preserve">Знают алгоритм решения логарифмического неравенства в зависимости от основания. Умеют решать  простейшие логарифмические неравенства, применяя метод замены переменных для сведения логарифмического неравенства к </w:t>
            </w:r>
            <w:r w:rsidRPr="00D6366B">
              <w:rPr>
                <w:sz w:val="20"/>
                <w:szCs w:val="20"/>
              </w:rPr>
              <w:lastRenderedPageBreak/>
              <w:t>рациональному виду. Умеют проводить самооценку собственных действий.  (</w:t>
            </w:r>
            <w:proofErr w:type="gramStart"/>
            <w:r w:rsidRPr="00D6366B">
              <w:rPr>
                <w:sz w:val="20"/>
                <w:szCs w:val="20"/>
              </w:rPr>
              <w:t>Р</w:t>
            </w:r>
            <w:proofErr w:type="gramEnd"/>
          </w:p>
        </w:tc>
        <w:tc>
          <w:tcPr>
            <w:tcW w:w="2951" w:type="dxa"/>
            <w:vMerge w:val="restart"/>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lastRenderedPageBreak/>
              <w:t>Умеют решать простейшие логарифмические неравенства устно, применяют свойства монотонности логарифмической функции при решении более сложных неравенств. Умеют использовать для приближенного решения неравен</w:t>
            </w:r>
            <w:proofErr w:type="gramStart"/>
            <w:r w:rsidRPr="00D6366B">
              <w:rPr>
                <w:sz w:val="20"/>
                <w:szCs w:val="20"/>
              </w:rPr>
              <w:t>ств гр</w:t>
            </w:r>
            <w:proofErr w:type="gramEnd"/>
            <w:r w:rsidRPr="00D6366B">
              <w:rPr>
                <w:sz w:val="20"/>
                <w:szCs w:val="20"/>
              </w:rPr>
              <w:t>афический метод.   (И)</w:t>
            </w:r>
          </w:p>
          <w:p w:rsidR="00572344" w:rsidRPr="00D6366B" w:rsidRDefault="00572344" w:rsidP="00AB2D76">
            <w:pPr>
              <w:rPr>
                <w:sz w:val="20"/>
                <w:szCs w:val="20"/>
              </w:rPr>
            </w:pPr>
            <w:r w:rsidRPr="00D6366B">
              <w:rPr>
                <w:sz w:val="20"/>
                <w:szCs w:val="20"/>
              </w:rPr>
              <w:t xml:space="preserve">Умеют решать простейшие логарифмические неравенства </w:t>
            </w:r>
            <w:r w:rsidRPr="00D6366B">
              <w:rPr>
                <w:sz w:val="20"/>
                <w:szCs w:val="20"/>
              </w:rPr>
              <w:lastRenderedPageBreak/>
              <w:t>устно, применяют свойства монотонности логарифмической функции при решении более сложных неравенств. Умеют использовать для приближенного решения неравен</w:t>
            </w:r>
            <w:proofErr w:type="gramStart"/>
            <w:r w:rsidRPr="00D6366B">
              <w:rPr>
                <w:sz w:val="20"/>
                <w:szCs w:val="20"/>
              </w:rPr>
              <w:t>ств гр</w:t>
            </w:r>
            <w:proofErr w:type="gramEnd"/>
            <w:r w:rsidRPr="00D6366B">
              <w:rPr>
                <w:sz w:val="20"/>
                <w:szCs w:val="20"/>
              </w:rPr>
              <w:t>афический метод.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25.02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Логарифмические неравенства.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8338BD">
            <w:pPr>
              <w:rPr>
                <w:sz w:val="20"/>
                <w:szCs w:val="20"/>
              </w:rPr>
            </w:pPr>
            <w:r w:rsidRPr="00D6366B">
              <w:rPr>
                <w:sz w:val="20"/>
                <w:szCs w:val="20"/>
              </w:rPr>
              <w:t>Групповая</w:t>
            </w:r>
            <w:r w:rsidRPr="00D6366B">
              <w:rPr>
                <w:sz w:val="20"/>
                <w:szCs w:val="20"/>
              </w:rPr>
              <w:br/>
              <w:t xml:space="preserve">Индивидуальная. Составление опорного конспекта, ответы на вопросы. </w:t>
            </w:r>
          </w:p>
        </w:tc>
        <w:tc>
          <w:tcPr>
            <w:tcW w:w="2400" w:type="dxa"/>
            <w:vMerge w:val="restart"/>
            <w:tcBorders>
              <w:left w:val="single" w:sz="4" w:space="0" w:color="auto"/>
              <w:right w:val="single" w:sz="4" w:space="0" w:color="auto"/>
            </w:tcBorders>
          </w:tcPr>
          <w:p w:rsidR="00572344" w:rsidRPr="00D6366B" w:rsidRDefault="00572344" w:rsidP="00AB2D76">
            <w:pPr>
              <w:rPr>
                <w:sz w:val="20"/>
                <w:szCs w:val="20"/>
              </w:rPr>
            </w:pPr>
            <w:r w:rsidRPr="00D6366B">
              <w:rPr>
                <w:sz w:val="20"/>
                <w:szCs w:val="20"/>
              </w:rPr>
              <w:t xml:space="preserve">Знают алгоритм решения логарифмического неравенства в зависимости от основания. Умеют решать  простейшие логарифмические неравенства, применяя метод замены переменных </w:t>
            </w:r>
            <w:proofErr w:type="gramStart"/>
            <w:r w:rsidRPr="00D6366B">
              <w:rPr>
                <w:sz w:val="20"/>
                <w:szCs w:val="20"/>
              </w:rPr>
              <w:t>для</w:t>
            </w:r>
            <w:proofErr w:type="gramEnd"/>
            <w:r w:rsidRPr="00D6366B">
              <w:rPr>
                <w:sz w:val="20"/>
                <w:szCs w:val="20"/>
              </w:rPr>
              <w:t xml:space="preserve"> </w:t>
            </w:r>
            <w:proofErr w:type="gramStart"/>
            <w:r w:rsidRPr="00D6366B">
              <w:rPr>
                <w:sz w:val="20"/>
                <w:szCs w:val="20"/>
              </w:rPr>
              <w:t>сведении</w:t>
            </w:r>
            <w:proofErr w:type="gramEnd"/>
            <w:r w:rsidRPr="00D6366B">
              <w:rPr>
                <w:sz w:val="20"/>
                <w:szCs w:val="20"/>
              </w:rPr>
              <w:t xml:space="preserve"> логарифмического неравенства к рациональному виду. Могут излагать  информацию, обосновывая свой собственный подход. (П)</w:t>
            </w:r>
          </w:p>
        </w:tc>
        <w:tc>
          <w:tcPr>
            <w:tcW w:w="2951" w:type="dxa"/>
            <w:vMerge/>
            <w:tcBorders>
              <w:left w:val="single" w:sz="4" w:space="0" w:color="auto"/>
              <w:right w:val="single" w:sz="4" w:space="0" w:color="auto"/>
            </w:tcBorders>
          </w:tcPr>
          <w:p w:rsidR="00572344" w:rsidRPr="00D6366B" w:rsidRDefault="00572344" w:rsidP="00AB2D76">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27.02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Логарифмические неравенства. Самостоятельная работа</w:t>
            </w:r>
          </w:p>
        </w:tc>
        <w:tc>
          <w:tcPr>
            <w:tcW w:w="1418" w:type="dxa"/>
            <w:gridSpan w:val="2"/>
            <w:tcBorders>
              <w:left w:val="single" w:sz="4" w:space="0" w:color="auto"/>
              <w:right w:val="single" w:sz="4" w:space="0" w:color="auto"/>
            </w:tcBorders>
          </w:tcPr>
          <w:p w:rsidR="00572344" w:rsidRPr="00D6366B" w:rsidRDefault="00572344" w:rsidP="00947A2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27.02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Урок обобщения и систематизации знаний.</w:t>
            </w:r>
          </w:p>
        </w:tc>
        <w:tc>
          <w:tcPr>
            <w:tcW w:w="1418" w:type="dxa"/>
            <w:gridSpan w:val="2"/>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pPr>
              <w:rPr>
                <w:sz w:val="20"/>
                <w:szCs w:val="20"/>
              </w:rPr>
            </w:pPr>
          </w:p>
          <w:p w:rsidR="00572344" w:rsidRDefault="00572344">
            <w:pPr>
              <w:rPr>
                <w:sz w:val="20"/>
                <w:szCs w:val="20"/>
              </w:rPr>
            </w:pPr>
          </w:p>
          <w:p w:rsidR="00572344" w:rsidRPr="00D6366B" w:rsidRDefault="00572344">
            <w:pPr>
              <w:rPr>
                <w:sz w:val="20"/>
                <w:szCs w:val="20"/>
              </w:rPr>
            </w:pPr>
            <w:r>
              <w:rPr>
                <w:sz w:val="20"/>
                <w:szCs w:val="20"/>
              </w:rPr>
              <w:t>29.02</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bottom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572344" w:rsidRPr="00D6366B" w:rsidRDefault="00572344" w:rsidP="008B6E13">
            <w:pPr>
              <w:rPr>
                <w:sz w:val="20"/>
                <w:szCs w:val="20"/>
              </w:rPr>
            </w:pPr>
            <w:r w:rsidRPr="00D6366B">
              <w:rPr>
                <w:sz w:val="20"/>
                <w:szCs w:val="20"/>
              </w:rPr>
              <w:t>Контрольная работа №  по теме «Логарифмическая функция»</w:t>
            </w:r>
          </w:p>
        </w:tc>
        <w:tc>
          <w:tcPr>
            <w:tcW w:w="1418" w:type="dxa"/>
            <w:gridSpan w:val="2"/>
            <w:tcBorders>
              <w:left w:val="single" w:sz="4" w:space="0" w:color="auto"/>
              <w:bottom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Учащихся демонстрируют: систематические сведения о  многогранных углах, о выпуклых многогранниках и правильных многогранники   на практической работе.</w:t>
            </w:r>
          </w:p>
        </w:tc>
        <w:tc>
          <w:tcPr>
            <w:tcW w:w="2951" w:type="dxa"/>
            <w:tcBorders>
              <w:left w:val="single" w:sz="4" w:space="0" w:color="auto"/>
              <w:bottom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Учащиеся могут свободно применять производную для исследования функций на монотонность и экстремумы</w:t>
            </w:r>
            <w:proofErr w:type="gramStart"/>
            <w:r w:rsidRPr="00D6366B">
              <w:rPr>
                <w:sz w:val="20"/>
                <w:szCs w:val="20"/>
              </w:rPr>
              <w:t xml:space="preserve"> ,</w:t>
            </w:r>
            <w:proofErr w:type="gramEnd"/>
            <w:r w:rsidRPr="00D6366B">
              <w:rPr>
                <w:sz w:val="20"/>
                <w:szCs w:val="20"/>
              </w:rPr>
              <w:t xml:space="preserve"> а так же для отыскания наибольших и   наименьших значений величин на практической работе.</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8338BD">
        <w:trPr>
          <w:trHeight w:val="282"/>
        </w:trPr>
        <w:tc>
          <w:tcPr>
            <w:tcW w:w="16180" w:type="dxa"/>
            <w:gridSpan w:val="13"/>
            <w:tcBorders>
              <w:left w:val="single" w:sz="4" w:space="0" w:color="auto"/>
              <w:right w:val="single" w:sz="4" w:space="0" w:color="auto"/>
            </w:tcBorders>
            <w:shd w:val="clear" w:color="auto" w:fill="D9D9D9" w:themeFill="background1" w:themeFillShade="D9"/>
          </w:tcPr>
          <w:p w:rsidR="00572344" w:rsidRPr="00D6366B" w:rsidRDefault="00572344" w:rsidP="008B6E13">
            <w:pPr>
              <w:jc w:val="center"/>
              <w:rPr>
                <w:sz w:val="20"/>
                <w:szCs w:val="20"/>
              </w:rPr>
            </w:pPr>
            <w:r w:rsidRPr="00D6366B">
              <w:rPr>
                <w:sz w:val="20"/>
                <w:szCs w:val="20"/>
              </w:rPr>
              <w:t>Векторы в пространстве (6ч)</w:t>
            </w: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Понятие векторов. Равенство векторов.</w:t>
            </w:r>
          </w:p>
        </w:tc>
        <w:tc>
          <w:tcPr>
            <w:tcW w:w="141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Фронтальная, индивидуальная,  работа с демонстрационным материалом</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 xml:space="preserve">Знают определение вектора, способ его изображения и названия, умеют определять равные вектора. Осуществляют проверку </w:t>
            </w:r>
            <w:r w:rsidRPr="00D6366B">
              <w:rPr>
                <w:sz w:val="20"/>
                <w:szCs w:val="20"/>
              </w:rPr>
              <w:lastRenderedPageBreak/>
              <w:t>выводов, положений, закономерностей, теорем.   (Р)</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lastRenderedPageBreak/>
              <w:t>Знают определение вектора, способ его изображения и названия, умеют определять равные вектора. Умеют решать проблемные задачи и ситуации.   (П)</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Сложение и вычитание векторов. Сумма нескольких векторов</w:t>
            </w:r>
          </w:p>
        </w:tc>
        <w:tc>
          <w:tcPr>
            <w:tcW w:w="141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Фронтальная, индивидуальная. Построение алгоритма действия, решение упражнений, ответы на вопросы.</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Умеют формировать вопросы, задачи, создавать проблемную ситуацию. (Р)</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Умеют формулировать полученные результаты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 Умножение вектора на число</w:t>
            </w:r>
          </w:p>
        </w:tc>
        <w:tc>
          <w:tcPr>
            <w:tcW w:w="141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Проблемные задачи, индивидуальный опрос</w:t>
            </w:r>
          </w:p>
        </w:tc>
        <w:tc>
          <w:tcPr>
            <w:tcW w:w="230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Групповая. Решение качественных задач.</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(П)</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3.03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proofErr w:type="spellStart"/>
            <w:r w:rsidRPr="00D6366B">
              <w:rPr>
                <w:sz w:val="20"/>
                <w:szCs w:val="20"/>
              </w:rPr>
              <w:t>Компланарные</w:t>
            </w:r>
            <w:proofErr w:type="spellEnd"/>
            <w:r w:rsidRPr="00D6366B">
              <w:rPr>
                <w:sz w:val="20"/>
                <w:szCs w:val="20"/>
              </w:rPr>
              <w:t xml:space="preserve"> векторы. Правило параллелепипеда</w:t>
            </w:r>
          </w:p>
        </w:tc>
        <w:tc>
          <w:tcPr>
            <w:tcW w:w="141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Фронтальная, индивидуальная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 xml:space="preserve">Знают определение </w:t>
            </w:r>
            <w:proofErr w:type="spellStart"/>
            <w:r w:rsidRPr="00D6366B">
              <w:rPr>
                <w:sz w:val="20"/>
                <w:szCs w:val="20"/>
              </w:rPr>
              <w:t>компланарных</w:t>
            </w:r>
            <w:proofErr w:type="spellEnd"/>
            <w:r w:rsidRPr="00D6366B">
              <w:rPr>
                <w:sz w:val="20"/>
                <w:szCs w:val="20"/>
              </w:rPr>
              <w:t xml:space="preserve"> векторов, умеют выполнять действия сложения некомпланарных векторов и уметь раскладывать любой вектор по трем некомпланарным векторам (Р)</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Применяют векторный метод при решении геометрических задач, прослеживают связь между элементами многогранников и векторами в пространстве. Владеют основными видами публичных выступлений.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5.03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Разложение вектора по трём некомпланарным векторам</w:t>
            </w:r>
          </w:p>
        </w:tc>
        <w:tc>
          <w:tcPr>
            <w:tcW w:w="141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 xml:space="preserve">Знают определение </w:t>
            </w:r>
            <w:proofErr w:type="spellStart"/>
            <w:r w:rsidRPr="00D6366B">
              <w:rPr>
                <w:sz w:val="20"/>
                <w:szCs w:val="20"/>
              </w:rPr>
              <w:t>Компланарные</w:t>
            </w:r>
            <w:proofErr w:type="spellEnd"/>
            <w:r w:rsidRPr="00D6366B">
              <w:rPr>
                <w:sz w:val="20"/>
                <w:szCs w:val="20"/>
              </w:rPr>
              <w:t xml:space="preserve"> вектора, умеют выполнять действия сложения некомпланарных векторов и уметь раскладывать любой вектор по трем некомпланарным </w:t>
            </w:r>
            <w:r w:rsidRPr="00D6366B">
              <w:rPr>
                <w:sz w:val="20"/>
                <w:szCs w:val="20"/>
              </w:rPr>
              <w:lastRenderedPageBreak/>
              <w:t>векторам (П)</w:t>
            </w:r>
          </w:p>
        </w:tc>
        <w:tc>
          <w:tcPr>
            <w:tcW w:w="2951" w:type="dxa"/>
            <w:vMerge w:val="restart"/>
            <w:tcBorders>
              <w:left w:val="single" w:sz="4" w:space="0" w:color="auto"/>
              <w:right w:val="single" w:sz="4" w:space="0" w:color="auto"/>
            </w:tcBorders>
          </w:tcPr>
          <w:p w:rsidR="00572344" w:rsidRPr="00D6366B" w:rsidRDefault="00572344" w:rsidP="005A6B59">
            <w:pPr>
              <w:pStyle w:val="ac"/>
              <w:rPr>
                <w:sz w:val="20"/>
                <w:szCs w:val="20"/>
              </w:rPr>
            </w:pPr>
            <w:r w:rsidRPr="00D6366B">
              <w:rPr>
                <w:sz w:val="20"/>
                <w:szCs w:val="20"/>
              </w:rPr>
              <w:lastRenderedPageBreak/>
              <w:t>Применяют векторный метод при решении геометрических задач, прослеживают связь между элементами многогранников и векторами в пространстве. Умеют решать проблемные задачи и ситуации.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5.03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Решение задач по теме «Векторы в пространстве»</w:t>
            </w:r>
          </w:p>
        </w:tc>
        <w:tc>
          <w:tcPr>
            <w:tcW w:w="141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6.03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bottom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572344" w:rsidRPr="00D6366B" w:rsidRDefault="00572344" w:rsidP="008B6E13">
            <w:pPr>
              <w:rPr>
                <w:sz w:val="20"/>
                <w:szCs w:val="20"/>
              </w:rPr>
            </w:pPr>
            <w:r w:rsidRPr="00D6366B">
              <w:rPr>
                <w:sz w:val="20"/>
                <w:szCs w:val="20"/>
              </w:rPr>
              <w:t>Контрольная работа №  по теме «Векторы в пространстве»</w:t>
            </w:r>
          </w:p>
        </w:tc>
        <w:tc>
          <w:tcPr>
            <w:tcW w:w="1418" w:type="dxa"/>
            <w:gridSpan w:val="2"/>
            <w:tcBorders>
              <w:left w:val="single" w:sz="4" w:space="0" w:color="auto"/>
              <w:bottom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Учащихся обобщают  и систематизируют сведения о векторах на плоскости и действиях над ними, известные учащимся из планиметрии.</w:t>
            </w:r>
          </w:p>
        </w:tc>
        <w:tc>
          <w:tcPr>
            <w:tcW w:w="2951" w:type="dxa"/>
            <w:tcBorders>
              <w:left w:val="single" w:sz="4" w:space="0" w:color="auto"/>
              <w:bottom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 xml:space="preserve">Учащиеся могут свободно расширить </w:t>
            </w:r>
            <w:r w:rsidRPr="00D6366B">
              <w:rPr>
                <w:sz w:val="20"/>
                <w:szCs w:val="20"/>
              </w:rPr>
              <w:br/>
              <w:t>понятие вектора на пространство, ввести правила действий над  векторами  в пространстве.</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7.03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8338BD">
        <w:trPr>
          <w:trHeight w:val="293"/>
        </w:trPr>
        <w:tc>
          <w:tcPr>
            <w:tcW w:w="16180" w:type="dxa"/>
            <w:gridSpan w:val="13"/>
            <w:tcBorders>
              <w:left w:val="single" w:sz="4" w:space="0" w:color="auto"/>
              <w:right w:val="single" w:sz="4" w:space="0" w:color="auto"/>
            </w:tcBorders>
            <w:shd w:val="clear" w:color="auto" w:fill="D9D9D9" w:themeFill="background1" w:themeFillShade="D9"/>
          </w:tcPr>
          <w:p w:rsidR="00572344" w:rsidRPr="00D6366B" w:rsidRDefault="00572344" w:rsidP="008B6E13">
            <w:pPr>
              <w:jc w:val="center"/>
              <w:rPr>
                <w:sz w:val="20"/>
                <w:szCs w:val="20"/>
              </w:rPr>
            </w:pPr>
            <w:r w:rsidRPr="00D6366B">
              <w:rPr>
                <w:sz w:val="20"/>
                <w:szCs w:val="20"/>
              </w:rPr>
              <w:t>Глава VI</w:t>
            </w:r>
            <w:r w:rsidRPr="00D6366B">
              <w:rPr>
                <w:sz w:val="20"/>
                <w:szCs w:val="20"/>
                <w:lang w:val="en-US"/>
              </w:rPr>
              <w:t>II</w:t>
            </w:r>
            <w:r w:rsidRPr="00D6366B">
              <w:rPr>
                <w:sz w:val="20"/>
                <w:szCs w:val="20"/>
              </w:rPr>
              <w:t>. Тригонометрические формулы. (24 ч).</w:t>
            </w: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§1. Радианная мера угла.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Фронтальная, индивидуальная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ронтальная работа с конспектом, работа с книгой и наглядными пособиями.</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 xml:space="preserve">Имеют представление о радианной </w:t>
            </w:r>
            <w:proofErr w:type="spellStart"/>
            <w:r w:rsidRPr="00D6366B">
              <w:rPr>
                <w:sz w:val="20"/>
                <w:szCs w:val="20"/>
              </w:rPr>
              <w:t>мерер</w:t>
            </w:r>
            <w:proofErr w:type="spellEnd"/>
            <w:r w:rsidRPr="00D6366B">
              <w:rPr>
                <w:sz w:val="20"/>
                <w:szCs w:val="20"/>
              </w:rPr>
              <w:t xml:space="preserve"> угла</w:t>
            </w:r>
            <w:proofErr w:type="gramStart"/>
            <w:r w:rsidRPr="00D6366B">
              <w:rPr>
                <w:sz w:val="20"/>
                <w:szCs w:val="20"/>
              </w:rPr>
              <w:t xml:space="preserve"> .</w:t>
            </w:r>
            <w:proofErr w:type="gramEnd"/>
            <w:r w:rsidRPr="00D6366B">
              <w:rPr>
                <w:sz w:val="20"/>
                <w:szCs w:val="20"/>
              </w:rPr>
              <w:t xml:space="preserve"> Знают формулы перевода градусной меры в радианную меру и наоборот. Умеют приводить  примеры, подбирают  аргументы, формулируют выводы.  (Р)</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Могут, используя числовую окружность, находить все числа, которым на числовой окружности соответствуют точки, принадлежащие дугам. Могут записать формулу бесконечного числа точек. Умеют применять формулы перевода градусной меры в радианную меру и наоборот. Могут критически оценить информацию адекватно поставленной цели.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9.03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§2. Поворот точки вокруг начала координат.</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9.03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Поворот точки вокруг начала координат.</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10.03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§3. Определение синуса, косинуса, тангенса угла.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Фронтальный опрос</w:t>
            </w:r>
            <w:r w:rsidRPr="00D6366B">
              <w:rPr>
                <w:sz w:val="20"/>
                <w:szCs w:val="20"/>
              </w:rPr>
              <w:br/>
              <w:t>демонстрация  слайд – лекции</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Фронтальная, групповая фронтальная работа с конспектом, работа с книгой и наглядными пособиями.</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синуса, косинуса, тангенса. (Р)</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 xml:space="preserve">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w:t>
            </w:r>
            <w:proofErr w:type="gramStart"/>
            <w:r w:rsidRPr="00D6366B">
              <w:rPr>
                <w:sz w:val="20"/>
                <w:szCs w:val="20"/>
              </w:rPr>
              <w:t>(И</w:t>
            </w:r>
            <w:proofErr w:type="gramEnd"/>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12.03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Определение синуса, косинуса, тангенса угла.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12.03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§4. Знаки синуса, косинуса и тангенса.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15.03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§5. Зависимость между синусом, косинусом и </w:t>
            </w:r>
            <w:r w:rsidRPr="00D6366B">
              <w:rPr>
                <w:sz w:val="20"/>
                <w:szCs w:val="20"/>
              </w:rPr>
              <w:lastRenderedPageBreak/>
              <w:t>тангенсом одного и того же угла.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lastRenderedPageBreak/>
              <w:t xml:space="preserve">Проблемные задачи, фронтальный </w:t>
            </w:r>
            <w:r w:rsidRPr="00D6366B">
              <w:rPr>
                <w:sz w:val="20"/>
                <w:szCs w:val="20"/>
              </w:rPr>
              <w:lastRenderedPageBreak/>
              <w:t>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lastRenderedPageBreak/>
              <w:t xml:space="preserve">Групповая. Решение упражнений, составление опорного </w:t>
            </w:r>
            <w:r w:rsidRPr="00D6366B">
              <w:rPr>
                <w:sz w:val="20"/>
                <w:szCs w:val="20"/>
              </w:rPr>
              <w:lastRenderedPageBreak/>
              <w:t>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lastRenderedPageBreak/>
              <w:t xml:space="preserve">Знают понятие синус, косинус, тангенс, котангенс произвольного </w:t>
            </w:r>
            <w:r w:rsidRPr="00D6366B">
              <w:rPr>
                <w:sz w:val="20"/>
                <w:szCs w:val="20"/>
              </w:rPr>
              <w:lastRenderedPageBreak/>
              <w:t>угла; радианную меру угла; могут вычислить синус, косинус, тангенс и котангенс числа. Могут вывести некоторые свойства синуса, косинуса, тангенса. (П)</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lastRenderedPageBreak/>
              <w:t xml:space="preserve">Могут, используя числовую окружность определять синус, косинус, тангенс, котангенс </w:t>
            </w:r>
            <w:r w:rsidRPr="00D6366B">
              <w:rPr>
                <w:sz w:val="20"/>
                <w:szCs w:val="20"/>
              </w:rPr>
              <w:lastRenderedPageBreak/>
              <w:t>произвольного угла в радианной и градусной мере. Могут решать простейшие уравнения и неравенства.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16.03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§6. Тригонометрические тождества.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Лекция, демонстрация</w:t>
            </w:r>
            <w:r w:rsidRPr="00D6366B">
              <w:rPr>
                <w:sz w:val="20"/>
                <w:szCs w:val="20"/>
              </w:rPr>
              <w:br/>
              <w:t>слайдов</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Фронтальная, индивидуальная</w:t>
            </w:r>
            <w:proofErr w:type="gramStart"/>
            <w:r w:rsidRPr="00D6366B">
              <w:rPr>
                <w:sz w:val="20"/>
                <w:szCs w:val="20"/>
              </w:rPr>
              <w:t>.</w:t>
            </w:r>
            <w:proofErr w:type="gramEnd"/>
            <w:r w:rsidRPr="00D6366B">
              <w:rPr>
                <w:sz w:val="20"/>
                <w:szCs w:val="20"/>
              </w:rPr>
              <w:t xml:space="preserve"> </w:t>
            </w:r>
            <w:proofErr w:type="gramStart"/>
            <w:r w:rsidRPr="00D6366B">
              <w:rPr>
                <w:sz w:val="20"/>
                <w:szCs w:val="20"/>
              </w:rPr>
              <w:t>ф</w:t>
            </w:r>
            <w:proofErr w:type="gramEnd"/>
            <w:r w:rsidRPr="00D6366B">
              <w:rPr>
                <w:sz w:val="20"/>
                <w:szCs w:val="20"/>
              </w:rPr>
              <w:t>ронтальная работа с конспектом, работа с книгой и наглядными пособиями.</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16.03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Тригонометрические тождества.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17.03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Тригонометрические тождества.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19.03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§7. Синус, косинус и тангенс углов </w:t>
            </w:r>
            <w:proofErr w:type="spellStart"/>
            <w:r w:rsidRPr="00D6366B">
              <w:rPr>
                <w:sz w:val="20"/>
                <w:szCs w:val="20"/>
              </w:rPr>
              <w:t>α</w:t>
            </w:r>
            <w:proofErr w:type="spellEnd"/>
            <w:r w:rsidRPr="00D6366B">
              <w:rPr>
                <w:sz w:val="20"/>
                <w:szCs w:val="20"/>
              </w:rPr>
              <w:t xml:space="preserve"> и –</w:t>
            </w:r>
            <w:proofErr w:type="spellStart"/>
            <w:r w:rsidRPr="00D6366B">
              <w:rPr>
                <w:sz w:val="20"/>
                <w:szCs w:val="20"/>
              </w:rPr>
              <w:t>α.</w:t>
            </w:r>
            <w:proofErr w:type="spellEnd"/>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простых тригонометрических выражений (Р)</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сложных тригонометрических выражений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19.03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Синус, косинус и тангенс углов </w:t>
            </w:r>
            <w:proofErr w:type="spellStart"/>
            <w:r w:rsidRPr="00D6366B">
              <w:rPr>
                <w:sz w:val="20"/>
                <w:szCs w:val="20"/>
              </w:rPr>
              <w:t>α</w:t>
            </w:r>
            <w:proofErr w:type="spellEnd"/>
            <w:r w:rsidRPr="00D6366B">
              <w:rPr>
                <w:sz w:val="20"/>
                <w:szCs w:val="20"/>
              </w:rPr>
              <w:t xml:space="preserve"> и –</w:t>
            </w:r>
            <w:proofErr w:type="spellStart"/>
            <w:r w:rsidRPr="00D6366B">
              <w:rPr>
                <w:sz w:val="20"/>
                <w:szCs w:val="20"/>
              </w:rPr>
              <w:t>α</w:t>
            </w:r>
            <w:proofErr w:type="spellEnd"/>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22.03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§8. Формулы сложения.</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23.03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Формулы сложения.</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23.03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§9. Синус, косинус и тангенс двойного угла.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 xml:space="preserve">Зная основные тригонометрические тождества, могут совершать  преобразования  простых тригонометрических выражений. Умеют составлять текст </w:t>
            </w:r>
            <w:r w:rsidRPr="00D6366B">
              <w:rPr>
                <w:sz w:val="20"/>
                <w:szCs w:val="20"/>
              </w:rPr>
              <w:lastRenderedPageBreak/>
              <w:t>научного стиля (П)</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lastRenderedPageBreak/>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Pr="00D6366B" w:rsidRDefault="00572344" w:rsidP="00C15787">
            <w:pPr>
              <w:rPr>
                <w:sz w:val="20"/>
                <w:szCs w:val="20"/>
              </w:rPr>
            </w:pPr>
            <w:r>
              <w:rPr>
                <w:sz w:val="20"/>
                <w:szCs w:val="20"/>
              </w:rPr>
              <w:t>24.03</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§10. Синус, косинус и тангенс половинного угла.</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 xml:space="preserve">Практикум, фронтальный опрос, </w:t>
            </w:r>
            <w:r w:rsidRPr="00D6366B">
              <w:rPr>
                <w:sz w:val="20"/>
                <w:szCs w:val="20"/>
              </w:rPr>
              <w:lastRenderedPageBreak/>
              <w:t>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lastRenderedPageBreak/>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5.04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§11. Формулы приведения.</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6.04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Формулы приведения.</w:t>
            </w:r>
          </w:p>
        </w:tc>
        <w:tc>
          <w:tcPr>
            <w:tcW w:w="1418" w:type="dxa"/>
            <w:gridSpan w:val="2"/>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6.04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Формулы приведения.</w:t>
            </w:r>
          </w:p>
        </w:tc>
        <w:tc>
          <w:tcPr>
            <w:tcW w:w="1418" w:type="dxa"/>
            <w:gridSpan w:val="2"/>
            <w:vMerge/>
            <w:tcBorders>
              <w:left w:val="single" w:sz="4" w:space="0" w:color="auto"/>
              <w:right w:val="single" w:sz="4" w:space="0" w:color="auto"/>
            </w:tcBorders>
          </w:tcPr>
          <w:p w:rsidR="00572344" w:rsidRPr="00D6366B" w:rsidRDefault="00572344" w:rsidP="00AB2D76">
            <w:pPr>
              <w:pStyle w:val="ac"/>
              <w:rPr>
                <w:sz w:val="20"/>
                <w:szCs w:val="20"/>
              </w:rPr>
            </w:pPr>
          </w:p>
        </w:tc>
        <w:tc>
          <w:tcPr>
            <w:tcW w:w="2304" w:type="dxa"/>
            <w:gridSpan w:val="3"/>
            <w:vMerge/>
            <w:tcBorders>
              <w:left w:val="single" w:sz="4" w:space="0" w:color="auto"/>
              <w:right w:val="single" w:sz="4" w:space="0" w:color="auto"/>
            </w:tcBorders>
          </w:tcPr>
          <w:p w:rsidR="00572344" w:rsidRPr="00D6366B" w:rsidRDefault="00572344" w:rsidP="00AB2D76">
            <w:pPr>
              <w:pStyle w:val="ac"/>
              <w:rPr>
                <w:sz w:val="20"/>
                <w:szCs w:val="20"/>
              </w:rPr>
            </w:pP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7.04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§12. Сумма и разность синусов, сумма и разность косинусов.</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9.04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Сумма и разность синусов, сумма и разность косинусов.</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9.04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§13. Произведение синусов и косинусов.</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Проблемные задачи,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12.04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Произведение синусов и косинусов.</w:t>
            </w:r>
          </w:p>
        </w:tc>
        <w:tc>
          <w:tcPr>
            <w:tcW w:w="1418" w:type="dxa"/>
            <w:gridSpan w:val="2"/>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Практикум, фронтальный опрос, упражнения</w:t>
            </w:r>
          </w:p>
        </w:tc>
        <w:tc>
          <w:tcPr>
            <w:tcW w:w="2304" w:type="dxa"/>
            <w:gridSpan w:val="3"/>
            <w:tcBorders>
              <w:left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Индивидуальная. Решение качественных задач.</w:t>
            </w:r>
          </w:p>
        </w:tc>
        <w:tc>
          <w:tcPr>
            <w:tcW w:w="2400" w:type="dxa"/>
            <w:vMerge/>
            <w:tcBorders>
              <w:left w:val="single" w:sz="4" w:space="0" w:color="auto"/>
              <w:right w:val="single" w:sz="4" w:space="0" w:color="auto"/>
            </w:tcBorders>
          </w:tcPr>
          <w:p w:rsidR="00572344" w:rsidRPr="00D6366B" w:rsidRDefault="00572344" w:rsidP="00AB2D76">
            <w:pPr>
              <w:pStyle w:val="ac"/>
              <w:rPr>
                <w:sz w:val="20"/>
                <w:szCs w:val="20"/>
              </w:rPr>
            </w:pPr>
          </w:p>
        </w:tc>
        <w:tc>
          <w:tcPr>
            <w:tcW w:w="2951" w:type="dxa"/>
            <w:vMerge/>
            <w:tcBorders>
              <w:left w:val="single" w:sz="4" w:space="0" w:color="auto"/>
              <w:right w:val="single" w:sz="4" w:space="0" w:color="auto"/>
            </w:tcBorders>
          </w:tcPr>
          <w:p w:rsidR="00572344" w:rsidRPr="00D6366B" w:rsidRDefault="00572344" w:rsidP="00AB2D76">
            <w:pPr>
              <w:pStyle w:val="ac"/>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13.04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Урок обобщения и систематизации знаний.</w:t>
            </w:r>
          </w:p>
        </w:tc>
        <w:tc>
          <w:tcPr>
            <w:tcW w:w="1418" w:type="dxa"/>
            <w:gridSpan w:val="2"/>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2304" w:type="dxa"/>
            <w:gridSpan w:val="3"/>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572344" w:rsidRPr="00D6366B" w:rsidRDefault="00572344" w:rsidP="00C15787">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pPr>
              <w:rPr>
                <w:sz w:val="20"/>
                <w:szCs w:val="20"/>
              </w:rPr>
            </w:pPr>
          </w:p>
          <w:p w:rsidR="00572344" w:rsidRDefault="00572344">
            <w:pPr>
              <w:rPr>
                <w:sz w:val="20"/>
                <w:szCs w:val="20"/>
              </w:rPr>
            </w:pPr>
          </w:p>
          <w:p w:rsidR="00572344" w:rsidRPr="00D6366B" w:rsidRDefault="00572344">
            <w:pPr>
              <w:rPr>
                <w:sz w:val="20"/>
                <w:szCs w:val="20"/>
              </w:rPr>
            </w:pPr>
            <w:r>
              <w:rPr>
                <w:sz w:val="20"/>
                <w:szCs w:val="20"/>
              </w:rPr>
              <w:t>13.04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bottom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572344" w:rsidRPr="00D6366B" w:rsidRDefault="00572344" w:rsidP="008B6E13">
            <w:pPr>
              <w:rPr>
                <w:sz w:val="20"/>
                <w:szCs w:val="20"/>
              </w:rPr>
            </w:pPr>
            <w:r w:rsidRPr="00D6366B">
              <w:rPr>
                <w:sz w:val="20"/>
                <w:szCs w:val="20"/>
              </w:rPr>
              <w:t>Контрольная работа №7</w:t>
            </w:r>
          </w:p>
        </w:tc>
        <w:tc>
          <w:tcPr>
            <w:tcW w:w="1418" w:type="dxa"/>
            <w:gridSpan w:val="2"/>
            <w:tcBorders>
              <w:left w:val="single" w:sz="4" w:space="0" w:color="auto"/>
              <w:bottom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 xml:space="preserve">Самостоятельное планирование и проведение исследования решения </w:t>
            </w:r>
          </w:p>
        </w:tc>
        <w:tc>
          <w:tcPr>
            <w:tcW w:w="2304" w:type="dxa"/>
            <w:gridSpan w:val="3"/>
            <w:tcBorders>
              <w:left w:val="single" w:sz="4" w:space="0" w:color="auto"/>
              <w:bottom w:val="single" w:sz="4" w:space="0" w:color="auto"/>
              <w:right w:val="single" w:sz="4" w:space="0" w:color="auto"/>
            </w:tcBorders>
          </w:tcPr>
          <w:p w:rsidR="00572344" w:rsidRPr="00D6366B" w:rsidRDefault="00572344" w:rsidP="00AB2D76">
            <w:pPr>
              <w:pStyle w:val="ac"/>
              <w:rPr>
                <w:sz w:val="20"/>
                <w:szCs w:val="20"/>
              </w:rPr>
            </w:pPr>
            <w:r w:rsidRPr="00D6366B">
              <w:rPr>
                <w:sz w:val="20"/>
                <w:szCs w:val="20"/>
              </w:rPr>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572344" w:rsidRPr="00D6366B" w:rsidRDefault="00572344" w:rsidP="00510A4F">
            <w:pPr>
              <w:pStyle w:val="ac"/>
              <w:rPr>
                <w:sz w:val="20"/>
                <w:szCs w:val="20"/>
              </w:rPr>
            </w:pPr>
            <w:r w:rsidRPr="00D6366B">
              <w:rPr>
                <w:sz w:val="20"/>
                <w:szCs w:val="20"/>
              </w:rPr>
              <w:t>Учащихся демонстрируют: систематические сведения на практической работе.</w:t>
            </w:r>
          </w:p>
        </w:tc>
        <w:tc>
          <w:tcPr>
            <w:tcW w:w="2951" w:type="dxa"/>
            <w:tcBorders>
              <w:left w:val="single" w:sz="4" w:space="0" w:color="auto"/>
              <w:bottom w:val="single" w:sz="4" w:space="0" w:color="auto"/>
              <w:right w:val="single" w:sz="4" w:space="0" w:color="auto"/>
            </w:tcBorders>
          </w:tcPr>
          <w:p w:rsidR="00572344" w:rsidRPr="00D6366B" w:rsidRDefault="00572344" w:rsidP="00510A4F">
            <w:pPr>
              <w:pStyle w:val="ac"/>
              <w:rPr>
                <w:sz w:val="20"/>
                <w:szCs w:val="20"/>
              </w:rPr>
            </w:pPr>
            <w:r w:rsidRPr="00D6366B">
              <w:rPr>
                <w:sz w:val="20"/>
                <w:szCs w:val="20"/>
              </w:rPr>
              <w:t>Учащиеся могут свободно применять теоретические знания и умения на практической работе.</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14.04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AE3051">
        <w:trPr>
          <w:trHeight w:val="305"/>
        </w:trPr>
        <w:tc>
          <w:tcPr>
            <w:tcW w:w="16180" w:type="dxa"/>
            <w:gridSpan w:val="13"/>
            <w:tcBorders>
              <w:left w:val="single" w:sz="4" w:space="0" w:color="auto"/>
              <w:right w:val="single" w:sz="4" w:space="0" w:color="auto"/>
            </w:tcBorders>
            <w:shd w:val="clear" w:color="auto" w:fill="D9D9D9" w:themeFill="background1" w:themeFillShade="D9"/>
          </w:tcPr>
          <w:p w:rsidR="00572344" w:rsidRPr="00D6366B" w:rsidRDefault="00572344" w:rsidP="008B6E13">
            <w:pPr>
              <w:jc w:val="center"/>
              <w:rPr>
                <w:sz w:val="20"/>
                <w:szCs w:val="20"/>
              </w:rPr>
            </w:pPr>
            <w:r w:rsidRPr="00D6366B">
              <w:rPr>
                <w:sz w:val="20"/>
                <w:szCs w:val="20"/>
              </w:rPr>
              <w:t xml:space="preserve">Глава </w:t>
            </w:r>
            <w:r w:rsidRPr="00D6366B">
              <w:rPr>
                <w:sz w:val="20"/>
                <w:szCs w:val="20"/>
                <w:lang w:val="en-US"/>
              </w:rPr>
              <w:t>IX</w:t>
            </w:r>
            <w:r w:rsidRPr="00D6366B">
              <w:rPr>
                <w:sz w:val="20"/>
                <w:szCs w:val="20"/>
              </w:rPr>
              <w:t>. Тригонометрические уравнения. (21 ч).</w:t>
            </w: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Default="00572344" w:rsidP="008B6E13">
            <w:pPr>
              <w:rPr>
                <w:sz w:val="20"/>
                <w:szCs w:val="20"/>
              </w:rPr>
            </w:pPr>
            <w:r w:rsidRPr="00D6366B">
              <w:rPr>
                <w:sz w:val="20"/>
                <w:szCs w:val="20"/>
              </w:rPr>
              <w:t>§1. Уравнение</w:t>
            </w:r>
          </w:p>
          <w:p w:rsidR="00572344" w:rsidRPr="00D6366B" w:rsidRDefault="00572344" w:rsidP="008B6E13">
            <w:pPr>
              <w:rPr>
                <w:sz w:val="20"/>
                <w:szCs w:val="20"/>
              </w:rPr>
            </w:pPr>
            <w:r w:rsidRPr="00D6366B">
              <w:rPr>
                <w:sz w:val="20"/>
                <w:szCs w:val="20"/>
              </w:rPr>
              <w:t xml:space="preserve"> </w:t>
            </w:r>
            <w:proofErr w:type="spellStart"/>
            <w:r w:rsidRPr="00D6366B">
              <w:rPr>
                <w:sz w:val="20"/>
                <w:szCs w:val="20"/>
              </w:rPr>
              <w:t>cos</w:t>
            </w:r>
            <w:proofErr w:type="gramStart"/>
            <w:r w:rsidRPr="00D6366B">
              <w:rPr>
                <w:sz w:val="20"/>
                <w:szCs w:val="20"/>
              </w:rPr>
              <w:t>х</w:t>
            </w:r>
            <w:proofErr w:type="spellEnd"/>
            <w:proofErr w:type="gramEnd"/>
            <w:r w:rsidRPr="00D6366B">
              <w:rPr>
                <w:sz w:val="20"/>
                <w:szCs w:val="20"/>
              </w:rPr>
              <w:t xml:space="preserve"> =</w:t>
            </w:r>
            <w:proofErr w:type="spellStart"/>
            <w:r w:rsidRPr="00D6366B">
              <w:rPr>
                <w:sz w:val="20"/>
                <w:szCs w:val="20"/>
              </w:rPr>
              <w:t>a</w:t>
            </w:r>
            <w:proofErr w:type="spellEnd"/>
            <w:r w:rsidRPr="00D6366B">
              <w:rPr>
                <w:sz w:val="20"/>
                <w:szCs w:val="20"/>
              </w:rPr>
              <w:t>.</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демонстрация  слайд – лекции</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tcBorders>
              <w:left w:val="single" w:sz="4" w:space="0" w:color="auto"/>
              <w:right w:val="single" w:sz="4" w:space="0" w:color="auto"/>
            </w:tcBorders>
          </w:tcPr>
          <w:p w:rsidR="00572344" w:rsidRPr="00D6366B" w:rsidRDefault="00572344" w:rsidP="0059440A">
            <w:pPr>
              <w:pStyle w:val="ac"/>
              <w:rPr>
                <w:sz w:val="20"/>
                <w:szCs w:val="20"/>
              </w:rPr>
            </w:pPr>
            <w:r w:rsidRPr="00D6366B">
              <w:rPr>
                <w:sz w:val="20"/>
                <w:szCs w:val="20"/>
              </w:rPr>
              <w:t xml:space="preserve">Имеют представление об  арккосинусе, арксинусе и могут решать простейшие уравнения </w:t>
            </w:r>
            <w:r w:rsidR="004545DE" w:rsidRPr="004545DE">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5pt;height:10.9pt">
                  <v:imagedata r:id="rId6" r:href="rId7"/>
                </v:shape>
              </w:pict>
            </w:r>
            <w:r w:rsidRPr="00D6366B">
              <w:rPr>
                <w:rStyle w:val="af0"/>
                <w:sz w:val="20"/>
                <w:szCs w:val="20"/>
              </w:rPr>
              <w:t>.</w:t>
            </w:r>
            <w:r w:rsidRPr="00D6366B">
              <w:rPr>
                <w:sz w:val="20"/>
                <w:szCs w:val="20"/>
              </w:rPr>
              <w:t xml:space="preserve"> Умеют объяснить изученные положения на самостоятельно подобранных конкретных примерах. </w:t>
            </w:r>
            <w:r w:rsidRPr="00D6366B">
              <w:rPr>
                <w:rStyle w:val="af0"/>
                <w:sz w:val="20"/>
                <w:szCs w:val="20"/>
              </w:rPr>
              <w:t> </w:t>
            </w:r>
            <w:r w:rsidRPr="00D6366B">
              <w:rPr>
                <w:sz w:val="20"/>
                <w:szCs w:val="20"/>
              </w:rPr>
              <w:t>(Р)</w:t>
            </w:r>
          </w:p>
        </w:tc>
        <w:tc>
          <w:tcPr>
            <w:tcW w:w="2951" w:type="dxa"/>
            <w:vMerge w:val="restart"/>
            <w:tcBorders>
              <w:left w:val="single" w:sz="4" w:space="0" w:color="auto"/>
              <w:right w:val="single" w:sz="4" w:space="0" w:color="auto"/>
            </w:tcBorders>
          </w:tcPr>
          <w:p w:rsidR="00572344" w:rsidRPr="00D6366B" w:rsidRDefault="00572344" w:rsidP="0059440A">
            <w:pPr>
              <w:pStyle w:val="ac"/>
              <w:rPr>
                <w:sz w:val="20"/>
                <w:szCs w:val="20"/>
              </w:rPr>
            </w:pPr>
            <w:r w:rsidRPr="00D6366B">
              <w:rPr>
                <w:sz w:val="20"/>
                <w:szCs w:val="20"/>
              </w:rPr>
              <w:t>Могут строить график арккосинуса, арксинуса и решать неравенства</w:t>
            </w:r>
            <w:proofErr w:type="gramStart"/>
            <w:r w:rsidRPr="00D6366B">
              <w:rPr>
                <w:sz w:val="20"/>
                <w:szCs w:val="20"/>
              </w:rPr>
              <w:t xml:space="preserve"> </w:t>
            </w:r>
            <w:r w:rsidRPr="00D6366B">
              <w:rPr>
                <w:b/>
                <w:bCs/>
                <w:noProof/>
                <w:sz w:val="20"/>
                <w:szCs w:val="20"/>
              </w:rPr>
              <w:drawing>
                <wp:inline distT="0" distB="0" distL="0" distR="0">
                  <wp:extent cx="467995" cy="138430"/>
                  <wp:effectExtent l="19050" t="0" r="8255" b="0"/>
                  <wp:docPr id="22" name="Рисунок 6" descr="http://www.temaplan.ru/html/images/clip_image002_0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maplan.ru/html/images/clip_image002_0040.gif"/>
                          <pic:cNvPicPr>
                            <a:picLocks noChangeAspect="1" noChangeArrowheads="1"/>
                          </pic:cNvPicPr>
                        </pic:nvPicPr>
                        <pic:blipFill>
                          <a:blip r:embed="rId8" cstate="print"/>
                          <a:srcRect/>
                          <a:stretch>
                            <a:fillRect/>
                          </a:stretch>
                        </pic:blipFill>
                        <pic:spPr bwMode="auto">
                          <a:xfrm>
                            <a:off x="0" y="0"/>
                            <a:ext cx="467995" cy="138430"/>
                          </a:xfrm>
                          <a:prstGeom prst="rect">
                            <a:avLst/>
                          </a:prstGeom>
                          <a:noFill/>
                          <a:ln w="9525">
                            <a:noFill/>
                            <a:miter lim="800000"/>
                            <a:headEnd/>
                            <a:tailEnd/>
                          </a:ln>
                        </pic:spPr>
                      </pic:pic>
                    </a:graphicData>
                  </a:graphic>
                </wp:inline>
              </w:drawing>
            </w:r>
            <w:r w:rsidRPr="00D6366B">
              <w:rPr>
                <w:rStyle w:val="af0"/>
                <w:sz w:val="20"/>
                <w:szCs w:val="20"/>
              </w:rPr>
              <w:t>.</w:t>
            </w:r>
            <w:proofErr w:type="gramEnd"/>
            <w:r w:rsidRPr="00D6366B">
              <w:rPr>
                <w:sz w:val="20"/>
                <w:szCs w:val="20"/>
              </w:rPr>
              <w:t>Умеют работать с учебником, отбирать и структурировать материал.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16.04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Уравнение </w:t>
            </w:r>
            <w:proofErr w:type="spellStart"/>
            <w:r w:rsidRPr="00D6366B">
              <w:rPr>
                <w:sz w:val="20"/>
                <w:szCs w:val="20"/>
              </w:rPr>
              <w:t>cos</w:t>
            </w:r>
            <w:proofErr w:type="gramStart"/>
            <w:r w:rsidRPr="00D6366B">
              <w:rPr>
                <w:sz w:val="20"/>
                <w:szCs w:val="20"/>
              </w:rPr>
              <w:t>х</w:t>
            </w:r>
            <w:proofErr w:type="spellEnd"/>
            <w:proofErr w:type="gramEnd"/>
            <w:r w:rsidRPr="00D6366B">
              <w:rPr>
                <w:sz w:val="20"/>
                <w:szCs w:val="20"/>
              </w:rPr>
              <w:t xml:space="preserve"> =</w:t>
            </w:r>
            <w:proofErr w:type="spellStart"/>
            <w:r w:rsidRPr="00D6366B">
              <w:rPr>
                <w:sz w:val="20"/>
                <w:szCs w:val="20"/>
              </w:rPr>
              <w:t>a</w:t>
            </w:r>
            <w:proofErr w:type="spellEnd"/>
            <w:r w:rsidRPr="00D6366B">
              <w:rPr>
                <w:sz w:val="20"/>
                <w:szCs w:val="20"/>
              </w:rPr>
              <w:t>.</w:t>
            </w:r>
          </w:p>
        </w:tc>
        <w:tc>
          <w:tcPr>
            <w:tcW w:w="2162" w:type="dxa"/>
            <w:gridSpan w:val="4"/>
            <w:tcBorders>
              <w:left w:val="single" w:sz="4" w:space="0" w:color="auto"/>
              <w:right w:val="single" w:sz="4" w:space="0" w:color="auto"/>
            </w:tcBorders>
          </w:tcPr>
          <w:p w:rsidR="00572344" w:rsidRPr="00D6366B" w:rsidRDefault="00572344" w:rsidP="0059440A">
            <w:pPr>
              <w:pStyle w:val="ac"/>
              <w:rPr>
                <w:sz w:val="20"/>
                <w:szCs w:val="20"/>
              </w:rPr>
            </w:pPr>
            <w:r w:rsidRPr="00D6366B">
              <w:rPr>
                <w:sz w:val="20"/>
                <w:szCs w:val="20"/>
              </w:rPr>
              <w:t>Практикум, фронтальный опрос</w:t>
            </w:r>
            <w:r w:rsidRPr="00D6366B">
              <w:rPr>
                <w:sz w:val="20"/>
                <w:szCs w:val="20"/>
              </w:rPr>
              <w:br/>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16.04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Уравнение </w:t>
            </w:r>
            <w:proofErr w:type="spellStart"/>
            <w:r w:rsidRPr="00D6366B">
              <w:rPr>
                <w:sz w:val="20"/>
                <w:szCs w:val="20"/>
              </w:rPr>
              <w:t>cos</w:t>
            </w:r>
            <w:proofErr w:type="gramStart"/>
            <w:r w:rsidRPr="00D6366B">
              <w:rPr>
                <w:sz w:val="20"/>
                <w:szCs w:val="20"/>
              </w:rPr>
              <w:t>х</w:t>
            </w:r>
            <w:proofErr w:type="spellEnd"/>
            <w:proofErr w:type="gramEnd"/>
            <w:r w:rsidRPr="00D6366B">
              <w:rPr>
                <w:sz w:val="20"/>
                <w:szCs w:val="20"/>
              </w:rPr>
              <w:t xml:space="preserve"> =</w:t>
            </w:r>
            <w:proofErr w:type="spellStart"/>
            <w:r w:rsidRPr="00D6366B">
              <w:rPr>
                <w:sz w:val="20"/>
                <w:szCs w:val="20"/>
              </w:rPr>
              <w:t>a</w:t>
            </w:r>
            <w:proofErr w:type="spellEnd"/>
            <w:r w:rsidRPr="00D6366B">
              <w:rPr>
                <w:sz w:val="20"/>
                <w:szCs w:val="20"/>
              </w:rPr>
              <w:t>. Самостоятельная работа</w:t>
            </w:r>
          </w:p>
        </w:tc>
        <w:tc>
          <w:tcPr>
            <w:tcW w:w="2162" w:type="dxa"/>
            <w:gridSpan w:val="4"/>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1560" w:type="dxa"/>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2400" w:type="dxa"/>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C15787">
            <w:pPr>
              <w:rPr>
                <w:sz w:val="20"/>
                <w:szCs w:val="20"/>
              </w:rPr>
            </w:pPr>
          </w:p>
          <w:p w:rsidR="00572344" w:rsidRPr="00D6366B" w:rsidRDefault="00572344" w:rsidP="008B6E13">
            <w:pPr>
              <w:jc w:val="center"/>
              <w:rPr>
                <w:sz w:val="20"/>
                <w:szCs w:val="20"/>
              </w:rPr>
            </w:pPr>
            <w:r>
              <w:rPr>
                <w:sz w:val="20"/>
                <w:szCs w:val="20"/>
              </w:rPr>
              <w:t>19.04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§2. Уравнение </w:t>
            </w:r>
            <w:proofErr w:type="spellStart"/>
            <w:r w:rsidRPr="00D6366B">
              <w:rPr>
                <w:sz w:val="20"/>
                <w:szCs w:val="20"/>
              </w:rPr>
              <w:t>sinx=а</w:t>
            </w:r>
            <w:proofErr w:type="spellEnd"/>
            <w:r w:rsidRPr="00D6366B">
              <w:rPr>
                <w:sz w:val="20"/>
                <w:szCs w:val="20"/>
              </w:rPr>
              <w:t>.</w:t>
            </w:r>
          </w:p>
        </w:tc>
        <w:tc>
          <w:tcPr>
            <w:tcW w:w="2162" w:type="dxa"/>
            <w:gridSpan w:val="4"/>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r w:rsidRPr="00D6366B">
              <w:rPr>
                <w:sz w:val="20"/>
                <w:szCs w:val="20"/>
              </w:rPr>
              <w:t>демонстрация  слайд – лекции</w:t>
            </w:r>
          </w:p>
        </w:tc>
        <w:tc>
          <w:tcPr>
            <w:tcW w:w="1560" w:type="dxa"/>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r w:rsidRPr="00D6366B">
              <w:rPr>
                <w:sz w:val="20"/>
                <w:szCs w:val="20"/>
              </w:rPr>
              <w:t>Групповая. Решение упражнений, составление опорного конспекта, ответы на вопросы.</w:t>
            </w:r>
          </w:p>
        </w:tc>
        <w:tc>
          <w:tcPr>
            <w:tcW w:w="5351" w:type="dxa"/>
            <w:gridSpan w:val="2"/>
            <w:vMerge w:val="restart"/>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pPr>
              <w:rPr>
                <w:sz w:val="20"/>
                <w:szCs w:val="20"/>
              </w:rPr>
            </w:pPr>
          </w:p>
          <w:p w:rsidR="00572344" w:rsidRDefault="00572344">
            <w:pPr>
              <w:rPr>
                <w:sz w:val="20"/>
                <w:szCs w:val="20"/>
              </w:rPr>
            </w:pPr>
          </w:p>
          <w:p w:rsidR="00572344" w:rsidRPr="00D6366B" w:rsidRDefault="00572344">
            <w:pPr>
              <w:rPr>
                <w:sz w:val="20"/>
                <w:szCs w:val="20"/>
              </w:rPr>
            </w:pPr>
            <w:r>
              <w:rPr>
                <w:sz w:val="20"/>
                <w:szCs w:val="20"/>
              </w:rPr>
              <w:t>20.04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Уравнение </w:t>
            </w:r>
            <w:proofErr w:type="spellStart"/>
            <w:r w:rsidRPr="00D6366B">
              <w:rPr>
                <w:sz w:val="20"/>
                <w:szCs w:val="20"/>
              </w:rPr>
              <w:t>sinx=а</w:t>
            </w:r>
            <w:proofErr w:type="spellEnd"/>
            <w:r w:rsidRPr="00D6366B">
              <w:rPr>
                <w:sz w:val="20"/>
                <w:szCs w:val="20"/>
              </w:rPr>
              <w:t>.</w:t>
            </w:r>
          </w:p>
        </w:tc>
        <w:tc>
          <w:tcPr>
            <w:tcW w:w="2162" w:type="dxa"/>
            <w:gridSpan w:val="4"/>
            <w:tcBorders>
              <w:left w:val="single" w:sz="4" w:space="0" w:color="auto"/>
              <w:right w:val="single" w:sz="4" w:space="0" w:color="auto"/>
            </w:tcBorders>
          </w:tcPr>
          <w:p w:rsidR="00572344" w:rsidRPr="00D6366B" w:rsidRDefault="00572344" w:rsidP="0059440A">
            <w:pPr>
              <w:pStyle w:val="ac"/>
              <w:rPr>
                <w:sz w:val="20"/>
                <w:szCs w:val="20"/>
              </w:rPr>
            </w:pPr>
            <w:r w:rsidRPr="00D6366B">
              <w:rPr>
                <w:sz w:val="20"/>
                <w:szCs w:val="20"/>
              </w:rPr>
              <w:t>Практикум, фронтальный опрос</w:t>
            </w:r>
            <w:r w:rsidRPr="00D6366B">
              <w:rPr>
                <w:sz w:val="20"/>
                <w:szCs w:val="20"/>
              </w:rPr>
              <w:br/>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5351" w:type="dxa"/>
            <w:gridSpan w:val="2"/>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pPr>
              <w:rPr>
                <w:sz w:val="20"/>
                <w:szCs w:val="20"/>
              </w:rPr>
            </w:pPr>
          </w:p>
          <w:p w:rsidR="00572344" w:rsidRDefault="00572344">
            <w:pPr>
              <w:rPr>
                <w:sz w:val="20"/>
                <w:szCs w:val="20"/>
              </w:rPr>
            </w:pPr>
          </w:p>
          <w:p w:rsidR="00572344" w:rsidRPr="00D6366B" w:rsidRDefault="00572344">
            <w:pPr>
              <w:rPr>
                <w:sz w:val="20"/>
                <w:szCs w:val="20"/>
              </w:rPr>
            </w:pPr>
            <w:r>
              <w:rPr>
                <w:sz w:val="20"/>
                <w:szCs w:val="20"/>
              </w:rPr>
              <w:t>20.04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Уравнение </w:t>
            </w:r>
            <w:proofErr w:type="spellStart"/>
            <w:r w:rsidRPr="00D6366B">
              <w:rPr>
                <w:sz w:val="20"/>
                <w:szCs w:val="20"/>
              </w:rPr>
              <w:t>sinx=а</w:t>
            </w:r>
            <w:proofErr w:type="spellEnd"/>
            <w:r w:rsidRPr="00D6366B">
              <w:rPr>
                <w:sz w:val="20"/>
                <w:szCs w:val="20"/>
              </w:rPr>
              <w:t>. Самостоятельная работа</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задания, фронтальный опрос, упражнения</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Групповая, индивидуальная. Построение алгоритма </w:t>
            </w:r>
            <w:r w:rsidRPr="00D6366B">
              <w:rPr>
                <w:sz w:val="20"/>
                <w:szCs w:val="20"/>
              </w:rPr>
              <w:lastRenderedPageBreak/>
              <w:t xml:space="preserve">действия, решение упражнений. </w:t>
            </w:r>
          </w:p>
        </w:tc>
        <w:tc>
          <w:tcPr>
            <w:tcW w:w="5351" w:type="dxa"/>
            <w:gridSpan w:val="2"/>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pPr>
              <w:rPr>
                <w:sz w:val="20"/>
                <w:szCs w:val="20"/>
              </w:rPr>
            </w:pPr>
          </w:p>
          <w:p w:rsidR="00572344" w:rsidRDefault="00572344">
            <w:pPr>
              <w:rPr>
                <w:sz w:val="20"/>
                <w:szCs w:val="20"/>
              </w:rPr>
            </w:pPr>
          </w:p>
          <w:p w:rsidR="00572344" w:rsidRPr="00D6366B" w:rsidRDefault="00572344">
            <w:pPr>
              <w:rPr>
                <w:sz w:val="20"/>
                <w:szCs w:val="20"/>
              </w:rPr>
            </w:pPr>
            <w:r>
              <w:rPr>
                <w:sz w:val="20"/>
                <w:szCs w:val="20"/>
              </w:rPr>
              <w:t>21.04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§3. Уравнение </w:t>
            </w:r>
            <w:proofErr w:type="spellStart"/>
            <w:r w:rsidRPr="00D6366B">
              <w:rPr>
                <w:sz w:val="20"/>
                <w:szCs w:val="20"/>
              </w:rPr>
              <w:t>tgx=а</w:t>
            </w:r>
            <w:proofErr w:type="spellEnd"/>
            <w:r w:rsidRPr="00D6366B">
              <w:rPr>
                <w:sz w:val="20"/>
                <w:szCs w:val="20"/>
              </w:rPr>
              <w:t xml:space="preserve">. Уравнение </w:t>
            </w:r>
            <w:proofErr w:type="spellStart"/>
            <w:r w:rsidRPr="00D6366B">
              <w:rPr>
                <w:sz w:val="20"/>
                <w:szCs w:val="20"/>
              </w:rPr>
              <w:t>ctgx=а</w:t>
            </w:r>
            <w:proofErr w:type="spellEnd"/>
            <w:r w:rsidRPr="00D6366B">
              <w:rPr>
                <w:sz w:val="20"/>
                <w:szCs w:val="20"/>
              </w:rPr>
              <w:t>.</w:t>
            </w:r>
          </w:p>
        </w:tc>
        <w:tc>
          <w:tcPr>
            <w:tcW w:w="2162" w:type="dxa"/>
            <w:gridSpan w:val="4"/>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демонстрация  слайд – лекции</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индивидуальная,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Знают определение арктангенса</w:t>
            </w:r>
            <w:proofErr w:type="gramStart"/>
            <w:r w:rsidRPr="00D6366B">
              <w:rPr>
                <w:sz w:val="20"/>
                <w:szCs w:val="20"/>
              </w:rPr>
              <w:t>.</w:t>
            </w:r>
            <w:proofErr w:type="gramEnd"/>
            <w:r w:rsidRPr="00D6366B">
              <w:rPr>
                <w:sz w:val="20"/>
                <w:szCs w:val="20"/>
              </w:rPr>
              <w:t xml:space="preserve"> </w:t>
            </w:r>
            <w:proofErr w:type="gramStart"/>
            <w:r w:rsidRPr="00D6366B">
              <w:rPr>
                <w:sz w:val="20"/>
                <w:szCs w:val="20"/>
              </w:rPr>
              <w:t>а</w:t>
            </w:r>
            <w:proofErr w:type="gramEnd"/>
            <w:r w:rsidRPr="00D6366B">
              <w:rPr>
                <w:sz w:val="20"/>
                <w:szCs w:val="20"/>
              </w:rPr>
              <w:t>рккотангенса и могут решать простейшие уравнения</w:t>
            </w:r>
            <w:r w:rsidRPr="00D6366B">
              <w:rPr>
                <w:rStyle w:val="af0"/>
                <w:sz w:val="20"/>
                <w:szCs w:val="20"/>
              </w:rPr>
              <w:t xml:space="preserve"> </w:t>
            </w:r>
            <w:r w:rsidR="004545DE" w:rsidRPr="004545DE">
              <w:rPr>
                <w:sz w:val="20"/>
                <w:szCs w:val="20"/>
              </w:rPr>
              <w:pict>
                <v:shape id="_x0000_i1026" type="#_x0000_t75" alt="" style="width:30.15pt;height:11.7pt">
                  <v:imagedata r:id="rId9" r:href="rId10"/>
                </v:shape>
              </w:pict>
            </w:r>
            <w:r w:rsidRPr="00D6366B">
              <w:rPr>
                <w:sz w:val="20"/>
                <w:szCs w:val="20"/>
              </w:rPr>
              <w:t xml:space="preserve"> и </w:t>
            </w:r>
            <w:r w:rsidR="004545DE" w:rsidRPr="004545DE">
              <w:rPr>
                <w:sz w:val="20"/>
                <w:szCs w:val="20"/>
              </w:rPr>
              <w:pict>
                <v:shape id="_x0000_i1027" type="#_x0000_t75" alt="" style="width:35.15pt;height:11.7pt">
                  <v:imagedata r:id="rId11" r:href="rId12"/>
                </v:shape>
              </w:pict>
            </w:r>
            <w:r w:rsidRPr="00D6366B">
              <w:rPr>
                <w:sz w:val="20"/>
                <w:szCs w:val="20"/>
              </w:rPr>
              <w:t>. Умеют определять понятия, приводить доказательства. (П)</w:t>
            </w:r>
          </w:p>
        </w:tc>
        <w:tc>
          <w:tcPr>
            <w:tcW w:w="2951" w:type="dxa"/>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Могут строить график арктангенса, арккотангенса и решать неравенства </w:t>
            </w:r>
            <w:r w:rsidRPr="00D6366B">
              <w:rPr>
                <w:noProof/>
                <w:sz w:val="20"/>
                <w:szCs w:val="20"/>
              </w:rPr>
              <w:drawing>
                <wp:inline distT="0" distB="0" distL="0" distR="0">
                  <wp:extent cx="382905" cy="159385"/>
                  <wp:effectExtent l="19050" t="0" r="0" b="0"/>
                  <wp:docPr id="23" name="Рисунок 14" descr="http://www.temaplan.ru/html/images/clip_image006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maplan.ru/html/images/clip_image006_0006.gif"/>
                          <pic:cNvPicPr>
                            <a:picLocks noChangeAspect="1" noChangeArrowheads="1"/>
                          </pic:cNvPicPr>
                        </pic:nvPicPr>
                        <pic:blipFill>
                          <a:blip r:embed="rId13" cstate="print"/>
                          <a:srcRect/>
                          <a:stretch>
                            <a:fillRect/>
                          </a:stretch>
                        </pic:blipFill>
                        <pic:spPr bwMode="auto">
                          <a:xfrm>
                            <a:off x="0" y="0"/>
                            <a:ext cx="382905" cy="159385"/>
                          </a:xfrm>
                          <a:prstGeom prst="rect">
                            <a:avLst/>
                          </a:prstGeom>
                          <a:noFill/>
                          <a:ln w="9525">
                            <a:noFill/>
                            <a:miter lim="800000"/>
                            <a:headEnd/>
                            <a:tailEnd/>
                          </a:ln>
                        </pic:spPr>
                      </pic:pic>
                    </a:graphicData>
                  </a:graphic>
                </wp:inline>
              </w:drawing>
            </w:r>
            <w:r w:rsidRPr="00D6366B">
              <w:rPr>
                <w:sz w:val="20"/>
                <w:szCs w:val="20"/>
              </w:rPr>
              <w:t xml:space="preserve"> и </w:t>
            </w:r>
            <w:r w:rsidRPr="00D6366B">
              <w:rPr>
                <w:noProof/>
                <w:sz w:val="20"/>
                <w:szCs w:val="20"/>
              </w:rPr>
              <w:drawing>
                <wp:inline distT="0" distB="0" distL="0" distR="0">
                  <wp:extent cx="446405" cy="159385"/>
                  <wp:effectExtent l="19050" t="0" r="0" b="0"/>
                  <wp:docPr id="24" name="Рисунок 16" descr="http://www.temaplan.ru/html/images/clip_image00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maplan.ru/html/images/clip_image008_0005.gif"/>
                          <pic:cNvPicPr>
                            <a:picLocks noChangeAspect="1" noChangeArrowheads="1"/>
                          </pic:cNvPicPr>
                        </pic:nvPicPr>
                        <pic:blipFill>
                          <a:blip r:embed="rId14" cstate="print"/>
                          <a:srcRect/>
                          <a:stretch>
                            <a:fillRect/>
                          </a:stretch>
                        </pic:blipFill>
                        <pic:spPr bwMode="auto">
                          <a:xfrm>
                            <a:off x="0" y="0"/>
                            <a:ext cx="446405" cy="159385"/>
                          </a:xfrm>
                          <a:prstGeom prst="rect">
                            <a:avLst/>
                          </a:prstGeom>
                          <a:noFill/>
                          <a:ln w="9525">
                            <a:noFill/>
                            <a:miter lim="800000"/>
                            <a:headEnd/>
                            <a:tailEnd/>
                          </a:ln>
                        </pic:spPr>
                      </pic:pic>
                    </a:graphicData>
                  </a:graphic>
                </wp:inline>
              </w:drawing>
            </w:r>
            <w:r w:rsidRPr="00D6366B">
              <w:rPr>
                <w:sz w:val="20"/>
                <w:szCs w:val="20"/>
              </w:rPr>
              <w:t>. Умеют передавать,  информацию сжато, полно, выборочно.  (И)</w:t>
            </w:r>
          </w:p>
        </w:tc>
        <w:tc>
          <w:tcPr>
            <w:tcW w:w="1009" w:type="dxa"/>
            <w:tcBorders>
              <w:left w:val="single" w:sz="4" w:space="0" w:color="auto"/>
              <w:bottom w:val="single" w:sz="4" w:space="0" w:color="auto"/>
              <w:right w:val="single" w:sz="4" w:space="0" w:color="auto"/>
            </w:tcBorders>
          </w:tcPr>
          <w:p w:rsidR="00572344" w:rsidRPr="00D6366B" w:rsidRDefault="00572344">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23.04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Уравнение </w:t>
            </w:r>
            <w:proofErr w:type="spellStart"/>
            <w:r w:rsidRPr="00D6366B">
              <w:rPr>
                <w:sz w:val="20"/>
                <w:szCs w:val="20"/>
              </w:rPr>
              <w:t>tgx=а</w:t>
            </w:r>
            <w:proofErr w:type="spellEnd"/>
            <w:r w:rsidRPr="00D6366B">
              <w:rPr>
                <w:sz w:val="20"/>
                <w:szCs w:val="20"/>
              </w:rPr>
              <w:t xml:space="preserve">. Уравнение </w:t>
            </w:r>
            <w:proofErr w:type="spellStart"/>
            <w:r w:rsidRPr="00D6366B">
              <w:rPr>
                <w:sz w:val="20"/>
                <w:szCs w:val="20"/>
              </w:rPr>
              <w:t>ctgx=а</w:t>
            </w:r>
            <w:proofErr w:type="spellEnd"/>
            <w:r w:rsidRPr="00D6366B">
              <w:rPr>
                <w:sz w:val="20"/>
                <w:szCs w:val="20"/>
              </w:rPr>
              <w:t>.</w:t>
            </w:r>
          </w:p>
        </w:tc>
        <w:tc>
          <w:tcPr>
            <w:tcW w:w="2162" w:type="dxa"/>
            <w:gridSpan w:val="4"/>
            <w:tcBorders>
              <w:left w:val="single" w:sz="4" w:space="0" w:color="auto"/>
              <w:right w:val="single" w:sz="4" w:space="0" w:color="auto"/>
            </w:tcBorders>
          </w:tcPr>
          <w:p w:rsidR="00572344" w:rsidRPr="00D6366B" w:rsidRDefault="00572344" w:rsidP="0059440A">
            <w:pPr>
              <w:pStyle w:val="ac"/>
              <w:rPr>
                <w:sz w:val="20"/>
                <w:szCs w:val="20"/>
              </w:rPr>
            </w:pPr>
            <w:r w:rsidRPr="00D6366B">
              <w:rPr>
                <w:sz w:val="20"/>
                <w:szCs w:val="20"/>
              </w:rPr>
              <w:t>Практикум, фронтальный опрос</w:t>
            </w:r>
            <w:r w:rsidRPr="00D6366B">
              <w:rPr>
                <w:sz w:val="20"/>
                <w:szCs w:val="20"/>
              </w:rPr>
              <w:br/>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pPr>
              <w:rPr>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23.04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 xml:space="preserve">§4. Тригонометрические уравнения, сводящиеся к </w:t>
            </w:r>
            <w:proofErr w:type="gramStart"/>
            <w:r w:rsidRPr="00D6366B">
              <w:rPr>
                <w:sz w:val="20"/>
                <w:szCs w:val="20"/>
              </w:rPr>
              <w:t>алгебраическим</w:t>
            </w:r>
            <w:proofErr w:type="gramEnd"/>
            <w:r w:rsidRPr="00D6366B">
              <w:rPr>
                <w:sz w:val="20"/>
                <w:szCs w:val="20"/>
              </w:rPr>
              <w:t>. Однородные и линейные уравнения.</w:t>
            </w:r>
          </w:p>
        </w:tc>
        <w:tc>
          <w:tcPr>
            <w:tcW w:w="2162" w:type="dxa"/>
            <w:gridSpan w:val="4"/>
            <w:tcBorders>
              <w:left w:val="single" w:sz="4" w:space="0" w:color="auto"/>
              <w:right w:val="single" w:sz="4" w:space="0" w:color="auto"/>
            </w:tcBorders>
          </w:tcPr>
          <w:p w:rsidR="00572344" w:rsidRPr="00D6366B" w:rsidRDefault="00572344" w:rsidP="00AE3051">
            <w:pPr>
              <w:spacing w:before="100" w:beforeAutospacing="1" w:after="100" w:afterAutospacing="1"/>
              <w:rPr>
                <w:rStyle w:val="af0"/>
                <w:b w:val="0"/>
                <w:sz w:val="20"/>
                <w:szCs w:val="20"/>
              </w:rPr>
            </w:pPr>
            <w:r w:rsidRPr="00D6366B">
              <w:rPr>
                <w:sz w:val="20"/>
                <w:szCs w:val="20"/>
              </w:rPr>
              <w:t>демонстрация  слайд – лекции</w:t>
            </w:r>
          </w:p>
        </w:tc>
        <w:tc>
          <w:tcPr>
            <w:tcW w:w="1560" w:type="dxa"/>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pPr>
              <w:rPr>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2951" w:type="dxa"/>
            <w:vMerge w:val="restart"/>
            <w:tcBorders>
              <w:left w:val="single" w:sz="4" w:space="0" w:color="auto"/>
              <w:right w:val="single" w:sz="4" w:space="0" w:color="auto"/>
            </w:tcBorders>
          </w:tcPr>
          <w:p w:rsidR="00572344" w:rsidRPr="00D6366B" w:rsidRDefault="00572344" w:rsidP="00D6366B">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pStyle w:val="ac"/>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26.04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Тригонометрические уравнения, сводящиеся к </w:t>
            </w:r>
            <w:proofErr w:type="gramStart"/>
            <w:r w:rsidRPr="00D6366B">
              <w:rPr>
                <w:sz w:val="20"/>
                <w:szCs w:val="20"/>
              </w:rPr>
              <w:t>алгебраическим</w:t>
            </w:r>
            <w:proofErr w:type="gramEnd"/>
            <w:r w:rsidRPr="00D6366B">
              <w:rPr>
                <w:sz w:val="20"/>
                <w:szCs w:val="20"/>
              </w:rPr>
              <w:t>. Однородные и линейные уравнения.</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задачи</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Фронтальная, работа с демонстрационным материалом</w:t>
            </w:r>
          </w:p>
        </w:tc>
        <w:tc>
          <w:tcPr>
            <w:tcW w:w="2400" w:type="dxa"/>
            <w:vMerge/>
            <w:tcBorders>
              <w:left w:val="single" w:sz="4" w:space="0" w:color="auto"/>
              <w:right w:val="single" w:sz="4" w:space="0" w:color="auto"/>
            </w:tcBorders>
          </w:tcPr>
          <w:p w:rsidR="00572344" w:rsidRPr="00D6366B" w:rsidRDefault="00572344" w:rsidP="00D6366B">
            <w:pPr>
              <w:pStyle w:val="ac"/>
              <w:rPr>
                <w:sz w:val="20"/>
                <w:szCs w:val="20"/>
              </w:rPr>
            </w:pPr>
          </w:p>
        </w:tc>
        <w:tc>
          <w:tcPr>
            <w:tcW w:w="2951" w:type="dxa"/>
            <w:vMerge/>
            <w:tcBorders>
              <w:left w:val="single" w:sz="4" w:space="0" w:color="auto"/>
              <w:right w:val="single" w:sz="4" w:space="0" w:color="auto"/>
            </w:tcBorders>
          </w:tcPr>
          <w:p w:rsidR="00572344" w:rsidRPr="00D6366B" w:rsidRDefault="00572344" w:rsidP="00D6366B">
            <w:pPr>
              <w:pStyle w:val="ac"/>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27.04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Тригонометрические уравнения, сводящиеся к </w:t>
            </w:r>
            <w:proofErr w:type="gramStart"/>
            <w:r w:rsidRPr="00D6366B">
              <w:rPr>
                <w:sz w:val="20"/>
                <w:szCs w:val="20"/>
              </w:rPr>
              <w:t>алгебраическим</w:t>
            </w:r>
            <w:proofErr w:type="gramEnd"/>
            <w:r w:rsidRPr="00D6366B">
              <w:rPr>
                <w:sz w:val="20"/>
                <w:szCs w:val="20"/>
              </w:rPr>
              <w:t>. Однородные и линейные уравнения.</w:t>
            </w:r>
          </w:p>
        </w:tc>
        <w:tc>
          <w:tcPr>
            <w:tcW w:w="2162" w:type="dxa"/>
            <w:gridSpan w:val="4"/>
            <w:tcBorders>
              <w:left w:val="single" w:sz="4" w:space="0" w:color="auto"/>
              <w:right w:val="single" w:sz="4" w:space="0" w:color="auto"/>
            </w:tcBorders>
          </w:tcPr>
          <w:p w:rsidR="00572344" w:rsidRPr="00D6366B" w:rsidRDefault="00572344" w:rsidP="0059440A">
            <w:pPr>
              <w:pStyle w:val="ac"/>
              <w:rPr>
                <w:sz w:val="20"/>
                <w:szCs w:val="20"/>
              </w:rPr>
            </w:pPr>
            <w:r w:rsidRPr="00D6366B">
              <w:rPr>
                <w:sz w:val="20"/>
                <w:szCs w:val="20"/>
              </w:rPr>
              <w:t>Практикум, фронтальный опрос</w:t>
            </w:r>
            <w:r w:rsidRPr="00D6366B">
              <w:rPr>
                <w:sz w:val="20"/>
                <w:szCs w:val="20"/>
              </w:rPr>
              <w:br/>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Знают, как  решать простейшие тригонометрические уравнения по формулам. Умеют извлекать необходимую информацию из учебно-</w:t>
            </w:r>
            <w:r w:rsidRPr="00D6366B">
              <w:rPr>
                <w:sz w:val="20"/>
                <w:szCs w:val="20"/>
              </w:rPr>
              <w:lastRenderedPageBreak/>
              <w:t>научных текстов. Могут найти и устранить причины возникших трудностей. (Р)</w:t>
            </w:r>
          </w:p>
        </w:tc>
        <w:tc>
          <w:tcPr>
            <w:tcW w:w="2951" w:type="dxa"/>
            <w:tcBorders>
              <w:left w:val="single" w:sz="4" w:space="0" w:color="auto"/>
              <w:right w:val="single" w:sz="4" w:space="0" w:color="auto"/>
            </w:tcBorders>
          </w:tcPr>
          <w:p w:rsidR="00572344" w:rsidRPr="00D6366B" w:rsidRDefault="00572344" w:rsidP="00D6366B">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27.04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273"/>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 xml:space="preserve">Тригонометрические уравнения, сводящиеся к </w:t>
            </w:r>
            <w:proofErr w:type="gramStart"/>
            <w:r w:rsidRPr="00D6366B">
              <w:rPr>
                <w:sz w:val="20"/>
                <w:szCs w:val="20"/>
              </w:rPr>
              <w:t>алгебраическим</w:t>
            </w:r>
            <w:proofErr w:type="gramEnd"/>
            <w:r w:rsidRPr="00D6366B">
              <w:rPr>
                <w:sz w:val="20"/>
                <w:szCs w:val="20"/>
              </w:rPr>
              <w:t>. Однородные и линейные уравнения. Самостоятельная работа</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задания, фронтальный опрос, упражнения</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Групповая, индивидуальная. Построение алгоритма действия, решение упражнений. </w:t>
            </w:r>
          </w:p>
        </w:tc>
        <w:tc>
          <w:tcPr>
            <w:tcW w:w="240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Могут решать однородные тригонометрические уравнения первой степени. Могут привести примеры, подобрать аргументы, сформулировать выводы. Могут излагать  информацию, интерпретируя факты, разъясняя значение и смысл теории.  (П)</w:t>
            </w:r>
          </w:p>
        </w:tc>
        <w:tc>
          <w:tcPr>
            <w:tcW w:w="2951" w:type="dxa"/>
            <w:tcBorders>
              <w:left w:val="single" w:sz="4" w:space="0" w:color="auto"/>
              <w:right w:val="single" w:sz="4" w:space="0" w:color="auto"/>
            </w:tcBorders>
          </w:tcPr>
          <w:p w:rsidR="00572344" w:rsidRPr="00D6366B" w:rsidRDefault="00572344" w:rsidP="00D6366B">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p w:rsidR="00572344" w:rsidRPr="00D6366B" w:rsidRDefault="00572344" w:rsidP="00D6366B">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28.04</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§5. Методы замены неизвестного и разложения на множители. Метод оценки левой и правой частей тригонометрического уравнения.</w:t>
            </w:r>
          </w:p>
        </w:tc>
        <w:tc>
          <w:tcPr>
            <w:tcW w:w="2162" w:type="dxa"/>
            <w:gridSpan w:val="4"/>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Практикум, фронтальный опрос</w:t>
            </w:r>
            <w:r w:rsidRPr="00D6366B">
              <w:rPr>
                <w:sz w:val="20"/>
                <w:szCs w:val="20"/>
              </w:rPr>
              <w:br/>
            </w:r>
          </w:p>
        </w:tc>
        <w:tc>
          <w:tcPr>
            <w:tcW w:w="1560" w:type="dxa"/>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Знают, как  решать тригонометрические уравнения данными методами. Умеют извлекать необходимую информацию из учебно-научных текстов. Могут найти и устранить причины возникших трудностей. (Р)</w:t>
            </w:r>
          </w:p>
          <w:p w:rsidR="00572344" w:rsidRPr="00D6366B" w:rsidRDefault="00572344" w:rsidP="00D6366B">
            <w:pPr>
              <w:pStyle w:val="ac"/>
              <w:rPr>
                <w:sz w:val="20"/>
                <w:szCs w:val="20"/>
              </w:rPr>
            </w:pPr>
            <w:r w:rsidRPr="00D6366B">
              <w:rPr>
                <w:sz w:val="20"/>
                <w:szCs w:val="20"/>
              </w:rPr>
              <w:t>Могут привести примеры, подобрать аргументы, сформулировать выводы. Могут излагать  информацию, интерпретируя факты, разъясняя значение и смысл теории.  (П)</w:t>
            </w:r>
          </w:p>
        </w:tc>
        <w:tc>
          <w:tcPr>
            <w:tcW w:w="2951" w:type="dxa"/>
            <w:vMerge w:val="restart"/>
            <w:tcBorders>
              <w:left w:val="single" w:sz="4" w:space="0" w:color="auto"/>
              <w:right w:val="single" w:sz="4" w:space="0" w:color="auto"/>
            </w:tcBorders>
          </w:tcPr>
          <w:p w:rsidR="00572344" w:rsidRPr="00D6366B" w:rsidRDefault="00572344" w:rsidP="00D6366B">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p w:rsidR="00572344" w:rsidRPr="00D6366B" w:rsidRDefault="00572344" w:rsidP="00D6366B">
            <w:pPr>
              <w:pStyle w:val="ac"/>
              <w:rPr>
                <w:bCs/>
                <w:sz w:val="20"/>
                <w:szCs w:val="20"/>
              </w:rPr>
            </w:pP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3.05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Методы замены неизвестного и разложения на множители. Метод оценки левой и правой частей тригонометрического уравнения.</w:t>
            </w:r>
          </w:p>
        </w:tc>
        <w:tc>
          <w:tcPr>
            <w:tcW w:w="2162" w:type="dxa"/>
            <w:gridSpan w:val="4"/>
            <w:vMerge/>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1560" w:type="dxa"/>
            <w:vMerge/>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572344" w:rsidRPr="00D6366B" w:rsidRDefault="00572344" w:rsidP="00D6366B">
            <w:pPr>
              <w:pStyle w:val="ac"/>
              <w:rPr>
                <w:bCs/>
                <w:sz w:val="20"/>
                <w:szCs w:val="20"/>
              </w:rPr>
            </w:pPr>
          </w:p>
        </w:tc>
        <w:tc>
          <w:tcPr>
            <w:tcW w:w="2951" w:type="dxa"/>
            <w:vMerge/>
            <w:tcBorders>
              <w:left w:val="single" w:sz="4" w:space="0" w:color="auto"/>
              <w:right w:val="single" w:sz="4" w:space="0" w:color="auto"/>
            </w:tcBorders>
          </w:tcPr>
          <w:p w:rsidR="00572344" w:rsidRPr="00D6366B" w:rsidRDefault="00572344" w:rsidP="00D6366B">
            <w:pPr>
              <w:pStyle w:val="ac"/>
              <w:rPr>
                <w:bCs/>
                <w:sz w:val="20"/>
                <w:szCs w:val="20"/>
              </w:rPr>
            </w:pPr>
          </w:p>
        </w:tc>
        <w:tc>
          <w:tcPr>
            <w:tcW w:w="1009" w:type="dxa"/>
            <w:tcBorders>
              <w:left w:val="single" w:sz="4" w:space="0" w:color="auto"/>
              <w:bottom w:val="single" w:sz="4" w:space="0" w:color="auto"/>
              <w:right w:val="single" w:sz="4" w:space="0" w:color="auto"/>
            </w:tcBorders>
          </w:tcPr>
          <w:p w:rsidR="00572344" w:rsidRDefault="00572344">
            <w:r w:rsidRPr="00083D73">
              <w:rPr>
                <w:sz w:val="20"/>
                <w:szCs w:val="20"/>
              </w:rPr>
              <w:t xml:space="preserve">Работа </w:t>
            </w:r>
            <w:proofErr w:type="gramStart"/>
            <w:r w:rsidRPr="00083D73">
              <w:rPr>
                <w:sz w:val="20"/>
                <w:szCs w:val="20"/>
              </w:rPr>
              <w:t>на</w:t>
            </w:r>
            <w:proofErr w:type="gramEnd"/>
            <w:r w:rsidRPr="00083D73">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3.05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pPr>
              <w:rPr>
                <w:sz w:val="20"/>
                <w:szCs w:val="20"/>
              </w:rPr>
            </w:pPr>
            <w:r w:rsidRPr="00D6366B">
              <w:rPr>
                <w:sz w:val="20"/>
                <w:szCs w:val="20"/>
              </w:rPr>
              <w:t>Методы замены неизвестного и разложения на множители. Метод оценки левой и правой частей тригонометрического уравнения.</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задания, фронтальный опрос, упражнения</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Групповая, индивидуальная. Построение алгоритма действия, решение упражнений. </w:t>
            </w:r>
          </w:p>
        </w:tc>
        <w:tc>
          <w:tcPr>
            <w:tcW w:w="2400" w:type="dxa"/>
            <w:vMerge/>
            <w:tcBorders>
              <w:left w:val="single" w:sz="4" w:space="0" w:color="auto"/>
              <w:right w:val="single" w:sz="4" w:space="0" w:color="auto"/>
            </w:tcBorders>
          </w:tcPr>
          <w:p w:rsidR="00572344" w:rsidRPr="00D6366B" w:rsidRDefault="00572344" w:rsidP="00D6366B">
            <w:pPr>
              <w:pStyle w:val="ac"/>
              <w:rPr>
                <w:sz w:val="20"/>
                <w:szCs w:val="20"/>
              </w:rPr>
            </w:pPr>
          </w:p>
        </w:tc>
        <w:tc>
          <w:tcPr>
            <w:tcW w:w="2951" w:type="dxa"/>
            <w:vMerge/>
            <w:tcBorders>
              <w:left w:val="single" w:sz="4" w:space="0" w:color="auto"/>
              <w:right w:val="single" w:sz="4" w:space="0" w:color="auto"/>
            </w:tcBorders>
          </w:tcPr>
          <w:p w:rsidR="00572344" w:rsidRPr="00D6366B" w:rsidRDefault="00572344" w:rsidP="00D6366B">
            <w:pPr>
              <w:pStyle w:val="ac"/>
              <w:rPr>
                <w:sz w:val="20"/>
                <w:szCs w:val="20"/>
              </w:rPr>
            </w:pPr>
          </w:p>
        </w:tc>
        <w:tc>
          <w:tcPr>
            <w:tcW w:w="1009" w:type="dxa"/>
            <w:tcBorders>
              <w:left w:val="single" w:sz="4" w:space="0" w:color="auto"/>
              <w:bottom w:val="single" w:sz="4" w:space="0" w:color="auto"/>
              <w:right w:val="single" w:sz="4" w:space="0" w:color="auto"/>
            </w:tcBorders>
          </w:tcPr>
          <w:p w:rsidR="00572344" w:rsidRDefault="00572344">
            <w:r w:rsidRPr="00083D73">
              <w:rPr>
                <w:sz w:val="20"/>
                <w:szCs w:val="20"/>
              </w:rPr>
              <w:t xml:space="preserve">Работа </w:t>
            </w:r>
            <w:proofErr w:type="gramStart"/>
            <w:r w:rsidRPr="00083D73">
              <w:rPr>
                <w:sz w:val="20"/>
                <w:szCs w:val="20"/>
              </w:rPr>
              <w:t>на</w:t>
            </w:r>
            <w:proofErr w:type="gramEnd"/>
            <w:r w:rsidRPr="00083D73">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4.05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§6. Системы тригонометрических уравнений.</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задачи</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Фронтальная, работа с демонстрацион</w:t>
            </w:r>
            <w:r w:rsidRPr="00D6366B">
              <w:rPr>
                <w:sz w:val="20"/>
                <w:szCs w:val="20"/>
              </w:rPr>
              <w:lastRenderedPageBreak/>
              <w:t>ным материалом</w:t>
            </w:r>
          </w:p>
        </w:tc>
        <w:tc>
          <w:tcPr>
            <w:tcW w:w="2400" w:type="dxa"/>
            <w:vMerge w:val="restart"/>
            <w:tcBorders>
              <w:left w:val="single" w:sz="4" w:space="0" w:color="auto"/>
              <w:right w:val="single" w:sz="4" w:space="0" w:color="auto"/>
            </w:tcBorders>
          </w:tcPr>
          <w:p w:rsidR="00572344" w:rsidRPr="00D6366B" w:rsidRDefault="00572344" w:rsidP="0059440A">
            <w:pPr>
              <w:pStyle w:val="ac"/>
              <w:rPr>
                <w:bCs/>
                <w:sz w:val="20"/>
                <w:szCs w:val="20"/>
              </w:rPr>
            </w:pPr>
            <w:r w:rsidRPr="00D6366B">
              <w:rPr>
                <w:sz w:val="20"/>
                <w:szCs w:val="20"/>
              </w:rPr>
              <w:lastRenderedPageBreak/>
              <w:t xml:space="preserve">Могут решать системы тригонометрических уравнений первой </w:t>
            </w:r>
            <w:r w:rsidRPr="00D6366B">
              <w:rPr>
                <w:sz w:val="20"/>
                <w:szCs w:val="20"/>
              </w:rPr>
              <w:lastRenderedPageBreak/>
              <w:t>степени. Могут привести примеры, подобрать аргументы, сформулировать выводы. Могут излагать  информацию, интерпретируя факты, разъясняя значение и смысл теории.  (П)</w:t>
            </w:r>
          </w:p>
        </w:tc>
        <w:tc>
          <w:tcPr>
            <w:tcW w:w="2951" w:type="dxa"/>
            <w:vMerge w:val="restart"/>
            <w:tcBorders>
              <w:left w:val="single" w:sz="4" w:space="0" w:color="auto"/>
              <w:right w:val="single" w:sz="4" w:space="0" w:color="auto"/>
            </w:tcBorders>
          </w:tcPr>
          <w:p w:rsidR="00572344" w:rsidRPr="00D6366B" w:rsidRDefault="00572344" w:rsidP="00D6366B">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4.05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Системы тригонометрических уравнений.</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задания, фронтальный опрос, упражнения</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Групповая, индивидуальная. Построение алгоритма действия, решение упражнений. </w:t>
            </w:r>
          </w:p>
        </w:tc>
        <w:tc>
          <w:tcPr>
            <w:tcW w:w="2400" w:type="dxa"/>
            <w:vMerge/>
            <w:tcBorders>
              <w:left w:val="single" w:sz="4" w:space="0" w:color="auto"/>
              <w:right w:val="single" w:sz="4" w:space="0" w:color="auto"/>
            </w:tcBorders>
          </w:tcPr>
          <w:p w:rsidR="00572344" w:rsidRPr="00D6366B" w:rsidRDefault="00572344" w:rsidP="0059440A">
            <w:pPr>
              <w:pStyle w:val="ac"/>
              <w:rPr>
                <w:sz w:val="20"/>
                <w:szCs w:val="20"/>
              </w:rPr>
            </w:pPr>
          </w:p>
        </w:tc>
        <w:tc>
          <w:tcPr>
            <w:tcW w:w="2951" w:type="dxa"/>
            <w:vMerge/>
            <w:tcBorders>
              <w:left w:val="single" w:sz="4" w:space="0" w:color="auto"/>
              <w:right w:val="single" w:sz="4" w:space="0" w:color="auto"/>
            </w:tcBorders>
          </w:tcPr>
          <w:p w:rsidR="00572344" w:rsidRPr="00D6366B" w:rsidRDefault="00572344" w:rsidP="00D6366B">
            <w:pPr>
              <w:pStyle w:val="ac"/>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5.05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§7. Тригонометрические неравенства.</w:t>
            </w:r>
          </w:p>
        </w:tc>
        <w:tc>
          <w:tcPr>
            <w:tcW w:w="2162" w:type="dxa"/>
            <w:gridSpan w:val="4"/>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демонстрация  слайд – лекции</w:t>
            </w:r>
          </w:p>
        </w:tc>
        <w:tc>
          <w:tcPr>
            <w:tcW w:w="1560" w:type="dxa"/>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Групповая. Решение упражнений, составление опорного конспекта, ответы на вопросы.</w:t>
            </w:r>
          </w:p>
        </w:tc>
        <w:tc>
          <w:tcPr>
            <w:tcW w:w="2400" w:type="dxa"/>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Знают, как  решать тригонометрические неравенства. Умеют извлекать необходимую информацию из учебно-научных текстов. Могут найти и устранить причины возникших трудностей. (Р)</w:t>
            </w:r>
          </w:p>
          <w:p w:rsidR="00572344" w:rsidRPr="00D6366B" w:rsidRDefault="00572344" w:rsidP="00D6366B">
            <w:pPr>
              <w:pStyle w:val="ac"/>
              <w:rPr>
                <w:sz w:val="20"/>
                <w:szCs w:val="20"/>
              </w:rPr>
            </w:pPr>
            <w:r w:rsidRPr="00D6366B">
              <w:rPr>
                <w:sz w:val="20"/>
                <w:szCs w:val="20"/>
              </w:rPr>
              <w:t>Могут привести примеры, подобрать аргументы, сформулировать выводы. Могут излагать  информацию, интерпретируя факты, разъясняя значение и смысл теории.  (П)</w:t>
            </w:r>
          </w:p>
        </w:tc>
        <w:tc>
          <w:tcPr>
            <w:tcW w:w="2951" w:type="dxa"/>
            <w:vMerge w:val="restart"/>
            <w:tcBorders>
              <w:left w:val="single" w:sz="4" w:space="0" w:color="auto"/>
              <w:right w:val="single" w:sz="4" w:space="0" w:color="auto"/>
            </w:tcBorders>
          </w:tcPr>
          <w:p w:rsidR="00572344" w:rsidRPr="00D6366B" w:rsidRDefault="00572344" w:rsidP="00D6366B">
            <w:pPr>
              <w:rPr>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7.05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Тригонометрические неравенства.</w:t>
            </w:r>
          </w:p>
        </w:tc>
        <w:tc>
          <w:tcPr>
            <w:tcW w:w="2162" w:type="dxa"/>
            <w:gridSpan w:val="4"/>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проблемные задания, фронтальный опрос, упражнения</w:t>
            </w:r>
          </w:p>
        </w:tc>
        <w:tc>
          <w:tcPr>
            <w:tcW w:w="156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Групповая, индивидуальная. Построение алгоритма действия, решение упражнений. </w:t>
            </w: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7.05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rPr>
                <w:sz w:val="20"/>
                <w:szCs w:val="20"/>
              </w:rPr>
            </w:pPr>
            <w:r w:rsidRPr="00D6366B">
              <w:rPr>
                <w:sz w:val="20"/>
                <w:szCs w:val="20"/>
              </w:rPr>
              <w:t>Урок обобщения и систематизации знаний.</w:t>
            </w:r>
          </w:p>
        </w:tc>
        <w:tc>
          <w:tcPr>
            <w:tcW w:w="2162" w:type="dxa"/>
            <w:gridSpan w:val="4"/>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1560" w:type="dxa"/>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572344" w:rsidRPr="00D6366B" w:rsidRDefault="00572344" w:rsidP="00AB2D76">
            <w:pPr>
              <w:spacing w:before="100" w:beforeAutospacing="1" w:after="100" w:afterAutospacing="1"/>
              <w:rPr>
                <w:rStyle w:val="af0"/>
                <w:b w:val="0"/>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8.05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bottom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bottom w:val="single" w:sz="4" w:space="0" w:color="auto"/>
              <w:right w:val="single" w:sz="4" w:space="0" w:color="auto"/>
            </w:tcBorders>
          </w:tcPr>
          <w:p w:rsidR="00572344" w:rsidRPr="00D6366B" w:rsidRDefault="00572344" w:rsidP="008B6E13">
            <w:pPr>
              <w:rPr>
                <w:sz w:val="20"/>
                <w:szCs w:val="20"/>
              </w:rPr>
            </w:pPr>
            <w:r w:rsidRPr="00D6366B">
              <w:rPr>
                <w:sz w:val="20"/>
                <w:szCs w:val="20"/>
              </w:rPr>
              <w:t>Контрольная работа №8</w:t>
            </w:r>
            <w:r>
              <w:rPr>
                <w:sz w:val="20"/>
                <w:szCs w:val="20"/>
              </w:rPr>
              <w:t xml:space="preserve">  по теме</w:t>
            </w:r>
            <w:proofErr w:type="gramStart"/>
            <w:r>
              <w:rPr>
                <w:sz w:val="20"/>
                <w:szCs w:val="20"/>
              </w:rPr>
              <w:t>»Т</w:t>
            </w:r>
            <w:proofErr w:type="gramEnd"/>
            <w:r>
              <w:rPr>
                <w:sz w:val="20"/>
                <w:szCs w:val="20"/>
              </w:rPr>
              <w:t>ригонометрические уравнения и неравенства»</w:t>
            </w:r>
          </w:p>
        </w:tc>
        <w:tc>
          <w:tcPr>
            <w:tcW w:w="2162" w:type="dxa"/>
            <w:gridSpan w:val="4"/>
            <w:tcBorders>
              <w:left w:val="single" w:sz="4" w:space="0" w:color="auto"/>
              <w:bottom w:val="single" w:sz="4" w:space="0" w:color="auto"/>
              <w:right w:val="single" w:sz="4" w:space="0" w:color="auto"/>
            </w:tcBorders>
          </w:tcPr>
          <w:p w:rsidR="00572344" w:rsidRPr="00D6366B" w:rsidRDefault="00572344" w:rsidP="00D6366B">
            <w:pPr>
              <w:pStyle w:val="ac"/>
              <w:jc w:val="center"/>
              <w:rPr>
                <w:sz w:val="20"/>
                <w:szCs w:val="20"/>
              </w:rPr>
            </w:pPr>
            <w:r w:rsidRPr="00D6366B">
              <w:rPr>
                <w:sz w:val="20"/>
                <w:szCs w:val="20"/>
              </w:rPr>
              <w:t xml:space="preserve">Самостоятельное планирование и проведение исследования решения </w:t>
            </w:r>
          </w:p>
        </w:tc>
        <w:tc>
          <w:tcPr>
            <w:tcW w:w="1560" w:type="dxa"/>
            <w:tcBorders>
              <w:left w:val="single" w:sz="4" w:space="0" w:color="auto"/>
              <w:bottom w:val="single" w:sz="4" w:space="0" w:color="auto"/>
              <w:right w:val="single" w:sz="4" w:space="0" w:color="auto"/>
            </w:tcBorders>
          </w:tcPr>
          <w:p w:rsidR="00572344" w:rsidRPr="00D6366B" w:rsidRDefault="00572344" w:rsidP="00D6366B">
            <w:pPr>
              <w:pStyle w:val="ac"/>
              <w:jc w:val="center"/>
              <w:rPr>
                <w:sz w:val="20"/>
                <w:szCs w:val="20"/>
              </w:rPr>
            </w:pPr>
            <w:r w:rsidRPr="00D6366B">
              <w:rPr>
                <w:sz w:val="20"/>
                <w:szCs w:val="20"/>
              </w:rPr>
              <w:t>Индивидуальное  решение контрольных заданий.</w:t>
            </w:r>
          </w:p>
        </w:tc>
        <w:tc>
          <w:tcPr>
            <w:tcW w:w="2400" w:type="dxa"/>
            <w:tcBorders>
              <w:left w:val="single" w:sz="4" w:space="0" w:color="auto"/>
              <w:bottom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Учащихся демонстрируют  умение расширять и обобщать сведения о видах тригонометрических  уравнений; умение решения разными методами тригонометрических уравнений (П) </w:t>
            </w:r>
          </w:p>
        </w:tc>
        <w:tc>
          <w:tcPr>
            <w:tcW w:w="2951" w:type="dxa"/>
            <w:tcBorders>
              <w:left w:val="single" w:sz="4" w:space="0" w:color="auto"/>
              <w:bottom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Могут самостоятельно выбрать метод решения тригонометрического уравнения. Владеют навыками самоанализа и самоконтроля.  (ТВ) </w:t>
            </w:r>
          </w:p>
        </w:tc>
        <w:tc>
          <w:tcPr>
            <w:tcW w:w="1009"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 xml:space="preserve">  8.05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AE3051">
        <w:trPr>
          <w:trHeight w:val="273"/>
        </w:trPr>
        <w:tc>
          <w:tcPr>
            <w:tcW w:w="16180" w:type="dxa"/>
            <w:gridSpan w:val="13"/>
            <w:tcBorders>
              <w:left w:val="single" w:sz="4" w:space="0" w:color="auto"/>
              <w:right w:val="single" w:sz="4" w:space="0" w:color="auto"/>
            </w:tcBorders>
            <w:shd w:val="clear" w:color="auto" w:fill="D9D9D9" w:themeFill="background1" w:themeFillShade="D9"/>
          </w:tcPr>
          <w:p w:rsidR="00572344" w:rsidRPr="00D6366B" w:rsidRDefault="00572344" w:rsidP="008B6E13">
            <w:pPr>
              <w:jc w:val="center"/>
              <w:rPr>
                <w:sz w:val="20"/>
                <w:szCs w:val="20"/>
              </w:rPr>
            </w:pPr>
            <w:r w:rsidRPr="00D6366B">
              <w:rPr>
                <w:sz w:val="20"/>
                <w:szCs w:val="20"/>
              </w:rPr>
              <w:lastRenderedPageBreak/>
              <w:t>Повторение  10 ч</w:t>
            </w: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Решение иррациональных уравнений и неравенств.</w:t>
            </w:r>
          </w:p>
        </w:tc>
        <w:tc>
          <w:tcPr>
            <w:tcW w:w="1844" w:type="dxa"/>
            <w:gridSpan w:val="3"/>
            <w:tcBorders>
              <w:left w:val="single" w:sz="4" w:space="0" w:color="auto"/>
              <w:right w:val="single" w:sz="4" w:space="0" w:color="auto"/>
            </w:tcBorders>
          </w:tcPr>
          <w:p w:rsidR="00572344" w:rsidRPr="00D6366B" w:rsidRDefault="00572344" w:rsidP="0054791D">
            <w:pPr>
              <w:pStyle w:val="ac"/>
              <w:rPr>
                <w:sz w:val="20"/>
                <w:szCs w:val="20"/>
              </w:rPr>
            </w:pPr>
            <w:r w:rsidRPr="00D6366B">
              <w:rPr>
                <w:sz w:val="20"/>
                <w:szCs w:val="20"/>
              </w:rPr>
              <w:t>Практикум, фронтальный опрос</w:t>
            </w:r>
            <w:r w:rsidRPr="00D6366B">
              <w:rPr>
                <w:sz w:val="20"/>
                <w:szCs w:val="20"/>
              </w:rPr>
              <w:br/>
            </w:r>
          </w:p>
        </w:tc>
        <w:tc>
          <w:tcPr>
            <w:tcW w:w="1878" w:type="dxa"/>
            <w:gridSpan w:val="2"/>
            <w:tcBorders>
              <w:left w:val="single" w:sz="4" w:space="0" w:color="auto"/>
              <w:right w:val="single" w:sz="4" w:space="0" w:color="auto"/>
            </w:tcBorders>
          </w:tcPr>
          <w:p w:rsidR="00572344" w:rsidRPr="00D6366B" w:rsidRDefault="00572344" w:rsidP="0054791D">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rsidP="009B2DCA">
            <w:pPr>
              <w:pStyle w:val="ac"/>
              <w:rPr>
                <w:sz w:val="20"/>
                <w:szCs w:val="20"/>
              </w:rPr>
            </w:pPr>
            <w:r>
              <w:rPr>
                <w:sz w:val="20"/>
                <w:szCs w:val="20"/>
              </w:rPr>
              <w:t xml:space="preserve">Решают </w:t>
            </w:r>
            <w:r w:rsidRPr="00D6366B">
              <w:rPr>
                <w:sz w:val="20"/>
                <w:szCs w:val="20"/>
              </w:rPr>
              <w:t xml:space="preserve">простые иррациональные </w:t>
            </w:r>
            <w:r>
              <w:rPr>
                <w:sz w:val="20"/>
                <w:szCs w:val="20"/>
              </w:rPr>
              <w:t xml:space="preserve"> уравнения, неравенства, системы уравнений и неравенств</w:t>
            </w:r>
            <w:r w:rsidRPr="00D6366B">
              <w:rPr>
                <w:sz w:val="20"/>
                <w:szCs w:val="20"/>
              </w:rPr>
              <w:t xml:space="preserve"> (П)</w:t>
            </w:r>
          </w:p>
        </w:tc>
        <w:tc>
          <w:tcPr>
            <w:tcW w:w="2951" w:type="dxa"/>
            <w:tcBorders>
              <w:left w:val="single" w:sz="4" w:space="0" w:color="auto"/>
              <w:right w:val="single" w:sz="4" w:space="0" w:color="auto"/>
            </w:tcBorders>
          </w:tcPr>
          <w:p w:rsidR="00572344" w:rsidRPr="00D6366B" w:rsidRDefault="00572344" w:rsidP="009B2DCA">
            <w:pPr>
              <w:pStyle w:val="ac"/>
              <w:rPr>
                <w:sz w:val="20"/>
                <w:szCs w:val="20"/>
              </w:rPr>
            </w:pPr>
            <w:r>
              <w:rPr>
                <w:sz w:val="20"/>
                <w:szCs w:val="20"/>
              </w:rPr>
              <w:t xml:space="preserve">Решают </w:t>
            </w:r>
            <w:r w:rsidRPr="00D6366B">
              <w:rPr>
                <w:sz w:val="20"/>
                <w:szCs w:val="20"/>
              </w:rPr>
              <w:t xml:space="preserve"> иррациональные </w:t>
            </w:r>
            <w:r>
              <w:rPr>
                <w:sz w:val="20"/>
                <w:szCs w:val="20"/>
              </w:rPr>
              <w:t>уравнения, неравенства, системы уравнений и неравенств</w:t>
            </w:r>
            <w:r w:rsidRPr="00D6366B">
              <w:rPr>
                <w:sz w:val="20"/>
                <w:szCs w:val="20"/>
              </w:rPr>
              <w:t>. (П). Учащиеся знают и умеют применять  алгоритм решения иррациональных систем уравнений</w:t>
            </w:r>
            <w:r>
              <w:rPr>
                <w:sz w:val="20"/>
                <w:szCs w:val="20"/>
              </w:rPr>
              <w:t xml:space="preserve"> и неравенств</w:t>
            </w:r>
            <w:r w:rsidRPr="00D6366B">
              <w:rPr>
                <w:sz w:val="20"/>
                <w:szCs w:val="20"/>
              </w:rPr>
              <w:t>; четко представляют, в каких случаях необходима проверка найденных корней.</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10.05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Решение показательных уравнений и неравенств.</w:t>
            </w:r>
          </w:p>
        </w:tc>
        <w:tc>
          <w:tcPr>
            <w:tcW w:w="1844" w:type="dxa"/>
            <w:gridSpan w:val="3"/>
            <w:tcBorders>
              <w:left w:val="single" w:sz="4" w:space="0" w:color="auto"/>
              <w:right w:val="single" w:sz="4" w:space="0" w:color="auto"/>
            </w:tcBorders>
          </w:tcPr>
          <w:p w:rsidR="00572344" w:rsidRPr="00D6366B" w:rsidRDefault="00572344" w:rsidP="0054791D">
            <w:pPr>
              <w:pStyle w:val="ac"/>
              <w:rPr>
                <w:sz w:val="20"/>
                <w:szCs w:val="20"/>
              </w:rPr>
            </w:pPr>
            <w:r w:rsidRPr="00D6366B">
              <w:rPr>
                <w:sz w:val="20"/>
                <w:szCs w:val="20"/>
              </w:rPr>
              <w:t>Практикум, фронтальный опрос</w:t>
            </w:r>
            <w:r w:rsidRPr="00D6366B">
              <w:rPr>
                <w:sz w:val="20"/>
                <w:szCs w:val="20"/>
              </w:rPr>
              <w:br/>
            </w:r>
          </w:p>
        </w:tc>
        <w:tc>
          <w:tcPr>
            <w:tcW w:w="1878" w:type="dxa"/>
            <w:gridSpan w:val="2"/>
            <w:tcBorders>
              <w:left w:val="single" w:sz="4" w:space="0" w:color="auto"/>
              <w:right w:val="single" w:sz="4" w:space="0" w:color="auto"/>
            </w:tcBorders>
          </w:tcPr>
          <w:p w:rsidR="00572344" w:rsidRPr="00D6366B" w:rsidRDefault="00572344" w:rsidP="0054791D">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rsidP="009B2DCA">
            <w:pPr>
              <w:pStyle w:val="ac"/>
              <w:rPr>
                <w:sz w:val="20"/>
                <w:szCs w:val="20"/>
              </w:rPr>
            </w:pPr>
            <w:r>
              <w:rPr>
                <w:sz w:val="20"/>
                <w:szCs w:val="20"/>
              </w:rPr>
              <w:t xml:space="preserve">Решают </w:t>
            </w:r>
            <w:r w:rsidRPr="00D6366B">
              <w:rPr>
                <w:sz w:val="20"/>
                <w:szCs w:val="20"/>
              </w:rPr>
              <w:t xml:space="preserve"> простые </w:t>
            </w:r>
            <w:r>
              <w:rPr>
                <w:sz w:val="20"/>
                <w:szCs w:val="20"/>
              </w:rPr>
              <w:t>показательные уравнения и неравенства</w:t>
            </w:r>
            <w:r w:rsidRPr="00D6366B">
              <w:rPr>
                <w:sz w:val="20"/>
                <w:szCs w:val="20"/>
              </w:rPr>
              <w:t>. (П)</w:t>
            </w:r>
          </w:p>
        </w:tc>
        <w:tc>
          <w:tcPr>
            <w:tcW w:w="2951" w:type="dxa"/>
            <w:tcBorders>
              <w:left w:val="single" w:sz="4" w:space="0" w:color="auto"/>
              <w:right w:val="single" w:sz="4" w:space="0" w:color="auto"/>
            </w:tcBorders>
          </w:tcPr>
          <w:p w:rsidR="00572344" w:rsidRPr="00D6366B" w:rsidRDefault="00572344" w:rsidP="009B2DCA">
            <w:pPr>
              <w:pStyle w:val="ac"/>
              <w:rPr>
                <w:sz w:val="20"/>
                <w:szCs w:val="20"/>
              </w:rPr>
            </w:pPr>
            <w:r>
              <w:rPr>
                <w:sz w:val="20"/>
                <w:szCs w:val="20"/>
              </w:rPr>
              <w:t>Решают</w:t>
            </w:r>
            <w:r w:rsidRPr="00D6366B">
              <w:rPr>
                <w:sz w:val="20"/>
                <w:szCs w:val="20"/>
              </w:rPr>
              <w:t xml:space="preserve"> </w:t>
            </w:r>
            <w:r>
              <w:rPr>
                <w:sz w:val="20"/>
                <w:szCs w:val="20"/>
              </w:rPr>
              <w:t>показательные уравнения и неравенств</w:t>
            </w:r>
            <w:r w:rsidRPr="00D6366B">
              <w:rPr>
                <w:sz w:val="20"/>
                <w:szCs w:val="20"/>
              </w:rPr>
              <w:t xml:space="preserve">. (П). Учащиеся знают и умеют применять  алгоритм решения </w:t>
            </w:r>
            <w:r>
              <w:rPr>
                <w:sz w:val="20"/>
                <w:szCs w:val="20"/>
              </w:rPr>
              <w:t>показательных уравнений и неравенств</w:t>
            </w:r>
            <w:r w:rsidRPr="00D6366B">
              <w:rPr>
                <w:sz w:val="20"/>
                <w:szCs w:val="20"/>
              </w:rPr>
              <w:t>; четко представляют, в каких случаях необходима проверка найденных корней.</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11.05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Решение логарифмических уравнений и неравенств.</w:t>
            </w:r>
          </w:p>
        </w:tc>
        <w:tc>
          <w:tcPr>
            <w:tcW w:w="1844" w:type="dxa"/>
            <w:gridSpan w:val="3"/>
            <w:tcBorders>
              <w:left w:val="single" w:sz="4" w:space="0" w:color="auto"/>
              <w:right w:val="single" w:sz="4" w:space="0" w:color="auto"/>
            </w:tcBorders>
          </w:tcPr>
          <w:p w:rsidR="00572344" w:rsidRPr="00D6366B" w:rsidRDefault="00572344" w:rsidP="0054791D">
            <w:pPr>
              <w:pStyle w:val="ac"/>
              <w:rPr>
                <w:sz w:val="20"/>
                <w:szCs w:val="20"/>
              </w:rPr>
            </w:pPr>
            <w:r w:rsidRPr="00D6366B">
              <w:rPr>
                <w:sz w:val="20"/>
                <w:szCs w:val="20"/>
              </w:rPr>
              <w:t>Практикум, фронтальный опрос</w:t>
            </w:r>
            <w:r w:rsidRPr="00D6366B">
              <w:rPr>
                <w:sz w:val="20"/>
                <w:szCs w:val="20"/>
              </w:rPr>
              <w:br/>
            </w:r>
          </w:p>
        </w:tc>
        <w:tc>
          <w:tcPr>
            <w:tcW w:w="1878" w:type="dxa"/>
            <w:gridSpan w:val="2"/>
            <w:tcBorders>
              <w:left w:val="single" w:sz="4" w:space="0" w:color="auto"/>
              <w:right w:val="single" w:sz="4" w:space="0" w:color="auto"/>
            </w:tcBorders>
          </w:tcPr>
          <w:p w:rsidR="00572344" w:rsidRPr="00D6366B" w:rsidRDefault="00572344" w:rsidP="0054791D">
            <w:pPr>
              <w:pStyle w:val="ac"/>
              <w:rPr>
                <w:sz w:val="20"/>
                <w:szCs w:val="20"/>
              </w:rPr>
            </w:pPr>
            <w:r w:rsidRPr="00D6366B">
              <w:rPr>
                <w:sz w:val="20"/>
                <w:szCs w:val="20"/>
              </w:rPr>
              <w:t>Групповая, работа с опорными конспектами, работа с раздаточными  материалами</w:t>
            </w:r>
          </w:p>
        </w:tc>
        <w:tc>
          <w:tcPr>
            <w:tcW w:w="2400" w:type="dxa"/>
            <w:tcBorders>
              <w:left w:val="single" w:sz="4" w:space="0" w:color="auto"/>
              <w:right w:val="single" w:sz="4" w:space="0" w:color="auto"/>
            </w:tcBorders>
          </w:tcPr>
          <w:p w:rsidR="00572344" w:rsidRPr="00D6366B" w:rsidRDefault="00572344" w:rsidP="009B2DCA">
            <w:pPr>
              <w:pStyle w:val="ac"/>
              <w:rPr>
                <w:sz w:val="20"/>
                <w:szCs w:val="20"/>
              </w:rPr>
            </w:pPr>
            <w:r>
              <w:rPr>
                <w:sz w:val="20"/>
                <w:szCs w:val="20"/>
              </w:rPr>
              <w:t>Решают</w:t>
            </w:r>
            <w:r w:rsidRPr="00D6366B">
              <w:rPr>
                <w:sz w:val="20"/>
                <w:szCs w:val="20"/>
              </w:rPr>
              <w:t xml:space="preserve"> простые </w:t>
            </w:r>
            <w:r>
              <w:rPr>
                <w:sz w:val="20"/>
                <w:szCs w:val="20"/>
              </w:rPr>
              <w:t xml:space="preserve">логарифмические  уравнения и </w:t>
            </w:r>
            <w:proofErr w:type="spellStart"/>
            <w:r>
              <w:rPr>
                <w:sz w:val="20"/>
                <w:szCs w:val="20"/>
              </w:rPr>
              <w:t>неравенства</w:t>
            </w:r>
            <w:proofErr w:type="gramStart"/>
            <w:r>
              <w:rPr>
                <w:sz w:val="20"/>
                <w:szCs w:val="20"/>
              </w:rPr>
              <w:t>,</w:t>
            </w:r>
            <w:r w:rsidRPr="00D6366B">
              <w:rPr>
                <w:sz w:val="20"/>
                <w:szCs w:val="20"/>
              </w:rPr>
              <w:t>с</w:t>
            </w:r>
            <w:proofErr w:type="gramEnd"/>
            <w:r w:rsidRPr="00D6366B">
              <w:rPr>
                <w:sz w:val="20"/>
                <w:szCs w:val="20"/>
              </w:rPr>
              <w:t>истемы</w:t>
            </w:r>
            <w:proofErr w:type="spellEnd"/>
            <w:r w:rsidRPr="00D6366B">
              <w:rPr>
                <w:sz w:val="20"/>
                <w:szCs w:val="20"/>
              </w:rPr>
              <w:t xml:space="preserve"> уравнений. (П)</w:t>
            </w:r>
          </w:p>
        </w:tc>
        <w:tc>
          <w:tcPr>
            <w:tcW w:w="2951" w:type="dxa"/>
            <w:tcBorders>
              <w:left w:val="single" w:sz="4" w:space="0" w:color="auto"/>
              <w:right w:val="single" w:sz="4" w:space="0" w:color="auto"/>
            </w:tcBorders>
          </w:tcPr>
          <w:p w:rsidR="00572344" w:rsidRPr="00D6366B" w:rsidRDefault="00572344" w:rsidP="001A70E6">
            <w:pPr>
              <w:pStyle w:val="ac"/>
              <w:rPr>
                <w:sz w:val="20"/>
                <w:szCs w:val="20"/>
              </w:rPr>
            </w:pPr>
            <w:r w:rsidRPr="00D6366B">
              <w:rPr>
                <w:sz w:val="20"/>
                <w:szCs w:val="20"/>
              </w:rPr>
              <w:t>Решают</w:t>
            </w:r>
            <w:r>
              <w:rPr>
                <w:sz w:val="20"/>
                <w:szCs w:val="20"/>
              </w:rPr>
              <w:t xml:space="preserve"> логарифмические  уравнения и неравенства, </w:t>
            </w:r>
            <w:r w:rsidRPr="00D6366B">
              <w:rPr>
                <w:sz w:val="20"/>
                <w:szCs w:val="20"/>
              </w:rPr>
              <w:t xml:space="preserve">системы уравнений. (П). Учащиеся знают и умеют применять  алгоритм решения </w:t>
            </w:r>
            <w:r>
              <w:rPr>
                <w:sz w:val="20"/>
                <w:szCs w:val="20"/>
              </w:rPr>
              <w:t>логарифмических  уравнений и неравенств систем</w:t>
            </w:r>
            <w:r w:rsidRPr="00D6366B">
              <w:rPr>
                <w:sz w:val="20"/>
                <w:szCs w:val="20"/>
              </w:rPr>
              <w:t xml:space="preserve"> уравнений; четко представляют, в каких случаях необходима проверка найденных корней.</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11.05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Решение тригонометрических уравнений и их систем.</w:t>
            </w:r>
          </w:p>
        </w:tc>
        <w:tc>
          <w:tcPr>
            <w:tcW w:w="1844" w:type="dxa"/>
            <w:gridSpan w:val="3"/>
            <w:tcBorders>
              <w:left w:val="single" w:sz="4" w:space="0" w:color="auto"/>
              <w:right w:val="single" w:sz="4" w:space="0" w:color="auto"/>
            </w:tcBorders>
          </w:tcPr>
          <w:p w:rsidR="00572344" w:rsidRPr="00D6366B" w:rsidRDefault="00572344" w:rsidP="00D6366B">
            <w:pPr>
              <w:pStyle w:val="ac"/>
              <w:jc w:val="center"/>
              <w:rPr>
                <w:sz w:val="20"/>
                <w:szCs w:val="20"/>
              </w:rPr>
            </w:pPr>
            <w:r w:rsidRPr="00D6366B">
              <w:rPr>
                <w:sz w:val="20"/>
                <w:szCs w:val="20"/>
              </w:rPr>
              <w:t>Самостоятельное планирование и проведение исследования</w:t>
            </w:r>
          </w:p>
        </w:tc>
        <w:tc>
          <w:tcPr>
            <w:tcW w:w="1878" w:type="dxa"/>
            <w:gridSpan w:val="2"/>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Решение качественных задач.</w:t>
            </w:r>
          </w:p>
        </w:tc>
        <w:tc>
          <w:tcPr>
            <w:tcW w:w="240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 xml:space="preserve">Умеют преобразовывать простые тригонометрические выражения; решать простые тригонометрические уравнения; решать  тригонометрические уравнения. Умеют самостоятельно и мотивированно организовывать свою </w:t>
            </w:r>
            <w:r w:rsidRPr="00D6366B">
              <w:rPr>
                <w:sz w:val="20"/>
                <w:szCs w:val="20"/>
              </w:rPr>
              <w:lastRenderedPageBreak/>
              <w:t>познавательную деятельность. (П)</w:t>
            </w:r>
          </w:p>
        </w:tc>
        <w:tc>
          <w:tcPr>
            <w:tcW w:w="2951"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lastRenderedPageBreak/>
              <w:t>Умеют преобразовывать сложные тригонометрические выражения; решать сложные тригонометрические уравнения;  вычислять значения выражений с обратными тригонометрическими Функциями. (ТВ)</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12.05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Аксиомы стереометрии и следствия из них</w:t>
            </w:r>
          </w:p>
        </w:tc>
        <w:tc>
          <w:tcPr>
            <w:tcW w:w="1844" w:type="dxa"/>
            <w:gridSpan w:val="3"/>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фронтальная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(П)</w:t>
            </w:r>
          </w:p>
        </w:tc>
        <w:tc>
          <w:tcPr>
            <w:tcW w:w="2951"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 (ТВ)</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14.05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Параллельность прямых и плоскостей</w:t>
            </w:r>
          </w:p>
        </w:tc>
        <w:tc>
          <w:tcPr>
            <w:tcW w:w="184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Групповая, фронтальная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Умеют использовать понятия: параллельные прямые в пространстве; параллельность прямой и плоскости. Воспроизведение прослушанной и прочитанной информации с заданной степенью свернутости.  (П)</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Могут решать задачи на нахождение углов,  длин сторон, площадей поверхностей многогранников. Подбор аргументов для объяснения решения, участие в диалоге. (ТВ)</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14.05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Теорема о трёх перпендикулярах</w:t>
            </w:r>
          </w:p>
        </w:tc>
        <w:tc>
          <w:tcPr>
            <w:tcW w:w="1844" w:type="dxa"/>
            <w:gridSpan w:val="3"/>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Групповая, фронтальная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572344" w:rsidRPr="00D6366B" w:rsidRDefault="00572344" w:rsidP="00287B2F">
            <w:pPr>
              <w:pStyle w:val="ac"/>
              <w:rPr>
                <w:sz w:val="20"/>
                <w:szCs w:val="20"/>
              </w:rPr>
            </w:pPr>
            <w:r w:rsidRPr="00D6366B">
              <w:rPr>
                <w:sz w:val="20"/>
                <w:szCs w:val="20"/>
              </w:rPr>
              <w:t>Умеют использовать теорему о трёх перпендикулярах Воспроизведение прослушанной и прочитанной информации с заданной степенью свернутости.  (П)</w:t>
            </w:r>
          </w:p>
        </w:tc>
        <w:tc>
          <w:tcPr>
            <w:tcW w:w="2951" w:type="dxa"/>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Могут решать задачи на теорему о трёх перпендикулярах. Подбор аргументов для объяснения решения, участие в диалоге. (ТВ)</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17.05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Угол между прямой и плоскостью</w:t>
            </w:r>
          </w:p>
        </w:tc>
        <w:tc>
          <w:tcPr>
            <w:tcW w:w="184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Групповая. Решение качественных задач.</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 xml:space="preserve">Умеют использовать понятия: пересекающиеся и скрещивающиеся прямые; угол между </w:t>
            </w:r>
            <w:proofErr w:type="gramStart"/>
            <w:r w:rsidRPr="00D6366B">
              <w:rPr>
                <w:sz w:val="20"/>
                <w:szCs w:val="20"/>
              </w:rPr>
              <w:t>прямыми</w:t>
            </w:r>
            <w:proofErr w:type="gramEnd"/>
            <w:r w:rsidRPr="00D6366B">
              <w:rPr>
                <w:sz w:val="20"/>
                <w:szCs w:val="20"/>
              </w:rPr>
              <w:t xml:space="preserve"> в пространстве; перпендикулярность прямых; перпендикулярн</w:t>
            </w:r>
            <w:r w:rsidRPr="00D6366B">
              <w:rPr>
                <w:sz w:val="20"/>
                <w:szCs w:val="20"/>
              </w:rPr>
              <w:lastRenderedPageBreak/>
              <w:t>ость прямой и плоскости; перпендикуляр и наклонная; могут использовать   теорему о трех перпендикулярах (П)</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lastRenderedPageBreak/>
              <w:t xml:space="preserve">Могут решать задачи на нахождение углов,  длин сторон, площадей поверхностей многогранников Воспроизведение прочитанной информации с заданной степенью свернутости, могут правильного оформления </w:t>
            </w:r>
            <w:r w:rsidRPr="00D6366B">
              <w:rPr>
                <w:sz w:val="20"/>
                <w:szCs w:val="20"/>
              </w:rPr>
              <w:lastRenderedPageBreak/>
              <w:t>решений, умение выбрать из данной информации нужную информацию.  (ТВ)</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lastRenderedPageBreak/>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p>
          <w:p w:rsidR="00572344" w:rsidRDefault="00572344" w:rsidP="008B6E13">
            <w:pPr>
              <w:jc w:val="center"/>
              <w:rPr>
                <w:sz w:val="20"/>
                <w:szCs w:val="20"/>
              </w:rPr>
            </w:pPr>
          </w:p>
          <w:p w:rsidR="00572344" w:rsidRDefault="00572344" w:rsidP="008B6E13">
            <w:pPr>
              <w:jc w:val="center"/>
              <w:rPr>
                <w:sz w:val="20"/>
                <w:szCs w:val="20"/>
              </w:rPr>
            </w:pP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18.05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8B6E13">
            <w:pPr>
              <w:tabs>
                <w:tab w:val="left" w:pos="2702"/>
              </w:tabs>
              <w:jc w:val="both"/>
              <w:rPr>
                <w:sz w:val="20"/>
                <w:szCs w:val="20"/>
              </w:rPr>
            </w:pPr>
            <w:r w:rsidRPr="00D6366B">
              <w:rPr>
                <w:sz w:val="20"/>
                <w:szCs w:val="20"/>
              </w:rPr>
              <w:t>Векторы в пространстве</w:t>
            </w:r>
          </w:p>
        </w:tc>
        <w:tc>
          <w:tcPr>
            <w:tcW w:w="1844" w:type="dxa"/>
            <w:gridSpan w:val="3"/>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Групповая, фронтальная работа с конспектом, работа с книгой и наглядными пособиями.</w:t>
            </w:r>
          </w:p>
        </w:tc>
        <w:tc>
          <w:tcPr>
            <w:tcW w:w="2400"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Знают все  правила  преобразования векторов в пространстве, могут  находить сумму нескольких векторов. Умеют проводить сравнительный анализ, сопоставлять, рассуждать. (П)</w:t>
            </w:r>
          </w:p>
        </w:tc>
        <w:tc>
          <w:tcPr>
            <w:tcW w:w="2951" w:type="dxa"/>
            <w:tcBorders>
              <w:left w:val="single" w:sz="4" w:space="0" w:color="auto"/>
              <w:right w:val="single" w:sz="4" w:space="0" w:color="auto"/>
            </w:tcBorders>
          </w:tcPr>
          <w:p w:rsidR="00572344" w:rsidRPr="00D6366B" w:rsidRDefault="00572344" w:rsidP="00DF61D8">
            <w:pPr>
              <w:pStyle w:val="ac"/>
              <w:rPr>
                <w:sz w:val="20"/>
                <w:szCs w:val="20"/>
              </w:rPr>
            </w:pPr>
            <w:r w:rsidRPr="00D6366B">
              <w:rPr>
                <w:sz w:val="20"/>
                <w:szCs w:val="20"/>
              </w:rPr>
              <w:t>Применяют законы сложения и вычитания для упрощения выражений. Могут проводить анализ данного задания, аргументировать решение, презентовать решения. (ТВ)</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r>
              <w:rPr>
                <w:sz w:val="20"/>
                <w:szCs w:val="20"/>
              </w:rPr>
              <w:t>18.05</w:t>
            </w:r>
          </w:p>
          <w:p w:rsidR="00572344" w:rsidRPr="00D6366B" w:rsidRDefault="00572344" w:rsidP="008B6E13">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D6366B">
            <w:pPr>
              <w:rPr>
                <w:sz w:val="20"/>
                <w:szCs w:val="20"/>
              </w:rPr>
            </w:pPr>
            <w:r w:rsidRPr="00D6366B">
              <w:rPr>
                <w:sz w:val="20"/>
                <w:szCs w:val="20"/>
              </w:rPr>
              <w:t>Урок обобщения и систематизации знаний.</w:t>
            </w:r>
          </w:p>
        </w:tc>
        <w:tc>
          <w:tcPr>
            <w:tcW w:w="1844" w:type="dxa"/>
            <w:gridSpan w:val="3"/>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572344" w:rsidRPr="00D6366B" w:rsidRDefault="00572344" w:rsidP="00D6366B">
            <w:pPr>
              <w:rPr>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D6366B">
            <w:pPr>
              <w:rPr>
                <w:sz w:val="20"/>
                <w:szCs w:val="20"/>
              </w:rPr>
            </w:pPr>
          </w:p>
          <w:p w:rsidR="00572344" w:rsidRDefault="00572344" w:rsidP="00D6366B">
            <w:pPr>
              <w:rPr>
                <w:sz w:val="20"/>
                <w:szCs w:val="20"/>
              </w:rPr>
            </w:pPr>
          </w:p>
          <w:p w:rsidR="00572344" w:rsidRPr="00D6366B" w:rsidRDefault="00572344" w:rsidP="00D6366B">
            <w:pPr>
              <w:rPr>
                <w:sz w:val="20"/>
                <w:szCs w:val="20"/>
              </w:rPr>
            </w:pPr>
            <w:r>
              <w:rPr>
                <w:sz w:val="20"/>
                <w:szCs w:val="20"/>
              </w:rPr>
              <w:t>19.05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tcBorders>
              <w:left w:val="single" w:sz="4" w:space="0" w:color="auto"/>
              <w:right w:val="single" w:sz="4" w:space="0" w:color="auto"/>
            </w:tcBorders>
          </w:tcPr>
          <w:p w:rsidR="00572344" w:rsidRPr="00D6366B" w:rsidRDefault="00572344" w:rsidP="00D6366B">
            <w:pPr>
              <w:rPr>
                <w:sz w:val="20"/>
                <w:szCs w:val="20"/>
              </w:rPr>
            </w:pPr>
            <w:r w:rsidRPr="00D6366B">
              <w:rPr>
                <w:sz w:val="20"/>
                <w:szCs w:val="20"/>
              </w:rPr>
              <w:t>Урок обобщения и систематизации знаний.</w:t>
            </w:r>
          </w:p>
        </w:tc>
        <w:tc>
          <w:tcPr>
            <w:tcW w:w="1844" w:type="dxa"/>
            <w:gridSpan w:val="3"/>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1878" w:type="dxa"/>
            <w:gridSpan w:val="2"/>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5351" w:type="dxa"/>
            <w:gridSpan w:val="2"/>
            <w:tcBorders>
              <w:left w:val="single" w:sz="4" w:space="0" w:color="auto"/>
              <w:right w:val="single" w:sz="4" w:space="0" w:color="auto"/>
            </w:tcBorders>
          </w:tcPr>
          <w:p w:rsidR="00572344" w:rsidRPr="00D6366B" w:rsidRDefault="00572344" w:rsidP="00D6366B">
            <w:pPr>
              <w:rPr>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1009" w:type="dxa"/>
            <w:tcBorders>
              <w:left w:val="single" w:sz="4" w:space="0" w:color="auto"/>
              <w:bottom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tcBorders>
              <w:top w:val="single" w:sz="4" w:space="0" w:color="auto"/>
              <w:left w:val="single" w:sz="4" w:space="0" w:color="auto"/>
              <w:bottom w:val="single" w:sz="4" w:space="0" w:color="auto"/>
              <w:right w:val="single" w:sz="4" w:space="0" w:color="auto"/>
            </w:tcBorders>
          </w:tcPr>
          <w:p w:rsidR="00572344" w:rsidRDefault="00572344" w:rsidP="00D6366B">
            <w:pPr>
              <w:rPr>
                <w:sz w:val="20"/>
                <w:szCs w:val="20"/>
              </w:rPr>
            </w:pPr>
          </w:p>
          <w:p w:rsidR="00572344" w:rsidRDefault="00572344" w:rsidP="00D6366B">
            <w:pPr>
              <w:rPr>
                <w:sz w:val="20"/>
                <w:szCs w:val="20"/>
              </w:rPr>
            </w:pPr>
          </w:p>
          <w:p w:rsidR="00572344" w:rsidRPr="00D6366B" w:rsidRDefault="00572344" w:rsidP="00D6366B">
            <w:pPr>
              <w:rPr>
                <w:sz w:val="20"/>
                <w:szCs w:val="20"/>
              </w:rPr>
            </w:pPr>
            <w:r>
              <w:rPr>
                <w:sz w:val="20"/>
                <w:szCs w:val="20"/>
              </w:rPr>
              <w:t>21.05</w:t>
            </w:r>
          </w:p>
        </w:tc>
        <w:tc>
          <w:tcPr>
            <w:tcW w:w="840" w:type="dxa"/>
            <w:tcBorders>
              <w:top w:val="single" w:sz="4" w:space="0" w:color="auto"/>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vMerge w:val="restart"/>
            <w:tcBorders>
              <w:left w:val="single" w:sz="4" w:space="0" w:color="auto"/>
              <w:right w:val="single" w:sz="4" w:space="0" w:color="auto"/>
            </w:tcBorders>
          </w:tcPr>
          <w:p w:rsidR="00572344" w:rsidRPr="00D6366B" w:rsidRDefault="00572344" w:rsidP="008B6E13">
            <w:pPr>
              <w:tabs>
                <w:tab w:val="left" w:pos="2702"/>
              </w:tabs>
              <w:rPr>
                <w:sz w:val="20"/>
                <w:szCs w:val="20"/>
              </w:rPr>
            </w:pPr>
            <w:r w:rsidRPr="00D6366B">
              <w:rPr>
                <w:sz w:val="20"/>
                <w:szCs w:val="20"/>
              </w:rPr>
              <w:t>Итоговая контрольная работа за курс 10 класса</w:t>
            </w:r>
          </w:p>
        </w:tc>
        <w:tc>
          <w:tcPr>
            <w:tcW w:w="1844" w:type="dxa"/>
            <w:gridSpan w:val="3"/>
            <w:vMerge w:val="restart"/>
            <w:tcBorders>
              <w:left w:val="single" w:sz="4" w:space="0" w:color="auto"/>
              <w:right w:val="single" w:sz="4" w:space="0" w:color="auto"/>
            </w:tcBorders>
          </w:tcPr>
          <w:p w:rsidR="00572344" w:rsidRPr="00D6366B" w:rsidRDefault="00572344" w:rsidP="00D6366B">
            <w:pPr>
              <w:pStyle w:val="ac"/>
              <w:jc w:val="center"/>
              <w:rPr>
                <w:sz w:val="20"/>
                <w:szCs w:val="20"/>
              </w:rPr>
            </w:pPr>
            <w:r w:rsidRPr="00D6366B">
              <w:rPr>
                <w:sz w:val="20"/>
                <w:szCs w:val="20"/>
              </w:rPr>
              <w:t xml:space="preserve">Самостоятельное планирование и проведение исследования решения </w:t>
            </w:r>
          </w:p>
        </w:tc>
        <w:tc>
          <w:tcPr>
            <w:tcW w:w="1878" w:type="dxa"/>
            <w:gridSpan w:val="2"/>
            <w:vMerge w:val="restart"/>
            <w:tcBorders>
              <w:left w:val="single" w:sz="4" w:space="0" w:color="auto"/>
              <w:right w:val="single" w:sz="4" w:space="0" w:color="auto"/>
            </w:tcBorders>
          </w:tcPr>
          <w:p w:rsidR="00572344" w:rsidRPr="00D6366B" w:rsidRDefault="00572344" w:rsidP="00D6366B">
            <w:pPr>
              <w:pStyle w:val="ac"/>
              <w:jc w:val="center"/>
              <w:rPr>
                <w:sz w:val="20"/>
                <w:szCs w:val="20"/>
              </w:rPr>
            </w:pPr>
            <w:r w:rsidRPr="00D6366B">
              <w:rPr>
                <w:sz w:val="20"/>
                <w:szCs w:val="20"/>
              </w:rPr>
              <w:t>Индивидуальное  решение контрольных заданий.</w:t>
            </w:r>
          </w:p>
        </w:tc>
        <w:tc>
          <w:tcPr>
            <w:tcW w:w="2400" w:type="dxa"/>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Проверить умение обобщения и систематизации знаний по основным темам курса математики  10 класса</w:t>
            </w:r>
          </w:p>
        </w:tc>
        <w:tc>
          <w:tcPr>
            <w:tcW w:w="2951" w:type="dxa"/>
            <w:vMerge w:val="restart"/>
            <w:tcBorders>
              <w:left w:val="single" w:sz="4" w:space="0" w:color="auto"/>
              <w:right w:val="single" w:sz="4" w:space="0" w:color="auto"/>
            </w:tcBorders>
          </w:tcPr>
          <w:p w:rsidR="00572344" w:rsidRPr="00D6366B" w:rsidRDefault="00572344" w:rsidP="00D6366B">
            <w:pPr>
              <w:pStyle w:val="ac"/>
              <w:rPr>
                <w:sz w:val="20"/>
                <w:szCs w:val="20"/>
              </w:rPr>
            </w:pPr>
            <w:r w:rsidRPr="00D6366B">
              <w:rPr>
                <w:sz w:val="20"/>
                <w:szCs w:val="20"/>
              </w:rPr>
              <w:t>Проверить умение обобщения и систематизации знаний по задачам повышенной сложности</w:t>
            </w:r>
          </w:p>
        </w:tc>
        <w:tc>
          <w:tcPr>
            <w:tcW w:w="1009" w:type="dxa"/>
            <w:vMerge w:val="restart"/>
            <w:tcBorders>
              <w:left w:val="single" w:sz="4" w:space="0" w:color="auto"/>
              <w:right w:val="single" w:sz="4" w:space="0" w:color="auto"/>
            </w:tcBorders>
          </w:tcPr>
          <w:p w:rsidR="00572344" w:rsidRPr="00D6366B" w:rsidRDefault="00572344" w:rsidP="00D6366B">
            <w:pPr>
              <w:rPr>
                <w:sz w:val="20"/>
                <w:szCs w:val="20"/>
              </w:rPr>
            </w:pPr>
            <w:r w:rsidRPr="00D6366B">
              <w:rPr>
                <w:sz w:val="20"/>
                <w:szCs w:val="20"/>
              </w:rPr>
              <w:t xml:space="preserve">Работа </w:t>
            </w:r>
            <w:proofErr w:type="gramStart"/>
            <w:r w:rsidRPr="00D6366B">
              <w:rPr>
                <w:sz w:val="20"/>
                <w:szCs w:val="20"/>
              </w:rPr>
              <w:t>на</w:t>
            </w:r>
            <w:proofErr w:type="gramEnd"/>
            <w:r w:rsidRPr="00D6366B">
              <w:rPr>
                <w:sz w:val="20"/>
                <w:szCs w:val="20"/>
              </w:rPr>
              <w:t xml:space="preserve"> ИД</w:t>
            </w:r>
          </w:p>
        </w:tc>
        <w:tc>
          <w:tcPr>
            <w:tcW w:w="840" w:type="dxa"/>
            <w:vMerge w:val="restart"/>
            <w:tcBorders>
              <w:top w:val="single" w:sz="4" w:space="0" w:color="auto"/>
              <w:left w:val="single" w:sz="4" w:space="0" w:color="auto"/>
              <w:right w:val="single" w:sz="4" w:space="0" w:color="auto"/>
            </w:tcBorders>
          </w:tcPr>
          <w:p w:rsidR="00572344" w:rsidRDefault="00572344" w:rsidP="008B6E13">
            <w:pPr>
              <w:jc w:val="center"/>
              <w:rPr>
                <w:sz w:val="20"/>
                <w:szCs w:val="20"/>
              </w:rPr>
            </w:pPr>
            <w:r>
              <w:rPr>
                <w:sz w:val="20"/>
                <w:szCs w:val="20"/>
              </w:rPr>
              <w:t>22.05</w:t>
            </w:r>
          </w:p>
          <w:p w:rsidR="00572344" w:rsidRPr="00D6366B" w:rsidRDefault="00572344" w:rsidP="008B6E13">
            <w:pPr>
              <w:jc w:val="center"/>
              <w:rPr>
                <w:sz w:val="20"/>
                <w:szCs w:val="20"/>
              </w:rPr>
            </w:pPr>
            <w:r>
              <w:rPr>
                <w:sz w:val="20"/>
                <w:szCs w:val="20"/>
              </w:rPr>
              <w:t>22.05</w:t>
            </w:r>
          </w:p>
        </w:tc>
        <w:tc>
          <w:tcPr>
            <w:tcW w:w="840" w:type="dxa"/>
            <w:vMerge w:val="restart"/>
            <w:tcBorders>
              <w:top w:val="single" w:sz="4" w:space="0" w:color="auto"/>
              <w:left w:val="single" w:sz="4" w:space="0" w:color="auto"/>
              <w:right w:val="single" w:sz="4" w:space="0" w:color="auto"/>
            </w:tcBorders>
          </w:tcPr>
          <w:p w:rsidR="00572344" w:rsidRPr="00D6366B" w:rsidRDefault="00572344" w:rsidP="008B6E13">
            <w:pPr>
              <w:jc w:val="center"/>
              <w:rPr>
                <w:sz w:val="20"/>
                <w:szCs w:val="20"/>
              </w:rPr>
            </w:pPr>
          </w:p>
        </w:tc>
        <w:tc>
          <w:tcPr>
            <w:tcW w:w="1192" w:type="dxa"/>
            <w:vMerge w:val="restart"/>
            <w:tcBorders>
              <w:left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vMerge/>
            <w:tcBorders>
              <w:left w:val="single" w:sz="4" w:space="0" w:color="auto"/>
              <w:right w:val="single" w:sz="4" w:space="0" w:color="auto"/>
            </w:tcBorders>
          </w:tcPr>
          <w:p w:rsidR="00572344" w:rsidRPr="00D6366B" w:rsidRDefault="00572344" w:rsidP="008B6E13">
            <w:pPr>
              <w:tabs>
                <w:tab w:val="left" w:pos="2702"/>
              </w:tabs>
              <w:rPr>
                <w:sz w:val="20"/>
                <w:szCs w:val="20"/>
              </w:rPr>
            </w:pPr>
          </w:p>
        </w:tc>
        <w:tc>
          <w:tcPr>
            <w:tcW w:w="1844" w:type="dxa"/>
            <w:gridSpan w:val="3"/>
            <w:vMerge/>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1878" w:type="dxa"/>
            <w:gridSpan w:val="2"/>
            <w:vMerge/>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vMerge/>
            <w:tcBorders>
              <w:left w:val="single" w:sz="4" w:space="0" w:color="auto"/>
              <w:right w:val="single" w:sz="4" w:space="0" w:color="auto"/>
            </w:tcBorders>
          </w:tcPr>
          <w:p w:rsidR="00572344" w:rsidRPr="00D6366B" w:rsidRDefault="00572344" w:rsidP="008B6E13">
            <w:pPr>
              <w:jc w:val="center"/>
              <w:rPr>
                <w:sz w:val="20"/>
                <w:szCs w:val="20"/>
              </w:rPr>
            </w:pPr>
          </w:p>
        </w:tc>
        <w:tc>
          <w:tcPr>
            <w:tcW w:w="840" w:type="dxa"/>
            <w:vMerge/>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840" w:type="dxa"/>
            <w:vMerge/>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vMerge/>
            <w:tcBorders>
              <w:left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vMerge w:val="restart"/>
            <w:tcBorders>
              <w:left w:val="single" w:sz="4" w:space="0" w:color="auto"/>
              <w:right w:val="single" w:sz="4" w:space="0" w:color="auto"/>
            </w:tcBorders>
          </w:tcPr>
          <w:p w:rsidR="00572344" w:rsidRPr="00D6366B" w:rsidRDefault="00572344" w:rsidP="008B6E13">
            <w:pPr>
              <w:tabs>
                <w:tab w:val="left" w:pos="2702"/>
              </w:tabs>
              <w:rPr>
                <w:sz w:val="20"/>
                <w:szCs w:val="20"/>
              </w:rPr>
            </w:pPr>
            <w:r w:rsidRPr="00D6366B">
              <w:rPr>
                <w:sz w:val="20"/>
                <w:szCs w:val="20"/>
              </w:rPr>
              <w:t xml:space="preserve">Обобщающий урок математики </w:t>
            </w:r>
          </w:p>
        </w:tc>
        <w:tc>
          <w:tcPr>
            <w:tcW w:w="1844" w:type="dxa"/>
            <w:gridSpan w:val="3"/>
            <w:vMerge w:val="restart"/>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1878" w:type="dxa"/>
            <w:gridSpan w:val="2"/>
            <w:vMerge w:val="restart"/>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Индивидуальная.</w:t>
            </w:r>
            <w:r w:rsidRPr="00D6366B">
              <w:rPr>
                <w:sz w:val="20"/>
                <w:szCs w:val="20"/>
              </w:rPr>
              <w:br/>
              <w:t>Решение качественных задач</w:t>
            </w:r>
          </w:p>
        </w:tc>
        <w:tc>
          <w:tcPr>
            <w:tcW w:w="2400" w:type="dxa"/>
            <w:vMerge w:val="restart"/>
            <w:tcBorders>
              <w:left w:val="single" w:sz="4" w:space="0" w:color="auto"/>
              <w:right w:val="single" w:sz="4" w:space="0" w:color="auto"/>
            </w:tcBorders>
          </w:tcPr>
          <w:p w:rsidR="00572344" w:rsidRPr="00D6366B" w:rsidRDefault="00572344" w:rsidP="00D6366B">
            <w:pPr>
              <w:rPr>
                <w:sz w:val="20"/>
                <w:szCs w:val="20"/>
              </w:rPr>
            </w:pPr>
            <w:r w:rsidRPr="00D6366B">
              <w:rPr>
                <w:sz w:val="20"/>
                <w:szCs w:val="20"/>
              </w:rPr>
              <w:t>Учащихся  консультируются у учителя по вопросам данной темы, владеют навыками самоанализа и самоконтроля, готовятся к контрольной работе</w:t>
            </w:r>
          </w:p>
        </w:tc>
        <w:tc>
          <w:tcPr>
            <w:tcW w:w="2951" w:type="dxa"/>
            <w:vMerge w:val="restart"/>
            <w:tcBorders>
              <w:left w:val="single" w:sz="4" w:space="0" w:color="auto"/>
              <w:right w:val="single" w:sz="4" w:space="0" w:color="auto"/>
            </w:tcBorders>
          </w:tcPr>
          <w:p w:rsidR="00572344" w:rsidRPr="00D6366B" w:rsidRDefault="00572344" w:rsidP="00D6366B">
            <w:pPr>
              <w:spacing w:before="100" w:beforeAutospacing="1" w:after="100" w:afterAutospacing="1"/>
              <w:rPr>
                <w:rStyle w:val="af0"/>
                <w:b w:val="0"/>
                <w:sz w:val="20"/>
                <w:szCs w:val="20"/>
              </w:rPr>
            </w:pPr>
            <w:r w:rsidRPr="00D6366B">
              <w:rPr>
                <w:sz w:val="20"/>
                <w:szCs w:val="20"/>
              </w:rPr>
              <w:t>Организация совместной учебной деятельности</w:t>
            </w:r>
          </w:p>
        </w:tc>
        <w:tc>
          <w:tcPr>
            <w:tcW w:w="1009" w:type="dxa"/>
            <w:vMerge w:val="restart"/>
            <w:tcBorders>
              <w:left w:val="single" w:sz="4" w:space="0" w:color="auto"/>
              <w:right w:val="single" w:sz="4" w:space="0" w:color="auto"/>
            </w:tcBorders>
          </w:tcPr>
          <w:p w:rsidR="00572344" w:rsidRPr="00D6366B" w:rsidRDefault="00572344" w:rsidP="008B6E13">
            <w:pPr>
              <w:jc w:val="center"/>
              <w:rPr>
                <w:sz w:val="20"/>
                <w:szCs w:val="20"/>
              </w:rPr>
            </w:pPr>
          </w:p>
        </w:tc>
        <w:tc>
          <w:tcPr>
            <w:tcW w:w="840" w:type="dxa"/>
            <w:vMerge w:val="restart"/>
            <w:tcBorders>
              <w:top w:val="single" w:sz="4" w:space="0" w:color="auto"/>
              <w:left w:val="single" w:sz="4" w:space="0" w:color="auto"/>
              <w:right w:val="single" w:sz="4" w:space="0" w:color="auto"/>
            </w:tcBorders>
          </w:tcPr>
          <w:p w:rsidR="00572344" w:rsidRDefault="00572344" w:rsidP="008B6E13">
            <w:pPr>
              <w:jc w:val="center"/>
              <w:rPr>
                <w:sz w:val="20"/>
                <w:szCs w:val="20"/>
              </w:rPr>
            </w:pPr>
          </w:p>
          <w:p w:rsidR="00572344" w:rsidRDefault="00572344" w:rsidP="008B6E13">
            <w:pPr>
              <w:jc w:val="center"/>
              <w:rPr>
                <w:sz w:val="20"/>
                <w:szCs w:val="20"/>
              </w:rPr>
            </w:pPr>
            <w:r>
              <w:rPr>
                <w:sz w:val="20"/>
                <w:szCs w:val="20"/>
              </w:rPr>
              <w:t>26.05</w:t>
            </w:r>
          </w:p>
          <w:p w:rsidR="00572344" w:rsidRDefault="00572344" w:rsidP="008B6E13">
            <w:pPr>
              <w:jc w:val="center"/>
              <w:rPr>
                <w:sz w:val="20"/>
                <w:szCs w:val="20"/>
              </w:rPr>
            </w:pPr>
          </w:p>
          <w:p w:rsidR="00572344" w:rsidRPr="00D6366B" w:rsidRDefault="00572344" w:rsidP="008B6E13">
            <w:pPr>
              <w:jc w:val="center"/>
              <w:rPr>
                <w:sz w:val="20"/>
                <w:szCs w:val="20"/>
              </w:rPr>
            </w:pPr>
            <w:r>
              <w:rPr>
                <w:sz w:val="20"/>
                <w:szCs w:val="20"/>
              </w:rPr>
              <w:t>28.05</w:t>
            </w:r>
          </w:p>
        </w:tc>
        <w:tc>
          <w:tcPr>
            <w:tcW w:w="840" w:type="dxa"/>
            <w:vMerge w:val="restart"/>
            <w:tcBorders>
              <w:top w:val="single" w:sz="4" w:space="0" w:color="auto"/>
              <w:left w:val="single" w:sz="4" w:space="0" w:color="auto"/>
              <w:right w:val="single" w:sz="4" w:space="0" w:color="auto"/>
            </w:tcBorders>
          </w:tcPr>
          <w:p w:rsidR="00572344" w:rsidRPr="00D6366B" w:rsidRDefault="00572344" w:rsidP="008B6E13">
            <w:pPr>
              <w:jc w:val="center"/>
              <w:rPr>
                <w:sz w:val="20"/>
                <w:szCs w:val="20"/>
              </w:rPr>
            </w:pPr>
          </w:p>
        </w:tc>
        <w:tc>
          <w:tcPr>
            <w:tcW w:w="1192" w:type="dxa"/>
            <w:vMerge w:val="restart"/>
            <w:tcBorders>
              <w:left w:val="single" w:sz="4" w:space="0" w:color="auto"/>
              <w:right w:val="single" w:sz="4" w:space="0" w:color="auto"/>
            </w:tcBorders>
          </w:tcPr>
          <w:p w:rsidR="00572344" w:rsidRPr="00D6366B" w:rsidRDefault="00572344" w:rsidP="008B6E13">
            <w:pPr>
              <w:jc w:val="center"/>
              <w:rPr>
                <w:sz w:val="20"/>
                <w:szCs w:val="20"/>
              </w:rPr>
            </w:pPr>
          </w:p>
        </w:tc>
      </w:tr>
      <w:tr w:rsidR="00572344" w:rsidRPr="00D6366B" w:rsidTr="005A6B59">
        <w:trPr>
          <w:trHeight w:val="570"/>
        </w:trPr>
        <w:tc>
          <w:tcPr>
            <w:tcW w:w="1099" w:type="dxa"/>
            <w:tcBorders>
              <w:left w:val="single" w:sz="4" w:space="0" w:color="auto"/>
              <w:right w:val="single" w:sz="4" w:space="0" w:color="auto"/>
            </w:tcBorders>
          </w:tcPr>
          <w:p w:rsidR="00572344" w:rsidRPr="00D6366B" w:rsidRDefault="00572344" w:rsidP="00810D50">
            <w:pPr>
              <w:pStyle w:val="a3"/>
              <w:numPr>
                <w:ilvl w:val="0"/>
                <w:numId w:val="26"/>
              </w:numPr>
              <w:rPr>
                <w:sz w:val="20"/>
                <w:szCs w:val="20"/>
              </w:rPr>
            </w:pPr>
          </w:p>
        </w:tc>
        <w:tc>
          <w:tcPr>
            <w:tcW w:w="2127" w:type="dxa"/>
            <w:vMerge/>
            <w:tcBorders>
              <w:left w:val="single" w:sz="4" w:space="0" w:color="auto"/>
              <w:right w:val="single" w:sz="4" w:space="0" w:color="auto"/>
            </w:tcBorders>
          </w:tcPr>
          <w:p w:rsidR="00572344" w:rsidRPr="00D6366B" w:rsidRDefault="00572344" w:rsidP="008B6E13">
            <w:pPr>
              <w:tabs>
                <w:tab w:val="left" w:pos="2702"/>
              </w:tabs>
              <w:rPr>
                <w:sz w:val="20"/>
                <w:szCs w:val="20"/>
              </w:rPr>
            </w:pPr>
          </w:p>
        </w:tc>
        <w:tc>
          <w:tcPr>
            <w:tcW w:w="1844" w:type="dxa"/>
            <w:gridSpan w:val="3"/>
            <w:vMerge/>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1878" w:type="dxa"/>
            <w:gridSpan w:val="2"/>
            <w:vMerge/>
            <w:tcBorders>
              <w:left w:val="single" w:sz="4" w:space="0" w:color="auto"/>
              <w:right w:val="single" w:sz="4" w:space="0" w:color="auto"/>
            </w:tcBorders>
          </w:tcPr>
          <w:p w:rsidR="00572344" w:rsidRPr="00D6366B" w:rsidRDefault="00572344" w:rsidP="008B6E13">
            <w:pPr>
              <w:spacing w:before="100" w:beforeAutospacing="1" w:after="100" w:afterAutospacing="1"/>
              <w:rPr>
                <w:rStyle w:val="af0"/>
                <w:b w:val="0"/>
                <w:sz w:val="20"/>
                <w:szCs w:val="20"/>
              </w:rPr>
            </w:pPr>
          </w:p>
        </w:tc>
        <w:tc>
          <w:tcPr>
            <w:tcW w:w="2400"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72344" w:rsidRPr="00D6366B" w:rsidRDefault="00572344" w:rsidP="008B6E13">
            <w:pPr>
              <w:spacing w:before="100" w:beforeAutospacing="1" w:after="100" w:afterAutospacing="1"/>
              <w:jc w:val="center"/>
              <w:rPr>
                <w:bCs/>
                <w:sz w:val="20"/>
                <w:szCs w:val="20"/>
              </w:rPr>
            </w:pPr>
          </w:p>
        </w:tc>
        <w:tc>
          <w:tcPr>
            <w:tcW w:w="1009" w:type="dxa"/>
            <w:vMerge/>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840" w:type="dxa"/>
            <w:vMerge/>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840" w:type="dxa"/>
            <w:vMerge/>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c>
          <w:tcPr>
            <w:tcW w:w="1192" w:type="dxa"/>
            <w:vMerge/>
            <w:tcBorders>
              <w:left w:val="single" w:sz="4" w:space="0" w:color="auto"/>
              <w:bottom w:val="single" w:sz="4" w:space="0" w:color="auto"/>
              <w:right w:val="single" w:sz="4" w:space="0" w:color="auto"/>
            </w:tcBorders>
          </w:tcPr>
          <w:p w:rsidR="00572344" w:rsidRPr="00D6366B" w:rsidRDefault="00572344" w:rsidP="008B6E13">
            <w:pPr>
              <w:jc w:val="center"/>
              <w:rPr>
                <w:sz w:val="20"/>
                <w:szCs w:val="20"/>
              </w:rPr>
            </w:pPr>
          </w:p>
        </w:tc>
      </w:tr>
    </w:tbl>
    <w:p w:rsidR="00DF74AB" w:rsidRPr="006D6D63" w:rsidRDefault="00DF74AB" w:rsidP="00DF74AB">
      <w:pPr>
        <w:spacing w:after="200" w:line="276" w:lineRule="auto"/>
        <w:jc w:val="center"/>
        <w:rPr>
          <w:b/>
        </w:rPr>
      </w:pPr>
    </w:p>
    <w:p w:rsidR="00DF74AB" w:rsidRPr="006D6D63" w:rsidRDefault="00DF74AB" w:rsidP="00DF74AB">
      <w:pPr>
        <w:spacing w:after="200" w:line="276" w:lineRule="auto"/>
        <w:rPr>
          <w:b/>
        </w:rPr>
      </w:pPr>
    </w:p>
    <w:p w:rsidR="00DF74AB" w:rsidRPr="006D6D63" w:rsidRDefault="00153C63" w:rsidP="00DF74AB">
      <w:r>
        <w:t>Условные обозначения</w:t>
      </w:r>
      <w:proofErr w:type="gramStart"/>
      <w:r>
        <w:t xml:space="preserve"> :</w:t>
      </w:r>
      <w:proofErr w:type="gramEnd"/>
      <w:r>
        <w:t xml:space="preserve">    </w:t>
      </w:r>
      <w:proofErr w:type="gramStart"/>
      <w:r>
        <w:rPr>
          <w:sz w:val="22"/>
          <w:szCs w:val="22"/>
        </w:rPr>
        <w:t>П</w:t>
      </w:r>
      <w:proofErr w:type="gramEnd"/>
      <w:r>
        <w:rPr>
          <w:sz w:val="22"/>
          <w:szCs w:val="22"/>
        </w:rPr>
        <w:t xml:space="preserve"> – продуктивный ;  Р – репродуктивный  ;  ТВ – творческий  ;  </w:t>
      </w:r>
      <w:r w:rsidRPr="00E92862">
        <w:rPr>
          <w:sz w:val="22"/>
          <w:szCs w:val="22"/>
        </w:rPr>
        <w:t xml:space="preserve">И </w:t>
      </w:r>
      <w:r>
        <w:rPr>
          <w:sz w:val="22"/>
          <w:szCs w:val="22"/>
        </w:rPr>
        <w:t>–</w:t>
      </w:r>
      <w:r w:rsidRPr="00E92862">
        <w:rPr>
          <w:sz w:val="22"/>
          <w:szCs w:val="22"/>
        </w:rPr>
        <w:t xml:space="preserve"> исследовательский</w:t>
      </w:r>
      <w:r>
        <w:rPr>
          <w:sz w:val="22"/>
          <w:szCs w:val="22"/>
        </w:rPr>
        <w:t xml:space="preserve">  </w:t>
      </w:r>
    </w:p>
    <w:p w:rsidR="00DF74AB" w:rsidRPr="006D6D63" w:rsidRDefault="00DF74AB" w:rsidP="00DF74AB">
      <w:pPr>
        <w:spacing w:after="200" w:line="276" w:lineRule="auto"/>
        <w:rPr>
          <w:b/>
        </w:rPr>
      </w:pPr>
    </w:p>
    <w:p w:rsidR="00DF74AB" w:rsidRPr="006D6D63" w:rsidRDefault="00DF74AB" w:rsidP="00DF74AB">
      <w:pPr>
        <w:rPr>
          <w:b/>
        </w:rPr>
      </w:pPr>
    </w:p>
    <w:p w:rsidR="00DF74AB" w:rsidRPr="006D6D63" w:rsidRDefault="00DF74AB" w:rsidP="00DF74AB">
      <w:pPr>
        <w:rPr>
          <w:b/>
          <w:sz w:val="28"/>
          <w:szCs w:val="28"/>
        </w:rPr>
      </w:pPr>
      <w:r w:rsidRPr="006D6D63">
        <w:rPr>
          <w:b/>
          <w:sz w:val="28"/>
          <w:szCs w:val="28"/>
        </w:rPr>
        <w:t xml:space="preserve"> </w:t>
      </w:r>
    </w:p>
    <w:sectPr w:rsidR="00DF74AB" w:rsidRPr="006D6D63" w:rsidSect="006120C9">
      <w:pgSz w:w="16838" w:h="11906" w:orient="landscape"/>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89E"/>
    <w:multiLevelType w:val="hybridMultilevel"/>
    <w:tmpl w:val="B256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403CB"/>
    <w:multiLevelType w:val="hybridMultilevel"/>
    <w:tmpl w:val="41F85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024E6A"/>
    <w:multiLevelType w:val="hybridMultilevel"/>
    <w:tmpl w:val="0E728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D1E96"/>
    <w:multiLevelType w:val="hybridMultilevel"/>
    <w:tmpl w:val="244A9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AD65506"/>
    <w:multiLevelType w:val="hybridMultilevel"/>
    <w:tmpl w:val="F0A22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B269A"/>
    <w:multiLevelType w:val="hybridMultilevel"/>
    <w:tmpl w:val="27C627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A9203F8"/>
    <w:multiLevelType w:val="hybridMultilevel"/>
    <w:tmpl w:val="A2623918"/>
    <w:lvl w:ilvl="0" w:tplc="A35819F0">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AD6279"/>
    <w:multiLevelType w:val="hybridMultilevel"/>
    <w:tmpl w:val="21181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A254A4"/>
    <w:multiLevelType w:val="hybridMultilevel"/>
    <w:tmpl w:val="7F28C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04BB7"/>
    <w:multiLevelType w:val="hybridMultilevel"/>
    <w:tmpl w:val="E80C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C03C8F"/>
    <w:multiLevelType w:val="hybridMultilevel"/>
    <w:tmpl w:val="D8BAE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B11FC6"/>
    <w:multiLevelType w:val="hybridMultilevel"/>
    <w:tmpl w:val="83DC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594407"/>
    <w:multiLevelType w:val="hybridMultilevel"/>
    <w:tmpl w:val="28F6D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25759D"/>
    <w:multiLevelType w:val="hybridMultilevel"/>
    <w:tmpl w:val="9A7861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63152"/>
    <w:multiLevelType w:val="hybridMultilevel"/>
    <w:tmpl w:val="94C85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A60CBF"/>
    <w:multiLevelType w:val="hybridMultilevel"/>
    <w:tmpl w:val="6FDA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84A45"/>
    <w:multiLevelType w:val="hybridMultilevel"/>
    <w:tmpl w:val="DD325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D01135"/>
    <w:multiLevelType w:val="hybridMultilevel"/>
    <w:tmpl w:val="881E53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9EF2BB7"/>
    <w:multiLevelType w:val="hybridMultilevel"/>
    <w:tmpl w:val="7C9E1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567C33"/>
    <w:multiLevelType w:val="hybridMultilevel"/>
    <w:tmpl w:val="17A681A6"/>
    <w:lvl w:ilvl="0" w:tplc="04190001">
      <w:start w:val="1"/>
      <w:numFmt w:val="bullet"/>
      <w:lvlText w:val=""/>
      <w:lvlJc w:val="left"/>
      <w:pPr>
        <w:tabs>
          <w:tab w:val="num" w:pos="1932"/>
        </w:tabs>
        <w:ind w:left="1932" w:hanging="360"/>
      </w:pPr>
      <w:rPr>
        <w:rFonts w:ascii="Symbol" w:hAnsi="Symbol" w:hint="default"/>
      </w:rPr>
    </w:lvl>
    <w:lvl w:ilvl="1" w:tplc="04190003" w:tentative="1">
      <w:start w:val="1"/>
      <w:numFmt w:val="bullet"/>
      <w:lvlText w:val="o"/>
      <w:lvlJc w:val="left"/>
      <w:pPr>
        <w:tabs>
          <w:tab w:val="num" w:pos="2652"/>
        </w:tabs>
        <w:ind w:left="2652" w:hanging="360"/>
      </w:pPr>
      <w:rPr>
        <w:rFonts w:ascii="Courier New" w:hAnsi="Courier New" w:cs="Courier New" w:hint="default"/>
      </w:rPr>
    </w:lvl>
    <w:lvl w:ilvl="2" w:tplc="04190005" w:tentative="1">
      <w:start w:val="1"/>
      <w:numFmt w:val="bullet"/>
      <w:lvlText w:val=""/>
      <w:lvlJc w:val="left"/>
      <w:pPr>
        <w:tabs>
          <w:tab w:val="num" w:pos="3372"/>
        </w:tabs>
        <w:ind w:left="3372" w:hanging="360"/>
      </w:pPr>
      <w:rPr>
        <w:rFonts w:ascii="Wingdings" w:hAnsi="Wingdings" w:hint="default"/>
      </w:rPr>
    </w:lvl>
    <w:lvl w:ilvl="3" w:tplc="04190001" w:tentative="1">
      <w:start w:val="1"/>
      <w:numFmt w:val="bullet"/>
      <w:lvlText w:val=""/>
      <w:lvlJc w:val="left"/>
      <w:pPr>
        <w:tabs>
          <w:tab w:val="num" w:pos="4092"/>
        </w:tabs>
        <w:ind w:left="4092" w:hanging="360"/>
      </w:pPr>
      <w:rPr>
        <w:rFonts w:ascii="Symbol" w:hAnsi="Symbol" w:hint="default"/>
      </w:rPr>
    </w:lvl>
    <w:lvl w:ilvl="4" w:tplc="04190003" w:tentative="1">
      <w:start w:val="1"/>
      <w:numFmt w:val="bullet"/>
      <w:lvlText w:val="o"/>
      <w:lvlJc w:val="left"/>
      <w:pPr>
        <w:tabs>
          <w:tab w:val="num" w:pos="4812"/>
        </w:tabs>
        <w:ind w:left="4812" w:hanging="360"/>
      </w:pPr>
      <w:rPr>
        <w:rFonts w:ascii="Courier New" w:hAnsi="Courier New" w:cs="Courier New" w:hint="default"/>
      </w:rPr>
    </w:lvl>
    <w:lvl w:ilvl="5" w:tplc="04190005" w:tentative="1">
      <w:start w:val="1"/>
      <w:numFmt w:val="bullet"/>
      <w:lvlText w:val=""/>
      <w:lvlJc w:val="left"/>
      <w:pPr>
        <w:tabs>
          <w:tab w:val="num" w:pos="5532"/>
        </w:tabs>
        <w:ind w:left="5532" w:hanging="360"/>
      </w:pPr>
      <w:rPr>
        <w:rFonts w:ascii="Wingdings" w:hAnsi="Wingdings" w:hint="default"/>
      </w:rPr>
    </w:lvl>
    <w:lvl w:ilvl="6" w:tplc="04190001" w:tentative="1">
      <w:start w:val="1"/>
      <w:numFmt w:val="bullet"/>
      <w:lvlText w:val=""/>
      <w:lvlJc w:val="left"/>
      <w:pPr>
        <w:tabs>
          <w:tab w:val="num" w:pos="6252"/>
        </w:tabs>
        <w:ind w:left="6252" w:hanging="360"/>
      </w:pPr>
      <w:rPr>
        <w:rFonts w:ascii="Symbol" w:hAnsi="Symbol" w:hint="default"/>
      </w:rPr>
    </w:lvl>
    <w:lvl w:ilvl="7" w:tplc="04190003" w:tentative="1">
      <w:start w:val="1"/>
      <w:numFmt w:val="bullet"/>
      <w:lvlText w:val="o"/>
      <w:lvlJc w:val="left"/>
      <w:pPr>
        <w:tabs>
          <w:tab w:val="num" w:pos="6972"/>
        </w:tabs>
        <w:ind w:left="6972" w:hanging="360"/>
      </w:pPr>
      <w:rPr>
        <w:rFonts w:ascii="Courier New" w:hAnsi="Courier New" w:cs="Courier New" w:hint="default"/>
      </w:rPr>
    </w:lvl>
    <w:lvl w:ilvl="8" w:tplc="04190005" w:tentative="1">
      <w:start w:val="1"/>
      <w:numFmt w:val="bullet"/>
      <w:lvlText w:val=""/>
      <w:lvlJc w:val="left"/>
      <w:pPr>
        <w:tabs>
          <w:tab w:val="num" w:pos="7692"/>
        </w:tabs>
        <w:ind w:left="7692" w:hanging="360"/>
      </w:pPr>
      <w:rPr>
        <w:rFonts w:ascii="Wingdings" w:hAnsi="Wingdings" w:hint="default"/>
      </w:rPr>
    </w:lvl>
  </w:abstractNum>
  <w:abstractNum w:abstractNumId="20">
    <w:nsid w:val="4D601B77"/>
    <w:multiLevelType w:val="hybridMultilevel"/>
    <w:tmpl w:val="A3C69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4447E3"/>
    <w:multiLevelType w:val="hybridMultilevel"/>
    <w:tmpl w:val="4544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636595"/>
    <w:multiLevelType w:val="hybridMultilevel"/>
    <w:tmpl w:val="B96A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1D5158"/>
    <w:multiLevelType w:val="hybridMultilevel"/>
    <w:tmpl w:val="BEA2F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7F7126"/>
    <w:multiLevelType w:val="hybridMultilevel"/>
    <w:tmpl w:val="336C0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05E32"/>
    <w:multiLevelType w:val="hybridMultilevel"/>
    <w:tmpl w:val="B7607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C7F40"/>
    <w:multiLevelType w:val="hybridMultilevel"/>
    <w:tmpl w:val="2F9C0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1A2516"/>
    <w:multiLevelType w:val="hybridMultilevel"/>
    <w:tmpl w:val="029C82D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8">
    <w:nsid w:val="5D9A1DC9"/>
    <w:multiLevelType w:val="hybridMultilevel"/>
    <w:tmpl w:val="CF18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C7616B"/>
    <w:multiLevelType w:val="hybridMultilevel"/>
    <w:tmpl w:val="07546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042619"/>
    <w:multiLevelType w:val="hybridMultilevel"/>
    <w:tmpl w:val="A9B6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C46982"/>
    <w:multiLevelType w:val="hybridMultilevel"/>
    <w:tmpl w:val="A3C69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6F00A0"/>
    <w:multiLevelType w:val="hybridMultilevel"/>
    <w:tmpl w:val="4A2C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4">
    <w:nsid w:val="699E220B"/>
    <w:multiLevelType w:val="hybridMultilevel"/>
    <w:tmpl w:val="7996C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241741"/>
    <w:multiLevelType w:val="hybridMultilevel"/>
    <w:tmpl w:val="4488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113DC"/>
    <w:multiLevelType w:val="hybridMultilevel"/>
    <w:tmpl w:val="18664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BD6843"/>
    <w:multiLevelType w:val="hybridMultilevel"/>
    <w:tmpl w:val="361C1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2106F4"/>
    <w:multiLevelType w:val="hybridMultilevel"/>
    <w:tmpl w:val="BBA65F4E"/>
    <w:lvl w:ilvl="0" w:tplc="2E862A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065F7"/>
    <w:multiLevelType w:val="hybridMultilevel"/>
    <w:tmpl w:val="095EC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9"/>
  </w:num>
  <w:num w:numId="4">
    <w:abstractNumId w:val="34"/>
  </w:num>
  <w:num w:numId="5">
    <w:abstractNumId w:val="2"/>
  </w:num>
  <w:num w:numId="6">
    <w:abstractNumId w:val="9"/>
  </w:num>
  <w:num w:numId="7">
    <w:abstractNumId w:val="5"/>
  </w:num>
  <w:num w:numId="8">
    <w:abstractNumId w:val="31"/>
  </w:num>
  <w:num w:numId="9">
    <w:abstractNumId w:val="35"/>
  </w:num>
  <w:num w:numId="10">
    <w:abstractNumId w:val="36"/>
  </w:num>
  <w:num w:numId="11">
    <w:abstractNumId w:val="39"/>
  </w:num>
  <w:num w:numId="12">
    <w:abstractNumId w:val="37"/>
  </w:num>
  <w:num w:numId="13">
    <w:abstractNumId w:val="4"/>
  </w:num>
  <w:num w:numId="14">
    <w:abstractNumId w:val="11"/>
  </w:num>
  <w:num w:numId="15">
    <w:abstractNumId w:val="32"/>
  </w:num>
  <w:num w:numId="16">
    <w:abstractNumId w:val="12"/>
  </w:num>
  <w:num w:numId="17">
    <w:abstractNumId w:val="10"/>
  </w:num>
  <w:num w:numId="18">
    <w:abstractNumId w:val="0"/>
  </w:num>
  <w:num w:numId="19">
    <w:abstractNumId w:val="16"/>
  </w:num>
  <w:num w:numId="20">
    <w:abstractNumId w:val="1"/>
  </w:num>
  <w:num w:numId="21">
    <w:abstractNumId w:val="18"/>
  </w:num>
  <w:num w:numId="22">
    <w:abstractNumId w:val="17"/>
  </w:num>
  <w:num w:numId="23">
    <w:abstractNumId w:val="26"/>
  </w:num>
  <w:num w:numId="24">
    <w:abstractNumId w:val="25"/>
  </w:num>
  <w:num w:numId="25">
    <w:abstractNumId w:val="24"/>
  </w:num>
  <w:num w:numId="26">
    <w:abstractNumId w:val="8"/>
  </w:num>
  <w:num w:numId="27">
    <w:abstractNumId w:val="22"/>
  </w:num>
  <w:num w:numId="28">
    <w:abstractNumId w:val="13"/>
  </w:num>
  <w:num w:numId="29">
    <w:abstractNumId w:val="33"/>
  </w:num>
  <w:num w:numId="30">
    <w:abstractNumId w:val="30"/>
  </w:num>
  <w:num w:numId="31">
    <w:abstractNumId w:val="6"/>
  </w:num>
  <w:num w:numId="32">
    <w:abstractNumId w:val="27"/>
  </w:num>
  <w:num w:numId="33">
    <w:abstractNumId w:val="21"/>
  </w:num>
  <w:num w:numId="34">
    <w:abstractNumId w:val="23"/>
  </w:num>
  <w:num w:numId="35">
    <w:abstractNumId w:val="15"/>
  </w:num>
  <w:num w:numId="36">
    <w:abstractNumId w:val="28"/>
  </w:num>
  <w:num w:numId="37">
    <w:abstractNumId w:val="7"/>
  </w:num>
  <w:num w:numId="38">
    <w:abstractNumId w:val="14"/>
  </w:num>
  <w:num w:numId="39">
    <w:abstractNumId w:val="38"/>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DF74AB"/>
    <w:rsid w:val="00044E83"/>
    <w:rsid w:val="000727C0"/>
    <w:rsid w:val="0007292C"/>
    <w:rsid w:val="000C6BB9"/>
    <w:rsid w:val="00153C63"/>
    <w:rsid w:val="00183F62"/>
    <w:rsid w:val="001A11F0"/>
    <w:rsid w:val="001A70E6"/>
    <w:rsid w:val="001F7211"/>
    <w:rsid w:val="00287B2F"/>
    <w:rsid w:val="002B23E2"/>
    <w:rsid w:val="00411C03"/>
    <w:rsid w:val="004545DE"/>
    <w:rsid w:val="004C2CD2"/>
    <w:rsid w:val="004D2362"/>
    <w:rsid w:val="004E412E"/>
    <w:rsid w:val="00510A4F"/>
    <w:rsid w:val="00525AFC"/>
    <w:rsid w:val="0054791D"/>
    <w:rsid w:val="00570EB0"/>
    <w:rsid w:val="00572344"/>
    <w:rsid w:val="0059440A"/>
    <w:rsid w:val="005A6B59"/>
    <w:rsid w:val="005B3628"/>
    <w:rsid w:val="005B5DB8"/>
    <w:rsid w:val="006120C9"/>
    <w:rsid w:val="006859FD"/>
    <w:rsid w:val="006B5838"/>
    <w:rsid w:val="006F47DD"/>
    <w:rsid w:val="007A576F"/>
    <w:rsid w:val="00810D50"/>
    <w:rsid w:val="0081784C"/>
    <w:rsid w:val="0082323F"/>
    <w:rsid w:val="008338BD"/>
    <w:rsid w:val="00882190"/>
    <w:rsid w:val="00883577"/>
    <w:rsid w:val="008A0CA8"/>
    <w:rsid w:val="008B6E13"/>
    <w:rsid w:val="008C7CCC"/>
    <w:rsid w:val="00947A26"/>
    <w:rsid w:val="00957001"/>
    <w:rsid w:val="00996B12"/>
    <w:rsid w:val="009B2DCA"/>
    <w:rsid w:val="00A31944"/>
    <w:rsid w:val="00A4075A"/>
    <w:rsid w:val="00AB2D76"/>
    <w:rsid w:val="00AC6F83"/>
    <w:rsid w:val="00AE3051"/>
    <w:rsid w:val="00AF3BA8"/>
    <w:rsid w:val="00B90666"/>
    <w:rsid w:val="00BF7594"/>
    <w:rsid w:val="00C15787"/>
    <w:rsid w:val="00C561C1"/>
    <w:rsid w:val="00CA03AF"/>
    <w:rsid w:val="00CE2BE3"/>
    <w:rsid w:val="00D06280"/>
    <w:rsid w:val="00D6366B"/>
    <w:rsid w:val="00DA1DD6"/>
    <w:rsid w:val="00DF61D8"/>
    <w:rsid w:val="00DF74AB"/>
    <w:rsid w:val="00E47996"/>
    <w:rsid w:val="00E8251B"/>
    <w:rsid w:val="00E9456B"/>
    <w:rsid w:val="00EF4CFA"/>
    <w:rsid w:val="00F80347"/>
    <w:rsid w:val="00F9007D"/>
    <w:rsid w:val="00FA1A3A"/>
    <w:rsid w:val="00FC6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AB"/>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DF74AB"/>
    <w:pPr>
      <w:spacing w:before="100" w:beforeAutospacing="1" w:after="100" w:afterAutospacing="1"/>
      <w:outlineLvl w:val="5"/>
    </w:pPr>
    <w:rPr>
      <w:b/>
      <w:bCs/>
      <w:sz w:val="15"/>
      <w:szCs w:val="15"/>
    </w:rPr>
  </w:style>
  <w:style w:type="paragraph" w:styleId="7">
    <w:name w:val="heading 7"/>
    <w:basedOn w:val="a"/>
    <w:link w:val="70"/>
    <w:uiPriority w:val="9"/>
    <w:qFormat/>
    <w:rsid w:val="00DF74AB"/>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F74AB"/>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DF74AB"/>
    <w:rPr>
      <w:rFonts w:ascii="Times New Roman" w:eastAsia="Times New Roman" w:hAnsi="Times New Roman" w:cs="Times New Roman"/>
      <w:sz w:val="24"/>
      <w:szCs w:val="24"/>
      <w:lang w:eastAsia="ru-RU"/>
    </w:rPr>
  </w:style>
  <w:style w:type="paragraph" w:styleId="a3">
    <w:name w:val="List Paragraph"/>
    <w:basedOn w:val="a"/>
    <w:uiPriority w:val="34"/>
    <w:qFormat/>
    <w:rsid w:val="00DF74AB"/>
    <w:pPr>
      <w:ind w:left="720"/>
      <w:contextualSpacing/>
    </w:pPr>
  </w:style>
  <w:style w:type="table" w:styleId="a4">
    <w:name w:val="Table Grid"/>
    <w:basedOn w:val="a1"/>
    <w:rsid w:val="00DF7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F74AB"/>
    <w:pPr>
      <w:tabs>
        <w:tab w:val="center" w:pos="4677"/>
        <w:tab w:val="right" w:pos="9355"/>
      </w:tabs>
    </w:pPr>
  </w:style>
  <w:style w:type="character" w:customStyle="1" w:styleId="a6">
    <w:name w:val="Верхний колонтитул Знак"/>
    <w:basedOn w:val="a0"/>
    <w:link w:val="a5"/>
    <w:uiPriority w:val="99"/>
    <w:semiHidden/>
    <w:rsid w:val="00DF74A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74AB"/>
    <w:pPr>
      <w:tabs>
        <w:tab w:val="center" w:pos="4677"/>
        <w:tab w:val="right" w:pos="9355"/>
      </w:tabs>
    </w:pPr>
  </w:style>
  <w:style w:type="character" w:customStyle="1" w:styleId="a8">
    <w:name w:val="Нижний колонтитул Знак"/>
    <w:basedOn w:val="a0"/>
    <w:link w:val="a7"/>
    <w:uiPriority w:val="99"/>
    <w:rsid w:val="00DF74AB"/>
    <w:rPr>
      <w:rFonts w:ascii="Times New Roman" w:eastAsia="Times New Roman" w:hAnsi="Times New Roman" w:cs="Times New Roman"/>
      <w:sz w:val="24"/>
      <w:szCs w:val="24"/>
      <w:lang w:eastAsia="ru-RU"/>
    </w:rPr>
  </w:style>
  <w:style w:type="character" w:styleId="a9">
    <w:name w:val="Placeholder Text"/>
    <w:basedOn w:val="a0"/>
    <w:uiPriority w:val="99"/>
    <w:semiHidden/>
    <w:rsid w:val="00DF74AB"/>
    <w:rPr>
      <w:color w:val="808080"/>
    </w:rPr>
  </w:style>
  <w:style w:type="paragraph" w:styleId="aa">
    <w:name w:val="Balloon Text"/>
    <w:basedOn w:val="a"/>
    <w:link w:val="ab"/>
    <w:uiPriority w:val="99"/>
    <w:semiHidden/>
    <w:unhideWhenUsed/>
    <w:rsid w:val="00DF74AB"/>
    <w:rPr>
      <w:rFonts w:ascii="Tahoma" w:hAnsi="Tahoma" w:cs="Tahoma"/>
      <w:sz w:val="16"/>
      <w:szCs w:val="16"/>
    </w:rPr>
  </w:style>
  <w:style w:type="character" w:customStyle="1" w:styleId="ab">
    <w:name w:val="Текст выноски Знак"/>
    <w:basedOn w:val="a0"/>
    <w:link w:val="aa"/>
    <w:uiPriority w:val="99"/>
    <w:semiHidden/>
    <w:rsid w:val="00DF74AB"/>
    <w:rPr>
      <w:rFonts w:ascii="Tahoma" w:eastAsia="Times New Roman" w:hAnsi="Tahoma" w:cs="Tahoma"/>
      <w:sz w:val="16"/>
      <w:szCs w:val="16"/>
      <w:lang w:eastAsia="ru-RU"/>
    </w:rPr>
  </w:style>
  <w:style w:type="paragraph" w:styleId="ac">
    <w:name w:val="Normal (Web)"/>
    <w:basedOn w:val="a"/>
    <w:uiPriority w:val="99"/>
    <w:unhideWhenUsed/>
    <w:rsid w:val="00DF74AB"/>
    <w:pPr>
      <w:spacing w:before="100" w:beforeAutospacing="1" w:after="100" w:afterAutospacing="1"/>
    </w:pPr>
  </w:style>
  <w:style w:type="character" w:styleId="ad">
    <w:name w:val="footnote reference"/>
    <w:basedOn w:val="a0"/>
    <w:uiPriority w:val="99"/>
    <w:semiHidden/>
    <w:unhideWhenUsed/>
    <w:rsid w:val="00DF74AB"/>
  </w:style>
  <w:style w:type="paragraph" w:styleId="ae">
    <w:name w:val="Plain Text"/>
    <w:basedOn w:val="a"/>
    <w:link w:val="af"/>
    <w:uiPriority w:val="99"/>
    <w:semiHidden/>
    <w:unhideWhenUsed/>
    <w:rsid w:val="00DF74AB"/>
    <w:pPr>
      <w:spacing w:before="100" w:beforeAutospacing="1" w:after="100" w:afterAutospacing="1"/>
    </w:pPr>
  </w:style>
  <w:style w:type="character" w:customStyle="1" w:styleId="af">
    <w:name w:val="Текст Знак"/>
    <w:basedOn w:val="a0"/>
    <w:link w:val="ae"/>
    <w:uiPriority w:val="99"/>
    <w:semiHidden/>
    <w:rsid w:val="00DF74AB"/>
    <w:rPr>
      <w:rFonts w:ascii="Times New Roman" w:eastAsia="Times New Roman" w:hAnsi="Times New Roman" w:cs="Times New Roman"/>
      <w:sz w:val="24"/>
      <w:szCs w:val="24"/>
      <w:lang w:eastAsia="ru-RU"/>
    </w:rPr>
  </w:style>
  <w:style w:type="character" w:styleId="af0">
    <w:name w:val="Strong"/>
    <w:basedOn w:val="a0"/>
    <w:uiPriority w:val="22"/>
    <w:qFormat/>
    <w:rsid w:val="008B6E13"/>
    <w:rPr>
      <w:b/>
      <w:bCs/>
    </w:rPr>
  </w:style>
  <w:style w:type="character" w:styleId="af1">
    <w:name w:val="Emphasis"/>
    <w:basedOn w:val="a0"/>
    <w:uiPriority w:val="20"/>
    <w:qFormat/>
    <w:rsid w:val="001F7211"/>
    <w:rPr>
      <w:i/>
      <w:iCs/>
    </w:rPr>
  </w:style>
  <w:style w:type="character" w:styleId="af2">
    <w:name w:val="Hyperlink"/>
    <w:basedOn w:val="a0"/>
    <w:rsid w:val="002B23E2"/>
    <w:rPr>
      <w:color w:val="0000FF"/>
      <w:u w:val="single"/>
    </w:rPr>
  </w:style>
  <w:style w:type="character" w:customStyle="1" w:styleId="FontStyle43">
    <w:name w:val="Font Style43"/>
    <w:basedOn w:val="a0"/>
    <w:rsid w:val="002B23E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45044460">
      <w:bodyDiv w:val="1"/>
      <w:marLeft w:val="0"/>
      <w:marRight w:val="0"/>
      <w:marTop w:val="0"/>
      <w:marBottom w:val="0"/>
      <w:divBdr>
        <w:top w:val="none" w:sz="0" w:space="0" w:color="auto"/>
        <w:left w:val="none" w:sz="0" w:space="0" w:color="auto"/>
        <w:bottom w:val="none" w:sz="0" w:space="0" w:color="auto"/>
        <w:right w:val="none" w:sz="0" w:space="0" w:color="auto"/>
      </w:divBdr>
    </w:div>
    <w:div w:id="1128159201">
      <w:bodyDiv w:val="1"/>
      <w:marLeft w:val="0"/>
      <w:marRight w:val="0"/>
      <w:marTop w:val="0"/>
      <w:marBottom w:val="0"/>
      <w:divBdr>
        <w:top w:val="none" w:sz="0" w:space="0" w:color="auto"/>
        <w:left w:val="none" w:sz="0" w:space="0" w:color="auto"/>
        <w:bottom w:val="none" w:sz="0" w:space="0" w:color="auto"/>
        <w:right w:val="none" w:sz="0" w:space="0" w:color="auto"/>
      </w:divBdr>
    </w:div>
    <w:div w:id="12965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image" Target="http://www.temaplan.ru/html/images/clip_image002_0040.gif" TargetMode="External"/><Relationship Id="rId12" Type="http://schemas.openxmlformats.org/officeDocument/2006/relationships/image" Target="http://www.temaplan.ru/html/images/clip_image008_0005.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temaplan.ru/html/images/clip_image006_0006.gif"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C638-8865-42F0-8466-FBFE8321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50</Pages>
  <Words>16022</Words>
  <Characters>91326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Администратор</cp:lastModifiedBy>
  <cp:revision>14</cp:revision>
  <cp:lastPrinted>2012-02-02T14:17:00Z</cp:lastPrinted>
  <dcterms:created xsi:type="dcterms:W3CDTF">2011-08-09T11:48:00Z</dcterms:created>
  <dcterms:modified xsi:type="dcterms:W3CDTF">2012-02-02T14:27:00Z</dcterms:modified>
</cp:coreProperties>
</file>