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7B" w:rsidRPr="00273394" w:rsidRDefault="00062F7B" w:rsidP="00273394">
      <w:pPr>
        <w:shd w:val="clear" w:color="auto" w:fill="FFFFFF"/>
        <w:spacing w:line="360" w:lineRule="auto"/>
        <w:ind w:left="7"/>
        <w:jc w:val="center"/>
        <w:rPr>
          <w:rFonts w:eastAsia="Times New Roman"/>
          <w:b/>
          <w:color w:val="000000"/>
          <w:spacing w:val="-1"/>
          <w:sz w:val="40"/>
          <w:szCs w:val="40"/>
        </w:rPr>
      </w:pPr>
      <w:r w:rsidRPr="00273394">
        <w:rPr>
          <w:rFonts w:eastAsia="Times New Roman"/>
          <w:b/>
          <w:color w:val="000000"/>
          <w:spacing w:val="-1"/>
          <w:sz w:val="40"/>
          <w:szCs w:val="40"/>
        </w:rPr>
        <w:t>Родительское собрание «Давайте поиграем».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Цель:</w:t>
      </w:r>
      <w:r w:rsidRPr="00273394">
        <w:rPr>
          <w:rFonts w:eastAsia="Times New Roman"/>
          <w:sz w:val="28"/>
          <w:szCs w:val="28"/>
        </w:rPr>
        <w:t xml:space="preserve"> Познакомить родителей с играми, направленными на развитие речевых и моторных навыков у детей младшего дошкольного возраста.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b/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Образовательные задачи: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Коммуникация:</w:t>
      </w:r>
      <w:r w:rsidRPr="00273394">
        <w:rPr>
          <w:rFonts w:eastAsia="Times New Roman"/>
          <w:sz w:val="28"/>
          <w:szCs w:val="28"/>
        </w:rPr>
        <w:t xml:space="preserve"> способствовать развитию у младших дошкольников умения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</w:t>
      </w:r>
      <w:proofErr w:type="gramStart"/>
      <w:r w:rsidRPr="00273394">
        <w:rPr>
          <w:rFonts w:eastAsia="Times New Roman"/>
          <w:sz w:val="28"/>
          <w:szCs w:val="28"/>
        </w:rPr>
        <w:t>со</w:t>
      </w:r>
      <w:proofErr w:type="gramEnd"/>
      <w:r w:rsidRPr="00273394">
        <w:rPr>
          <w:rFonts w:eastAsia="Times New Roman"/>
          <w:sz w:val="28"/>
          <w:szCs w:val="28"/>
        </w:rPr>
        <w:t xml:space="preserve"> </w:t>
      </w:r>
      <w:r w:rsidRPr="00273394">
        <w:rPr>
          <w:rFonts w:eastAsia="Times New Roman"/>
          <w:spacing w:val="-3"/>
          <w:sz w:val="28"/>
          <w:szCs w:val="28"/>
        </w:rPr>
        <w:t>взрослыми;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Чтение художественной литературы:</w:t>
      </w:r>
      <w:r w:rsidRPr="00273394">
        <w:rPr>
          <w:rFonts w:eastAsia="Times New Roman"/>
          <w:sz w:val="28"/>
          <w:szCs w:val="28"/>
        </w:rPr>
        <w:t xml:space="preserve"> закрепить знание знакомых детям песенок и </w:t>
      </w:r>
      <w:r w:rsidRPr="00273394">
        <w:rPr>
          <w:rFonts w:eastAsia="Times New Roman"/>
          <w:spacing w:val="-2"/>
          <w:sz w:val="28"/>
          <w:szCs w:val="28"/>
        </w:rPr>
        <w:t>стихотворений;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Социализация:</w:t>
      </w:r>
      <w:r w:rsidRPr="00273394">
        <w:rPr>
          <w:rFonts w:eastAsia="Times New Roman"/>
          <w:sz w:val="28"/>
          <w:szCs w:val="28"/>
        </w:rPr>
        <w:t xml:space="preserve"> формировать позитивные взаимоотношения между родителями и педагогами детского сада, подвести родителей к осознанию своей роли в развитии сенсомоторных навыков и повышении уровня речевого развития детей, пробуждат</w:t>
      </w:r>
      <w:r w:rsidR="00273394">
        <w:rPr>
          <w:rFonts w:eastAsia="Times New Roman"/>
          <w:sz w:val="28"/>
          <w:szCs w:val="28"/>
        </w:rPr>
        <w:t xml:space="preserve">ь у </w:t>
      </w:r>
      <w:r w:rsidRPr="00273394">
        <w:rPr>
          <w:rFonts w:eastAsia="Times New Roman"/>
          <w:sz w:val="28"/>
          <w:szCs w:val="28"/>
        </w:rPr>
        <w:t xml:space="preserve"> дошкольников интерес к игровому творчеству в процессе взаимодействия с роди</w:t>
      </w:r>
      <w:r w:rsidR="00273394">
        <w:rPr>
          <w:rFonts w:eastAsia="Times New Roman"/>
          <w:sz w:val="28"/>
          <w:szCs w:val="28"/>
        </w:rPr>
        <w:t>телями.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Познание:</w:t>
      </w:r>
      <w:r w:rsidRPr="00273394">
        <w:rPr>
          <w:rFonts w:eastAsia="Times New Roman"/>
          <w:sz w:val="28"/>
          <w:szCs w:val="28"/>
        </w:rPr>
        <w:t xml:space="preserve"> создать условия для обогащения чувственного опыта детей, </w:t>
      </w:r>
      <w:r w:rsidRPr="00273394">
        <w:rPr>
          <w:rFonts w:eastAsia="Times New Roman"/>
          <w:bCs/>
          <w:sz w:val="28"/>
          <w:szCs w:val="28"/>
        </w:rPr>
        <w:t xml:space="preserve">их предел </w:t>
      </w:r>
      <w:r w:rsidRPr="00273394">
        <w:rPr>
          <w:rFonts w:eastAsia="Times New Roman"/>
          <w:spacing w:val="-2"/>
          <w:sz w:val="28"/>
          <w:szCs w:val="28"/>
        </w:rPr>
        <w:t xml:space="preserve">многообразии свойств предметов окружающего мира; поддерживать и развивать </w:t>
      </w:r>
      <w:r w:rsidRPr="00273394">
        <w:rPr>
          <w:rFonts w:eastAsia="Times New Roman"/>
          <w:bCs/>
          <w:spacing w:val="-2"/>
          <w:sz w:val="28"/>
          <w:szCs w:val="28"/>
        </w:rPr>
        <w:t xml:space="preserve">интерес </w:t>
      </w:r>
      <w:r w:rsidRPr="00273394">
        <w:rPr>
          <w:rFonts w:eastAsia="Times New Roman"/>
          <w:sz w:val="28"/>
          <w:szCs w:val="28"/>
        </w:rPr>
        <w:t xml:space="preserve">детей к совместному </w:t>
      </w:r>
      <w:proofErr w:type="gramStart"/>
      <w:r w:rsidRPr="00273394">
        <w:rPr>
          <w:rFonts w:eastAsia="Times New Roman"/>
          <w:sz w:val="28"/>
          <w:szCs w:val="28"/>
        </w:rPr>
        <w:t>со</w:t>
      </w:r>
      <w:proofErr w:type="gramEnd"/>
      <w:r w:rsidRPr="00273394">
        <w:rPr>
          <w:rFonts w:eastAsia="Times New Roman"/>
          <w:sz w:val="28"/>
          <w:szCs w:val="28"/>
        </w:rPr>
        <w:t xml:space="preserve"> взрослым и самостоя</w:t>
      </w:r>
      <w:r w:rsidR="00273394">
        <w:rPr>
          <w:rFonts w:eastAsia="Times New Roman"/>
          <w:sz w:val="28"/>
          <w:szCs w:val="28"/>
        </w:rPr>
        <w:t xml:space="preserve">тельному обследованию предметов, </w:t>
      </w:r>
      <w:r w:rsidRPr="00273394">
        <w:rPr>
          <w:rFonts w:eastAsia="Times New Roman"/>
          <w:sz w:val="28"/>
          <w:szCs w:val="28"/>
        </w:rPr>
        <w:t>разнообразным действиям с ними;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Физическая культура:</w:t>
      </w:r>
      <w:r w:rsidRPr="00273394">
        <w:rPr>
          <w:rFonts w:eastAsia="Times New Roman"/>
          <w:sz w:val="28"/>
          <w:szCs w:val="28"/>
        </w:rPr>
        <w:t xml:space="preserve"> упражнять детей в прыжках в длину с места, пролезании, перешагивании препятствий: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Здоровье:</w:t>
      </w:r>
      <w:r w:rsidRPr="00273394">
        <w:rPr>
          <w:rFonts w:eastAsia="Times New Roman"/>
          <w:sz w:val="28"/>
          <w:szCs w:val="28"/>
        </w:rPr>
        <w:t xml:space="preserve"> способствовать устойчивому эмоционально-положительному самочувствию и активности всех участников мероприятия; развивать дыхательный аппарат дошкольников.</w:t>
      </w:r>
    </w:p>
    <w:p w:rsidR="002C7B8F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273394">
        <w:rPr>
          <w:rFonts w:eastAsia="Times New Roman"/>
          <w:b/>
          <w:sz w:val="28"/>
          <w:szCs w:val="28"/>
        </w:rPr>
        <w:t>Материал:</w:t>
      </w:r>
      <w:r w:rsidRPr="00273394">
        <w:rPr>
          <w:rFonts w:eastAsia="Times New Roman"/>
          <w:sz w:val="28"/>
          <w:szCs w:val="28"/>
        </w:rPr>
        <w:t xml:space="preserve"> контейнеры с песком, </w:t>
      </w:r>
      <w:r w:rsidR="00347C8B" w:rsidRPr="00273394">
        <w:rPr>
          <w:rFonts w:eastAsia="Times New Roman"/>
          <w:sz w:val="28"/>
          <w:szCs w:val="28"/>
        </w:rPr>
        <w:t xml:space="preserve">в которой </w:t>
      </w:r>
      <w:r w:rsidRPr="00273394">
        <w:rPr>
          <w:rFonts w:eastAsia="Times New Roman"/>
          <w:sz w:val="28"/>
          <w:szCs w:val="28"/>
        </w:rPr>
        <w:t>заранее спрятана игрушка; камушки</w:t>
      </w:r>
      <w:r w:rsidR="00347C8B" w:rsidRPr="00273394">
        <w:rPr>
          <w:rFonts w:eastAsia="Times New Roman"/>
          <w:sz w:val="28"/>
          <w:szCs w:val="28"/>
        </w:rPr>
        <w:t xml:space="preserve"> разного</w:t>
      </w:r>
      <w:r w:rsidRPr="00273394">
        <w:rPr>
          <w:sz w:val="28"/>
          <w:szCs w:val="28"/>
        </w:rPr>
        <w:t xml:space="preserve"> </w:t>
      </w:r>
      <w:r w:rsidR="00347C8B" w:rsidRPr="00273394">
        <w:rPr>
          <w:rFonts w:eastAsia="Times New Roman"/>
          <w:sz w:val="28"/>
          <w:szCs w:val="28"/>
        </w:rPr>
        <w:t>цвета, стаканчи</w:t>
      </w:r>
      <w:r w:rsidRPr="00273394">
        <w:rPr>
          <w:rFonts w:eastAsia="Times New Roman"/>
          <w:sz w:val="28"/>
          <w:szCs w:val="28"/>
        </w:rPr>
        <w:t>ки соответствующего цвета для его</w:t>
      </w:r>
      <w:r w:rsidR="00347C8B" w:rsidRPr="00273394">
        <w:rPr>
          <w:rFonts w:eastAsia="Times New Roman"/>
          <w:sz w:val="28"/>
          <w:szCs w:val="28"/>
        </w:rPr>
        <w:t xml:space="preserve"> сортир</w:t>
      </w:r>
      <w:r w:rsidRPr="00273394">
        <w:rPr>
          <w:rFonts w:eastAsia="Times New Roman"/>
          <w:sz w:val="28"/>
          <w:szCs w:val="28"/>
        </w:rPr>
        <w:t xml:space="preserve">овки; мисочки с манной крупой и </w:t>
      </w:r>
      <w:r w:rsidR="00347C8B" w:rsidRPr="00273394">
        <w:rPr>
          <w:rFonts w:eastAsia="Times New Roman"/>
          <w:sz w:val="28"/>
          <w:szCs w:val="28"/>
        </w:rPr>
        <w:t xml:space="preserve">горохом, смешанными вместе, сито для </w:t>
      </w:r>
      <w:r w:rsidRPr="00273394">
        <w:rPr>
          <w:rFonts w:eastAsia="Times New Roman"/>
          <w:sz w:val="28"/>
          <w:szCs w:val="28"/>
        </w:rPr>
        <w:t>отделения манной крупы от гороха</w:t>
      </w:r>
      <w:r w:rsidR="00347C8B" w:rsidRPr="00273394">
        <w:rPr>
          <w:rFonts w:eastAsia="Times New Roman"/>
          <w:sz w:val="28"/>
          <w:szCs w:val="28"/>
        </w:rPr>
        <w:t>, ложки;</w:t>
      </w:r>
      <w:r w:rsidRPr="00273394">
        <w:rPr>
          <w:rFonts w:eastAsia="Times New Roman"/>
          <w:sz w:val="28"/>
          <w:szCs w:val="28"/>
        </w:rPr>
        <w:t xml:space="preserve"> тазик</w:t>
      </w:r>
      <w:r w:rsidR="00347C8B" w:rsidRPr="00273394">
        <w:rPr>
          <w:rFonts w:eastAsia="Times New Roman"/>
          <w:sz w:val="28"/>
          <w:szCs w:val="28"/>
        </w:rPr>
        <w:t xml:space="preserve"> с водой, резиновые игрушки, сачок; губки; готовое соленое </w:t>
      </w:r>
      <w:r w:rsidRPr="00273394">
        <w:rPr>
          <w:rFonts w:eastAsia="Times New Roman"/>
          <w:sz w:val="28"/>
          <w:szCs w:val="28"/>
        </w:rPr>
        <w:t xml:space="preserve">тесто, клубочки, </w:t>
      </w:r>
      <w:r w:rsidR="00347C8B" w:rsidRPr="00273394">
        <w:rPr>
          <w:rFonts w:eastAsia="Times New Roman"/>
          <w:sz w:val="28"/>
          <w:szCs w:val="28"/>
        </w:rPr>
        <w:t>дощечки; мягкая иг</w:t>
      </w:r>
      <w:r w:rsidRPr="00273394">
        <w:rPr>
          <w:rFonts w:eastAsia="Times New Roman"/>
          <w:sz w:val="28"/>
          <w:szCs w:val="28"/>
        </w:rPr>
        <w:t>рушка кошка, бумажные салфетки, пластилин, косточки, пуговицы.</w:t>
      </w:r>
      <w:proofErr w:type="gramEnd"/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b/>
          <w:sz w:val="28"/>
          <w:szCs w:val="28"/>
        </w:rPr>
        <w:t>Предварительная работа:</w:t>
      </w:r>
      <w:r w:rsidRPr="00273394">
        <w:rPr>
          <w:rFonts w:eastAsia="Times New Roman"/>
          <w:sz w:val="28"/>
          <w:szCs w:val="28"/>
        </w:rPr>
        <w:t xml:space="preserve"> выставка пособий, направленных на развитие мелкой моторики и речи; консультирование родителей по изготовлению этих </w:t>
      </w:r>
      <w:r w:rsidRPr="00273394">
        <w:rPr>
          <w:rFonts w:eastAsia="Times New Roman"/>
          <w:sz w:val="28"/>
          <w:szCs w:val="28"/>
        </w:rPr>
        <w:lastRenderedPageBreak/>
        <w:t>пособий.</w:t>
      </w:r>
    </w:p>
    <w:p w:rsidR="00062F7B" w:rsidRPr="00273394" w:rsidRDefault="00347C8B" w:rsidP="00273394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273394">
        <w:rPr>
          <w:rFonts w:eastAsia="Times New Roman"/>
          <w:b/>
          <w:i/>
          <w:spacing w:val="-7"/>
          <w:sz w:val="28"/>
          <w:szCs w:val="28"/>
        </w:rPr>
        <w:t>Ход</w:t>
      </w:r>
      <w:r w:rsidR="00273394" w:rsidRPr="00273394">
        <w:rPr>
          <w:rFonts w:eastAsia="Times New Roman"/>
          <w:b/>
          <w:i/>
          <w:spacing w:val="-7"/>
          <w:sz w:val="28"/>
          <w:szCs w:val="28"/>
        </w:rPr>
        <w:t xml:space="preserve"> родительского собрания</w:t>
      </w:r>
      <w:r w:rsidRPr="00273394">
        <w:rPr>
          <w:rFonts w:eastAsia="Times New Roman"/>
          <w:b/>
          <w:i/>
          <w:spacing w:val="-7"/>
          <w:sz w:val="28"/>
          <w:szCs w:val="28"/>
        </w:rPr>
        <w:t>: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sz w:val="28"/>
          <w:szCs w:val="28"/>
        </w:rPr>
        <w:t xml:space="preserve">Несомненно, каждый из родителей с радостью отмечает любые успехи своего ребенка. Вот малыш запомнил несколько слов, может без ошибок повторить прочитанный ему стишок, спеть песенку. Все это прекрасно демонстрирует  заботливое отношение родителей к своему ребенку. Но все ли вы знаете и понимаете, что многие способности и даже таланты ребенка скрыты в пальчиках его рук? Ведь своевременное развитие мелкой моторики рук – это начало успешного и полноценного развития малыша и становление его как личности.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sz w:val="28"/>
          <w:szCs w:val="28"/>
        </w:rPr>
        <w:t>К сожалению,  из-за вечной занятости, некоторые родители все меньше уделяют внимание совместным играм и развлечениям с ребенком, все больше предоставляя его телевизору и компьютеру. И даже многие современные игрушки не способствуют успешному развитию малыша, не говоря уже о развитии мелкой моторики, которая является основой для формирования многих важнейших функций организма, в том числе и развития речи ребенка.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sz w:val="28"/>
          <w:szCs w:val="28"/>
        </w:rPr>
        <w:t xml:space="preserve">Успех выполнения разных видов деятельности зависит от того, насколько совершенна тонкая координация кистей и пальцев рук. Поэтому нужно развивать мелкую моторику рук малыша с помощью специальных упражнений и игр, через различные виды деятельности и организацию самообслуживания. </w:t>
      </w:r>
    </w:p>
    <w:p w:rsidR="00062F7B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Родителям предлагается расположиться на заранее приготовленные места для них за столами. Рядом стоят стульчики для детей. Воспитатель проводит с детьми музыкальную игру «Вышла курочка гулять». Педагог поёт песенку, дети выполняют движения в соответствии с текстом.</w:t>
      </w:r>
    </w:p>
    <w:p w:rsidR="002C7B8F" w:rsidRPr="00273394" w:rsidRDefault="00347C8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Вышла курочка гулять,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Свежей травки пощипать.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А за ней ребятки.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Желтые цыплятки.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Ко-ко-ко, ко-ко-ко,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Не ходите далеко,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Лапками гребите,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273394">
        <w:rPr>
          <w:rFonts w:eastAsia="Times New Roman"/>
          <w:spacing w:val="-2"/>
          <w:sz w:val="28"/>
          <w:szCs w:val="28"/>
        </w:rPr>
        <w:lastRenderedPageBreak/>
        <w:t xml:space="preserve">Зернышки ищите.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Съели толстого жука,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Дождевого червяка,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Выпили водицы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273394">
        <w:rPr>
          <w:rFonts w:eastAsia="Times New Roman"/>
          <w:spacing w:val="-2"/>
          <w:sz w:val="28"/>
          <w:szCs w:val="28"/>
        </w:rPr>
        <w:t xml:space="preserve">Полное корытце.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На пригорке у окошка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pacing w:val="-3"/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 xml:space="preserve">Разлеглась и дремлет кошка.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Кошка глазки открывает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И ребяток догоняет.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На последние слова дети убегают от  кошки и садятся рядом с родителями.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Воспитатель: Детки, кошечка у нас хорошая, добрая, ее не надо бояться. Она с вами поиграла, а теперь посидит здесь и посмотрит, как вы будете играть с мамами и папам </w:t>
      </w:r>
      <w:r w:rsidRPr="00273394">
        <w:rPr>
          <w:rFonts w:eastAsia="Times New Roman"/>
          <w:spacing w:val="1"/>
          <w:sz w:val="28"/>
          <w:szCs w:val="28"/>
        </w:rPr>
        <w:t xml:space="preserve">Дорогие родители! Сегодня мы продолжим разговор о речевом развитии детей третьей </w:t>
      </w:r>
      <w:r w:rsidRPr="00273394">
        <w:rPr>
          <w:rFonts w:eastAsia="Times New Roman"/>
          <w:sz w:val="28"/>
          <w:szCs w:val="28"/>
        </w:rPr>
        <w:t>года жизни. Мы покажем вам игры, направленные на развитие речи малышей посредством развития мелкой моторики. Пожалуйста, выполняйте игры по нашему показу вместе с ребенком, поощряйте малыша к проговариванию своих действий, называнию предметов, будьте внимательны и активны!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 w:rsidRPr="00273394">
        <w:rPr>
          <w:rFonts w:eastAsia="Times New Roman"/>
          <w:spacing w:val="-2"/>
          <w:sz w:val="28"/>
          <w:szCs w:val="28"/>
        </w:rPr>
        <w:t xml:space="preserve">Игра «Давайте познакомимся».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Этот пальчик - дедушка,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Этот пальчик - бабушка,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Этот пальчик - папочка,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Этот пальчик - мамочка, 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Этот пальчик - я,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Вот и вся моя семья.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273394">
        <w:rPr>
          <w:rFonts w:eastAsia="Times New Roman"/>
          <w:sz w:val="28"/>
          <w:szCs w:val="28"/>
        </w:rPr>
        <w:t xml:space="preserve">Дети вместе с родителями, проговаривая текст, поочередно дотрагиваются пальцами левой руки до пальца правой (показывают его), начиная с большого (дедушка), и кончая </w:t>
      </w:r>
      <w:r w:rsidRPr="00273394">
        <w:rPr>
          <w:rFonts w:eastAsia="Times New Roman"/>
          <w:spacing w:val="-2"/>
          <w:sz w:val="28"/>
          <w:szCs w:val="28"/>
        </w:rPr>
        <w:t>мизинцем (я).</w:t>
      </w:r>
      <w:proofErr w:type="gramEnd"/>
      <w:r w:rsidRPr="00273394">
        <w:rPr>
          <w:rFonts w:eastAsia="Times New Roman"/>
          <w:spacing w:val="-2"/>
          <w:sz w:val="28"/>
          <w:szCs w:val="28"/>
        </w:rPr>
        <w:t xml:space="preserve"> На последние слова разжимают и зажимают ладони в </w:t>
      </w:r>
      <w:r w:rsidRPr="00273394">
        <w:rPr>
          <w:rFonts w:eastAsia="Times New Roman"/>
          <w:b/>
          <w:bCs/>
          <w:spacing w:val="-2"/>
          <w:sz w:val="28"/>
          <w:szCs w:val="28"/>
        </w:rPr>
        <w:t xml:space="preserve">кулак </w:t>
      </w:r>
      <w:r w:rsidRPr="00273394">
        <w:rPr>
          <w:rFonts w:eastAsia="Times New Roman"/>
          <w:spacing w:val="-2"/>
          <w:sz w:val="28"/>
          <w:szCs w:val="28"/>
        </w:rPr>
        <w:t xml:space="preserve">(вот и вся моя </w:t>
      </w:r>
      <w:r w:rsidRPr="00273394">
        <w:rPr>
          <w:rFonts w:eastAsia="Times New Roman"/>
          <w:spacing w:val="-5"/>
          <w:sz w:val="28"/>
          <w:szCs w:val="28"/>
        </w:rPr>
        <w:t>семья).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2"/>
          <w:sz w:val="28"/>
          <w:szCs w:val="28"/>
        </w:rPr>
        <w:t>Игра «Сортировщик».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Детям предлагается рассортировать фасоль по цвету - переложить из тарелки, где фасоль смешана, в цветные стаканчики, отделив белую фасоль от цветной. </w:t>
      </w:r>
      <w:r w:rsidRPr="00273394">
        <w:rPr>
          <w:rFonts w:eastAsia="Times New Roman"/>
          <w:sz w:val="28"/>
          <w:szCs w:val="28"/>
        </w:rPr>
        <w:lastRenderedPageBreak/>
        <w:t xml:space="preserve">Родители активно </w:t>
      </w:r>
      <w:r w:rsidRPr="00273394">
        <w:rPr>
          <w:rFonts w:eastAsia="Times New Roman"/>
          <w:spacing w:val="-2"/>
          <w:sz w:val="28"/>
          <w:szCs w:val="28"/>
        </w:rPr>
        <w:t>помогают детям.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Воспитатель: Для   детей третьего года жизни важен процесс, а не результат, поэтому, если он не хочет заниматься тем, что вы ему предлагаете, не настаивайте, смените вид деятельности, а потом вернитесь опять к предыдущему заданию, либо совсем прекратите занятие и перенесите его на другое время. Поэтому сейчас мы отвлечемся и сделаем пальчиковую гимнастику.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1"/>
          <w:sz w:val="28"/>
          <w:szCs w:val="28"/>
        </w:rPr>
        <w:t>Игра «Пропавший малыш».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У меня пропали руки</w:t>
      </w:r>
      <w:proofErr w:type="gramStart"/>
      <w:r w:rsidRPr="00273394">
        <w:rPr>
          <w:rFonts w:eastAsia="Times New Roman"/>
          <w:spacing w:val="-3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proofErr w:type="gramStart"/>
      <w:r w:rsidRPr="00273394">
        <w:rPr>
          <w:rFonts w:eastAsia="Times New Roman"/>
          <w:sz w:val="28"/>
          <w:szCs w:val="28"/>
        </w:rPr>
        <w:t>р</w:t>
      </w:r>
      <w:proofErr w:type="gramEnd"/>
      <w:r w:rsidRPr="00273394">
        <w:rPr>
          <w:rFonts w:eastAsia="Times New Roman"/>
          <w:sz w:val="28"/>
          <w:szCs w:val="28"/>
        </w:rPr>
        <w:t>уки за спиной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Где вы, рученьки мои?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Раз, два</w:t>
      </w:r>
      <w:proofErr w:type="gramStart"/>
      <w:r w:rsidRPr="00273394">
        <w:rPr>
          <w:rFonts w:eastAsia="Times New Roman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 xml:space="preserve"> </w:t>
      </w:r>
      <w:proofErr w:type="gramStart"/>
      <w:r w:rsidRPr="00273394">
        <w:rPr>
          <w:rFonts w:eastAsia="Times New Roman"/>
          <w:sz w:val="28"/>
          <w:szCs w:val="28"/>
        </w:rPr>
        <w:t>т</w:t>
      </w:r>
      <w:proofErr w:type="gramEnd"/>
      <w:r w:rsidRPr="00273394">
        <w:rPr>
          <w:rFonts w:eastAsia="Times New Roman"/>
          <w:sz w:val="28"/>
          <w:szCs w:val="28"/>
        </w:rPr>
        <w:t>ри. четыре, пять -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Покажитесь мне опять</w:t>
      </w:r>
      <w:proofErr w:type="gramStart"/>
      <w:r w:rsidRPr="00273394">
        <w:rPr>
          <w:rFonts w:eastAsia="Times New Roman"/>
          <w:spacing w:val="-3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proofErr w:type="gramStart"/>
      <w:r w:rsidRPr="00273394">
        <w:rPr>
          <w:rFonts w:eastAsia="Times New Roman"/>
          <w:sz w:val="28"/>
          <w:szCs w:val="28"/>
        </w:rPr>
        <w:t>п</w:t>
      </w:r>
      <w:proofErr w:type="gramEnd"/>
      <w:r w:rsidRPr="00273394">
        <w:rPr>
          <w:rFonts w:eastAsia="Times New Roman"/>
          <w:sz w:val="28"/>
          <w:szCs w:val="28"/>
        </w:rPr>
        <w:t>оказывают руки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У меня пропали уши</w:t>
      </w:r>
      <w:proofErr w:type="gramStart"/>
      <w:r w:rsidRPr="00273394">
        <w:rPr>
          <w:rFonts w:eastAsia="Times New Roman"/>
          <w:spacing w:val="-3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proofErr w:type="gramStart"/>
      <w:r w:rsidRPr="00273394">
        <w:rPr>
          <w:rFonts w:eastAsia="Times New Roman"/>
          <w:sz w:val="28"/>
          <w:szCs w:val="28"/>
        </w:rPr>
        <w:t>у</w:t>
      </w:r>
      <w:proofErr w:type="gramEnd"/>
      <w:r w:rsidRPr="00273394">
        <w:rPr>
          <w:rFonts w:eastAsia="Times New Roman"/>
          <w:sz w:val="28"/>
          <w:szCs w:val="28"/>
        </w:rPr>
        <w:t>ши закрывают ладонями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 xml:space="preserve">Где вы, </w:t>
      </w:r>
      <w:proofErr w:type="spellStart"/>
      <w:r w:rsidRPr="00273394">
        <w:rPr>
          <w:rFonts w:eastAsia="Times New Roman"/>
          <w:sz w:val="28"/>
          <w:szCs w:val="28"/>
        </w:rPr>
        <w:t>ушеньки</w:t>
      </w:r>
      <w:proofErr w:type="spellEnd"/>
      <w:r w:rsidRPr="00273394">
        <w:rPr>
          <w:rFonts w:eastAsia="Times New Roman"/>
          <w:sz w:val="28"/>
          <w:szCs w:val="28"/>
        </w:rPr>
        <w:t xml:space="preserve"> мои?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Раз, два, три, четыре, пять -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Покажитесь мне опять</w:t>
      </w:r>
      <w:proofErr w:type="gramStart"/>
      <w:r w:rsidRPr="00273394">
        <w:rPr>
          <w:rFonts w:eastAsia="Times New Roman"/>
          <w:spacing w:val="-3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proofErr w:type="gramStart"/>
      <w:r w:rsidRPr="00273394">
        <w:rPr>
          <w:rFonts w:eastAsia="Times New Roman"/>
          <w:sz w:val="28"/>
          <w:szCs w:val="28"/>
        </w:rPr>
        <w:t>п</w:t>
      </w:r>
      <w:proofErr w:type="gramEnd"/>
      <w:r w:rsidRPr="00273394">
        <w:rPr>
          <w:rFonts w:eastAsia="Times New Roman"/>
          <w:sz w:val="28"/>
          <w:szCs w:val="28"/>
        </w:rPr>
        <w:t>оказывают уши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У меня пропали глазки</w:t>
      </w:r>
      <w:proofErr w:type="gramStart"/>
      <w:r w:rsidRPr="00273394">
        <w:rPr>
          <w:rFonts w:eastAsia="Times New Roman"/>
          <w:spacing w:val="-3"/>
          <w:sz w:val="28"/>
          <w:szCs w:val="28"/>
        </w:rPr>
        <w:t>.</w:t>
      </w:r>
      <w:proofErr w:type="gramEnd"/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proofErr w:type="gramStart"/>
      <w:r w:rsidRPr="00273394">
        <w:rPr>
          <w:rFonts w:eastAsia="Times New Roman"/>
          <w:sz w:val="28"/>
          <w:szCs w:val="28"/>
        </w:rPr>
        <w:t>г</w:t>
      </w:r>
      <w:proofErr w:type="gramEnd"/>
      <w:r w:rsidRPr="00273394">
        <w:rPr>
          <w:rFonts w:eastAsia="Times New Roman"/>
          <w:sz w:val="28"/>
          <w:szCs w:val="28"/>
        </w:rPr>
        <w:t>лаза закрывают ладонями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Где вы, глазоньки мои?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z w:val="28"/>
          <w:szCs w:val="28"/>
        </w:rPr>
        <w:t>Раз, два, три, четыре, пять -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>Покажитесь мне опять!</w:t>
      </w:r>
      <w:r w:rsidRPr="00273394">
        <w:rPr>
          <w:rFonts w:eastAsia="Times New Roman"/>
          <w:sz w:val="28"/>
          <w:szCs w:val="28"/>
        </w:rPr>
        <w:tab/>
      </w:r>
      <w:r w:rsidR="00273394">
        <w:rPr>
          <w:rFonts w:eastAsia="Times New Roman"/>
          <w:sz w:val="28"/>
          <w:szCs w:val="28"/>
        </w:rPr>
        <w:t xml:space="preserve">                </w:t>
      </w:r>
      <w:r w:rsidRPr="00273394">
        <w:rPr>
          <w:rFonts w:eastAsia="Times New Roman"/>
          <w:sz w:val="28"/>
          <w:szCs w:val="28"/>
        </w:rPr>
        <w:t>убирают ладошки от глаз.</w:t>
      </w:r>
    </w:p>
    <w:p w:rsidR="00062F7B" w:rsidRPr="00273394" w:rsidRDefault="00062F7B" w:rsidP="00273394">
      <w:pPr>
        <w:pStyle w:val="a3"/>
        <w:spacing w:line="360" w:lineRule="auto"/>
        <w:jc w:val="both"/>
        <w:rPr>
          <w:rFonts w:eastAsia="Times New Roman"/>
          <w:spacing w:val="2"/>
          <w:sz w:val="28"/>
          <w:szCs w:val="28"/>
        </w:rPr>
      </w:pPr>
      <w:r w:rsidRPr="00273394">
        <w:rPr>
          <w:rFonts w:eastAsia="Times New Roman"/>
          <w:spacing w:val="-3"/>
          <w:sz w:val="28"/>
          <w:szCs w:val="28"/>
        </w:rPr>
        <w:t xml:space="preserve">Воспитатель: А теперь можно продолжить наши игры. </w:t>
      </w:r>
      <w:r w:rsidRPr="00273394">
        <w:rPr>
          <w:rFonts w:eastAsia="Times New Roman"/>
          <w:spacing w:val="2"/>
          <w:sz w:val="28"/>
          <w:szCs w:val="28"/>
        </w:rPr>
        <w:t>Игра «Найди сюрприз»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Детям предлагается найти предмет (игрушку), спрятанный в мисочке с песком на ощупь, назвать его, сказать, какого цвета, размера.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2"/>
          <w:sz w:val="28"/>
          <w:szCs w:val="28"/>
        </w:rPr>
        <w:t>Игра «Вылови игрушку»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 xml:space="preserve">Детям предлагается выловить сачком игрушки из тазика с водой, назвать этот </w:t>
      </w:r>
      <w:r w:rsidRPr="00273394">
        <w:rPr>
          <w:rFonts w:eastAsia="Times New Roman"/>
          <w:color w:val="000000"/>
          <w:sz w:val="28"/>
          <w:szCs w:val="28"/>
        </w:rPr>
        <w:t>предмет и его свойства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2"/>
          <w:sz w:val="28"/>
          <w:szCs w:val="28"/>
        </w:rPr>
        <w:t>Игра «Отдели горох»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 xml:space="preserve">Предлагается просеять через сито горох, который смешан с манной крупой, используя </w:t>
      </w:r>
      <w:r w:rsidRPr="00273394">
        <w:rPr>
          <w:rFonts w:eastAsia="Times New Roman"/>
          <w:color w:val="000000"/>
          <w:spacing w:val="-5"/>
          <w:sz w:val="28"/>
          <w:szCs w:val="28"/>
        </w:rPr>
        <w:t>ложку.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Воспитатель: А теперь мы поедем в поезде. Занимайте места!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z w:val="28"/>
          <w:szCs w:val="28"/>
        </w:rPr>
        <w:t xml:space="preserve">Все выстраиваются «паровозиком» - впереди воспитатель с кошкой, за ним родители с </w:t>
      </w:r>
      <w:r w:rsidRPr="00273394">
        <w:rPr>
          <w:rFonts w:eastAsia="Times New Roman"/>
          <w:color w:val="000000"/>
          <w:spacing w:val="-3"/>
          <w:sz w:val="28"/>
          <w:szCs w:val="28"/>
        </w:rPr>
        <w:t xml:space="preserve">детьми (ребенок впереди мамы или папы) и «едут» </w:t>
      </w:r>
      <w:r w:rsidRPr="00273394">
        <w:rPr>
          <w:rFonts w:eastAsia="Times New Roman"/>
          <w:bCs/>
          <w:color w:val="000000"/>
          <w:spacing w:val="-3"/>
          <w:sz w:val="28"/>
          <w:szCs w:val="28"/>
        </w:rPr>
        <w:t xml:space="preserve">по группе, меняя </w:t>
      </w:r>
      <w:r w:rsidRPr="00273394"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 xml:space="preserve">направление, </w:t>
      </w:r>
      <w:r w:rsidRPr="00273394">
        <w:rPr>
          <w:rFonts w:eastAsia="Times New Roman"/>
          <w:color w:val="000000"/>
          <w:spacing w:val="-3"/>
          <w:sz w:val="28"/>
          <w:szCs w:val="28"/>
        </w:rPr>
        <w:t xml:space="preserve">преодолевая препятствия. Потом «поезд» возвращается (дети и родители </w:t>
      </w:r>
      <w:r w:rsidRPr="00273394">
        <w:rPr>
          <w:rFonts w:eastAsia="Times New Roman"/>
          <w:bCs/>
          <w:color w:val="000000"/>
          <w:spacing w:val="-3"/>
          <w:sz w:val="28"/>
          <w:szCs w:val="28"/>
        </w:rPr>
        <w:t xml:space="preserve">рассаживаются </w:t>
      </w:r>
      <w:r w:rsidRPr="00273394">
        <w:rPr>
          <w:rFonts w:eastAsia="Times New Roman"/>
          <w:color w:val="000000"/>
          <w:spacing w:val="-3"/>
          <w:sz w:val="28"/>
          <w:szCs w:val="28"/>
        </w:rPr>
        <w:t>за столы).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1"/>
          <w:sz w:val="28"/>
          <w:szCs w:val="28"/>
        </w:rPr>
        <w:t>Игра «Вот такое тесто»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z w:val="28"/>
          <w:szCs w:val="28"/>
        </w:rPr>
        <w:t xml:space="preserve">Перед родителями и детьми лежат дощечки с соленым тестом. Предлагается «испечь пирожок» - раскатать тесто, положить начинку (изюм), выложить свои пирожки на общий </w:t>
      </w:r>
      <w:r w:rsidRPr="00273394">
        <w:rPr>
          <w:rFonts w:eastAsia="Times New Roman"/>
          <w:color w:val="000000"/>
          <w:spacing w:val="-3"/>
          <w:sz w:val="28"/>
          <w:szCs w:val="28"/>
        </w:rPr>
        <w:t>поднос.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 xml:space="preserve">Воспитатель: Мы отнесем наши пирожки повару, он их испечет. А мы пока поиграем с </w:t>
      </w:r>
      <w:r w:rsidRPr="00273394">
        <w:rPr>
          <w:rFonts w:eastAsia="Times New Roman"/>
          <w:color w:val="000000"/>
          <w:sz w:val="28"/>
          <w:szCs w:val="28"/>
        </w:rPr>
        <w:t>кошечкой. Киска очень любит играть с клубочками, давайте и мы поиграем.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z w:val="28"/>
          <w:szCs w:val="28"/>
        </w:rPr>
        <w:t>Игра «Смотай клубочек». Дети с родителями сматывают клубочки.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Игра «Подуй на пушок».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Дети дуют на привязанный к нитке «пушок».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Игра «Веселые прачки».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Упражнение «Выложи домик из палочек». Родители и дети выкладывают домик.</w:t>
      </w:r>
    </w:p>
    <w:p w:rsidR="00273394" w:rsidRPr="00273394" w:rsidRDefault="00273394" w:rsidP="00273394">
      <w:pPr>
        <w:pStyle w:val="a3"/>
        <w:spacing w:line="360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Упражнение «Цветок из косточек». Дети выкладывают цветок, а родители им помогают.</w:t>
      </w:r>
    </w:p>
    <w:p w:rsidR="00347C8B" w:rsidRPr="00273394" w:rsidRDefault="00273394" w:rsidP="00273394">
      <w:pPr>
        <w:pStyle w:val="a3"/>
        <w:spacing w:line="360" w:lineRule="auto"/>
        <w:jc w:val="both"/>
        <w:rPr>
          <w:sz w:val="28"/>
          <w:szCs w:val="28"/>
        </w:rPr>
      </w:pPr>
      <w:r w:rsidRPr="00273394">
        <w:rPr>
          <w:rFonts w:eastAsia="Times New Roman"/>
          <w:color w:val="000000"/>
          <w:spacing w:val="-1"/>
          <w:sz w:val="28"/>
          <w:szCs w:val="28"/>
        </w:rPr>
        <w:t>Воспитатель проходит с кошкой и хвалит детей, затем вносит исп</w:t>
      </w:r>
      <w:r>
        <w:rPr>
          <w:rFonts w:eastAsia="Times New Roman"/>
          <w:color w:val="000000"/>
          <w:spacing w:val="-1"/>
          <w:sz w:val="28"/>
          <w:szCs w:val="28"/>
        </w:rPr>
        <w:t>ечённые пирожки и р</w:t>
      </w:r>
      <w:bookmarkStart w:id="0" w:name="_GoBack"/>
      <w:bookmarkEnd w:id="0"/>
      <w:r>
        <w:rPr>
          <w:rFonts w:eastAsia="Times New Roman"/>
          <w:color w:val="000000"/>
          <w:spacing w:val="-1"/>
          <w:sz w:val="28"/>
          <w:szCs w:val="28"/>
        </w:rPr>
        <w:t>аздает детям.</w:t>
      </w:r>
    </w:p>
    <w:sectPr w:rsidR="00347C8B" w:rsidRPr="00273394">
      <w:pgSz w:w="11909" w:h="16834"/>
      <w:pgMar w:top="918" w:right="745" w:bottom="360" w:left="18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C8B"/>
    <w:rsid w:val="00062F7B"/>
    <w:rsid w:val="00273394"/>
    <w:rsid w:val="002C7B8F"/>
    <w:rsid w:val="00347C8B"/>
    <w:rsid w:val="00A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cp:lastPrinted>2012-04-02T08:39:00Z</cp:lastPrinted>
  <dcterms:created xsi:type="dcterms:W3CDTF">2012-04-02T06:48:00Z</dcterms:created>
  <dcterms:modified xsi:type="dcterms:W3CDTF">2012-04-02T08:40:00Z</dcterms:modified>
</cp:coreProperties>
</file>