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A" w:rsidRDefault="00647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2BE7">
        <w:rPr>
          <w:rFonts w:ascii="Times New Roman" w:hAnsi="Times New Roman" w:cs="Times New Roman"/>
          <w:sz w:val="24"/>
          <w:szCs w:val="24"/>
        </w:rPr>
        <w:t>Муниципальное дошкольное  образовательное учреждение «Детский сад №2 «Солнышко» 2 категории с приоритетным художественно-эстетическим направлением развития открыл свои двери для детей в 1969 году. Здание построено по типовому проекту, проектная мощность -190 детей, 10 групп. ДОУ обеспечивает воспитание, обучение и развитие, а также присмотр, уход и оздоровление детей в возрасте от 2 до 7 лет. Учредителем  является Управление образованием Муниципального района «Борзинский район» (лицензия</w:t>
      </w:r>
      <w:proofErr w:type="gramStart"/>
      <w:r w:rsidR="005D2BE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D2BE7">
        <w:rPr>
          <w:rFonts w:ascii="Times New Roman" w:hAnsi="Times New Roman" w:cs="Times New Roman"/>
          <w:sz w:val="24"/>
          <w:szCs w:val="24"/>
        </w:rPr>
        <w:t xml:space="preserve"> № 184739 от 31.10.06 года, регистрационный номер 240) выдана Комитетом образования и молодежной политики Администрации Читинской области. Детский сад прошел аттестацию 26.02.09 года, свидетельство о государственной аккредитации </w:t>
      </w:r>
      <w:proofErr w:type="gramStart"/>
      <w:r w:rsidR="005D2BE7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5D2BE7">
        <w:rPr>
          <w:rFonts w:ascii="Times New Roman" w:hAnsi="Times New Roman" w:cs="Times New Roman"/>
          <w:sz w:val="24"/>
          <w:szCs w:val="24"/>
        </w:rPr>
        <w:t xml:space="preserve"> №022384, выдано Министерством образования, науки и молодежной политики Забайкальского края. Лицензия на </w:t>
      </w:r>
      <w:proofErr w:type="gramStart"/>
      <w:r w:rsidR="005D2BE7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5D2BE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№988 от 31.10.2011 года, выдана Министерством образования, науки и молодежной политики Забайкальского края. </w:t>
      </w:r>
      <w:proofErr w:type="gramStart"/>
      <w:r w:rsidR="005D2BE7">
        <w:rPr>
          <w:rFonts w:ascii="Times New Roman" w:hAnsi="Times New Roman" w:cs="Times New Roman"/>
          <w:sz w:val="24"/>
          <w:szCs w:val="24"/>
        </w:rPr>
        <w:t>В ДОУ функционирует 10 групп: 1 группа раннего возраста (от 1,5 -2 лет)</w:t>
      </w:r>
      <w:r w:rsidR="00F3746D">
        <w:rPr>
          <w:rFonts w:ascii="Times New Roman" w:hAnsi="Times New Roman" w:cs="Times New Roman"/>
          <w:sz w:val="24"/>
          <w:szCs w:val="24"/>
        </w:rPr>
        <w:t>, 2 первых младших (от 2-3 лет), 1 вторая младшая группа (3-4 года), 2 средних группы (от 4-5 лет), 2 старших группы (5-6 лет), 2 подготовительные к школе группы (6-7 лет), на сегодняшний день в ДОУ 276 детей, из них 125 мальчиков и 151 девочка.</w:t>
      </w:r>
      <w:proofErr w:type="gramEnd"/>
    </w:p>
    <w:p w:rsidR="00F3746D" w:rsidRDefault="00647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746D">
        <w:rPr>
          <w:rFonts w:ascii="Times New Roman" w:hAnsi="Times New Roman" w:cs="Times New Roman"/>
          <w:sz w:val="24"/>
          <w:szCs w:val="24"/>
        </w:rPr>
        <w:t>На основе проведенного проблемно-ориентированного анализа организации образовательного процесса в ДОУ</w:t>
      </w:r>
      <w:proofErr w:type="gramStart"/>
      <w:r w:rsidR="00F374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746D">
        <w:rPr>
          <w:rFonts w:ascii="Times New Roman" w:hAnsi="Times New Roman" w:cs="Times New Roman"/>
          <w:sz w:val="24"/>
          <w:szCs w:val="24"/>
        </w:rPr>
        <w:t xml:space="preserve"> учитывая возрастные и индивидуальные особенности развития детей , в соответствии с миссией ДОУ – создание инновационной модели ДОУ, ориентированной на формирование творческой личности, способной к динамичному реагированию в условиях меняющегося социума с активной </w:t>
      </w:r>
      <w:proofErr w:type="spellStart"/>
      <w:r w:rsidR="00F3746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3746D">
        <w:rPr>
          <w:rFonts w:ascii="Times New Roman" w:hAnsi="Times New Roman" w:cs="Times New Roman"/>
          <w:sz w:val="24"/>
          <w:szCs w:val="24"/>
        </w:rPr>
        <w:t xml:space="preserve"> позицией в качестве приоритетных направлений деятельности для детей раннего и дошкольного возраста групп общеразвивающей и коррекционной направленности определены:</w:t>
      </w:r>
    </w:p>
    <w:p w:rsidR="00F3746D" w:rsidRDefault="00F3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F3746D" w:rsidRDefault="00F3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развитие.</w:t>
      </w:r>
    </w:p>
    <w:p w:rsidR="00F3746D" w:rsidRDefault="00F3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приоритетным направлением для детей с ОВЗ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3746D" w:rsidRDefault="00F3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квалифицированной помощи по коррекции недостатков в физическом или психическом развитии</w:t>
      </w:r>
      <w:r w:rsidR="00DE0BE4">
        <w:rPr>
          <w:rFonts w:ascii="Times New Roman" w:hAnsi="Times New Roman" w:cs="Times New Roman"/>
          <w:sz w:val="24"/>
          <w:szCs w:val="24"/>
        </w:rPr>
        <w:t>, обеспечивающей равные стартовые возможности для успешного обучения  в школе и социализации в кругу здоровых сверстников.</w:t>
      </w:r>
    </w:p>
    <w:p w:rsidR="00DE0BE4" w:rsidRDefault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деятельности ДОУ:</w:t>
      </w:r>
    </w:p>
    <w:p w:rsidR="00DE0BE4" w:rsidRDefault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разностороннее развитие детей с учетом их возрастных и индивидуальных особенностей по основным направлениям – физическому, социально- личностному, познавательно-речевому, художественно-эстетическому;</w:t>
      </w:r>
    </w:p>
    <w:p w:rsidR="00DE0BE4" w:rsidRDefault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укрепление здоровья детей, коррекция недостатков в развитии детей с ОВЗ</w:t>
      </w:r>
    </w:p>
    <w:p w:rsidR="00DE0BE4" w:rsidRDefault="00DE0BE4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коллектив ДОУ решает следующие задачи</w:t>
      </w:r>
      <w:r w:rsidR="003E10D9">
        <w:rPr>
          <w:rFonts w:ascii="Times New Roman" w:hAnsi="Times New Roman" w:cs="Times New Roman"/>
          <w:sz w:val="24"/>
          <w:szCs w:val="24"/>
        </w:rPr>
        <w:t>:</w:t>
      </w:r>
    </w:p>
    <w:p w:rsidR="003E10D9" w:rsidRDefault="003E10D9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-учитывать в образовательном процессе особенности психофизического развития и возможности детей;</w:t>
      </w:r>
    </w:p>
    <w:p w:rsidR="003E10D9" w:rsidRDefault="003E10D9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синхронизировать процессы обучения и воспитания, сделать их взаимодополняющими, обогащающими физическое, социально-личностное, интеллектуальное и художественно-эстетическое развитие детей;</w:t>
      </w:r>
    </w:p>
    <w:p w:rsidR="003E10D9" w:rsidRDefault="003E10D9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необходимую квалифицированную коррекцию недостатков в физическом или психическом развитии детей;</w:t>
      </w:r>
    </w:p>
    <w:p w:rsidR="003E10D9" w:rsidRDefault="003E10D9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-выстроить взаимодействие с семьями детей для обеспечения полноценного развития детей;</w:t>
      </w:r>
    </w:p>
    <w:p w:rsidR="00FD10D6" w:rsidRDefault="003E10D9" w:rsidP="00FD10D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оказать консультативную и методическую помощь родителям по вопросам воспитания, обучения и развития детей.</w:t>
      </w:r>
      <w:r w:rsidR="00FD10D6" w:rsidRPr="00FD1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0D6" w:rsidRPr="00FD10D6" w:rsidRDefault="00FD10D6" w:rsidP="00FD10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 xml:space="preserve">Вопрос создания предметно-развивающей среды ДОУ на сегодняшний день стоит особо  актуально. Это связано с  новыми Федеральными Государственными Требованиями к структуре основной образовательной программы дошкольного образования. </w:t>
      </w:r>
    </w:p>
    <w:p w:rsidR="00FD10D6" w:rsidRPr="00FD10D6" w:rsidRDefault="00FD10D6" w:rsidP="00FD10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>Основной формой работы с дошкольниками и ведущим видом деятельности для них является игра. Поэтому педагоги испытывают повышенный интерес к обновлению предметно-развивающей среды.</w:t>
      </w:r>
    </w:p>
    <w:p w:rsidR="00FD10D6" w:rsidRPr="00FD10D6" w:rsidRDefault="00FD10D6" w:rsidP="00FD1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>Организация развивающей среды в ДОУ с учетом федеральных требований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:rsidR="00FD10D6" w:rsidRPr="00FD10D6" w:rsidRDefault="00FD10D6" w:rsidP="00FD1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>Среда обогащена элементами, стимулирующими познавательную, эмоциональную, двигательную деятельность детей.</w:t>
      </w:r>
    </w:p>
    <w:p w:rsidR="00FD10D6" w:rsidRPr="00FD10D6" w:rsidRDefault="00FD10D6" w:rsidP="00FD1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>Предметно-развивающая среда организуется так, чтобы каждый ребенок мог свободно заниматься любимым делом. Размещение оборудования по секторам позволяет детям объединиться подгруппами по общим интересам.</w:t>
      </w:r>
    </w:p>
    <w:p w:rsidR="00FD10D6" w:rsidRPr="00FD10D6" w:rsidRDefault="00FD10D6" w:rsidP="00FD10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>В дошкольном учреждении создана среда, выполняющая образовательную</w:t>
      </w:r>
      <w:proofErr w:type="gramStart"/>
      <w:r w:rsidRPr="00FD10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10D6">
        <w:rPr>
          <w:rFonts w:ascii="Times New Roman" w:hAnsi="Times New Roman" w:cs="Times New Roman"/>
          <w:sz w:val="24"/>
          <w:szCs w:val="24"/>
        </w:rPr>
        <w:t xml:space="preserve"> развивающую, воспитывающую, стимулирующую, организованную, коммуникативную функции. Развивающая среда работает на развитие самостоятельности и самодеятельности ребенка.</w:t>
      </w:r>
    </w:p>
    <w:p w:rsidR="00FD10D6" w:rsidRPr="00FD10D6" w:rsidRDefault="00FD10D6" w:rsidP="00FD10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 xml:space="preserve">Для развития музыкальных способностей в ДОУ функционирует музыкально-развлекательный центр. При воспитании и развитии музыкальных способностей детей педагоги используют современное оборудование: аудио, </w:t>
      </w:r>
      <w:proofErr w:type="spellStart"/>
      <w:r w:rsidRPr="00FD10D6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Pr="00FD10D6">
        <w:rPr>
          <w:rFonts w:ascii="Times New Roman" w:hAnsi="Times New Roman" w:cs="Times New Roman"/>
          <w:sz w:val="24"/>
          <w:szCs w:val="24"/>
        </w:rPr>
        <w:t xml:space="preserve"> технику, применяют музыкально-компьютерные игры. Детские музыкальные инструменты приобщают детей к </w:t>
      </w:r>
      <w:proofErr w:type="gramStart"/>
      <w:r w:rsidRPr="00FD10D6">
        <w:rPr>
          <w:rFonts w:ascii="Times New Roman" w:hAnsi="Times New Roman" w:cs="Times New Roman"/>
          <w:sz w:val="24"/>
          <w:szCs w:val="24"/>
        </w:rPr>
        <w:t>совместному</w:t>
      </w:r>
      <w:proofErr w:type="gramEnd"/>
      <w:r w:rsidRPr="00FD10D6">
        <w:rPr>
          <w:rFonts w:ascii="Times New Roman" w:hAnsi="Times New Roman" w:cs="Times New Roman"/>
          <w:sz w:val="24"/>
          <w:szCs w:val="24"/>
        </w:rPr>
        <w:t xml:space="preserve"> коллективному </w:t>
      </w:r>
      <w:proofErr w:type="spellStart"/>
      <w:r w:rsidRPr="00FD10D6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FD10D6">
        <w:rPr>
          <w:rFonts w:ascii="Times New Roman" w:hAnsi="Times New Roman" w:cs="Times New Roman"/>
          <w:sz w:val="24"/>
          <w:szCs w:val="24"/>
        </w:rPr>
        <w:t>.</w:t>
      </w:r>
    </w:p>
    <w:p w:rsidR="00FD10D6" w:rsidRPr="00FD10D6" w:rsidRDefault="00FD10D6" w:rsidP="00FD10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>Изостудия «Кисточка» создана с учетом условий для реализации максимального развития творческих возможностей детей. В своей работе педагог использует  нетрадиционные техники. В  саду имеется печь для обжига готовых поделок из глины. Для детей с ограниченными возможностями здоровья используются вспомогательные тренажеры для фиксации руки ребенка «Волшебный карандаш».</w:t>
      </w:r>
    </w:p>
    <w:p w:rsidR="00FD10D6" w:rsidRPr="00FD10D6" w:rsidRDefault="00FD10D6" w:rsidP="00FD10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 xml:space="preserve">Для полноценного психического и физического развития детей, для реализации их потребности в движении функционирует физкультурный зал, также в ДОУ имеется тренажерный зал и </w:t>
      </w:r>
      <w:proofErr w:type="spellStart"/>
      <w:r w:rsidRPr="00FD10D6">
        <w:rPr>
          <w:rFonts w:ascii="Times New Roman" w:hAnsi="Times New Roman" w:cs="Times New Roman"/>
          <w:sz w:val="24"/>
          <w:szCs w:val="24"/>
        </w:rPr>
        <w:t>фитобар</w:t>
      </w:r>
      <w:proofErr w:type="spellEnd"/>
      <w:r w:rsidRPr="00FD10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D10D6">
        <w:rPr>
          <w:rFonts w:ascii="Times New Roman" w:hAnsi="Times New Roman" w:cs="Times New Roman"/>
          <w:sz w:val="24"/>
          <w:szCs w:val="24"/>
        </w:rPr>
        <w:t>В тренажерном зале имеется разнообразное оборудование: мини-тренажер «Юный атлет», велотренажер «Здоровье»,  беговая дорожка, тренажер «Ходули», используется разнообразное нестандартное оборудование.</w:t>
      </w:r>
      <w:proofErr w:type="gramEnd"/>
    </w:p>
    <w:p w:rsidR="00FD10D6" w:rsidRPr="00FD10D6" w:rsidRDefault="00FD10D6" w:rsidP="00FD10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существует проблема речевого развития дошкольников. В связи с этим в ДОУ функционирует </w:t>
      </w:r>
      <w:proofErr w:type="spellStart"/>
      <w:r w:rsidRPr="00FD10D6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FD10D6">
        <w:rPr>
          <w:rFonts w:ascii="Times New Roman" w:hAnsi="Times New Roman" w:cs="Times New Roman"/>
          <w:sz w:val="24"/>
          <w:szCs w:val="24"/>
        </w:rPr>
        <w:t xml:space="preserve"> «Веселый язычок». Это отдельный кабинет</w:t>
      </w:r>
      <w:proofErr w:type="gramStart"/>
      <w:r w:rsidRPr="00FD10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10D6">
        <w:rPr>
          <w:rFonts w:ascii="Times New Roman" w:hAnsi="Times New Roman" w:cs="Times New Roman"/>
          <w:sz w:val="24"/>
          <w:szCs w:val="24"/>
        </w:rPr>
        <w:t xml:space="preserve"> который отвечает всем педагогическим требованиям для индивидуальных и подгрупповых занятий с детьми, а также для проведения консультаций с родителями. В </w:t>
      </w:r>
      <w:proofErr w:type="spellStart"/>
      <w:r w:rsidRPr="00FD10D6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FD10D6">
        <w:rPr>
          <w:rFonts w:ascii="Times New Roman" w:hAnsi="Times New Roman" w:cs="Times New Roman"/>
          <w:sz w:val="24"/>
          <w:szCs w:val="24"/>
        </w:rPr>
        <w:t xml:space="preserve"> представлены картотеки для автоматизации и дифференциации звуков, системы артикуляционной гимнастики, динамических пауз, пальчиковые гимнастики, логопедические альбомы, настольные игры.</w:t>
      </w:r>
    </w:p>
    <w:p w:rsidR="00FD10D6" w:rsidRPr="00FD10D6" w:rsidRDefault="00FD10D6" w:rsidP="00FD10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FD10D6">
        <w:rPr>
          <w:rFonts w:ascii="Times New Roman" w:hAnsi="Times New Roman" w:cs="Times New Roman"/>
          <w:sz w:val="24"/>
          <w:szCs w:val="24"/>
        </w:rPr>
        <w:t xml:space="preserve">Для повышения педагогического мастерства в методическом кабинете создан учебно-методический центр, который состоит из разделов: методическая литература, художественная литература для детей, периодика, наглядно-демонстрационный материал и раздаточный материал. </w:t>
      </w:r>
    </w:p>
    <w:p w:rsidR="00B74B07" w:rsidRDefault="00B74B07" w:rsidP="00B74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Одной из отличительных черт нашего ДОУ является создание на базе детского сада инклюзивной группы  для детей с ОВЗ. Распространение процесса интеграции и инклюзии детей с ОВЗ в ДОУ является не только отражением времени, но и представляет собой реализацию прав детей на образование в соответствии с «Законом об образовании РФ». Инклюзия способствует формированию у детей с ограниченными возможностями здоровья положительного отношения к сверстникам и адекватного социального поведения, а также более полной  реализации потенциала развития в обучении и воспитании. </w:t>
      </w:r>
    </w:p>
    <w:p w:rsidR="00BA2D1B" w:rsidRPr="00BA2D1B" w:rsidRDefault="00B74B07" w:rsidP="00B74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2D1B" w:rsidRPr="00BA2D1B">
        <w:rPr>
          <w:rFonts w:ascii="Times New Roman" w:hAnsi="Times New Roman" w:cs="Times New Roman"/>
          <w:sz w:val="24"/>
          <w:szCs w:val="24"/>
        </w:rPr>
        <w:t>Необходимым условием организации успешного обучения и воспитания детей с ограниченными возможностями здоровья в ДОУ является адаптивная среда. Для комфортного пребывания детей имеется отдельный кабинет</w:t>
      </w:r>
      <w:proofErr w:type="gramStart"/>
      <w:r w:rsidR="00BA2D1B" w:rsidRPr="00BA2D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2D1B" w:rsidRPr="00BA2D1B">
        <w:rPr>
          <w:rFonts w:ascii="Times New Roman" w:hAnsi="Times New Roman" w:cs="Times New Roman"/>
          <w:sz w:val="24"/>
          <w:szCs w:val="24"/>
        </w:rPr>
        <w:t xml:space="preserve"> оборудованный специальными тренажерами и разнообразными игровыми материалами.</w:t>
      </w:r>
    </w:p>
    <w:p w:rsidR="00BA2D1B" w:rsidRPr="00BA2D1B" w:rsidRDefault="00BA2D1B" w:rsidP="00BA2D1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BA2D1B">
        <w:rPr>
          <w:rFonts w:ascii="Times New Roman" w:hAnsi="Times New Roman" w:cs="Times New Roman"/>
          <w:sz w:val="24"/>
          <w:szCs w:val="24"/>
        </w:rPr>
        <w:t>Предметно-развивающая среда кабинета психолога отвечает ряду требований – это комфортность, гармоничность, доверительность атмосферы, зонирование кабинета с учетом направлений работы детского психолога. Созданная среда позволяет обеспечить максимальный комфорт для каждого ребенка, возможность для развития познавательных процессов, речи и эмоционально-волевой сферы. Центр для развития эмоциональной сферы привлекает детей и помогает им понимать собственные эмоции, эмоциональное состояние других, способствует овладению средствами эмоциональной выразительности. Включает в себя уголок настроения, зеркало эмоций и разнообразные игры и пособия на развитие эмоциональной сферы.</w:t>
      </w:r>
    </w:p>
    <w:p w:rsidR="00BA2D1B" w:rsidRPr="00BA2D1B" w:rsidRDefault="00BA2D1B" w:rsidP="00BA2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D1B">
        <w:rPr>
          <w:rFonts w:ascii="Times New Roman" w:hAnsi="Times New Roman" w:cs="Times New Roman"/>
          <w:sz w:val="24"/>
          <w:szCs w:val="24"/>
        </w:rPr>
        <w:t>Зона релаксации и психического расслабления помогает снять усталость, располагает к отдыху, является местом эмоциональной разгрузки.</w:t>
      </w:r>
    </w:p>
    <w:p w:rsidR="00BA2D1B" w:rsidRPr="00BA2D1B" w:rsidRDefault="00BA2D1B" w:rsidP="00BA2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D1B">
        <w:rPr>
          <w:rFonts w:ascii="Times New Roman" w:hAnsi="Times New Roman" w:cs="Times New Roman"/>
          <w:sz w:val="24"/>
          <w:szCs w:val="24"/>
        </w:rPr>
        <w:t>Центр воды и песка является мощным ресурсом предметно-развивающей среды, помогающий создать радостное настроение</w:t>
      </w:r>
      <w:proofErr w:type="gramStart"/>
      <w:r w:rsidRPr="00BA2D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2D1B">
        <w:rPr>
          <w:rFonts w:ascii="Times New Roman" w:hAnsi="Times New Roman" w:cs="Times New Roman"/>
          <w:sz w:val="24"/>
          <w:szCs w:val="24"/>
        </w:rPr>
        <w:t xml:space="preserve"> установить первые контакты с ребенком, снимать напряжение, агрессию, состояние внутреннего дискомфорта у детей, что создает благоприятную почву для развития эмоциональной сферы ребенка. Дизайн, цветовое оформление, уголок уединения, создают успокаивающую обстановку, способствуют восстановлению душевного равновесия, выравниванию эмоционально-психологического состояния детей. </w:t>
      </w:r>
    </w:p>
    <w:p w:rsidR="00FD10D6" w:rsidRPr="00BA2D1B" w:rsidRDefault="00FD10D6" w:rsidP="00DE0BE4">
      <w:pPr>
        <w:rPr>
          <w:rFonts w:ascii="Times New Roman" w:hAnsi="Times New Roman" w:cs="Times New Roman"/>
          <w:sz w:val="24"/>
          <w:szCs w:val="24"/>
        </w:rPr>
      </w:pPr>
    </w:p>
    <w:p w:rsidR="00B74B07" w:rsidRDefault="00B74B07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6C09">
        <w:rPr>
          <w:rFonts w:ascii="Times New Roman" w:hAnsi="Times New Roman" w:cs="Times New Roman"/>
          <w:sz w:val="24"/>
          <w:szCs w:val="24"/>
        </w:rPr>
        <w:t xml:space="preserve">. Наличие в группе массового ДОУ ребенка с ОВЗ требует внимания к нему со стороны воспитателей, готовности вместе с родителями разделить ответственность за его воспитание и обучение, подготовку к школе. Наиболее важным аспектом является </w:t>
      </w:r>
      <w:r w:rsidR="007D6C09">
        <w:rPr>
          <w:rFonts w:ascii="Times New Roman" w:hAnsi="Times New Roman" w:cs="Times New Roman"/>
          <w:sz w:val="24"/>
          <w:szCs w:val="24"/>
        </w:rPr>
        <w:lastRenderedPageBreak/>
        <w:t>психологическая готовность воспитателя группы к работе с ребенком, желание помочь ему и его родителям, сделать пребывание ребенка в группе полезным и интересным для него. Для этого в ДОУ на каждого ребенка разрабатывается индивидуальный маршрут, определяются условия воспитания и обучения ребенка с учетом его индивидуальных психолого-педагогических особенностей. А для воспитателей проводятся консультации, беседы, тренинги, которые помогают им в дальнейшей работе</w:t>
      </w:r>
      <w:r w:rsidR="00432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0D9" w:rsidRDefault="00B74B07" w:rsidP="00B74B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2547">
        <w:rPr>
          <w:rFonts w:ascii="Times New Roman" w:hAnsi="Times New Roman" w:cs="Times New Roman"/>
          <w:sz w:val="24"/>
          <w:szCs w:val="24"/>
        </w:rPr>
        <w:t>Результаты разрешения проблемы инклюзивного образования в ДОУ представлены:</w:t>
      </w:r>
    </w:p>
    <w:p w:rsidR="00B74B07" w:rsidRDefault="00B74B07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547">
        <w:rPr>
          <w:rFonts w:ascii="Times New Roman" w:hAnsi="Times New Roman" w:cs="Times New Roman"/>
          <w:sz w:val="24"/>
          <w:szCs w:val="24"/>
        </w:rPr>
        <w:t>В 2010 году на августовской педагогической конференции был представлен мастер-класс по теме «</w:t>
      </w:r>
      <w:proofErr w:type="spellStart"/>
      <w:r w:rsidR="00432547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432547">
        <w:rPr>
          <w:rFonts w:ascii="Times New Roman" w:hAnsi="Times New Roman" w:cs="Times New Roman"/>
          <w:sz w:val="24"/>
          <w:szCs w:val="24"/>
        </w:rPr>
        <w:t>- это актуально и результативно», в 20011 коллектив ДОУ был участником конкурса «Инноватика в образовании» (вариативные формы дошкольного образования)-грамота, и 1 краевого форума инновационных проектов «Образование 2011» в п</w:t>
      </w:r>
      <w:proofErr w:type="gramStart"/>
      <w:r w:rsidR="0043254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432547">
        <w:rPr>
          <w:rFonts w:ascii="Times New Roman" w:hAnsi="Times New Roman" w:cs="Times New Roman"/>
          <w:sz w:val="24"/>
          <w:szCs w:val="24"/>
        </w:rPr>
        <w:t>гинское, где представляли проект по работе с детьми с ОВЗ «Надежда»- диплом, и на Х Краевом конкурсе культурно-образовательных инициатив в г</w:t>
      </w:r>
      <w:proofErr w:type="gramStart"/>
      <w:r w:rsidR="0043254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432547">
        <w:rPr>
          <w:rFonts w:ascii="Times New Roman" w:hAnsi="Times New Roman" w:cs="Times New Roman"/>
          <w:sz w:val="24"/>
          <w:szCs w:val="24"/>
        </w:rPr>
        <w:t>ите в 2011 году получили письмо поддержки за творчество, наставничество и подвижничество в работе с детьми с ОВЗ, в 2012 году на августовской педагогической конференции получили диплом за «Создание условий для детей с ОВЗ в ДОУ общеразвивающей направленности»</w:t>
      </w:r>
      <w:r w:rsidR="009E7EB0">
        <w:rPr>
          <w:rFonts w:ascii="Times New Roman" w:hAnsi="Times New Roman" w:cs="Times New Roman"/>
          <w:sz w:val="24"/>
          <w:szCs w:val="24"/>
        </w:rPr>
        <w:t xml:space="preserve">. В  2013 году на Краевой августовской конференции был представлен проект «Современная модель комфортной адаптации детей дошкольного возраста в условиях ДОУ», в ходе конференции было раскрыто несколько направлений работы нашего ДОУ: </w:t>
      </w:r>
      <w:proofErr w:type="gramStart"/>
      <w:r w:rsidR="009E7EB0">
        <w:rPr>
          <w:rFonts w:ascii="Times New Roman" w:hAnsi="Times New Roman" w:cs="Times New Roman"/>
          <w:sz w:val="24"/>
          <w:szCs w:val="24"/>
        </w:rPr>
        <w:t>«Равные среди равных» и показано интегрированное занятие с детьми с ОВЗ «Колючая семейка», «Система методической работы ДОУ по организации семейных проектов», « Формирование предпосылок учебной деятельности у старших дошкольников.</w:t>
      </w:r>
      <w:proofErr w:type="gramEnd"/>
      <w:r w:rsidR="009E7EB0">
        <w:rPr>
          <w:rFonts w:ascii="Times New Roman" w:hAnsi="Times New Roman" w:cs="Times New Roman"/>
          <w:sz w:val="24"/>
          <w:szCs w:val="24"/>
        </w:rPr>
        <w:t xml:space="preserve"> ФГТ и ФГОСТ», «Гармонизация детско-родительских отношений в период адаптации», « Эффективное общение старших дошкольнико</w:t>
      </w:r>
      <w:proofErr w:type="gramStart"/>
      <w:r w:rsidR="009E7EB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9E7EB0">
        <w:rPr>
          <w:rFonts w:ascii="Times New Roman" w:hAnsi="Times New Roman" w:cs="Times New Roman"/>
          <w:sz w:val="24"/>
          <w:szCs w:val="24"/>
        </w:rPr>
        <w:t xml:space="preserve"> составляющая успешного обучения в школе».</w:t>
      </w:r>
      <w:r w:rsidR="00797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547" w:rsidRDefault="00B74B07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797118">
        <w:rPr>
          <w:rFonts w:ascii="Times New Roman" w:hAnsi="Times New Roman" w:cs="Times New Roman"/>
          <w:sz w:val="24"/>
          <w:szCs w:val="24"/>
        </w:rPr>
        <w:t>Также в  саду под моим руководством разработаны адаптированные программы для работы с детьми по логопедии «Говори правильно» и «Я тоже буду говорить» для детей с ОВЗ, по художественно-речевой деятельности «Россияночка» и «Я на земле родился русской», по физическому развитию «Расти здоровым малыш» и для детей с ОВЗ «Помоги себе сам», по работе с семьями воспитанников  «Педагогически грамотная и эмоционально-устойчивая семья</w:t>
      </w:r>
      <w:proofErr w:type="gramEnd"/>
      <w:r w:rsidR="00797118">
        <w:rPr>
          <w:rFonts w:ascii="Times New Roman" w:hAnsi="Times New Roman" w:cs="Times New Roman"/>
          <w:sz w:val="24"/>
          <w:szCs w:val="24"/>
        </w:rPr>
        <w:t xml:space="preserve">», программа по изобразительной деятельности «Мечта </w:t>
      </w:r>
      <w:proofErr w:type="gramStart"/>
      <w:r w:rsidR="00797118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797118">
        <w:rPr>
          <w:rFonts w:ascii="Times New Roman" w:hAnsi="Times New Roman" w:cs="Times New Roman"/>
          <w:sz w:val="24"/>
          <w:szCs w:val="24"/>
        </w:rPr>
        <w:t>антазия -Творчество», программа по работе с «особыми » детьми «Надежда».</w:t>
      </w:r>
    </w:p>
    <w:p w:rsidR="00E7126E" w:rsidRPr="00E7126E" w:rsidRDefault="00797118" w:rsidP="00E7126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2012 году заключены договора между ДОУ и ДДТ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орзя, между ДОУ и музыкальной школой.. Коллективы наших учреждений работают  в тесном контакте, ведется плодотворная совместная работа. Ежегодно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в музыкальной школе</w:t>
      </w:r>
      <w:r w:rsidR="0095309C">
        <w:rPr>
          <w:rFonts w:ascii="Times New Roman" w:hAnsi="Times New Roman" w:cs="Times New Roman"/>
          <w:sz w:val="24"/>
          <w:szCs w:val="24"/>
        </w:rPr>
        <w:t xml:space="preserve"> выступают с концертами перед детьми сада, а «артисты » из ДДТ показывают представления для наших детей. После выпуска из детского сада наши дети с удовольствием посещают кружки в ДДТ и становятся учениками музыкальной школы.</w:t>
      </w:r>
      <w:r w:rsidR="00E7126E" w:rsidRPr="00E7126E">
        <w:rPr>
          <w:rFonts w:ascii="Times New Roman" w:hAnsi="Times New Roman" w:cs="Times New Roman"/>
          <w:sz w:val="28"/>
          <w:szCs w:val="28"/>
        </w:rPr>
        <w:t xml:space="preserve"> </w:t>
      </w:r>
      <w:r w:rsidR="00E7126E" w:rsidRPr="00E7126E">
        <w:rPr>
          <w:rFonts w:ascii="Times New Roman" w:hAnsi="Times New Roman" w:cs="Times New Roman"/>
          <w:sz w:val="24"/>
          <w:szCs w:val="24"/>
        </w:rPr>
        <w:t xml:space="preserve">Внешние связи ДОУ с социальными институтами направлены на обогащение развивающей среды, обогащение социального опыта детей, приобщение к общепринятым ценностям детско-взрослого сообщества. Совершенствование этого направления работы </w:t>
      </w:r>
      <w:r w:rsidR="00E7126E" w:rsidRPr="00E7126E">
        <w:rPr>
          <w:rFonts w:ascii="Times New Roman" w:hAnsi="Times New Roman" w:cs="Times New Roman"/>
          <w:sz w:val="24"/>
          <w:szCs w:val="24"/>
        </w:rPr>
        <w:lastRenderedPageBreak/>
        <w:t xml:space="preserve">ДОУ направлено на реализацию потенциальных возможностей ребенка по отношению к социальной среде и для их гармонического развития. Дошкольное образование является неотъемлемой частью всей образовательной системы и необходимость тесного сотрудничества детского сада и начальной школы очевидно. Поэтому разработан план преемственности с СОШ №240. Традиционными стали дни открытых дверей для учителей начальных классов, организуются совместные уроки, соревнования, развлечения. Педагоги знакомятся со спецификой планирования работы в детском саду и планами проведения урока в школе. Это дает возможность каждому педагогу обмениваться опытом, находить оптимальные методы, приемы и формы работы, знакомить с обстановкой и организацией жизни и обучения детей. </w:t>
      </w:r>
    </w:p>
    <w:p w:rsidR="00511B91" w:rsidRDefault="00511B91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309C">
        <w:rPr>
          <w:rFonts w:ascii="Times New Roman" w:hAnsi="Times New Roman" w:cs="Times New Roman"/>
          <w:sz w:val="24"/>
          <w:szCs w:val="24"/>
        </w:rPr>
        <w:t xml:space="preserve">Также одним из приоритетных направлений работы ДОУ является сохранение и укрепление здоровья детей, посещающих ДОУ. </w:t>
      </w:r>
    </w:p>
    <w:p w:rsidR="0095309C" w:rsidRDefault="00511B91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5309C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95309C">
        <w:rPr>
          <w:rFonts w:ascii="Times New Roman" w:hAnsi="Times New Roman" w:cs="Times New Roman"/>
          <w:sz w:val="24"/>
          <w:szCs w:val="24"/>
        </w:rPr>
        <w:t xml:space="preserve"> модель ДОУ включает в себя компоненты: </w:t>
      </w:r>
    </w:p>
    <w:p w:rsidR="0095309C" w:rsidRDefault="0095309C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терапевтические мероприятия (музыкотерапия,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ритмотерапия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релаксотерапия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), их использование на НОД и в режимных моментах стабилизирует здоровье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снижает уровень невротизации, повышает выносливость к нагрузкам;</w:t>
      </w:r>
    </w:p>
    <w:p w:rsidR="0095309C" w:rsidRDefault="0095309C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ДОУ создана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развивающая среда, ведется работа кружка «Школа мяча», программа для работы которого разработана под моим руководством.</w:t>
      </w:r>
    </w:p>
    <w:p w:rsidR="00511B91" w:rsidRDefault="0095309C" w:rsidP="00E96EBB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Вся </w:t>
      </w:r>
      <w:r w:rsidR="006A3483">
        <w:rPr>
          <w:rFonts w:ascii="Times New Roman" w:hAnsi="Times New Roman" w:cs="Times New Roman"/>
          <w:sz w:val="24"/>
          <w:szCs w:val="24"/>
        </w:rPr>
        <w:t>работа по оздо</w:t>
      </w:r>
      <w:r>
        <w:rPr>
          <w:rFonts w:ascii="Times New Roman" w:hAnsi="Times New Roman" w:cs="Times New Roman"/>
          <w:sz w:val="24"/>
          <w:szCs w:val="24"/>
        </w:rPr>
        <w:t>равливанию проводится на основе диагностики. По результатам диагностики проводятся консультации, беседы</w:t>
      </w:r>
      <w:r w:rsidR="006A3483">
        <w:rPr>
          <w:rFonts w:ascii="Times New Roman" w:hAnsi="Times New Roman" w:cs="Times New Roman"/>
          <w:sz w:val="24"/>
          <w:szCs w:val="24"/>
        </w:rPr>
        <w:t xml:space="preserve">, строится коррекционная работа, в НОД вводятся оздоровительные технологии, разрабатываются рекомендации для родителей и воспитателей. Все это способствует не только сохранению, но и развитию здоровья физического, психического, социального, снижению заболеваемости у детей в 2 раза (с сокращением продолжительности каждого случая заболеваемости в среднем на 2 дня), снижается тяжесть течения адаптации детей, вновь прибывших в ДОУ, (детей с тяжелой формой адаптации нет). Разработан проект «Остров здоровья». </w:t>
      </w:r>
      <w:proofErr w:type="gramStart"/>
      <w:r w:rsidR="006A3483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="006A3483">
        <w:rPr>
          <w:rFonts w:ascii="Times New Roman" w:hAnsi="Times New Roman" w:cs="Times New Roman"/>
          <w:sz w:val="24"/>
          <w:szCs w:val="24"/>
        </w:rPr>
        <w:t xml:space="preserve"> которого является оздоровительная работа с дошкольниками. Наряду с положительными факторами имеются и </w:t>
      </w:r>
      <w:proofErr w:type="gramStart"/>
      <w:r w:rsidR="006A3483">
        <w:rPr>
          <w:rFonts w:ascii="Times New Roman" w:hAnsi="Times New Roman" w:cs="Times New Roman"/>
          <w:sz w:val="24"/>
          <w:szCs w:val="24"/>
        </w:rPr>
        <w:t>отрицательные</w:t>
      </w:r>
      <w:proofErr w:type="gramEnd"/>
      <w:r w:rsidR="006A3483">
        <w:rPr>
          <w:rFonts w:ascii="Times New Roman" w:hAnsi="Times New Roman" w:cs="Times New Roman"/>
          <w:sz w:val="24"/>
          <w:szCs w:val="24"/>
        </w:rPr>
        <w:t>. Это непосещение детского сада детьми без уважительных причин и предоставление длительных отпусков для прохождения санаторно-курортного лечения детей с ОВЗ. Эти факторы дают в дальнейшем низкий уровень при проведении диагностики.</w:t>
      </w:r>
      <w:r w:rsidR="00E96EBB" w:rsidRPr="00E96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BB" w:rsidRPr="00E96EBB" w:rsidRDefault="00E96EBB" w:rsidP="00E96EB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sz w:val="24"/>
          <w:szCs w:val="24"/>
        </w:rPr>
        <w:t xml:space="preserve">Оздоровительная работа строится по трем направлениям: закаливание, лечебно-профилактическая работа, физкультурно-оздоровительная работа. Работа ведется в блочной системе: </w:t>
      </w: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6E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6EBB">
        <w:rPr>
          <w:rFonts w:ascii="Times New Roman" w:hAnsi="Times New Roman" w:cs="Times New Roman"/>
          <w:sz w:val="24"/>
          <w:szCs w:val="24"/>
        </w:rPr>
        <w:t>Психо-</w:t>
      </w:r>
      <w:proofErr w:type="gramStart"/>
      <w:r w:rsidRPr="00E96EBB">
        <w:rPr>
          <w:rFonts w:ascii="Times New Roman" w:hAnsi="Times New Roman" w:cs="Times New Roman"/>
          <w:sz w:val="24"/>
          <w:szCs w:val="24"/>
        </w:rPr>
        <w:t>эмоциональная</w:t>
      </w:r>
      <w:proofErr w:type="spellEnd"/>
      <w:r w:rsidRPr="00E96EBB">
        <w:rPr>
          <w:rFonts w:ascii="Times New Roman" w:hAnsi="Times New Roman" w:cs="Times New Roman"/>
          <w:sz w:val="24"/>
          <w:szCs w:val="24"/>
        </w:rPr>
        <w:t xml:space="preserve">  комфортность</w:t>
      </w:r>
      <w:proofErr w:type="gramEnd"/>
      <w:r w:rsidRPr="00E96EBB">
        <w:rPr>
          <w:rFonts w:ascii="Times New Roman" w:hAnsi="Times New Roman" w:cs="Times New Roman"/>
          <w:sz w:val="24"/>
          <w:szCs w:val="24"/>
        </w:rPr>
        <w:t xml:space="preserve">. Дифференцированный подход к детям в соответствии с их индивидуальными особенностями здоровья, щадящим режимом в период адаптации. </w:t>
      </w: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96EBB">
        <w:rPr>
          <w:rFonts w:ascii="Times New Roman" w:hAnsi="Times New Roman" w:cs="Times New Roman"/>
          <w:sz w:val="24"/>
          <w:szCs w:val="24"/>
        </w:rPr>
        <w:t xml:space="preserve">. Физкультура и спорт. Вся работа направлена на совершенствование физических качеств: ловкости, быстроты, выносливости, ориентировки и координации движения. Используются элементы дыхательной гимнастики, профилактики и коррекции осанки, плоскостопия. </w:t>
      </w: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E96EBB">
        <w:rPr>
          <w:rFonts w:ascii="Times New Roman" w:hAnsi="Times New Roman" w:cs="Times New Roman"/>
          <w:sz w:val="24"/>
          <w:szCs w:val="24"/>
        </w:rPr>
        <w:t xml:space="preserve">. Закаливание. Составлена схема закаливания по каждой возрастной группе. Солевое закаливание, водное закаливание в виде контрастных ножных ванн, обширных умываний, воздушное закаливание с использованием дорожек здоровья, корригирующих дорожек. </w:t>
      </w: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sz w:val="24"/>
          <w:szCs w:val="24"/>
        </w:rPr>
        <w:t xml:space="preserve"> </w:t>
      </w:r>
      <w:r w:rsidRPr="00E96EBB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E96EBB">
        <w:rPr>
          <w:rFonts w:ascii="Times New Roman" w:hAnsi="Times New Roman" w:cs="Times New Roman"/>
          <w:sz w:val="24"/>
          <w:szCs w:val="24"/>
        </w:rPr>
        <w:t>.  Питание</w:t>
      </w:r>
      <w:proofErr w:type="gramEnd"/>
      <w:r w:rsidRPr="00E96EBB">
        <w:rPr>
          <w:rFonts w:ascii="Times New Roman" w:hAnsi="Times New Roman" w:cs="Times New Roman"/>
          <w:sz w:val="24"/>
          <w:szCs w:val="24"/>
        </w:rPr>
        <w:t xml:space="preserve">. Применяется картотека блюд, составляется десятидневное перспективное меню с учетом соотношения белков, жиров, углеводов, проводится ежедневное «С» – витаминизация. Питание разнообразное. Учитывается индивидуальная непереносимость продуктов. </w:t>
      </w: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96E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96EBB">
        <w:rPr>
          <w:rFonts w:ascii="Times New Roman" w:hAnsi="Times New Roman" w:cs="Times New Roman"/>
          <w:sz w:val="24"/>
          <w:szCs w:val="24"/>
        </w:rPr>
        <w:t>. Диспансеризация. Основной путь повышения качества медицинской помощи в укреплении здоровья.</w:t>
      </w:r>
      <w:proofErr w:type="gramEnd"/>
      <w:r w:rsidRPr="00E96EBB">
        <w:rPr>
          <w:rFonts w:ascii="Times New Roman" w:hAnsi="Times New Roman" w:cs="Times New Roman"/>
          <w:sz w:val="24"/>
          <w:szCs w:val="24"/>
        </w:rPr>
        <w:t xml:space="preserve"> Разработана и внедрена система мероприятий для здоровых</w:t>
      </w:r>
      <w:proofErr w:type="gramStart"/>
      <w:r w:rsidRPr="00E96E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6EBB">
        <w:rPr>
          <w:rFonts w:ascii="Times New Roman" w:hAnsi="Times New Roman" w:cs="Times New Roman"/>
          <w:sz w:val="24"/>
          <w:szCs w:val="24"/>
        </w:rPr>
        <w:t xml:space="preserve"> редко и часто болеющих детей, с учетом индивидуальной диагностики.</w:t>
      </w:r>
    </w:p>
    <w:p w:rsidR="00E96EBB" w:rsidRPr="00E96EBB" w:rsidRDefault="00511B91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6EBB" w:rsidRPr="00E96EBB">
        <w:rPr>
          <w:rFonts w:ascii="Times New Roman" w:hAnsi="Times New Roman" w:cs="Times New Roman"/>
          <w:sz w:val="24"/>
          <w:szCs w:val="24"/>
        </w:rPr>
        <w:t xml:space="preserve">Для улучшения зрения проводится гимнастика для глаз. Для проведения учебного процесса рекомендован индивидуальный подход к детям. Проводятся профилактические мероприятия по предупреждению кариеса, полоскание полости рта, беседа с родителями. Для  обеспечения психологического благополучия детей в групповых комнатах имеется достаточное пространство для игр и занятий. </w:t>
      </w: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sz w:val="24"/>
          <w:szCs w:val="24"/>
        </w:rPr>
        <w:t xml:space="preserve">Для организации общения детей со сверстниками и взрослыми используются любые возможности, младшие воспитатели подготовлены к участию воспитании детей. Деятельность коллектива обеспечивает детям </w:t>
      </w:r>
      <w:proofErr w:type="spellStart"/>
      <w:r w:rsidRPr="00E96EB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96EBB">
        <w:rPr>
          <w:rFonts w:ascii="Times New Roman" w:hAnsi="Times New Roman" w:cs="Times New Roman"/>
          <w:sz w:val="24"/>
          <w:szCs w:val="24"/>
        </w:rPr>
        <w:t xml:space="preserve"> условия. Доказательством является снижение заболеваемости детей, комфортность их пребывания в детском саду и чувства защищенности.</w:t>
      </w: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sz w:val="24"/>
          <w:szCs w:val="24"/>
        </w:rPr>
        <w:t xml:space="preserve">                              Информация по группам здоровья</w:t>
      </w:r>
    </w:p>
    <w:tbl>
      <w:tblPr>
        <w:tblStyle w:val="a3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E96EBB" w:rsidRPr="00E96EBB" w:rsidTr="00BB493F"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Всего детей по списку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1 группа здоровья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2 группа здоровья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3 группа здоровья</w:t>
            </w:r>
          </w:p>
        </w:tc>
        <w:tc>
          <w:tcPr>
            <w:tcW w:w="1915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4 группа здоровья</w:t>
            </w:r>
          </w:p>
        </w:tc>
      </w:tr>
      <w:tr w:rsidR="00E96EBB" w:rsidRPr="00E96EBB" w:rsidTr="00BB493F"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257 – 100%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133 – 51.7%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117 – 45.5%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7 – 2.8%</w:t>
            </w:r>
          </w:p>
        </w:tc>
      </w:tr>
    </w:tbl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sz w:val="24"/>
          <w:szCs w:val="24"/>
        </w:rPr>
        <w:t xml:space="preserve">                                 Анализ заболеваемости детей</w:t>
      </w:r>
    </w:p>
    <w:tbl>
      <w:tblPr>
        <w:tblStyle w:val="a3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E96EBB" w:rsidRPr="00E96EBB" w:rsidTr="00BB493F"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15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Средний уровень заболеваемости за год</w:t>
            </w:r>
          </w:p>
        </w:tc>
      </w:tr>
      <w:tr w:rsidR="00E96EBB" w:rsidRPr="00E96EBB" w:rsidTr="00BB493F"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50 случаев – 7%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80 случаев – 11%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70 случаев – 9%</w:t>
            </w:r>
          </w:p>
        </w:tc>
        <w:tc>
          <w:tcPr>
            <w:tcW w:w="1914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40 случаев – 5%</w:t>
            </w:r>
          </w:p>
        </w:tc>
        <w:tc>
          <w:tcPr>
            <w:tcW w:w="1915" w:type="dxa"/>
          </w:tcPr>
          <w:p w:rsidR="00E96EBB" w:rsidRPr="00E96EBB" w:rsidRDefault="00E96EBB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BB">
              <w:rPr>
                <w:rFonts w:ascii="Times New Roman" w:hAnsi="Times New Roman" w:cs="Times New Roman"/>
                <w:sz w:val="24"/>
                <w:szCs w:val="24"/>
              </w:rPr>
              <w:t>240 случаев – 7%</w:t>
            </w:r>
          </w:p>
        </w:tc>
      </w:tr>
    </w:tbl>
    <w:p w:rsidR="00E96EBB" w:rsidRPr="00E96EBB" w:rsidRDefault="00E96EBB" w:rsidP="00E96EB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25050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6EBB" w:rsidRPr="00E96EBB" w:rsidRDefault="00E96EBB" w:rsidP="00E96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EBB" w:rsidRPr="00E96EBB" w:rsidRDefault="00E96EBB" w:rsidP="00E96EBB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E96EBB">
        <w:rPr>
          <w:rFonts w:ascii="Times New Roman" w:hAnsi="Times New Roman" w:cs="Times New Roman"/>
          <w:sz w:val="24"/>
          <w:szCs w:val="24"/>
        </w:rPr>
        <w:lastRenderedPageBreak/>
        <w:t>Комплекс оздоровительных мероприятий в ДОУ</w:t>
      </w:r>
      <w:proofErr w:type="gramStart"/>
      <w:r w:rsidRPr="00E96E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6EBB">
        <w:rPr>
          <w:rFonts w:ascii="Times New Roman" w:hAnsi="Times New Roman" w:cs="Times New Roman"/>
          <w:sz w:val="24"/>
          <w:szCs w:val="24"/>
        </w:rPr>
        <w:t xml:space="preserve"> направленных на укрепление организма и развитие движения детей, укрепляет и развивает опорно-двигательный аппарат ребенка, вызывает улучшение кровообращения, углубляет дыхание и улучшает вентиляцию легких, повышает пищеварительные и выделительные  функции, улучшает обмен веществ. Все это благоприятно влияет на рост и развитие детского организма. В ДОУ проводится цикл образовательной деятельности по </w:t>
      </w:r>
      <w:proofErr w:type="spellStart"/>
      <w:r w:rsidRPr="00E96EBB">
        <w:rPr>
          <w:rFonts w:ascii="Times New Roman" w:hAnsi="Times New Roman" w:cs="Times New Roman"/>
          <w:sz w:val="24"/>
          <w:szCs w:val="24"/>
        </w:rPr>
        <w:t>валеологии</w:t>
      </w:r>
      <w:proofErr w:type="spellEnd"/>
      <w:r w:rsidRPr="00E96EBB">
        <w:rPr>
          <w:rFonts w:ascii="Times New Roman" w:hAnsi="Times New Roman" w:cs="Times New Roman"/>
          <w:sz w:val="24"/>
          <w:szCs w:val="24"/>
        </w:rPr>
        <w:t xml:space="preserve">, знакомящих детей с правилами гигиены, соблюдением режима дня и питания, другими моментами профилактических мероприятий. Сотрудники детского сада считают, что полноценное физическое воспитание и развитие детей возможно лишь при тесном взаимодействии детского сада и семьи. В ДОУ проводятся совместные спортивные мероприятия. Это дает возможность более полному раскрытию физических возможностей взрослых и детей. Для закрепления полученных знаний и приобщения к здоровому образу жизни проводится «День здоровья». </w:t>
      </w:r>
    </w:p>
    <w:p w:rsidR="00FE5F90" w:rsidRPr="00FE5F90" w:rsidRDefault="00511B91" w:rsidP="00511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6A3483">
        <w:rPr>
          <w:rFonts w:ascii="Times New Roman" w:hAnsi="Times New Roman" w:cs="Times New Roman"/>
          <w:sz w:val="24"/>
          <w:szCs w:val="24"/>
        </w:rPr>
        <w:t>Под моим руководством коллектив ДОУ стал активным участником конкурсов, выставок, соревнований муниципального</w:t>
      </w:r>
      <w:r w:rsidR="004F5832">
        <w:rPr>
          <w:rFonts w:ascii="Times New Roman" w:hAnsi="Times New Roman" w:cs="Times New Roman"/>
          <w:sz w:val="24"/>
          <w:szCs w:val="24"/>
        </w:rPr>
        <w:t>, краевого и всероссийского уровней, где являемся призерам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8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5832">
        <w:rPr>
          <w:rFonts w:ascii="Times New Roman" w:hAnsi="Times New Roman" w:cs="Times New Roman"/>
          <w:sz w:val="24"/>
          <w:szCs w:val="24"/>
        </w:rPr>
        <w:t xml:space="preserve"> Вот некоторые из них: муниципальный конкурс «Игрушки из бабушкиного сундучка»-грамота 2013 год, муниципальный уровень диплом 2011 год  « Создание условий для детей с ОВЗ», краевой конкурс «Рыцари дорожного движения» -2009 год, грамота, муниципальный конкурс детского , семейного творчества «Рыцари дорожной безопасности» грамота 2010 год, муниципальный конкурс декоративн</w:t>
      </w:r>
      <w:proofErr w:type="gramStart"/>
      <w:r w:rsidR="004F58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F5832">
        <w:rPr>
          <w:rFonts w:ascii="Times New Roman" w:hAnsi="Times New Roman" w:cs="Times New Roman"/>
          <w:sz w:val="24"/>
          <w:szCs w:val="24"/>
        </w:rPr>
        <w:t xml:space="preserve"> прикладного искусства, посвященный году подростка «Молодое поколение» 2011 год  диплом, региональный конкурс «Детские сады -детям» диплом в номинации «Лучший муниципальный городской детский сад» и в номинации </w:t>
      </w:r>
      <w:r w:rsidR="00AE7348">
        <w:rPr>
          <w:rFonts w:ascii="Times New Roman" w:hAnsi="Times New Roman" w:cs="Times New Roman"/>
          <w:sz w:val="24"/>
          <w:szCs w:val="24"/>
        </w:rPr>
        <w:t>«Лучший педагогический коллектив детского сада» 2011 год, краевой конкурс «Разговор о правильном питании» 2013 год, «Уроки мужества» всероссийский конкурс диплом, 2013 год, муниципальный конкурс «Юные таланты» 2013 год 1 и 2 место, муниципальный конкурс «Мистер детский с ад» 2012 го</w:t>
      </w:r>
      <w:proofErr w:type="gramStart"/>
      <w:r w:rsidR="00AE7348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AE7348">
        <w:rPr>
          <w:rFonts w:ascii="Times New Roman" w:hAnsi="Times New Roman" w:cs="Times New Roman"/>
          <w:sz w:val="24"/>
          <w:szCs w:val="24"/>
        </w:rPr>
        <w:t xml:space="preserve"> диплом, муниципальный конкурс «Сходим в гости в детский сад» номинация «Лучшая сказка»-2013 год, диплом.</w:t>
      </w:r>
      <w:r w:rsidR="00FE5F90" w:rsidRPr="00FE5F90">
        <w:rPr>
          <w:rFonts w:ascii="Times New Roman" w:hAnsi="Times New Roman" w:cs="Times New Roman"/>
          <w:sz w:val="28"/>
          <w:szCs w:val="28"/>
        </w:rPr>
        <w:t xml:space="preserve"> </w:t>
      </w:r>
      <w:r w:rsidR="00FE5F90" w:rsidRPr="00FE5F90">
        <w:rPr>
          <w:rFonts w:ascii="Times New Roman" w:hAnsi="Times New Roman" w:cs="Times New Roman"/>
          <w:sz w:val="24"/>
          <w:szCs w:val="24"/>
        </w:rPr>
        <w:t>Ежегодно в районной газете «</w:t>
      </w:r>
      <w:proofErr w:type="spellStart"/>
      <w:r w:rsidR="00FE5F90" w:rsidRPr="00FE5F90">
        <w:rPr>
          <w:rFonts w:ascii="Times New Roman" w:hAnsi="Times New Roman" w:cs="Times New Roman"/>
          <w:sz w:val="24"/>
          <w:szCs w:val="24"/>
        </w:rPr>
        <w:t>Даурская</w:t>
      </w:r>
      <w:proofErr w:type="spellEnd"/>
      <w:r w:rsidR="00FE5F90" w:rsidRPr="00FE5F90">
        <w:rPr>
          <w:rFonts w:ascii="Times New Roman" w:hAnsi="Times New Roman" w:cs="Times New Roman"/>
          <w:sz w:val="24"/>
          <w:szCs w:val="24"/>
        </w:rPr>
        <w:t xml:space="preserve"> новь» можно ознакомиться  с результатом работы МДОУ. </w:t>
      </w:r>
    </w:p>
    <w:p w:rsidR="00FE5F90" w:rsidRPr="00FE5F90" w:rsidRDefault="00FE5F90" w:rsidP="00FE5F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E5F90">
        <w:rPr>
          <w:rFonts w:ascii="Times New Roman" w:hAnsi="Times New Roman" w:cs="Times New Roman"/>
          <w:sz w:val="24"/>
          <w:szCs w:val="24"/>
        </w:rPr>
        <w:tab/>
        <w:t>28.12 2011 год «Безопасность детей на дороге»,</w:t>
      </w:r>
    </w:p>
    <w:p w:rsidR="00FE5F90" w:rsidRPr="00FE5F90" w:rsidRDefault="00FE5F90" w:rsidP="00FE5F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E5F90">
        <w:rPr>
          <w:rFonts w:ascii="Times New Roman" w:hAnsi="Times New Roman" w:cs="Times New Roman"/>
          <w:sz w:val="24"/>
          <w:szCs w:val="24"/>
        </w:rPr>
        <w:tab/>
        <w:t xml:space="preserve">19.04.2013 год «Леди из Солнышка», </w:t>
      </w:r>
    </w:p>
    <w:p w:rsidR="00FE5F90" w:rsidRPr="00FE5F90" w:rsidRDefault="00FE5F90" w:rsidP="00FE5F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E5F90">
        <w:rPr>
          <w:rFonts w:ascii="Times New Roman" w:hAnsi="Times New Roman" w:cs="Times New Roman"/>
          <w:sz w:val="24"/>
          <w:szCs w:val="24"/>
        </w:rPr>
        <w:tab/>
        <w:t>04.06.2013 год «Солнышко смеется – ярко светит детям»,</w:t>
      </w:r>
    </w:p>
    <w:p w:rsidR="00FE5F90" w:rsidRPr="00FE5F90" w:rsidRDefault="00FE5F90" w:rsidP="00FE5F90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FE5F90">
        <w:rPr>
          <w:rFonts w:ascii="Times New Roman" w:hAnsi="Times New Roman" w:cs="Times New Roman"/>
          <w:sz w:val="24"/>
          <w:szCs w:val="24"/>
        </w:rPr>
        <w:tab/>
        <w:t>11.06.2013 год «Предметы моей романтики»</w:t>
      </w:r>
      <w:r w:rsidRPr="00FE5F9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B67E9" w:rsidRPr="001B67E9" w:rsidRDefault="001B67E9" w:rsidP="00B0205C">
      <w:pPr>
        <w:rPr>
          <w:rFonts w:ascii="Times New Roman" w:hAnsi="Times New Roman" w:cs="Times New Roman"/>
          <w:sz w:val="24"/>
          <w:szCs w:val="24"/>
        </w:rPr>
      </w:pPr>
      <w:r w:rsidRPr="001B67E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0205C" w:rsidRPr="00B0205C" w:rsidRDefault="001B67E9" w:rsidP="00B0205C">
      <w:pPr>
        <w:rPr>
          <w:rFonts w:ascii="Times New Roman" w:hAnsi="Times New Roman" w:cs="Times New Roman"/>
          <w:sz w:val="24"/>
          <w:szCs w:val="24"/>
        </w:rPr>
      </w:pPr>
      <w:r w:rsidRPr="001B67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4E50">
        <w:rPr>
          <w:rFonts w:ascii="Times New Roman" w:hAnsi="Times New Roman" w:cs="Times New Roman"/>
          <w:sz w:val="24"/>
          <w:szCs w:val="24"/>
        </w:rPr>
        <w:t>Обеспечиваю результаты деятельности образовательного учреждения, их динамику выше средних в Забайкальском крае. Средний уровень усвоения программного материала детьми по саду</w:t>
      </w:r>
      <w:proofErr w:type="gramStart"/>
      <w:r w:rsidR="00774E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205C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2200" w:type="dxa"/>
        <w:tblInd w:w="93" w:type="dxa"/>
        <w:tblLook w:val="04A0"/>
      </w:tblPr>
      <w:tblGrid>
        <w:gridCol w:w="1240"/>
        <w:gridCol w:w="960"/>
      </w:tblGrid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2009-2010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97%</w:t>
            </w:r>
          </w:p>
        </w:tc>
      </w:tr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97%</w:t>
            </w:r>
          </w:p>
        </w:tc>
      </w:tr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96%</w:t>
            </w:r>
          </w:p>
        </w:tc>
      </w:tr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97%</w:t>
            </w:r>
          </w:p>
        </w:tc>
      </w:tr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2013-2014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96%</w:t>
            </w:r>
          </w:p>
        </w:tc>
      </w:tr>
    </w:tbl>
    <w:p w:rsidR="006A3483" w:rsidRPr="00B0205C" w:rsidRDefault="00B0205C" w:rsidP="00B0205C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74E50" w:rsidRDefault="00B0205C" w:rsidP="00DE0BE4">
      <w:pPr>
        <w:rPr>
          <w:rFonts w:ascii="Times New Roman" w:hAnsi="Times New Roman" w:cs="Times New Roman"/>
          <w:sz w:val="24"/>
          <w:szCs w:val="24"/>
        </w:rPr>
      </w:pPr>
      <w:r w:rsidRPr="00B020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4E50" w:rsidRDefault="00774E50" w:rsidP="00DE0BE4">
      <w:pPr>
        <w:rPr>
          <w:rFonts w:ascii="Times New Roman" w:hAnsi="Times New Roman" w:cs="Times New Roman"/>
          <w:sz w:val="24"/>
          <w:szCs w:val="24"/>
        </w:rPr>
      </w:pPr>
    </w:p>
    <w:p w:rsidR="001B67E9" w:rsidRDefault="001B67E9" w:rsidP="00DE0B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7E9" w:rsidRDefault="001B67E9" w:rsidP="00DE0B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7E9" w:rsidRDefault="001B67E9" w:rsidP="00DE0B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67E9" w:rsidRDefault="001B67E9" w:rsidP="00DE0B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4B07" w:rsidRDefault="00774E50" w:rsidP="001B6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усвоения программного материала детьми подготовительной к школе группе:</w:t>
      </w:r>
      <w:r w:rsidR="001B67E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2200" w:type="dxa"/>
        <w:tblInd w:w="93" w:type="dxa"/>
        <w:tblLook w:val="04A0"/>
      </w:tblPr>
      <w:tblGrid>
        <w:gridCol w:w="1240"/>
        <w:gridCol w:w="960"/>
      </w:tblGrid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2009-2010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98%</w:t>
            </w:r>
          </w:p>
        </w:tc>
      </w:tr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2010-2011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98%</w:t>
            </w:r>
          </w:p>
        </w:tc>
      </w:tr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2011-2012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99%</w:t>
            </w:r>
          </w:p>
        </w:tc>
      </w:tr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</w:tr>
      <w:tr w:rsidR="00B0205C" w:rsidRPr="00B0205C" w:rsidTr="00B0205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2013-2014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05C" w:rsidRPr="00B0205C" w:rsidRDefault="00B0205C" w:rsidP="00B02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205C">
              <w:rPr>
                <w:rFonts w:ascii="Calibri" w:eastAsia="Times New Roman" w:hAnsi="Calibri" w:cs="Times New Roman"/>
                <w:color w:val="000000"/>
                <w:lang w:eastAsia="ru-RU"/>
              </w:rPr>
              <w:t>99%</w:t>
            </w:r>
          </w:p>
        </w:tc>
      </w:tr>
    </w:tbl>
    <w:p w:rsidR="00B74B07" w:rsidRDefault="00B74B07" w:rsidP="00DE0BE4">
      <w:pPr>
        <w:rPr>
          <w:rFonts w:ascii="Times New Roman" w:hAnsi="Times New Roman" w:cs="Times New Roman"/>
          <w:sz w:val="24"/>
          <w:szCs w:val="24"/>
        </w:rPr>
      </w:pPr>
    </w:p>
    <w:p w:rsidR="00B74B07" w:rsidRDefault="00B74B07" w:rsidP="00DE0BE4">
      <w:pPr>
        <w:rPr>
          <w:rFonts w:ascii="Times New Roman" w:hAnsi="Times New Roman" w:cs="Times New Roman"/>
          <w:sz w:val="24"/>
          <w:szCs w:val="24"/>
        </w:rPr>
      </w:pPr>
    </w:p>
    <w:p w:rsidR="00B74B07" w:rsidRDefault="00B74B07" w:rsidP="00DE0BE4">
      <w:pPr>
        <w:rPr>
          <w:rFonts w:ascii="Times New Roman" w:hAnsi="Times New Roman" w:cs="Times New Roman"/>
          <w:sz w:val="24"/>
          <w:szCs w:val="24"/>
        </w:rPr>
      </w:pPr>
    </w:p>
    <w:p w:rsidR="00B74B07" w:rsidRDefault="00B74B07" w:rsidP="00DE0BE4">
      <w:pPr>
        <w:rPr>
          <w:rFonts w:ascii="Times New Roman" w:hAnsi="Times New Roman" w:cs="Times New Roman"/>
          <w:sz w:val="24"/>
          <w:szCs w:val="24"/>
        </w:rPr>
      </w:pPr>
    </w:p>
    <w:p w:rsidR="00B74B07" w:rsidRPr="00B0205C" w:rsidRDefault="00B0205C" w:rsidP="00DE0B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20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5425" cy="2619375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4B07" w:rsidRDefault="00B74B07" w:rsidP="00DE0BE4">
      <w:pPr>
        <w:rPr>
          <w:rFonts w:ascii="Times New Roman" w:hAnsi="Times New Roman" w:cs="Times New Roman"/>
          <w:sz w:val="24"/>
          <w:szCs w:val="24"/>
        </w:rPr>
      </w:pPr>
    </w:p>
    <w:p w:rsidR="00774E50" w:rsidRDefault="00774E50" w:rsidP="00DE0BE4">
      <w:pPr>
        <w:rPr>
          <w:rFonts w:ascii="Times New Roman" w:hAnsi="Times New Roman" w:cs="Times New Roman"/>
          <w:sz w:val="24"/>
          <w:szCs w:val="24"/>
        </w:rPr>
      </w:pPr>
    </w:p>
    <w:p w:rsidR="00774E50" w:rsidRDefault="00511B91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4E50">
        <w:rPr>
          <w:rFonts w:ascii="Times New Roman" w:hAnsi="Times New Roman" w:cs="Times New Roman"/>
          <w:sz w:val="24"/>
          <w:szCs w:val="24"/>
        </w:rPr>
        <w:t xml:space="preserve">Ежегодно в саду проводится анкетирование родителей на предмет «Удовлетворенность родителей деятельностью ДОУ», а также раз в квартал в каждой возрастной группе проводится анкетирование по различной тематике. 98% родителей – удовлетворены деятельностью ДОУ, 2% родителей не могут скоординировать свои ответы. С этими родителями ведется дополнительная разъяснительная работа о деятельности ДОУ. </w:t>
      </w:r>
    </w:p>
    <w:p w:rsidR="002D516B" w:rsidRDefault="00511B91" w:rsidP="002D51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4E50">
        <w:rPr>
          <w:rFonts w:ascii="Times New Roman" w:hAnsi="Times New Roman" w:cs="Times New Roman"/>
          <w:sz w:val="24"/>
          <w:szCs w:val="24"/>
        </w:rPr>
        <w:t>В целом родители считают</w:t>
      </w:r>
      <w:proofErr w:type="gramStart"/>
      <w:r w:rsidR="00774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4E50">
        <w:rPr>
          <w:rFonts w:ascii="Times New Roman" w:hAnsi="Times New Roman" w:cs="Times New Roman"/>
          <w:sz w:val="24"/>
          <w:szCs w:val="24"/>
        </w:rPr>
        <w:t xml:space="preserve"> что в ДОУ и в группе создан психологический комфорт для ребенка, есть развивающие условия, учитываются индивидуальные особенности в процессе обучения и воспитания, родителям легко общаться с воспитателями, при посещении кружков у детей раскрываются природные дарования, родителей устраивает стиль педагогической деятельности воспитателей групп</w:t>
      </w:r>
      <w:r w:rsidR="008C678D">
        <w:rPr>
          <w:rFonts w:ascii="Times New Roman" w:hAnsi="Times New Roman" w:cs="Times New Roman"/>
          <w:sz w:val="24"/>
          <w:szCs w:val="24"/>
        </w:rPr>
        <w:t>. Также родители считают, что детский сад пользуется авторитетом в районе, они удовлетворены организацией питания, санитарно-гигиеническими условиями, профессионализмом педагогов, взаимоотношениями  «Воспитатель-ребенок-родитель»  и воспитательно-образовательным процессом в целом.</w:t>
      </w:r>
      <w:r w:rsidR="002D516B" w:rsidRPr="002D5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516B" w:rsidRPr="001B67E9" w:rsidRDefault="002D516B" w:rsidP="002D51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7BDD">
        <w:rPr>
          <w:rFonts w:ascii="Times New Roman" w:hAnsi="Times New Roman" w:cs="Times New Roman"/>
          <w:bCs/>
          <w:sz w:val="24"/>
          <w:szCs w:val="24"/>
        </w:rPr>
        <w:t>Анализ анкетирования родителей о перспективах развития ДОУ</w:t>
      </w:r>
      <w:r w:rsidR="001B67E9">
        <w:rPr>
          <w:rFonts w:ascii="Times New Roman" w:hAnsi="Times New Roman" w:cs="Times New Roman"/>
          <w:bCs/>
          <w:sz w:val="24"/>
          <w:szCs w:val="24"/>
        </w:rPr>
        <w:t>:</w:t>
      </w:r>
    </w:p>
    <w:p w:rsidR="002D516B" w:rsidRPr="00647BDD" w:rsidRDefault="002D516B" w:rsidP="002D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16B" w:rsidRPr="008A79B0" w:rsidRDefault="002D516B" w:rsidP="002D51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9B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8175" cy="3209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853" cy="321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16B" w:rsidRPr="008A79B0" w:rsidRDefault="002D516B" w:rsidP="002D51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16B" w:rsidRPr="008A79B0" w:rsidRDefault="002D516B" w:rsidP="002D516B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>1. Удовлетворенность информированностью о жизни  и деятельности ребёнка в детском саду (94%).</w:t>
      </w:r>
    </w:p>
    <w:p w:rsidR="002D516B" w:rsidRPr="008A79B0" w:rsidRDefault="002D516B" w:rsidP="002D516B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>2. Желание детей посещать  детский сад (92%)</w:t>
      </w:r>
    </w:p>
    <w:p w:rsidR="002D516B" w:rsidRPr="008A79B0" w:rsidRDefault="002D516B" w:rsidP="002D516B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 xml:space="preserve">3. Учёт педагогами ДОУ  в общении с родителями  индивидуальных особенностей и  потребностей, как самого ребенка, так и родителей (88%). </w:t>
      </w:r>
    </w:p>
    <w:p w:rsidR="002D516B" w:rsidRPr="008A79B0" w:rsidRDefault="002D516B" w:rsidP="002D516B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>4. Осуществление текущей и перспективной  деятельности дошкольного образовательного учреждения  благодаря высокому профессионализму педагогов (82%)</w:t>
      </w:r>
    </w:p>
    <w:p w:rsidR="002D516B" w:rsidRPr="008A79B0" w:rsidRDefault="002D516B" w:rsidP="002D516B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 xml:space="preserve">5. Обеспечение  педагогическим коллективом  высокого уровня развития ребенка в соответствии с требованиями образовательной программы (84%). </w:t>
      </w:r>
    </w:p>
    <w:p w:rsidR="002D516B" w:rsidRPr="008A79B0" w:rsidRDefault="002D516B" w:rsidP="002D516B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 xml:space="preserve">6.Положительная репутация и престиж в микрорайоне (70%) </w:t>
      </w:r>
    </w:p>
    <w:p w:rsidR="002D516B" w:rsidRPr="008A79B0" w:rsidRDefault="002D516B" w:rsidP="002D516B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>7. Удовлетворенность созданной в  группах предметно-развивающей средой, способствующей комфортному самочувствию детей, их родителей, педагогов (84%)</w:t>
      </w:r>
    </w:p>
    <w:p w:rsidR="002D516B" w:rsidRPr="008A79B0" w:rsidRDefault="002D516B" w:rsidP="002D516B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>8. Выстраивание педагогами  взаимоотношений с родителями на основе диалога, открытости, использование делового стиля общения в сочетании с личностным стилем (86%).</w:t>
      </w:r>
    </w:p>
    <w:p w:rsidR="002D516B" w:rsidRPr="008A79B0" w:rsidRDefault="002D516B" w:rsidP="002D5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79B0">
        <w:rPr>
          <w:rFonts w:ascii="Times New Roman" w:hAnsi="Times New Roman" w:cs="Times New Roman"/>
          <w:sz w:val="24"/>
          <w:szCs w:val="24"/>
        </w:rPr>
        <w:t>По результатам опроса родителей возникла необходимость повысить престиж ДОУ среди родителей и  общественности,  обеспечивая социально-эмоциональное благополучие детей и родителей.</w:t>
      </w:r>
    </w:p>
    <w:p w:rsidR="008C678D" w:rsidRDefault="00511B91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678D">
        <w:rPr>
          <w:rFonts w:ascii="Times New Roman" w:hAnsi="Times New Roman" w:cs="Times New Roman"/>
          <w:sz w:val="24"/>
          <w:szCs w:val="24"/>
        </w:rPr>
        <w:t>Наряду с анкетированием родителей, постоянно ведется обследование атмосферы в коллективе ДОУ  через тестирование, опросы, анкетирование. Уровень морально-психологической атмосферы в педагогическом коллективе в целом благоприятный</w:t>
      </w:r>
      <w:proofErr w:type="gramStart"/>
      <w:r w:rsidR="008C6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678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C678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C678D">
        <w:rPr>
          <w:rFonts w:ascii="Times New Roman" w:hAnsi="Times New Roman" w:cs="Times New Roman"/>
          <w:sz w:val="24"/>
          <w:szCs w:val="24"/>
        </w:rPr>
        <w:t xml:space="preserve">одифицированная экспресс-методика по изучению психологического климата в трудовом коллективе </w:t>
      </w:r>
      <w:proofErr w:type="spellStart"/>
      <w:r w:rsidR="008C678D">
        <w:rPr>
          <w:rFonts w:ascii="Times New Roman" w:hAnsi="Times New Roman" w:cs="Times New Roman"/>
          <w:sz w:val="24"/>
          <w:szCs w:val="24"/>
        </w:rPr>
        <w:t>О.С.Михайлюка</w:t>
      </w:r>
      <w:proofErr w:type="spellEnd"/>
      <w:r w:rsidR="008C678D">
        <w:rPr>
          <w:rFonts w:ascii="Times New Roman" w:hAnsi="Times New Roman" w:cs="Times New Roman"/>
          <w:sz w:val="24"/>
          <w:szCs w:val="24"/>
        </w:rPr>
        <w:t>, А.Ю. Шалыто)</w:t>
      </w:r>
    </w:p>
    <w:p w:rsidR="008C678D" w:rsidRDefault="00511B91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678D">
        <w:rPr>
          <w:rFonts w:ascii="Times New Roman" w:hAnsi="Times New Roman" w:cs="Times New Roman"/>
          <w:sz w:val="24"/>
          <w:szCs w:val="24"/>
        </w:rPr>
        <w:t xml:space="preserve">Ежегодно в педагогическом коллективе ДОУ приходят молодые педагоги. Работа с ними строится с целью адаптации молодых </w:t>
      </w:r>
      <w:proofErr w:type="spellStart"/>
      <w:r w:rsidR="008C678D">
        <w:rPr>
          <w:rFonts w:ascii="Times New Roman" w:hAnsi="Times New Roman" w:cs="Times New Roman"/>
          <w:sz w:val="24"/>
          <w:szCs w:val="24"/>
        </w:rPr>
        <w:t>педагогв</w:t>
      </w:r>
      <w:proofErr w:type="spellEnd"/>
      <w:r w:rsidR="008C678D">
        <w:rPr>
          <w:rFonts w:ascii="Times New Roman" w:hAnsi="Times New Roman" w:cs="Times New Roman"/>
          <w:sz w:val="24"/>
          <w:szCs w:val="24"/>
        </w:rPr>
        <w:t xml:space="preserve"> в коллективе ДОУ</w:t>
      </w:r>
      <w:proofErr w:type="gramStart"/>
      <w:r w:rsidR="008C67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678D">
        <w:rPr>
          <w:rFonts w:ascii="Times New Roman" w:hAnsi="Times New Roman" w:cs="Times New Roman"/>
          <w:sz w:val="24"/>
          <w:szCs w:val="24"/>
        </w:rPr>
        <w:t xml:space="preserve"> оказания помощи. План разработан помесячно, отражен в годовом плане работы ДОУ, работа строится в форме консультаций, бесед, семинаров-практикумов. </w:t>
      </w:r>
    </w:p>
    <w:p w:rsidR="008C678D" w:rsidRDefault="00511B91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8C678D">
        <w:rPr>
          <w:rFonts w:ascii="Times New Roman" w:hAnsi="Times New Roman" w:cs="Times New Roman"/>
          <w:sz w:val="24"/>
          <w:szCs w:val="24"/>
        </w:rPr>
        <w:t>Чтобы постоянно быть в курсе всех изменений в образовании, чтобы всегда быть способным оказать помощь педагогам стараюсь самообразовываться. Тема самообразования «Проектный мето</w:t>
      </w:r>
      <w:proofErr w:type="gramStart"/>
      <w:r w:rsidR="008C678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887D77">
        <w:rPr>
          <w:rFonts w:ascii="Times New Roman" w:hAnsi="Times New Roman" w:cs="Times New Roman"/>
          <w:sz w:val="24"/>
          <w:szCs w:val="24"/>
        </w:rPr>
        <w:t xml:space="preserve"> </w:t>
      </w:r>
      <w:r w:rsidR="008C678D">
        <w:rPr>
          <w:rFonts w:ascii="Times New Roman" w:hAnsi="Times New Roman" w:cs="Times New Roman"/>
          <w:sz w:val="24"/>
          <w:szCs w:val="24"/>
        </w:rPr>
        <w:t xml:space="preserve">новый стандарт дошкольного образования» </w:t>
      </w:r>
    </w:p>
    <w:p w:rsidR="00887D77" w:rsidRDefault="00887D77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повышение собственного профессионального уровня, углубление знаний в области применения проектного метода для воспитания творческой личности ребенка- дошкольника.</w:t>
      </w:r>
    </w:p>
    <w:p w:rsidR="00887D77" w:rsidRDefault="00887D77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совершенствовать способность перепроектировать собственную деятельность, развивать свой творческий потенциал, знакомство с инновационными технологиями в процессе реализации проектной деятельности.</w:t>
      </w:r>
    </w:p>
    <w:p w:rsidR="00887D77" w:rsidRDefault="00887D77" w:rsidP="00DE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 определить тематику проектной деятельности ДОУ на текущий год, разработать перспективный план реализации проектов отдельно для каждого с учетом возрастных особенностей детей, изучение и анализ методической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и предметной литературы, обзор информации по теме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подготовить и провести совместно с педагогом-психологом диагностику творческого воображения детей (начало и конец года), выступление с консультацией «Проектный метод в деятельности ДОУ», подготовить и провести </w:t>
      </w:r>
      <w:r w:rsidR="0053080D">
        <w:rPr>
          <w:rFonts w:ascii="Times New Roman" w:hAnsi="Times New Roman" w:cs="Times New Roman"/>
          <w:sz w:val="24"/>
          <w:szCs w:val="24"/>
        </w:rPr>
        <w:t xml:space="preserve">круглый стол для родителей «Образовательный проект </w:t>
      </w:r>
      <w:proofErr w:type="gramStart"/>
      <w:r w:rsidR="0053080D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53080D">
        <w:rPr>
          <w:rFonts w:ascii="Times New Roman" w:hAnsi="Times New Roman" w:cs="Times New Roman"/>
          <w:sz w:val="24"/>
          <w:szCs w:val="24"/>
        </w:rPr>
        <w:t>овые образовательные возможности» для привлечения родителей к сотрудничеству, участию в мероприятиях, проводимых в рамках проектной деятельности в каждой возрастной группе.</w:t>
      </w:r>
    </w:p>
    <w:p w:rsidR="00B939C4" w:rsidRPr="00095CFA" w:rsidRDefault="00B939C4" w:rsidP="00B939C4">
      <w:pPr>
        <w:suppressLineNumbers/>
        <w:ind w:right="90"/>
        <w:jc w:val="center"/>
        <w:rPr>
          <w:rFonts w:ascii="Times New Roman" w:hAnsi="Times New Roman" w:cs="Times New Roman"/>
          <w:sz w:val="24"/>
          <w:szCs w:val="24"/>
        </w:rPr>
      </w:pPr>
      <w:r w:rsidRPr="00095CFA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B939C4" w:rsidRPr="00570A92" w:rsidRDefault="00B939C4" w:rsidP="00B939C4">
      <w:pPr>
        <w:suppressLineNumbers/>
        <w:ind w:right="90"/>
        <w:rPr>
          <w:rFonts w:ascii="Times New Roman" w:hAnsi="Times New Roman" w:cs="Times New Roman"/>
          <w:b/>
          <w:sz w:val="24"/>
          <w:szCs w:val="24"/>
          <w:u w:val="double"/>
        </w:rPr>
      </w:pPr>
    </w:p>
    <w:tbl>
      <w:tblPr>
        <w:tblStyle w:val="a3"/>
        <w:tblW w:w="10500" w:type="dxa"/>
        <w:tblInd w:w="-792" w:type="dxa"/>
        <w:tblLook w:val="01E0"/>
      </w:tblPr>
      <w:tblGrid>
        <w:gridCol w:w="684"/>
        <w:gridCol w:w="5243"/>
        <w:gridCol w:w="2149"/>
        <w:gridCol w:w="2424"/>
      </w:tblGrid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информационной компетенции  педагогов» 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Брюхова Ю.В.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«Патриотическое воспитание старших дошкольников на основе народной художественной культуры в едином образовательном пространстве»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Максимова Д.В.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 xml:space="preserve">«Группы для самых маленьких»-  создание предметно-развивающей среды» 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Боровская Г.Е.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компонент, как основа духовно – патриотического воспитания старших дошкольников «Мой Край – мое Забайкалье»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spellEnd"/>
            <w:r w:rsidRPr="00095CF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и коррекция осанки  «Сказка за сказкой»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Скажутина Г.В.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ребёнка раннего возраста в ДОУ» 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Чечеткина С.В..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современных педагогических технологий в </w:t>
            </w:r>
            <w:proofErr w:type="spellStart"/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  <w:r w:rsidRPr="00095CF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 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Михайлова Т.В..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компонент, как основа духовно – патриотического воспитания старших дошкольников «Родничок родного края»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24" w:type="dxa"/>
          </w:tcPr>
          <w:p w:rsidR="00B939C4" w:rsidRPr="00095CFA" w:rsidRDefault="00095CFA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Беломестнова Л.Е.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Общение детей через игровую деятельность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Марунь</w:t>
            </w:r>
            <w:proofErr w:type="spellEnd"/>
            <w:r w:rsidRPr="00095CF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939C4" w:rsidRPr="00095CFA" w:rsidTr="00BB493F">
        <w:tc>
          <w:tcPr>
            <w:tcW w:w="68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3" w:type="dxa"/>
          </w:tcPr>
          <w:p w:rsidR="00B939C4" w:rsidRPr="00095CFA" w:rsidRDefault="00B939C4" w:rsidP="00BB493F">
            <w:pPr>
              <w:suppressLineNumbers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Социально – личностное развитие младших дошкольников «Кто мы, какие мы»</w:t>
            </w:r>
          </w:p>
        </w:tc>
        <w:tc>
          <w:tcPr>
            <w:tcW w:w="2149" w:type="dxa"/>
          </w:tcPr>
          <w:p w:rsidR="00B939C4" w:rsidRPr="00095CFA" w:rsidRDefault="00B939C4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24" w:type="dxa"/>
          </w:tcPr>
          <w:p w:rsidR="00B939C4" w:rsidRPr="00095CFA" w:rsidRDefault="00B939C4" w:rsidP="00BB493F">
            <w:pPr>
              <w:suppressLineNumbers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FA">
              <w:rPr>
                <w:rFonts w:ascii="Times New Roman" w:hAnsi="Times New Roman" w:cs="Times New Roman"/>
                <w:sz w:val="24"/>
                <w:szCs w:val="24"/>
              </w:rPr>
              <w:t>Белкина М.В.</w:t>
            </w:r>
          </w:p>
        </w:tc>
      </w:tr>
    </w:tbl>
    <w:p w:rsidR="00B939C4" w:rsidRPr="00095CFA" w:rsidRDefault="00B939C4" w:rsidP="00B939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C4" w:rsidRPr="00040D05" w:rsidRDefault="00040D05" w:rsidP="0004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D05">
        <w:rPr>
          <w:rFonts w:ascii="Times New Roman" w:hAnsi="Times New Roman" w:cs="Times New Roman"/>
          <w:sz w:val="24"/>
          <w:szCs w:val="24"/>
        </w:rPr>
        <w:t>Формы отчетности: выступление на педагогическом совете в конце учебного года,</w:t>
      </w:r>
      <w:r w:rsidR="00637620">
        <w:rPr>
          <w:rFonts w:ascii="Times New Roman" w:hAnsi="Times New Roman" w:cs="Times New Roman"/>
          <w:sz w:val="24"/>
          <w:szCs w:val="24"/>
        </w:rPr>
        <w:t xml:space="preserve"> создание видео-презентаций, публикации на сайте ДОУ.</w:t>
      </w:r>
    </w:p>
    <w:p w:rsidR="00B939C4" w:rsidRPr="00040D05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4" w:rsidRPr="00040D05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4" w:rsidRDefault="00511B91" w:rsidP="0063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7620">
        <w:rPr>
          <w:rFonts w:ascii="Times New Roman" w:hAnsi="Times New Roman" w:cs="Times New Roman"/>
          <w:sz w:val="24"/>
          <w:szCs w:val="24"/>
        </w:rPr>
        <w:t>Современная бюджетная политика ориентирована на создание экономической  мобильности ДОУ  и усиление ответственности за конечный результат деятельности, повышение эффективности использования кадровых</w:t>
      </w:r>
      <w:proofErr w:type="gramStart"/>
      <w:r w:rsidR="006376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7620">
        <w:rPr>
          <w:rFonts w:ascii="Times New Roman" w:hAnsi="Times New Roman" w:cs="Times New Roman"/>
          <w:sz w:val="24"/>
          <w:szCs w:val="24"/>
        </w:rPr>
        <w:t xml:space="preserve"> материально-технических  и денежных ресурсов. Опыт работы показывает</w:t>
      </w:r>
      <w:proofErr w:type="gramStart"/>
      <w:r w:rsidR="006376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7620">
        <w:rPr>
          <w:rFonts w:ascii="Times New Roman" w:hAnsi="Times New Roman" w:cs="Times New Roman"/>
          <w:sz w:val="24"/>
          <w:szCs w:val="24"/>
        </w:rPr>
        <w:t xml:space="preserve"> что учреждение конкурентно во внешней среде, образовательные услуги соответствуют ФГТ, материально-техническое оснащение соответствует требованиям </w:t>
      </w:r>
      <w:proofErr w:type="spellStart"/>
      <w:r w:rsidR="0063762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37620">
        <w:rPr>
          <w:rFonts w:ascii="Times New Roman" w:hAnsi="Times New Roman" w:cs="Times New Roman"/>
          <w:sz w:val="24"/>
          <w:szCs w:val="24"/>
        </w:rPr>
        <w:t>, финансирование согласно Муниципального задания.</w:t>
      </w:r>
    </w:p>
    <w:p w:rsidR="00265880" w:rsidRDefault="00265880" w:rsidP="0063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880" w:rsidRPr="00040D05" w:rsidRDefault="00265880" w:rsidP="00637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9C4" w:rsidRPr="00040D05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65F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финансирование</w:t>
      </w:r>
    </w:p>
    <w:tbl>
      <w:tblPr>
        <w:tblStyle w:val="a3"/>
        <w:tblW w:w="0" w:type="auto"/>
        <w:tblInd w:w="-885" w:type="dxa"/>
        <w:tblLook w:val="04A0"/>
      </w:tblPr>
      <w:tblGrid>
        <w:gridCol w:w="4820"/>
        <w:gridCol w:w="1842"/>
        <w:gridCol w:w="1400"/>
        <w:gridCol w:w="2393"/>
      </w:tblGrid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Документ, учреждение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 xml:space="preserve">  Эк</w:t>
            </w:r>
            <w:proofErr w:type="gramStart"/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 xml:space="preserve">    ДК</w:t>
            </w: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 xml:space="preserve">  Солнышко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ДОУ 0701-4209900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9065869,00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9040869,00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6806055,00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Заработная плата, всего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5215864,00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труда, всего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1575191,00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Приобретения услуг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2107559,00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40320,00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1783893,00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230546,00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127255,00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2490000,00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Административных полномочий по родительской плате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22577,50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полномочий по родительской плате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17340,00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Административных полномочий по родительской плате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5237,50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715087,66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708007,58</w:t>
            </w:r>
          </w:p>
        </w:tc>
      </w:tr>
      <w:tr w:rsidR="00265880" w:rsidRPr="0024165F" w:rsidTr="00BB493F">
        <w:tc>
          <w:tcPr>
            <w:tcW w:w="4821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</w:t>
            </w:r>
          </w:p>
        </w:tc>
        <w:tc>
          <w:tcPr>
            <w:tcW w:w="1842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00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5880" w:rsidRPr="0024165F" w:rsidRDefault="00265880" w:rsidP="00BB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5F">
              <w:rPr>
                <w:rFonts w:ascii="Times New Roman" w:hAnsi="Times New Roman" w:cs="Times New Roman"/>
                <w:sz w:val="24"/>
                <w:szCs w:val="24"/>
              </w:rPr>
              <w:t>7080,08</w:t>
            </w:r>
          </w:p>
        </w:tc>
      </w:tr>
    </w:tbl>
    <w:p w:rsidR="00265880" w:rsidRPr="0024165F" w:rsidRDefault="00265880" w:rsidP="00265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color w:val="000000" w:themeColor="text1"/>
          <w:sz w:val="24"/>
          <w:szCs w:val="24"/>
        </w:rPr>
        <w:t>Расход на одного воспитанника</w:t>
      </w:r>
      <w:r w:rsidRPr="0024165F">
        <w:rPr>
          <w:rFonts w:ascii="Times New Roman" w:hAnsi="Times New Roman" w:cs="Times New Roman"/>
          <w:sz w:val="24"/>
          <w:szCs w:val="24"/>
        </w:rPr>
        <w:t>:</w:t>
      </w:r>
    </w:p>
    <w:p w:rsidR="00265880" w:rsidRPr="0024165F" w:rsidRDefault="00265880" w:rsidP="00265880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На одного воспитанника в среднем в месяц приходится 807 рублей 39 копеек (если ежемесячная плата составляет 1300 рублей).</w:t>
      </w: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165F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Внебюджетная деятельность</w:t>
      </w:r>
    </w:p>
    <w:p w:rsidR="00265880" w:rsidRPr="0024165F" w:rsidRDefault="00265880" w:rsidP="00265880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 xml:space="preserve">В ДОУ плодотворно работает Родительский комитет. Председатель родительского комитета </w:t>
      </w:r>
      <w:proofErr w:type="spellStart"/>
      <w:r w:rsidRPr="0024165F">
        <w:rPr>
          <w:rFonts w:ascii="Times New Roman" w:hAnsi="Times New Roman" w:cs="Times New Roman"/>
          <w:sz w:val="24"/>
          <w:szCs w:val="24"/>
        </w:rPr>
        <w:t>Неженцева</w:t>
      </w:r>
      <w:proofErr w:type="spellEnd"/>
      <w:r w:rsidRPr="0024165F">
        <w:rPr>
          <w:rFonts w:ascii="Times New Roman" w:hAnsi="Times New Roman" w:cs="Times New Roman"/>
          <w:sz w:val="24"/>
          <w:szCs w:val="24"/>
        </w:rPr>
        <w:t xml:space="preserve"> В.Н. Родительский комитет вносит большой вклад в развитие детского сада. Собраны средства в размере 540 тысяч рублей на организацию ремонтных работ в ДОУ. </w:t>
      </w:r>
    </w:p>
    <w:p w:rsidR="00265880" w:rsidRPr="0024165F" w:rsidRDefault="00265880" w:rsidP="00265880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65F">
        <w:rPr>
          <w:rFonts w:ascii="Times New Roman" w:hAnsi="Times New Roman" w:cs="Times New Roman"/>
          <w:color w:val="000000" w:themeColor="text1"/>
          <w:sz w:val="24"/>
          <w:szCs w:val="24"/>
        </w:rPr>
        <w:t>Льготы для отдельных категорий воспитанников</w:t>
      </w:r>
    </w:p>
    <w:p w:rsidR="00265880" w:rsidRPr="0024165F" w:rsidRDefault="00265880" w:rsidP="00265880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24165F">
        <w:rPr>
          <w:rFonts w:ascii="Times New Roman" w:hAnsi="Times New Roman" w:cs="Times New Roman"/>
          <w:sz w:val="24"/>
          <w:szCs w:val="24"/>
        </w:rPr>
        <w:t>В соответствии со статьей 52.2, пункт 1 Закона РФ «Об образовании» в целях материальной поддержки, воспитания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родителям (законным представителям) выплачивается компенсация части родительской платы: на первого ребенка в размере 20% от внесенной ими родительской платы, фактически взимаемой за содержание ребенка, на второго ребенка в размере 50%, на</w:t>
      </w:r>
      <w:proofErr w:type="gramEnd"/>
      <w:r w:rsidRPr="0024165F">
        <w:rPr>
          <w:rFonts w:ascii="Times New Roman" w:hAnsi="Times New Roman" w:cs="Times New Roman"/>
          <w:sz w:val="24"/>
          <w:szCs w:val="24"/>
        </w:rPr>
        <w:t xml:space="preserve"> третьего и последующих детей – в размере 70% от указанной родительской платы. </w:t>
      </w: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tabs>
          <w:tab w:val="center" w:pos="4677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65880" w:rsidRPr="0024165F" w:rsidRDefault="00265880" w:rsidP="00265880">
      <w:pPr>
        <w:tabs>
          <w:tab w:val="center" w:pos="4677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4165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65880" w:rsidRPr="00511B91" w:rsidRDefault="00265880" w:rsidP="0026588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1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по проведенному анализу и перспективы развития.</w:t>
      </w:r>
    </w:p>
    <w:p w:rsidR="00265880" w:rsidRPr="00511B91" w:rsidRDefault="00265880" w:rsidP="0026588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5880" w:rsidRPr="0024165F" w:rsidRDefault="00265880" w:rsidP="00265880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 xml:space="preserve">Проведенный анализ деятельности МБДОУ «Детский сад №2 «Солнышко» показал, что ДОУ работает в режиме развития. ДОУ является открытой образовательной системой, </w:t>
      </w:r>
      <w:proofErr w:type="spellStart"/>
      <w:r w:rsidRPr="0024165F">
        <w:rPr>
          <w:rFonts w:ascii="Times New Roman" w:hAnsi="Times New Roman" w:cs="Times New Roman"/>
          <w:sz w:val="24"/>
          <w:szCs w:val="24"/>
        </w:rPr>
        <w:t>конкурентноспособным</w:t>
      </w:r>
      <w:proofErr w:type="spellEnd"/>
      <w:r w:rsidRPr="0024165F">
        <w:rPr>
          <w:rFonts w:ascii="Times New Roman" w:hAnsi="Times New Roman" w:cs="Times New Roman"/>
          <w:sz w:val="24"/>
          <w:szCs w:val="24"/>
        </w:rPr>
        <w:t xml:space="preserve"> на рынке  образовательных услуг.</w:t>
      </w:r>
    </w:p>
    <w:p w:rsidR="00265880" w:rsidRPr="0024165F" w:rsidRDefault="00265880" w:rsidP="00265880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Перспективы: </w:t>
      </w:r>
    </w:p>
    <w:p w:rsidR="00265880" w:rsidRPr="0024165F" w:rsidRDefault="00265880" w:rsidP="00265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Работа в ДОУ в инновационном режиме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Расширение альтернативных форм дошкольного образования: открытие консультативного пункта «Успешная адаптация»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 xml:space="preserve">Создание благоприятного имиджа учреждения, работающего с детьми с ограниченными возможностями здоровья. 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Увеличение числа педагогов с первой и высшей квалификационной категорией.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 xml:space="preserve"> Повышение качества оздоровительной работы с детьми, направленное на формирование, сохранение и укрепление физического, психического и социального здоровья детей средствами физкультурно-оздоровительной деятельности.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ДОУ в вопросах организации образовательного процесса в соответствии с федеральными государственными требованиями.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Повышение качества коррекционной работы.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Стабильная реализация системы преемственности в работе детского сада и СОШ №240.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Расширение участия родителей  в деятельности ДОУ.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Модернизация воспитательно-образовательного процесса в соответствии с ФГТ.</w:t>
      </w:r>
    </w:p>
    <w:p w:rsidR="00265880" w:rsidRPr="0024165F" w:rsidRDefault="00265880" w:rsidP="0026588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lastRenderedPageBreak/>
        <w:t>Углубление системы проведения мониторинговых исследований воспитанников  обновить программно-методическое обеспечение ДОУ.</w:t>
      </w:r>
    </w:p>
    <w:p w:rsidR="00265880" w:rsidRPr="0024165F" w:rsidRDefault="00265880" w:rsidP="00265880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165F">
        <w:rPr>
          <w:rFonts w:ascii="Times New Roman" w:hAnsi="Times New Roman" w:cs="Times New Roman"/>
          <w:color w:val="000000" w:themeColor="text1"/>
          <w:sz w:val="24"/>
          <w:szCs w:val="24"/>
        </w:rPr>
        <w:t>План развития на 2013 – 2014 учебный год:</w:t>
      </w: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1. Увеличение числа педагогов с первой квалификационной категорией.</w:t>
      </w: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2. Повышение профессионального мастерства педагогов.</w:t>
      </w: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3. Трансляция педагогического опыта через публикации в рейтинговых журналах по дошкольному образованию</w:t>
      </w:r>
      <w:proofErr w:type="gramStart"/>
      <w:r w:rsidRPr="0024165F">
        <w:rPr>
          <w:rFonts w:ascii="Times New Roman" w:hAnsi="Times New Roman" w:cs="Times New Roman"/>
          <w:sz w:val="24"/>
          <w:szCs w:val="24"/>
        </w:rPr>
        <w:t>.</w:t>
      </w:r>
      <w:r w:rsidR="00511B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511B91">
        <w:rPr>
          <w:rFonts w:ascii="Times New Roman" w:hAnsi="Times New Roman" w:cs="Times New Roman"/>
          <w:sz w:val="24"/>
          <w:szCs w:val="24"/>
        </w:rPr>
        <w:t>на сайте ДОУ.</w:t>
      </w: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65F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 задачи на следующий год:</w:t>
      </w:r>
    </w:p>
    <w:p w:rsidR="00265880" w:rsidRPr="0024165F" w:rsidRDefault="00265880" w:rsidP="00265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5880" w:rsidRPr="0024165F" w:rsidRDefault="00265880" w:rsidP="0026588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 xml:space="preserve">Развитие профессиональной компетенции  педагогов посредством внедрения технологии проектной деятельности в рамках введения  федеральных государственных требований к структуре о ООП и перехода  на новую форму планирования и моделирования образовательного процесса. </w:t>
      </w:r>
    </w:p>
    <w:p w:rsidR="00265880" w:rsidRPr="0024165F" w:rsidRDefault="00265880" w:rsidP="0026588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65F">
        <w:rPr>
          <w:rFonts w:ascii="Times New Roman" w:hAnsi="Times New Roman" w:cs="Times New Roman"/>
          <w:sz w:val="24"/>
          <w:szCs w:val="24"/>
        </w:rPr>
        <w:t>Формирование и развитие социально-нравственного аспекта личности ребенка посредством художественно-эстетического развития.</w:t>
      </w:r>
    </w:p>
    <w:p w:rsidR="00B939C4" w:rsidRPr="0024165F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4" w:rsidRPr="0024165F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4" w:rsidRPr="0024165F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4" w:rsidRPr="0024165F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4" w:rsidRPr="0024165F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9C4" w:rsidRPr="0024165F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9C4" w:rsidRPr="0024165F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9C4" w:rsidRPr="0024165F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9C4" w:rsidRPr="0024165F" w:rsidRDefault="00B939C4" w:rsidP="00B9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9C4" w:rsidRPr="0024165F" w:rsidRDefault="00B939C4" w:rsidP="00DE0BE4">
      <w:pPr>
        <w:rPr>
          <w:rFonts w:ascii="Times New Roman" w:hAnsi="Times New Roman" w:cs="Times New Roman"/>
          <w:sz w:val="24"/>
          <w:szCs w:val="24"/>
        </w:rPr>
      </w:pPr>
    </w:p>
    <w:sectPr w:rsidR="00B939C4" w:rsidRPr="0024165F" w:rsidSect="008D26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A2B"/>
    <w:multiLevelType w:val="hybridMultilevel"/>
    <w:tmpl w:val="323A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3522"/>
    <w:multiLevelType w:val="hybridMultilevel"/>
    <w:tmpl w:val="3C00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68D"/>
    <w:rsid w:val="00040D05"/>
    <w:rsid w:val="000861F0"/>
    <w:rsid w:val="00095CFA"/>
    <w:rsid w:val="001B67E9"/>
    <w:rsid w:val="0024165F"/>
    <w:rsid w:val="00265880"/>
    <w:rsid w:val="002D516B"/>
    <w:rsid w:val="003E10D9"/>
    <w:rsid w:val="00411812"/>
    <w:rsid w:val="00432547"/>
    <w:rsid w:val="004F5832"/>
    <w:rsid w:val="00511B91"/>
    <w:rsid w:val="0053080D"/>
    <w:rsid w:val="005D2BE7"/>
    <w:rsid w:val="00637620"/>
    <w:rsid w:val="00647BDD"/>
    <w:rsid w:val="006A3483"/>
    <w:rsid w:val="00751CE7"/>
    <w:rsid w:val="00774E50"/>
    <w:rsid w:val="00797118"/>
    <w:rsid w:val="007D6C09"/>
    <w:rsid w:val="00883559"/>
    <w:rsid w:val="00887D77"/>
    <w:rsid w:val="008C678D"/>
    <w:rsid w:val="008D268D"/>
    <w:rsid w:val="008E3F06"/>
    <w:rsid w:val="0095309C"/>
    <w:rsid w:val="009A4EFA"/>
    <w:rsid w:val="009E7EB0"/>
    <w:rsid w:val="00AE7348"/>
    <w:rsid w:val="00B0205C"/>
    <w:rsid w:val="00B4082D"/>
    <w:rsid w:val="00B74B07"/>
    <w:rsid w:val="00B939C4"/>
    <w:rsid w:val="00BA2D1B"/>
    <w:rsid w:val="00DE0BE4"/>
    <w:rsid w:val="00E7126E"/>
    <w:rsid w:val="00E96EBB"/>
    <w:rsid w:val="00F3746D"/>
    <w:rsid w:val="00FD10D6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E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Анализ</a:t>
            </a:r>
            <a:r>
              <a:rPr lang="ru-RU" baseline="0"/>
              <a:t> заболеваемости</a:t>
            </a:r>
            <a:endParaRPr lang="ru-RU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7.0000000000000034E-2</c:v>
                </c:pt>
                <c:pt idx="1">
                  <c:v>0.11000000000000019</c:v>
                </c:pt>
                <c:pt idx="2">
                  <c:v>9.0000000000000066E-2</c:v>
                </c:pt>
                <c:pt idx="3">
                  <c:v>5.0000000000000114E-2</c:v>
                </c:pt>
              </c:numCache>
            </c:numRef>
          </c:val>
        </c:ser>
        <c:axId val="67607936"/>
        <c:axId val="70300800"/>
      </c:barChart>
      <c:catAx>
        <c:axId val="67607936"/>
        <c:scaling>
          <c:orientation val="minMax"/>
        </c:scaling>
        <c:axPos val="b"/>
        <c:tickLblPos val="nextTo"/>
        <c:crossAx val="70300800"/>
        <c:crosses val="autoZero"/>
        <c:auto val="1"/>
        <c:lblAlgn val="ctr"/>
        <c:lblOffset val="100"/>
      </c:catAx>
      <c:valAx>
        <c:axId val="70300800"/>
        <c:scaling>
          <c:orientation val="minMax"/>
        </c:scaling>
        <c:axPos val="l"/>
        <c:majorGridlines/>
        <c:numFmt formatCode="0%" sourceLinked="1"/>
        <c:tickLblPos val="nextTo"/>
        <c:crossAx val="676079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'Лист1'!$B$2:$B$6</c:f>
              <c:numCache>
                <c:formatCode>0%</c:formatCode>
                <c:ptCount val="5"/>
                <c:pt idx="0">
                  <c:v>0.97000000000000042</c:v>
                </c:pt>
                <c:pt idx="1">
                  <c:v>0.97000000000000042</c:v>
                </c:pt>
                <c:pt idx="2">
                  <c:v>0.96000000000000041</c:v>
                </c:pt>
                <c:pt idx="3">
                  <c:v>0.97000000000000042</c:v>
                </c:pt>
                <c:pt idx="4">
                  <c:v>0.96000000000000041</c:v>
                </c:pt>
              </c:numCache>
            </c:numRef>
          </c:val>
        </c:ser>
        <c:shape val="cylinder"/>
        <c:axId val="70505984"/>
        <c:axId val="70507520"/>
        <c:axId val="0"/>
      </c:bar3DChart>
      <c:catAx>
        <c:axId val="70505984"/>
        <c:scaling>
          <c:orientation val="minMax"/>
        </c:scaling>
        <c:axPos val="b"/>
        <c:numFmt formatCode="0.00%" sourceLinked="0"/>
        <c:tickLblPos val="nextTo"/>
        <c:crossAx val="70507520"/>
        <c:crossesAt val="0.95400000000000051"/>
        <c:auto val="1"/>
        <c:lblAlgn val="ctr"/>
        <c:lblOffset val="100"/>
      </c:catAx>
      <c:valAx>
        <c:axId val="70507520"/>
        <c:scaling>
          <c:orientation val="minMax"/>
          <c:max val="1.1000000000000001"/>
          <c:min val="2.0000000000000022E-3"/>
        </c:scaling>
        <c:axPos val="l"/>
        <c:majorGridlines/>
        <c:numFmt formatCode="0%" sourceLinked="1"/>
        <c:tickLblPos val="nextTo"/>
        <c:crossAx val="7050598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'Лист1'!$B$2:$B$6</c:f>
              <c:numCache>
                <c:formatCode>0%</c:formatCode>
                <c:ptCount val="5"/>
                <c:pt idx="0">
                  <c:v>0.98</c:v>
                </c:pt>
                <c:pt idx="1">
                  <c:v>0.98</c:v>
                </c:pt>
                <c:pt idx="2">
                  <c:v>0.99</c:v>
                </c:pt>
                <c:pt idx="3">
                  <c:v>1</c:v>
                </c:pt>
                <c:pt idx="4">
                  <c:v>0.99</c:v>
                </c:pt>
              </c:numCache>
            </c:numRef>
          </c:val>
        </c:ser>
        <c:shape val="cylinder"/>
        <c:axId val="70494464"/>
        <c:axId val="71274496"/>
        <c:axId val="0"/>
      </c:bar3DChart>
      <c:catAx>
        <c:axId val="70494464"/>
        <c:scaling>
          <c:orientation val="minMax"/>
        </c:scaling>
        <c:axPos val="b"/>
        <c:numFmt formatCode="0.00%" sourceLinked="0"/>
        <c:tickLblPos val="nextTo"/>
        <c:crossAx val="71274496"/>
        <c:crossesAt val="0.95400000000000063"/>
        <c:auto val="1"/>
        <c:lblAlgn val="ctr"/>
        <c:lblOffset val="100"/>
      </c:catAx>
      <c:valAx>
        <c:axId val="71274496"/>
        <c:scaling>
          <c:orientation val="minMax"/>
          <c:max val="1.1000000000000001"/>
          <c:min val="2.0000000000000031E-3"/>
        </c:scaling>
        <c:axPos val="l"/>
        <c:majorGridlines/>
        <c:numFmt formatCode="0%" sourceLinked="1"/>
        <c:tickLblPos val="nextTo"/>
        <c:crossAx val="704944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424A-DFB6-4F04-95F3-F0372B10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14</Pages>
  <Words>4478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Лерик</dc:creator>
  <cp:keywords/>
  <dc:description/>
  <cp:lastModifiedBy>Admin</cp:lastModifiedBy>
  <cp:revision>21</cp:revision>
  <dcterms:created xsi:type="dcterms:W3CDTF">2013-10-26T06:16:00Z</dcterms:created>
  <dcterms:modified xsi:type="dcterms:W3CDTF">2013-10-28T02:15:00Z</dcterms:modified>
</cp:coreProperties>
</file>