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Муниципальное бюджетное образовательное учреждение </w:t>
      </w: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дополнительного образования детей </w:t>
      </w: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Станция юных туристов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 Павлово</w:t>
      </w: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МЕТОДИЧЕСКАЯ  РАЗРАБОТКА</w:t>
      </w: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Учебное занятие «Туристско-краеведческая карусель»</w:t>
      </w: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BF13B1">
      <w:pPr>
        <w:shd w:val="clear" w:color="auto" w:fill="FFFFFF"/>
        <w:spacing w:before="274" w:line="221" w:lineRule="exact"/>
        <w:ind w:left="58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Автор:  Логинов В.П.</w:t>
      </w:r>
    </w:p>
    <w:p w:rsidR="00BF13B1" w:rsidRDefault="00BF13B1" w:rsidP="00BF13B1">
      <w:pPr>
        <w:shd w:val="clear" w:color="auto" w:fill="FFFFFF"/>
        <w:spacing w:before="274" w:line="221" w:lineRule="exact"/>
        <w:ind w:left="58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Педагог дополнительного образования</w:t>
      </w:r>
    </w:p>
    <w:p w:rsidR="00BF13B1" w:rsidRDefault="00BF13B1" w:rsidP="00BF13B1">
      <w:pPr>
        <w:shd w:val="clear" w:color="auto" w:fill="FFFFFF"/>
        <w:spacing w:before="274" w:line="221" w:lineRule="exact"/>
        <w:ind w:left="58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МБОУ ДОД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СЮТур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г. Павлово </w:t>
      </w: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821137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2013 г.</w:t>
      </w: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13B1" w:rsidRDefault="00BF13B1" w:rsidP="00BF13B1">
      <w:pPr>
        <w:shd w:val="clear" w:color="auto" w:fill="FFFFFF"/>
        <w:spacing w:before="274" w:line="221" w:lineRule="exac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9119B" w:rsidRDefault="00D9119B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Учебное занятие по круговой системе</w:t>
      </w:r>
      <w:r w:rsidR="00BF13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«Карусель»</w:t>
      </w:r>
    </w:p>
    <w:p w:rsidR="00404378" w:rsidRDefault="00D9119B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проходим 2 раза</w:t>
      </w:r>
      <w:r w:rsidR="0040437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Время работы на задании 8 минут. </w:t>
      </w:r>
    </w:p>
    <w:p w:rsidR="00D9119B" w:rsidRDefault="00404378" w:rsidP="00605D4C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Секундомер на каждом задании.</w:t>
      </w:r>
    </w:p>
    <w:p w:rsidR="00D9119B" w:rsidRDefault="00D9119B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Блок этапов: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Навесная-параллельные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(10 +10 метров) КВ=1 мин. на 1 чел. (по 2 раза)</w:t>
      </w:r>
    </w:p>
    <w:p w:rsidR="00636F25" w:rsidRDefault="007A20B0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rect id="_x0000_s1031" style="position:absolute;left:0;text-align:left;margin-left:9pt;margin-top:7.25pt;width:7.15pt;height:28.5pt;z-index:251663360"/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rect id="_x0000_s1029" style="position:absolute;left:0;text-align:left;margin-left:392.25pt;margin-top:14pt;width:7.15pt;height:33pt;z-index:251661312"/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pt;margin-top:14.75pt;width:383.25pt;height:54pt;flip:x;z-index:251659264" o:connectortype="straight"/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shape id="_x0000_s1026" type="#_x0000_t32" style="position:absolute;left:0;text-align:left;margin-left:14.25pt;margin-top:14pt;width:378pt;height:.75pt;z-index:251658240" o:connectortype="straight"/>
        </w:pict>
      </w:r>
    </w:p>
    <w:p w:rsidR="00636F25" w:rsidRDefault="007A20B0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shape id="_x0000_s1028" type="#_x0000_t32" style="position:absolute;left:0;text-align:left;margin-left:9pt;margin-top:7.25pt;width:383.25pt;height:52.5pt;flip:x;z-index:251660288" o:connectortype="straight"/>
        </w:pict>
      </w:r>
    </w:p>
    <w:p w:rsidR="00636F25" w:rsidRDefault="007A20B0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rect id="_x0000_s1030" style="position:absolute;left:0;text-align:left;margin-left:1.5pt;margin-top:14.75pt;width:7.5pt;height:33.75pt;z-index:251662336"/>
        </w:pict>
      </w:r>
    </w:p>
    <w:p w:rsidR="00636F25" w:rsidRDefault="00636F25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9119B" w:rsidRDefault="00D9119B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Блок этапов: Подъём-траверс-спуск КВ= 1 мин. на 1 чел. (по 2 раза)</w:t>
      </w:r>
    </w:p>
    <w:p w:rsidR="00636F25" w:rsidRDefault="007A20B0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oval id="_x0000_s1062" style="position:absolute;left:0;text-align:left;margin-left:225.6pt;margin-top:2.2pt;width:7.15pt;height:7.85pt;z-index:251692032"/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oval id="_x0000_s1061" style="position:absolute;left:0;text-align:left;margin-left:90.35pt;margin-top:2.9pt;width:7.15pt;height:7.15pt;z-index:251691008"/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oval id="_x0000_s1041" style="position:absolute;left:0;text-align:left;margin-left:152.6pt;margin-top:2.9pt;width:7.15pt;height:7.15pt;z-index:251671552"/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shape id="_x0000_s1039" type="#_x0000_t32" style="position:absolute;left:0;text-align:left;margin-left:90pt;margin-top:7.25pt;width:20.25pt;height:.05pt;z-index:251669504" o:connectortype="straight"/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shape id="_x0000_s1038" type="#_x0000_t32" style="position:absolute;left:0;text-align:left;margin-left:16.15pt;margin-top:7.25pt;width:73.85pt;height:76.5pt;flip:x;z-index:251668480" o:connectortype="straight"/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shape id="_x0000_s1037" type="#_x0000_t32" style="position:absolute;left:0;text-align:left;margin-left:27pt;margin-top:7.25pt;width:83.25pt;height:85.5pt;flip:x;z-index:251667456" o:connectortype="straight"/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rect id="_x0000_s1036" style="position:absolute;left:0;text-align:left;margin-left:77.25pt;margin-top:2.9pt;width:159.75pt;height:74.85pt;z-index:251657215"/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shape id="_x0000_s1035" style="position:absolute;left:0;text-align:left;margin-left:219.5pt;margin-top:2.2pt;width:13.25pt;height:102.55pt;z-index:251666432" coordsize="265,2051" path="m230,v17,136,35,272,,386c195,500,40,549,20,686v-20,137,90,368,90,525c110,1368,13,1511,20,1631v7,120,122,230,135,300c168,2001,95,2029,95,2051e" filled="f">
            <v:path arrowok="t"/>
          </v:shape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shape id="_x0000_s1034" style="position:absolute;left:0;text-align:left;margin-left:123pt;margin-top:2.2pt;width:108pt;height:5.05pt;z-index:251665408" coordsize="2160,101" path="m,14c219,7,438,,660,14v222,14,425,87,675,87c1585,101,2023,28,2160,14e" filled="f">
            <v:path arrowok="t"/>
          </v:shape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shape id="_x0000_s1033" style="position:absolute;left:0;text-align:left;margin-left:14.25pt;margin-top:2.9pt;width:108.75pt;height:80.85pt;z-index:251664384" coordsize="2175,1617" path="m,1617c245,1452,490,1287,750,1047,1010,807,1340,347,1560,177,1780,7,1968,54,2070,27,2172,,2173,6,2175,12e" filled="f">
            <v:path arrowok="t"/>
          </v:shape>
        </w:pict>
      </w:r>
    </w:p>
    <w:p w:rsidR="00636F25" w:rsidRDefault="00636F25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36F25" w:rsidRDefault="00636F25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36F25" w:rsidRDefault="007A20B0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shape id="_x0000_s1040" type="#_x0000_t32" style="position:absolute;left:0;text-align:left;margin-left:9.75pt;margin-top:18.5pt;width:17.25pt;height:0;z-index:251670528" o:connectortype="straight"/>
        </w:pict>
      </w:r>
    </w:p>
    <w:p w:rsidR="00D9119B" w:rsidRDefault="007A20B0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oval id="_x0000_s1049" style="position:absolute;left:0;text-align:left;margin-left:131.75pt;margin-top:18.85pt;width:9.75pt;height:7.15pt;z-index:251678720"/>
        </w:pict>
      </w:r>
      <w:r w:rsidR="00D9119B">
        <w:rPr>
          <w:rFonts w:ascii="Times New Roman" w:hAnsi="Times New Roman" w:cs="Times New Roman"/>
          <w:color w:val="000000"/>
          <w:spacing w:val="1"/>
          <w:sz w:val="28"/>
          <w:szCs w:val="28"/>
        </w:rPr>
        <w:t>Блок этапов: Подъём по стенду – спуск КВ = 40 сек. на 1 чел. (по 2 раза)</w:t>
      </w:r>
    </w:p>
    <w:p w:rsidR="00636F25" w:rsidRDefault="007A20B0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rect id="_x0000_s1048" style="position:absolute;left:0;text-align:left;margin-left:90pt;margin-top:23.75pt;width:70.9pt;height:7.15pt;z-index:251656190"/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shape id="_x0000_s1047" style="position:absolute;left:0;text-align:left;margin-left:131.75pt;margin-top:1.25pt;width:9.75pt;height:102.9pt;z-index:251677696" coordsize="195,2058" path="m170,c112,157,55,314,50,495v-5,181,97,420,90,592c133,1259,,1379,5,1530v5,151,140,402,165,465c195,2058,175,1981,155,1905e" filled="f">
            <v:path arrowok="t"/>
          </v:shape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rect id="_x0000_s1042" style="position:absolute;left:0;text-align:left;margin-left:160.9pt;margin-top:1.25pt;width:24.75pt;height:95.25pt;z-index:251672576"/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roundrect id="_x0000_s1043" style="position:absolute;left:0;text-align:left;margin-left:178.5pt;margin-top:11.75pt;width:7.15pt;height:7.15pt;z-index:251673600" arcsize="10923f"/>
        </w:pict>
      </w:r>
    </w:p>
    <w:p w:rsidR="00636F25" w:rsidRDefault="007A20B0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roundrect id="_x0000_s1044" style="position:absolute;left:0;text-align:left;margin-left:160.9pt;margin-top:10.25pt;width:8.6pt;height:7.15pt;z-index:251674624" arcsize="10923f"/>
        </w:pict>
      </w:r>
    </w:p>
    <w:p w:rsidR="00636F25" w:rsidRDefault="007A20B0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roundrect id="_x0000_s1045" style="position:absolute;left:0;text-align:left;margin-left:178.5pt;margin-top:6.1pt;width:7.15pt;height:7.15pt;z-index:251675648" arcsize="10923f"/>
        </w:pict>
      </w:r>
    </w:p>
    <w:p w:rsidR="00636F25" w:rsidRDefault="007A20B0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oval id="_x0000_s1046" style="position:absolute;left:0;text-align:left;margin-left:160.9pt;margin-top:3.5pt;width:8.6pt;height:7.15pt;z-index:251676672"/>
        </w:pict>
      </w:r>
    </w:p>
    <w:p w:rsidR="00D9119B" w:rsidRDefault="00D9119B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Блок этапов: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Навесная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– спуск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дюльфером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 КВ = 40 сек. на 1 чел. (по 2 раза)</w:t>
      </w:r>
    </w:p>
    <w:p w:rsidR="00636F25" w:rsidRDefault="007A20B0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oval id="_x0000_s1052" style="position:absolute;left:0;text-align:left;margin-left:318.75pt;margin-top:3.85pt;width:9pt;height:7.15pt;z-index:251681792"/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shape id="_x0000_s1051" style="position:absolute;left:0;text-align:left;margin-left:295.5pt;margin-top:19.25pt;width:8.25pt;height:100.5pt;z-index:251680768" coordsize="165,2010" path="m165,c91,84,17,168,15,300,13,432,143,630,150,795v7,165,-78,320,-90,495c48,1465,85,1725,75,1845,65,1965,12,1983,,2010e" filled="f">
            <v:path arrowok="t"/>
          </v:shape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shape id="_x0000_s1050" type="#_x0000_t32" style="position:absolute;left:0;text-align:left;margin-left:9.75pt;margin-top:11pt;width:318pt;height:95.25pt;flip:y;z-index:251679744" o:connectortype="straight"/>
        </w:pict>
      </w:r>
    </w:p>
    <w:p w:rsidR="00636F25" w:rsidRDefault="00636F25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36F25" w:rsidRDefault="00636F25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36F25" w:rsidRDefault="007A20B0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rect id="_x0000_s1053" style="position:absolute;left:0;text-align:left;margin-left:1.5pt;margin-top:11pt;width:7.5pt;height:34.5pt;z-index:251682816"/>
        </w:pict>
      </w:r>
    </w:p>
    <w:p w:rsidR="00636F25" w:rsidRDefault="00636F25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9119B" w:rsidRDefault="00D9119B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Этап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Жумаринг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 5 метров, КВ = 1 мин. на 1 чел. (по 2 раза)</w:t>
      </w:r>
    </w:p>
    <w:p w:rsidR="00636F25" w:rsidRDefault="007A20B0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oval id="_x0000_s1060" style="position:absolute;left:0;text-align:left;margin-left:232.75pt;margin-top:12.5pt;width:8.75pt;height:8.25pt;z-index:251689984"/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oval id="_x0000_s1059" style="position:absolute;left:0;text-align:left;margin-left:167.6pt;margin-top:12.5pt;width:7.15pt;height:8.25pt;z-index:251688960"/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oval id="_x0000_s1058" style="position:absolute;left:0;text-align:left;margin-left:79.9pt;margin-top:12.5pt;width:10.1pt;height:8.25pt;z-index:251687936"/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shape id="_x0000_s1057" style="position:absolute;left:0;text-align:left;margin-left:225.8pt;margin-top:14.75pt;width:11.2pt;height:113.25pt;z-index:251686912" coordsize="224,2265" path="m224,c126,116,28,233,14,435,,637,124,1000,139,1215v15,215,-14,335,-35,510c83,1900,29,2175,14,2265e" filled="f">
            <v:path arrowok="t"/>
          </v:shape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shape id="_x0000_s1056" style="position:absolute;left:0;text-align:left;margin-left:158.95pt;margin-top:15.5pt;width:10.55pt;height:112.5pt;z-index:251685888" coordsize="211,2250" path="m211,c120,162,29,325,16,555,3,785,136,1155,136,1380v,225,-104,380,-120,525c,2050,35,2192,39,2250e" filled="f">
            <v:path arrowok="t"/>
          </v:shape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shape id="_x0000_s1055" style="position:absolute;left:0;text-align:left;margin-left:79.9pt;margin-top:15.5pt;width:10.45pt;height:117.75pt;z-index:251684864" coordsize="209,2355" path="m202,c134,162,67,325,67,540v,215,142,523,135,750c195,1517,44,1728,22,1905,,2082,60,2278,67,2355e" filled="f">
            <v:path arrowok="t"/>
          </v:shape>
        </w:pict>
      </w: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shape id="_x0000_s1054" type="#_x0000_t32" style="position:absolute;left:0;text-align:left;margin-left:27pt;margin-top:14.75pt;width:342.75pt;height:.75pt;flip:y;z-index:251683840" o:connectortype="straight"/>
        </w:pict>
      </w:r>
    </w:p>
    <w:p w:rsidR="00636F25" w:rsidRDefault="00636F25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36F25" w:rsidRDefault="00636F25" w:rsidP="00D9119B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9119B" w:rsidRDefault="00D9119B" w:rsidP="00404378">
      <w:pPr>
        <w:shd w:val="clear" w:color="auto" w:fill="FFFFFF"/>
        <w:spacing w:before="274" w:line="221" w:lineRule="exac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04378" w:rsidRDefault="00404378" w:rsidP="00404378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Этап Вязание узлов: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Три штыка, Проводник-восьмёрка, встречный,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брамшкотовый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 булинь, двойной проводник, австрийский проводник, стремя, карабинная удавка.</w:t>
      </w:r>
      <w:proofErr w:type="gramEnd"/>
    </w:p>
    <w:p w:rsidR="00605D4C" w:rsidRDefault="00605D4C" w:rsidP="00BF13B1">
      <w:pPr>
        <w:shd w:val="clear" w:color="auto" w:fill="FFFFFF"/>
        <w:spacing w:before="274" w:line="221" w:lineRule="exact"/>
        <w:rPr>
          <w:color w:val="000000"/>
          <w:spacing w:val="1"/>
        </w:rPr>
      </w:pPr>
    </w:p>
    <w:p w:rsidR="00605D4C" w:rsidRPr="00BF13B1" w:rsidRDefault="0057527C" w:rsidP="000D677A">
      <w:pPr>
        <w:shd w:val="clear" w:color="auto" w:fill="FFFFFF"/>
        <w:spacing w:before="274" w:line="221" w:lineRule="exact"/>
        <w:ind w:left="58"/>
        <w:jc w:val="center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BF13B1">
        <w:rPr>
          <w:rFonts w:ascii="Times New Roman" w:hAnsi="Times New Roman" w:cs="Times New Roman"/>
          <w:color w:val="000000"/>
          <w:spacing w:val="1"/>
          <w:sz w:val="20"/>
          <w:szCs w:val="20"/>
        </w:rPr>
        <w:lastRenderedPageBreak/>
        <w:t>Конкурс «Знатоки туризма»</w:t>
      </w:r>
    </w:p>
    <w:p w:rsidR="0057527C" w:rsidRPr="00BF13B1" w:rsidRDefault="0057527C" w:rsidP="0057527C">
      <w:pPr>
        <w:pStyle w:val="a3"/>
        <w:numPr>
          <w:ilvl w:val="0"/>
          <w:numId w:val="15"/>
        </w:numPr>
        <w:shd w:val="clear" w:color="auto" w:fill="FFFFFF"/>
        <w:spacing w:before="274" w:line="221" w:lineRule="exac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BF13B1">
        <w:rPr>
          <w:rFonts w:ascii="Times New Roman" w:hAnsi="Times New Roman" w:cs="Times New Roman"/>
          <w:color w:val="000000"/>
          <w:spacing w:val="1"/>
          <w:sz w:val="20"/>
          <w:szCs w:val="20"/>
        </w:rPr>
        <w:t>Карта и компас</w:t>
      </w:r>
    </w:p>
    <w:tbl>
      <w:tblPr>
        <w:tblStyle w:val="a5"/>
        <w:tblW w:w="0" w:type="auto"/>
        <w:tblInd w:w="58" w:type="dxa"/>
        <w:tblLook w:val="04A0"/>
      </w:tblPr>
      <w:tblGrid>
        <w:gridCol w:w="3540"/>
        <w:gridCol w:w="3542"/>
        <w:gridCol w:w="3542"/>
      </w:tblGrid>
      <w:tr w:rsidR="0057527C" w:rsidRPr="00BF13B1" w:rsidTr="0057527C">
        <w:tc>
          <w:tcPr>
            <w:tcW w:w="3560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Определить азимут по карте от точки</w:t>
            </w:r>
            <w:proofErr w:type="gramStart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А</w:t>
            </w:r>
            <w:proofErr w:type="gramEnd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до точки Б</w:t>
            </w:r>
          </w:p>
        </w:tc>
        <w:tc>
          <w:tcPr>
            <w:tcW w:w="3561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Определить расстояние по карте от точки</w:t>
            </w:r>
            <w:proofErr w:type="gramStart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А</w:t>
            </w:r>
            <w:proofErr w:type="gramEnd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до точки Б (в метрах)</w:t>
            </w:r>
          </w:p>
        </w:tc>
        <w:tc>
          <w:tcPr>
            <w:tcW w:w="3561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Определить высоту точки</w:t>
            </w:r>
            <w:proofErr w:type="gramStart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А</w:t>
            </w:r>
            <w:proofErr w:type="gramEnd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 Б по карте.</w:t>
            </w:r>
          </w:p>
        </w:tc>
      </w:tr>
      <w:tr w:rsidR="0057527C" w:rsidRPr="00BF13B1" w:rsidTr="0057527C">
        <w:tc>
          <w:tcPr>
            <w:tcW w:w="3560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561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561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</w:tbl>
    <w:p w:rsidR="0057527C" w:rsidRPr="00BF13B1" w:rsidRDefault="0057527C" w:rsidP="0057527C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57527C" w:rsidRPr="00BF13B1" w:rsidRDefault="0057527C" w:rsidP="0057527C">
      <w:pPr>
        <w:pStyle w:val="a3"/>
        <w:numPr>
          <w:ilvl w:val="0"/>
          <w:numId w:val="15"/>
        </w:numPr>
        <w:shd w:val="clear" w:color="auto" w:fill="FFFFFF"/>
        <w:spacing w:before="274" w:line="221" w:lineRule="exac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BF13B1">
        <w:rPr>
          <w:rFonts w:ascii="Times New Roman" w:hAnsi="Times New Roman" w:cs="Times New Roman"/>
          <w:color w:val="000000"/>
          <w:spacing w:val="1"/>
          <w:sz w:val="20"/>
          <w:szCs w:val="20"/>
        </w:rPr>
        <w:t>Топографические знаки</w:t>
      </w:r>
    </w:p>
    <w:tbl>
      <w:tblPr>
        <w:tblStyle w:val="a5"/>
        <w:tblW w:w="0" w:type="auto"/>
        <w:tblInd w:w="58" w:type="dxa"/>
        <w:tblLook w:val="04A0"/>
      </w:tblPr>
      <w:tblGrid>
        <w:gridCol w:w="5312"/>
        <w:gridCol w:w="5312"/>
      </w:tblGrid>
      <w:tr w:rsidR="0057527C" w:rsidRPr="00BF13B1" w:rsidTr="0057527C">
        <w:tc>
          <w:tcPr>
            <w:tcW w:w="5341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Определить 5 топографических знаков </w:t>
            </w:r>
          </w:p>
        </w:tc>
        <w:tc>
          <w:tcPr>
            <w:tcW w:w="5341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Нарисовать 5 топографических знаков</w:t>
            </w:r>
          </w:p>
        </w:tc>
      </w:tr>
      <w:tr w:rsidR="0057527C" w:rsidRPr="00BF13B1" w:rsidTr="0057527C">
        <w:tc>
          <w:tcPr>
            <w:tcW w:w="5341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Ветряная мельница</w:t>
            </w:r>
          </w:p>
        </w:tc>
      </w:tr>
      <w:tr w:rsidR="0057527C" w:rsidRPr="00BF13B1" w:rsidTr="0057527C">
        <w:tc>
          <w:tcPr>
            <w:tcW w:w="5341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Пасека</w:t>
            </w:r>
          </w:p>
        </w:tc>
      </w:tr>
      <w:tr w:rsidR="0057527C" w:rsidRPr="00BF13B1" w:rsidTr="0057527C">
        <w:tc>
          <w:tcPr>
            <w:tcW w:w="5341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Скопление камней</w:t>
            </w:r>
          </w:p>
        </w:tc>
      </w:tr>
      <w:tr w:rsidR="0057527C" w:rsidRPr="00BF13B1" w:rsidTr="0057527C">
        <w:tc>
          <w:tcPr>
            <w:tcW w:w="5341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Проходимое болото</w:t>
            </w:r>
          </w:p>
        </w:tc>
      </w:tr>
      <w:tr w:rsidR="0057527C" w:rsidRPr="00BF13B1" w:rsidTr="0057527C">
        <w:tc>
          <w:tcPr>
            <w:tcW w:w="5341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341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Редкий лес</w:t>
            </w:r>
          </w:p>
        </w:tc>
      </w:tr>
    </w:tbl>
    <w:p w:rsidR="0057527C" w:rsidRPr="00BF13B1" w:rsidRDefault="0057527C" w:rsidP="0057527C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57527C" w:rsidRPr="00BF13B1" w:rsidRDefault="0057527C" w:rsidP="0057527C">
      <w:pPr>
        <w:pStyle w:val="a3"/>
        <w:numPr>
          <w:ilvl w:val="0"/>
          <w:numId w:val="15"/>
        </w:numPr>
        <w:shd w:val="clear" w:color="auto" w:fill="FFFFFF"/>
        <w:spacing w:before="274" w:line="221" w:lineRule="exac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BF13B1">
        <w:rPr>
          <w:rFonts w:ascii="Times New Roman" w:hAnsi="Times New Roman" w:cs="Times New Roman"/>
          <w:color w:val="000000"/>
          <w:spacing w:val="1"/>
          <w:sz w:val="20"/>
          <w:szCs w:val="20"/>
        </w:rPr>
        <w:t>Роза ветров</w:t>
      </w:r>
    </w:p>
    <w:tbl>
      <w:tblPr>
        <w:tblStyle w:val="a5"/>
        <w:tblW w:w="0" w:type="auto"/>
        <w:tblInd w:w="58" w:type="dxa"/>
        <w:tblLook w:val="04A0"/>
      </w:tblPr>
      <w:tblGrid>
        <w:gridCol w:w="5316"/>
        <w:gridCol w:w="5308"/>
      </w:tblGrid>
      <w:tr w:rsidR="0057527C" w:rsidRPr="00BF13B1" w:rsidTr="0057527C">
        <w:tc>
          <w:tcPr>
            <w:tcW w:w="5316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Подписать направление и цифрами градусы этих направлений</w:t>
            </w:r>
          </w:p>
        </w:tc>
        <w:tc>
          <w:tcPr>
            <w:tcW w:w="5308" w:type="dxa"/>
          </w:tcPr>
          <w:p w:rsidR="0057527C" w:rsidRPr="00BF13B1" w:rsidRDefault="002F7262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Определить направление сторон света по местным ориентирам</w:t>
            </w:r>
          </w:p>
        </w:tc>
      </w:tr>
      <w:tr w:rsidR="0057527C" w:rsidRPr="00BF13B1" w:rsidTr="0057527C">
        <w:tc>
          <w:tcPr>
            <w:tcW w:w="5316" w:type="dxa"/>
            <w:vMerge w:val="restart"/>
          </w:tcPr>
          <w:p w:rsidR="0057527C" w:rsidRPr="00BF13B1" w:rsidRDefault="007A20B0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noProof/>
                <w:color w:val="000000"/>
                <w:spacing w:val="1"/>
                <w:sz w:val="20"/>
                <w:szCs w:val="20"/>
              </w:rPr>
              <w:pict>
                <v:shape id="_x0000_s1067" type="#_x0000_t32" style="position:absolute;margin-left:84.1pt;margin-top:45.6pt;width:57pt;height:63.75pt;z-index:251696128;mso-position-horizontal-relative:text;mso-position-vertical-relative:text" o:connectortype="straight"/>
              </w:pict>
            </w:r>
            <w:r w:rsidRPr="00BF13B1">
              <w:rPr>
                <w:rFonts w:ascii="Times New Roman" w:hAnsi="Times New Roman" w:cs="Times New Roman"/>
                <w:noProof/>
                <w:color w:val="000000"/>
                <w:spacing w:val="1"/>
                <w:sz w:val="20"/>
                <w:szCs w:val="20"/>
              </w:rPr>
              <w:pict>
                <v:shape id="_x0000_s1066" type="#_x0000_t32" style="position:absolute;margin-left:75.85pt;margin-top:36.6pt;width:71.25pt;height:72.75pt;flip:y;z-index:251695104;mso-position-horizontal-relative:text;mso-position-vertical-relative:text" o:connectortype="straight"/>
              </w:pict>
            </w:r>
            <w:r w:rsidRPr="00BF13B1">
              <w:rPr>
                <w:rFonts w:ascii="Times New Roman" w:hAnsi="Times New Roman" w:cs="Times New Roman"/>
                <w:noProof/>
                <w:color w:val="000000"/>
                <w:spacing w:val="1"/>
                <w:sz w:val="20"/>
                <w:szCs w:val="20"/>
              </w:rPr>
              <w:pict>
                <v:shape id="_x0000_s1065" type="#_x0000_t32" style="position:absolute;margin-left:42.1pt;margin-top:71.85pt;width:136.5pt;height:2.25pt;flip:y;z-index:251694080;mso-position-horizontal-relative:text;mso-position-vertical-relative:text" o:connectortype="straight"/>
              </w:pict>
            </w:r>
            <w:r w:rsidRPr="00BF13B1">
              <w:rPr>
                <w:rFonts w:ascii="Times New Roman" w:hAnsi="Times New Roman" w:cs="Times New Roman"/>
                <w:noProof/>
                <w:color w:val="000000"/>
                <w:spacing w:val="1"/>
                <w:sz w:val="20"/>
                <w:szCs w:val="20"/>
              </w:rPr>
              <w:pict>
                <v:shape id="_x0000_s1064" type="#_x0000_t32" style="position:absolute;margin-left:108.85pt;margin-top:13.35pt;width:3.75pt;height:127.5pt;flip:y;z-index:2516930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308" w:type="dxa"/>
          </w:tcPr>
          <w:p w:rsidR="0057527C" w:rsidRPr="00BF13B1" w:rsidRDefault="002F7262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Квартальный столб</w:t>
            </w:r>
          </w:p>
        </w:tc>
      </w:tr>
      <w:tr w:rsidR="0057527C" w:rsidRPr="00BF13B1" w:rsidTr="0057527C">
        <w:tc>
          <w:tcPr>
            <w:tcW w:w="5316" w:type="dxa"/>
            <w:vMerge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308" w:type="dxa"/>
          </w:tcPr>
          <w:p w:rsidR="0057527C" w:rsidRPr="00BF13B1" w:rsidRDefault="002F7262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Церковь</w:t>
            </w:r>
          </w:p>
        </w:tc>
      </w:tr>
      <w:tr w:rsidR="0057527C" w:rsidRPr="00BF13B1" w:rsidTr="0057527C">
        <w:tc>
          <w:tcPr>
            <w:tcW w:w="5316" w:type="dxa"/>
            <w:vMerge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308" w:type="dxa"/>
          </w:tcPr>
          <w:p w:rsidR="0057527C" w:rsidRPr="00BF13B1" w:rsidRDefault="002F7262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Созвездия</w:t>
            </w:r>
          </w:p>
        </w:tc>
      </w:tr>
      <w:tr w:rsidR="0057527C" w:rsidRPr="00BF13B1" w:rsidTr="0057527C">
        <w:tc>
          <w:tcPr>
            <w:tcW w:w="5316" w:type="dxa"/>
            <w:vMerge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308" w:type="dxa"/>
          </w:tcPr>
          <w:p w:rsidR="0057527C" w:rsidRPr="00BF13B1" w:rsidRDefault="002F7262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 Солнцу и Луне</w:t>
            </w:r>
          </w:p>
        </w:tc>
      </w:tr>
      <w:tr w:rsidR="0057527C" w:rsidRPr="00BF13B1" w:rsidTr="0057527C">
        <w:tc>
          <w:tcPr>
            <w:tcW w:w="5316" w:type="dxa"/>
            <w:vMerge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308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57527C" w:rsidRPr="00BF13B1" w:rsidTr="0057527C">
        <w:tc>
          <w:tcPr>
            <w:tcW w:w="5316" w:type="dxa"/>
            <w:vMerge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308" w:type="dxa"/>
          </w:tcPr>
          <w:p w:rsidR="0057527C" w:rsidRPr="00BF13B1" w:rsidRDefault="0057527C" w:rsidP="0057527C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</w:tbl>
    <w:p w:rsidR="0057527C" w:rsidRPr="00BF13B1" w:rsidRDefault="0057527C" w:rsidP="0057527C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2F7262" w:rsidRPr="00BF13B1" w:rsidRDefault="0057527C" w:rsidP="002F7262">
      <w:pPr>
        <w:pStyle w:val="a3"/>
        <w:numPr>
          <w:ilvl w:val="0"/>
          <w:numId w:val="15"/>
        </w:numPr>
        <w:shd w:val="clear" w:color="auto" w:fill="FFFFFF"/>
        <w:spacing w:before="274" w:line="221" w:lineRule="exac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BF13B1">
        <w:rPr>
          <w:rFonts w:ascii="Times New Roman" w:hAnsi="Times New Roman" w:cs="Times New Roman"/>
          <w:color w:val="000000"/>
          <w:spacing w:val="1"/>
          <w:sz w:val="20"/>
          <w:szCs w:val="20"/>
        </w:rPr>
        <w:t>География туризма</w:t>
      </w:r>
      <w:r w:rsidR="002F7262" w:rsidRPr="00BF13B1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в Нижегородской области</w:t>
      </w:r>
    </w:p>
    <w:p w:rsidR="002F7262" w:rsidRPr="00BF13B1" w:rsidRDefault="002F7262" w:rsidP="002F7262">
      <w:pPr>
        <w:pStyle w:val="a3"/>
        <w:shd w:val="clear" w:color="auto" w:fill="FFFFFF"/>
        <w:spacing w:before="274" w:line="221" w:lineRule="exact"/>
        <w:ind w:left="418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2F7262" w:rsidRPr="00BF13B1" w:rsidRDefault="002F7262" w:rsidP="002F7262">
      <w:pPr>
        <w:pStyle w:val="a3"/>
        <w:shd w:val="clear" w:color="auto" w:fill="FFFFFF"/>
        <w:spacing w:before="274" w:line="221" w:lineRule="exact"/>
        <w:ind w:left="418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BF13B1">
        <w:rPr>
          <w:rFonts w:ascii="Times New Roman" w:hAnsi="Times New Roman" w:cs="Times New Roman"/>
          <w:color w:val="000000"/>
          <w:spacing w:val="1"/>
          <w:sz w:val="20"/>
          <w:szCs w:val="20"/>
        </w:rPr>
        <w:t>Сделать описание одного из районов области</w:t>
      </w:r>
    </w:p>
    <w:tbl>
      <w:tblPr>
        <w:tblStyle w:val="a5"/>
        <w:tblW w:w="10624" w:type="dxa"/>
        <w:tblInd w:w="58" w:type="dxa"/>
        <w:tblLook w:val="04A0"/>
      </w:tblPr>
      <w:tblGrid>
        <w:gridCol w:w="2126"/>
        <w:gridCol w:w="2011"/>
        <w:gridCol w:w="1764"/>
        <w:gridCol w:w="1595"/>
        <w:gridCol w:w="1619"/>
        <w:gridCol w:w="1509"/>
      </w:tblGrid>
      <w:tr w:rsidR="002F7262" w:rsidRPr="00BF13B1" w:rsidTr="0026491C">
        <w:trPr>
          <w:trHeight w:val="435"/>
        </w:trPr>
        <w:tc>
          <w:tcPr>
            <w:tcW w:w="2126" w:type="dxa"/>
            <w:vMerge w:val="restart"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Населённые пункты</w:t>
            </w:r>
          </w:p>
        </w:tc>
        <w:tc>
          <w:tcPr>
            <w:tcW w:w="2011" w:type="dxa"/>
            <w:vMerge w:val="restart"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Водные объекты</w:t>
            </w:r>
          </w:p>
        </w:tc>
        <w:tc>
          <w:tcPr>
            <w:tcW w:w="1764" w:type="dxa"/>
            <w:vMerge w:val="restart"/>
          </w:tcPr>
          <w:p w:rsidR="002F7262" w:rsidRPr="00BF13B1" w:rsidRDefault="002F7262" w:rsidP="0070612E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Рельеф</w:t>
            </w:r>
          </w:p>
        </w:tc>
        <w:tc>
          <w:tcPr>
            <w:tcW w:w="3214" w:type="dxa"/>
            <w:gridSpan w:val="2"/>
            <w:tcBorders>
              <w:bottom w:val="single" w:sz="4" w:space="0" w:color="auto"/>
            </w:tcBorders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Население</w:t>
            </w:r>
          </w:p>
        </w:tc>
        <w:tc>
          <w:tcPr>
            <w:tcW w:w="1509" w:type="dxa"/>
            <w:vMerge w:val="restart"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Природная зона</w:t>
            </w:r>
          </w:p>
        </w:tc>
      </w:tr>
      <w:tr w:rsidR="002F7262" w:rsidRPr="00BF13B1" w:rsidTr="0026491C">
        <w:trPr>
          <w:trHeight w:val="285"/>
        </w:trPr>
        <w:tc>
          <w:tcPr>
            <w:tcW w:w="2126" w:type="dxa"/>
            <w:vMerge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11" w:type="dxa"/>
            <w:vMerge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:rsidR="002F7262" w:rsidRPr="00BF13B1" w:rsidRDefault="002F7262" w:rsidP="0070612E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2F7262" w:rsidRPr="00BF13B1" w:rsidRDefault="002F7262" w:rsidP="0070612E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Кол-во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Этнос</w:t>
            </w:r>
          </w:p>
        </w:tc>
        <w:tc>
          <w:tcPr>
            <w:tcW w:w="1509" w:type="dxa"/>
            <w:vMerge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F7262" w:rsidRPr="00BF13B1" w:rsidTr="002F7262">
        <w:tc>
          <w:tcPr>
            <w:tcW w:w="2126" w:type="dxa"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Павлово</w:t>
            </w:r>
          </w:p>
        </w:tc>
        <w:tc>
          <w:tcPr>
            <w:tcW w:w="2011" w:type="dxa"/>
          </w:tcPr>
          <w:p w:rsidR="002F7262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Р. Ока</w:t>
            </w:r>
          </w:p>
        </w:tc>
        <w:tc>
          <w:tcPr>
            <w:tcW w:w="1764" w:type="dxa"/>
          </w:tcPr>
          <w:p w:rsidR="002F7262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Перемиловские</w:t>
            </w:r>
            <w:proofErr w:type="spellEnd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горы</w:t>
            </w:r>
          </w:p>
        </w:tc>
        <w:tc>
          <w:tcPr>
            <w:tcW w:w="1595" w:type="dxa"/>
          </w:tcPr>
          <w:p w:rsidR="002F7262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59 тыс.</w:t>
            </w:r>
          </w:p>
        </w:tc>
        <w:tc>
          <w:tcPr>
            <w:tcW w:w="1619" w:type="dxa"/>
          </w:tcPr>
          <w:p w:rsidR="002F7262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Русские</w:t>
            </w:r>
          </w:p>
        </w:tc>
        <w:tc>
          <w:tcPr>
            <w:tcW w:w="1509" w:type="dxa"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F7262" w:rsidRPr="00BF13B1" w:rsidTr="002F7262">
        <w:tc>
          <w:tcPr>
            <w:tcW w:w="2126" w:type="dxa"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Ворсма</w:t>
            </w:r>
          </w:p>
        </w:tc>
        <w:tc>
          <w:tcPr>
            <w:tcW w:w="2011" w:type="dxa"/>
          </w:tcPr>
          <w:p w:rsidR="002F7262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Р. </w:t>
            </w:r>
            <w:proofErr w:type="spellStart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Кишма</w:t>
            </w:r>
            <w:proofErr w:type="spellEnd"/>
          </w:p>
        </w:tc>
        <w:tc>
          <w:tcPr>
            <w:tcW w:w="1764" w:type="dxa"/>
          </w:tcPr>
          <w:p w:rsidR="002F7262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Окуловская</w:t>
            </w:r>
            <w:proofErr w:type="spellEnd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гора</w:t>
            </w:r>
          </w:p>
        </w:tc>
        <w:tc>
          <w:tcPr>
            <w:tcW w:w="1595" w:type="dxa"/>
          </w:tcPr>
          <w:p w:rsidR="002F7262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12 тыс.</w:t>
            </w:r>
          </w:p>
        </w:tc>
        <w:tc>
          <w:tcPr>
            <w:tcW w:w="1619" w:type="dxa"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09" w:type="dxa"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F7262" w:rsidRPr="00BF13B1" w:rsidTr="002F7262">
        <w:tc>
          <w:tcPr>
            <w:tcW w:w="2126" w:type="dxa"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Тумботино</w:t>
            </w:r>
            <w:proofErr w:type="spellEnd"/>
          </w:p>
        </w:tc>
        <w:tc>
          <w:tcPr>
            <w:tcW w:w="2011" w:type="dxa"/>
          </w:tcPr>
          <w:p w:rsidR="002F7262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Р. </w:t>
            </w:r>
            <w:proofErr w:type="spellStart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Кузома</w:t>
            </w:r>
            <w:proofErr w:type="spellEnd"/>
          </w:p>
        </w:tc>
        <w:tc>
          <w:tcPr>
            <w:tcW w:w="1764" w:type="dxa"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5" w:type="dxa"/>
          </w:tcPr>
          <w:p w:rsidR="002F7262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9 тыс.</w:t>
            </w:r>
          </w:p>
        </w:tc>
        <w:tc>
          <w:tcPr>
            <w:tcW w:w="1619" w:type="dxa"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09" w:type="dxa"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F7262" w:rsidRPr="00BF13B1" w:rsidTr="002F7262">
        <w:tc>
          <w:tcPr>
            <w:tcW w:w="2126" w:type="dxa"/>
          </w:tcPr>
          <w:p w:rsidR="002F7262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Таремское</w:t>
            </w:r>
            <w:proofErr w:type="spellEnd"/>
          </w:p>
        </w:tc>
        <w:tc>
          <w:tcPr>
            <w:tcW w:w="2011" w:type="dxa"/>
          </w:tcPr>
          <w:p w:rsidR="002F7262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Оз. Святое </w:t>
            </w:r>
            <w:proofErr w:type="spellStart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Тумботиноское</w:t>
            </w:r>
            <w:proofErr w:type="spellEnd"/>
          </w:p>
        </w:tc>
        <w:tc>
          <w:tcPr>
            <w:tcW w:w="1764" w:type="dxa"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5" w:type="dxa"/>
          </w:tcPr>
          <w:p w:rsidR="002F7262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3 тыс.</w:t>
            </w:r>
          </w:p>
        </w:tc>
        <w:tc>
          <w:tcPr>
            <w:tcW w:w="1619" w:type="dxa"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09" w:type="dxa"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F7262" w:rsidRPr="00BF13B1" w:rsidTr="002F7262">
        <w:tc>
          <w:tcPr>
            <w:tcW w:w="2126" w:type="dxa"/>
          </w:tcPr>
          <w:p w:rsidR="002F7262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Горбатов</w:t>
            </w:r>
          </w:p>
        </w:tc>
        <w:tc>
          <w:tcPr>
            <w:tcW w:w="2011" w:type="dxa"/>
          </w:tcPr>
          <w:p w:rsidR="002F7262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Оз. Ключик</w:t>
            </w:r>
          </w:p>
        </w:tc>
        <w:tc>
          <w:tcPr>
            <w:tcW w:w="1764" w:type="dxa"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5" w:type="dxa"/>
          </w:tcPr>
          <w:p w:rsidR="002F7262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2,5 тыс.</w:t>
            </w:r>
          </w:p>
        </w:tc>
        <w:tc>
          <w:tcPr>
            <w:tcW w:w="1619" w:type="dxa"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09" w:type="dxa"/>
          </w:tcPr>
          <w:p w:rsidR="002F7262" w:rsidRPr="00BF13B1" w:rsidRDefault="002F7262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173127" w:rsidRPr="00BF13B1" w:rsidTr="002F7262">
        <w:tc>
          <w:tcPr>
            <w:tcW w:w="2126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11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Оз. </w:t>
            </w:r>
            <w:proofErr w:type="spellStart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Кусторка</w:t>
            </w:r>
            <w:proofErr w:type="spellEnd"/>
          </w:p>
        </w:tc>
        <w:tc>
          <w:tcPr>
            <w:tcW w:w="1764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5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19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09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173127" w:rsidRPr="00BF13B1" w:rsidTr="002F7262">
        <w:tc>
          <w:tcPr>
            <w:tcW w:w="2126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11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Оз. Святое </w:t>
            </w:r>
            <w:proofErr w:type="spellStart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Щепачихинское</w:t>
            </w:r>
            <w:proofErr w:type="spellEnd"/>
          </w:p>
        </w:tc>
        <w:tc>
          <w:tcPr>
            <w:tcW w:w="1764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5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19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09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173127" w:rsidRPr="00BF13B1" w:rsidTr="002F7262">
        <w:tc>
          <w:tcPr>
            <w:tcW w:w="2126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11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Оз. </w:t>
            </w:r>
            <w:proofErr w:type="spellStart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Тосканка</w:t>
            </w:r>
            <w:proofErr w:type="spellEnd"/>
          </w:p>
        </w:tc>
        <w:tc>
          <w:tcPr>
            <w:tcW w:w="1764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5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19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09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173127" w:rsidRPr="00BF13B1" w:rsidTr="002F7262">
        <w:tc>
          <w:tcPr>
            <w:tcW w:w="2126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11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64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5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19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09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173127" w:rsidRPr="00BF13B1" w:rsidTr="002F7262">
        <w:tc>
          <w:tcPr>
            <w:tcW w:w="2126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11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64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5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19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09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</w:tbl>
    <w:p w:rsidR="002F7262" w:rsidRPr="00BF13B1" w:rsidRDefault="002F7262" w:rsidP="002F7262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57527C" w:rsidRPr="00BF13B1" w:rsidRDefault="0057527C" w:rsidP="0057527C">
      <w:pPr>
        <w:pStyle w:val="a3"/>
        <w:numPr>
          <w:ilvl w:val="0"/>
          <w:numId w:val="15"/>
        </w:numPr>
        <w:shd w:val="clear" w:color="auto" w:fill="FFFFFF"/>
        <w:spacing w:before="274" w:line="221" w:lineRule="exac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BF13B1">
        <w:rPr>
          <w:rFonts w:ascii="Times New Roman" w:hAnsi="Times New Roman" w:cs="Times New Roman"/>
          <w:color w:val="000000"/>
          <w:spacing w:val="1"/>
          <w:sz w:val="20"/>
          <w:szCs w:val="20"/>
        </w:rPr>
        <w:t>Достопримечательности</w:t>
      </w:r>
      <w:r w:rsidR="001C2BE2" w:rsidRPr="00BF13B1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Павловского района</w:t>
      </w:r>
    </w:p>
    <w:tbl>
      <w:tblPr>
        <w:tblStyle w:val="a5"/>
        <w:tblW w:w="0" w:type="auto"/>
        <w:tblInd w:w="58" w:type="dxa"/>
        <w:tblLook w:val="04A0"/>
      </w:tblPr>
      <w:tblGrid>
        <w:gridCol w:w="2653"/>
        <w:gridCol w:w="2652"/>
        <w:gridCol w:w="2660"/>
        <w:gridCol w:w="2659"/>
      </w:tblGrid>
      <w:tr w:rsidR="00173127" w:rsidRPr="00BF13B1" w:rsidTr="00173127">
        <w:tc>
          <w:tcPr>
            <w:tcW w:w="2670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Природные объекты</w:t>
            </w:r>
          </w:p>
        </w:tc>
        <w:tc>
          <w:tcPr>
            <w:tcW w:w="2670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Памятники</w:t>
            </w:r>
          </w:p>
        </w:tc>
        <w:tc>
          <w:tcPr>
            <w:tcW w:w="2671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Предприятия</w:t>
            </w:r>
          </w:p>
        </w:tc>
        <w:tc>
          <w:tcPr>
            <w:tcW w:w="2671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Храмы</w:t>
            </w:r>
          </w:p>
        </w:tc>
      </w:tr>
      <w:tr w:rsidR="00173127" w:rsidRPr="00BF13B1" w:rsidTr="00173127">
        <w:tc>
          <w:tcPr>
            <w:tcW w:w="2670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Мать </w:t>
            </w:r>
            <w:proofErr w:type="gramStart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-с</w:t>
            </w:r>
            <w:proofErr w:type="gramEnd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осна</w:t>
            </w:r>
          </w:p>
        </w:tc>
        <w:tc>
          <w:tcPr>
            <w:tcW w:w="2670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Шавурину</w:t>
            </w:r>
            <w:proofErr w:type="spellEnd"/>
          </w:p>
        </w:tc>
        <w:tc>
          <w:tcPr>
            <w:tcW w:w="2671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Автобусный завод</w:t>
            </w:r>
          </w:p>
        </w:tc>
        <w:tc>
          <w:tcPr>
            <w:tcW w:w="2671" w:type="dxa"/>
          </w:tcPr>
          <w:p w:rsidR="00173127" w:rsidRPr="00BF13B1" w:rsidRDefault="00BF13B1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Вознесенская церковь</w:t>
            </w:r>
          </w:p>
        </w:tc>
      </w:tr>
      <w:tr w:rsidR="00173127" w:rsidRPr="00BF13B1" w:rsidTr="00173127">
        <w:tc>
          <w:tcPr>
            <w:tcW w:w="2670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Оз. </w:t>
            </w:r>
            <w:proofErr w:type="spellStart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Кусторка</w:t>
            </w:r>
            <w:proofErr w:type="spellEnd"/>
          </w:p>
        </w:tc>
        <w:tc>
          <w:tcPr>
            <w:tcW w:w="2670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Обелиск славы</w:t>
            </w:r>
          </w:p>
        </w:tc>
        <w:tc>
          <w:tcPr>
            <w:tcW w:w="2671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Художественных металлоизделий</w:t>
            </w:r>
          </w:p>
        </w:tc>
        <w:tc>
          <w:tcPr>
            <w:tcW w:w="2671" w:type="dxa"/>
          </w:tcPr>
          <w:p w:rsidR="00173127" w:rsidRPr="00BF13B1" w:rsidRDefault="00BF13B1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Воскресенская церковь</w:t>
            </w:r>
          </w:p>
        </w:tc>
      </w:tr>
      <w:tr w:rsidR="00173127" w:rsidRPr="00BF13B1" w:rsidTr="00173127">
        <w:tc>
          <w:tcPr>
            <w:tcW w:w="2670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proofErr w:type="gramStart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Оз</w:t>
            </w:r>
            <w:proofErr w:type="spellEnd"/>
            <w:proofErr w:type="gramEnd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Святое</w:t>
            </w:r>
          </w:p>
        </w:tc>
        <w:tc>
          <w:tcPr>
            <w:tcW w:w="2670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Лимону</w:t>
            </w:r>
          </w:p>
        </w:tc>
        <w:tc>
          <w:tcPr>
            <w:tcW w:w="2671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Гидроагрегат, Восход</w:t>
            </w:r>
          </w:p>
        </w:tc>
        <w:tc>
          <w:tcPr>
            <w:tcW w:w="2671" w:type="dxa"/>
          </w:tcPr>
          <w:p w:rsidR="00173127" w:rsidRPr="00BF13B1" w:rsidRDefault="00BF13B1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Храм «Утоли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печали»</w:t>
            </w:r>
          </w:p>
        </w:tc>
      </w:tr>
      <w:tr w:rsidR="00173127" w:rsidRPr="00BF13B1" w:rsidTr="00173127">
        <w:tc>
          <w:tcPr>
            <w:tcW w:w="2670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Затон </w:t>
            </w:r>
            <w:proofErr w:type="spellStart"/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Варежский</w:t>
            </w:r>
            <w:proofErr w:type="spellEnd"/>
          </w:p>
        </w:tc>
        <w:tc>
          <w:tcPr>
            <w:tcW w:w="2670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Замок</w:t>
            </w:r>
          </w:p>
        </w:tc>
        <w:tc>
          <w:tcPr>
            <w:tcW w:w="2671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671" w:type="dxa"/>
          </w:tcPr>
          <w:p w:rsidR="00173127" w:rsidRPr="00BF13B1" w:rsidRDefault="00BF13B1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Островоезёрский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монастырь</w:t>
            </w:r>
          </w:p>
        </w:tc>
      </w:tr>
      <w:tr w:rsidR="00173127" w:rsidRPr="00BF13B1" w:rsidTr="00173127">
        <w:tc>
          <w:tcPr>
            <w:tcW w:w="2670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670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Катюша</w:t>
            </w:r>
          </w:p>
        </w:tc>
        <w:tc>
          <w:tcPr>
            <w:tcW w:w="2671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671" w:type="dxa"/>
          </w:tcPr>
          <w:p w:rsidR="00173127" w:rsidRPr="00BF13B1" w:rsidRDefault="00BF13B1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Абабковский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монастырь</w:t>
            </w:r>
          </w:p>
        </w:tc>
      </w:tr>
      <w:tr w:rsidR="00173127" w:rsidRPr="00BF13B1" w:rsidTr="00173127">
        <w:tc>
          <w:tcPr>
            <w:tcW w:w="2670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670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671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671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173127" w:rsidRPr="00BF13B1" w:rsidTr="00173127">
        <w:tc>
          <w:tcPr>
            <w:tcW w:w="2670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670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671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671" w:type="dxa"/>
          </w:tcPr>
          <w:p w:rsidR="00173127" w:rsidRPr="00BF13B1" w:rsidRDefault="00173127" w:rsidP="002F7262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</w:tbl>
    <w:p w:rsidR="00173127" w:rsidRPr="00BF13B1" w:rsidRDefault="00173127" w:rsidP="002F7262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57527C" w:rsidRPr="00BF13B1" w:rsidRDefault="0057527C" w:rsidP="0057527C">
      <w:pPr>
        <w:pStyle w:val="a3"/>
        <w:numPr>
          <w:ilvl w:val="0"/>
          <w:numId w:val="15"/>
        </w:numPr>
        <w:shd w:val="clear" w:color="auto" w:fill="FFFFFF"/>
        <w:spacing w:before="274" w:line="221" w:lineRule="exac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BF13B1">
        <w:rPr>
          <w:rFonts w:ascii="Times New Roman" w:hAnsi="Times New Roman" w:cs="Times New Roman"/>
          <w:color w:val="000000"/>
          <w:spacing w:val="1"/>
          <w:sz w:val="20"/>
          <w:szCs w:val="20"/>
        </w:rPr>
        <w:t>Тактика преодоления препятствий</w:t>
      </w:r>
    </w:p>
    <w:p w:rsidR="0057527C" w:rsidRPr="00BF13B1" w:rsidRDefault="0057527C" w:rsidP="0057527C">
      <w:pPr>
        <w:pStyle w:val="a3"/>
        <w:numPr>
          <w:ilvl w:val="0"/>
          <w:numId w:val="15"/>
        </w:numPr>
        <w:shd w:val="clear" w:color="auto" w:fill="FFFFFF"/>
        <w:spacing w:before="274" w:line="221" w:lineRule="exac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BF13B1">
        <w:rPr>
          <w:rFonts w:ascii="Times New Roman" w:hAnsi="Times New Roman" w:cs="Times New Roman"/>
          <w:color w:val="000000"/>
          <w:spacing w:val="1"/>
          <w:sz w:val="20"/>
          <w:szCs w:val="20"/>
        </w:rPr>
        <w:t>Алгоритмы ОДП</w:t>
      </w:r>
    </w:p>
    <w:p w:rsidR="001C2BE2" w:rsidRPr="00BF13B1" w:rsidRDefault="001C2BE2" w:rsidP="001C2BE2">
      <w:pPr>
        <w:shd w:val="clear" w:color="auto" w:fill="FFFFFF"/>
        <w:spacing w:before="274" w:line="221" w:lineRule="exact"/>
        <w:ind w:left="58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BF13B1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Распределить по порядку оказания доврачебной </w:t>
      </w:r>
      <w:proofErr w:type="gramStart"/>
      <w:r w:rsidRPr="00BF13B1">
        <w:rPr>
          <w:rFonts w:ascii="Times New Roman" w:hAnsi="Times New Roman" w:cs="Times New Roman"/>
          <w:color w:val="000000"/>
          <w:spacing w:val="1"/>
          <w:sz w:val="20"/>
          <w:szCs w:val="20"/>
        </w:rPr>
        <w:t>помощи</w:t>
      </w:r>
      <w:proofErr w:type="gramEnd"/>
      <w:r w:rsidRPr="00BF13B1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следующие действия: уложить пострадавшего, проверить дыхание и пульс, очистить полость рта, запрокинуть голову, дать понюхать нашатырного спирта, сделать искусственное дыхание, сделать непрямой массаж сердца, дать успокоительное, согреть.</w:t>
      </w:r>
    </w:p>
    <w:p w:rsidR="00173127" w:rsidRPr="00BF13B1" w:rsidRDefault="00173127" w:rsidP="0057527C">
      <w:pPr>
        <w:pStyle w:val="a3"/>
        <w:numPr>
          <w:ilvl w:val="0"/>
          <w:numId w:val="15"/>
        </w:numPr>
        <w:shd w:val="clear" w:color="auto" w:fill="FFFFFF"/>
        <w:spacing w:before="274" w:line="221" w:lineRule="exac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BF13B1">
        <w:rPr>
          <w:rFonts w:ascii="Times New Roman" w:hAnsi="Times New Roman" w:cs="Times New Roman"/>
          <w:color w:val="000000"/>
          <w:spacing w:val="1"/>
          <w:sz w:val="20"/>
          <w:szCs w:val="20"/>
        </w:rPr>
        <w:t>Инфраструктура</w:t>
      </w:r>
      <w:r w:rsidR="001C2BE2" w:rsidRPr="00BF13B1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Павловского района</w:t>
      </w:r>
    </w:p>
    <w:tbl>
      <w:tblPr>
        <w:tblStyle w:val="a5"/>
        <w:tblW w:w="0" w:type="auto"/>
        <w:tblLook w:val="04A0"/>
      </w:tblPr>
      <w:tblGrid>
        <w:gridCol w:w="1473"/>
        <w:gridCol w:w="1599"/>
        <w:gridCol w:w="1504"/>
        <w:gridCol w:w="1708"/>
        <w:gridCol w:w="1612"/>
        <w:gridCol w:w="1487"/>
        <w:gridCol w:w="1299"/>
      </w:tblGrid>
      <w:tr w:rsidR="00173127" w:rsidRPr="00BF13B1" w:rsidTr="00173127">
        <w:tc>
          <w:tcPr>
            <w:tcW w:w="1473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Город</w:t>
            </w:r>
          </w:p>
        </w:tc>
        <w:tc>
          <w:tcPr>
            <w:tcW w:w="1599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Транспорт</w:t>
            </w:r>
          </w:p>
        </w:tc>
        <w:tc>
          <w:tcPr>
            <w:tcW w:w="1504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Школы</w:t>
            </w:r>
          </w:p>
        </w:tc>
        <w:tc>
          <w:tcPr>
            <w:tcW w:w="1708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Медицинские пункты</w:t>
            </w:r>
          </w:p>
        </w:tc>
        <w:tc>
          <w:tcPr>
            <w:tcW w:w="1612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Гостиницы</w:t>
            </w:r>
          </w:p>
        </w:tc>
        <w:tc>
          <w:tcPr>
            <w:tcW w:w="1487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Музеи</w:t>
            </w:r>
          </w:p>
        </w:tc>
        <w:tc>
          <w:tcPr>
            <w:tcW w:w="1299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F13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Театры</w:t>
            </w:r>
          </w:p>
        </w:tc>
      </w:tr>
      <w:tr w:rsidR="00173127" w:rsidRPr="00BF13B1" w:rsidTr="00173127">
        <w:tc>
          <w:tcPr>
            <w:tcW w:w="1473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9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04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08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12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87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99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173127" w:rsidRPr="00BF13B1" w:rsidTr="00173127">
        <w:tc>
          <w:tcPr>
            <w:tcW w:w="1473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9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04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08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12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87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99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173127" w:rsidRPr="00BF13B1" w:rsidTr="00173127">
        <w:tc>
          <w:tcPr>
            <w:tcW w:w="1473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9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04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08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12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87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99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173127" w:rsidRPr="00BF13B1" w:rsidTr="00173127">
        <w:tc>
          <w:tcPr>
            <w:tcW w:w="1473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9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04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08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12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87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99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173127" w:rsidRPr="00BF13B1" w:rsidTr="00173127">
        <w:tc>
          <w:tcPr>
            <w:tcW w:w="1473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9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04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08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12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87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99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173127" w:rsidRPr="00BF13B1" w:rsidTr="00173127">
        <w:tc>
          <w:tcPr>
            <w:tcW w:w="1473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9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04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08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12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87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99" w:type="dxa"/>
          </w:tcPr>
          <w:p w:rsidR="00173127" w:rsidRPr="00BF13B1" w:rsidRDefault="00173127" w:rsidP="00173127">
            <w:pPr>
              <w:spacing w:before="274" w:line="221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</w:tbl>
    <w:p w:rsidR="00173127" w:rsidRPr="00173127" w:rsidRDefault="00173127" w:rsidP="00173127">
      <w:pPr>
        <w:shd w:val="clear" w:color="auto" w:fill="FFFFFF"/>
        <w:spacing w:before="274" w:line="221" w:lineRule="exact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p w:rsidR="00BF13B1" w:rsidRDefault="00BF13B1" w:rsidP="000D677A">
      <w:pPr>
        <w:shd w:val="clear" w:color="auto" w:fill="FFFFFF"/>
        <w:spacing w:before="274" w:line="221" w:lineRule="exact"/>
        <w:ind w:left="58"/>
        <w:jc w:val="center"/>
        <w:rPr>
          <w:color w:val="000000"/>
          <w:spacing w:val="1"/>
        </w:rPr>
      </w:pPr>
    </w:p>
    <w:sectPr w:rsidR="00BF13B1" w:rsidSect="00AB6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5276D8"/>
    <w:lvl w:ilvl="0">
      <w:numFmt w:val="bullet"/>
      <w:lvlText w:val="*"/>
      <w:lvlJc w:val="left"/>
    </w:lvl>
  </w:abstractNum>
  <w:abstractNum w:abstractNumId="1">
    <w:nsid w:val="021F089E"/>
    <w:multiLevelType w:val="hybridMultilevel"/>
    <w:tmpl w:val="AB904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3ED3"/>
    <w:multiLevelType w:val="singleLevel"/>
    <w:tmpl w:val="D934229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0E102343"/>
    <w:multiLevelType w:val="hybridMultilevel"/>
    <w:tmpl w:val="F22C3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725D9"/>
    <w:multiLevelType w:val="hybridMultilevel"/>
    <w:tmpl w:val="77D8F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11AF0"/>
    <w:multiLevelType w:val="hybridMultilevel"/>
    <w:tmpl w:val="4EF683AC"/>
    <w:lvl w:ilvl="0" w:tplc="4FCA8CB4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>
    <w:nsid w:val="2B797A2C"/>
    <w:multiLevelType w:val="singleLevel"/>
    <w:tmpl w:val="D5107A3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2BAD550D"/>
    <w:multiLevelType w:val="hybridMultilevel"/>
    <w:tmpl w:val="7C2E579A"/>
    <w:lvl w:ilvl="0" w:tplc="2012A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31A0BAD"/>
    <w:multiLevelType w:val="hybridMultilevel"/>
    <w:tmpl w:val="42B4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343A2"/>
    <w:multiLevelType w:val="singleLevel"/>
    <w:tmpl w:val="A7EA2C82"/>
    <w:lvl w:ilvl="0">
      <w:start w:val="8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6BF96F7D"/>
    <w:multiLevelType w:val="singleLevel"/>
    <w:tmpl w:val="978C5490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14A6"/>
    <w:rsid w:val="00030560"/>
    <w:rsid w:val="00041189"/>
    <w:rsid w:val="000714A6"/>
    <w:rsid w:val="000A6F13"/>
    <w:rsid w:val="000C5909"/>
    <w:rsid w:val="000D677A"/>
    <w:rsid w:val="000F4AB7"/>
    <w:rsid w:val="00144B83"/>
    <w:rsid w:val="00173127"/>
    <w:rsid w:val="001B45D9"/>
    <w:rsid w:val="001C2BE2"/>
    <w:rsid w:val="001D259D"/>
    <w:rsid w:val="001F3252"/>
    <w:rsid w:val="00290E16"/>
    <w:rsid w:val="00293C59"/>
    <w:rsid w:val="002A5740"/>
    <w:rsid w:val="002B5577"/>
    <w:rsid w:val="002F4ABE"/>
    <w:rsid w:val="002F7262"/>
    <w:rsid w:val="00301496"/>
    <w:rsid w:val="003275D7"/>
    <w:rsid w:val="003331F3"/>
    <w:rsid w:val="00352445"/>
    <w:rsid w:val="003547A2"/>
    <w:rsid w:val="00356978"/>
    <w:rsid w:val="003617DD"/>
    <w:rsid w:val="00364C5F"/>
    <w:rsid w:val="003F5F4E"/>
    <w:rsid w:val="003F61AE"/>
    <w:rsid w:val="00404378"/>
    <w:rsid w:val="004562DF"/>
    <w:rsid w:val="005006E2"/>
    <w:rsid w:val="0057527C"/>
    <w:rsid w:val="00590652"/>
    <w:rsid w:val="005C6225"/>
    <w:rsid w:val="005D094D"/>
    <w:rsid w:val="00605D4C"/>
    <w:rsid w:val="00612F02"/>
    <w:rsid w:val="00624AED"/>
    <w:rsid w:val="00636F25"/>
    <w:rsid w:val="00665118"/>
    <w:rsid w:val="006E18DC"/>
    <w:rsid w:val="00785A07"/>
    <w:rsid w:val="00797CC5"/>
    <w:rsid w:val="007A20B0"/>
    <w:rsid w:val="007B62CD"/>
    <w:rsid w:val="00821137"/>
    <w:rsid w:val="00861483"/>
    <w:rsid w:val="00970E67"/>
    <w:rsid w:val="00980447"/>
    <w:rsid w:val="009E3A60"/>
    <w:rsid w:val="009F0DDF"/>
    <w:rsid w:val="00A02270"/>
    <w:rsid w:val="00A64F79"/>
    <w:rsid w:val="00AA67D7"/>
    <w:rsid w:val="00AB66D8"/>
    <w:rsid w:val="00AC55EB"/>
    <w:rsid w:val="00AC5862"/>
    <w:rsid w:val="00AF5071"/>
    <w:rsid w:val="00B65FE2"/>
    <w:rsid w:val="00BA6B9C"/>
    <w:rsid w:val="00BB7510"/>
    <w:rsid w:val="00BF13B1"/>
    <w:rsid w:val="00C010D7"/>
    <w:rsid w:val="00C054CB"/>
    <w:rsid w:val="00CA388D"/>
    <w:rsid w:val="00CA7AC8"/>
    <w:rsid w:val="00CB75BC"/>
    <w:rsid w:val="00CC1B59"/>
    <w:rsid w:val="00CE7300"/>
    <w:rsid w:val="00CF6612"/>
    <w:rsid w:val="00D17E99"/>
    <w:rsid w:val="00D4503C"/>
    <w:rsid w:val="00D455B8"/>
    <w:rsid w:val="00D776CD"/>
    <w:rsid w:val="00D9119B"/>
    <w:rsid w:val="00D9184D"/>
    <w:rsid w:val="00D964AC"/>
    <w:rsid w:val="00DC4C89"/>
    <w:rsid w:val="00DE2340"/>
    <w:rsid w:val="00E258E4"/>
    <w:rsid w:val="00EE7A80"/>
    <w:rsid w:val="00F11337"/>
    <w:rsid w:val="00F16009"/>
    <w:rsid w:val="00F269B1"/>
    <w:rsid w:val="00F30D63"/>
    <w:rsid w:val="00F415D0"/>
    <w:rsid w:val="00F8421E"/>
    <w:rsid w:val="00FB2548"/>
    <w:rsid w:val="00FB384F"/>
    <w:rsid w:val="00FD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4" type="connector" idref="#_x0000_s1064"/>
        <o:r id="V:Rule15" type="connector" idref="#_x0000_s1027"/>
        <o:r id="V:Rule16" type="connector" idref="#_x0000_s1066"/>
        <o:r id="V:Rule17" type="connector" idref="#_x0000_s1026"/>
        <o:r id="V:Rule18" type="connector" idref="#_x0000_s1028"/>
        <o:r id="V:Rule19" type="connector" idref="#_x0000_s1037"/>
        <o:r id="V:Rule20" type="connector" idref="#_x0000_s1038"/>
        <o:r id="V:Rule21" type="connector" idref="#_x0000_s1040"/>
        <o:r id="V:Rule22" type="connector" idref="#_x0000_s1039"/>
        <o:r id="V:Rule23" type="connector" idref="#_x0000_s1050"/>
        <o:r id="V:Rule24" type="connector" idref="#_x0000_s1065"/>
        <o:r id="V:Rule25" type="connector" idref="#_x0000_s1054"/>
        <o:r id="V:Rule26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225"/>
    <w:pPr>
      <w:ind w:left="720"/>
      <w:contextualSpacing/>
    </w:pPr>
  </w:style>
  <w:style w:type="paragraph" w:styleId="a4">
    <w:name w:val="No Spacing"/>
    <w:uiPriority w:val="1"/>
    <w:qFormat/>
    <w:rsid w:val="003275D7"/>
    <w:pPr>
      <w:spacing w:beforeAutospacing="1" w:after="0" w:afterAutospacing="1" w:line="240" w:lineRule="auto"/>
      <w:jc w:val="both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575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5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2014-11-04T09:18:00Z</cp:lastPrinted>
  <dcterms:created xsi:type="dcterms:W3CDTF">2014-08-26T16:09:00Z</dcterms:created>
  <dcterms:modified xsi:type="dcterms:W3CDTF">2015-03-31T17:48:00Z</dcterms:modified>
</cp:coreProperties>
</file>