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87" w:rsidRPr="005D3456" w:rsidRDefault="00274687" w:rsidP="005D3456">
      <w:pPr>
        <w:pStyle w:val="a3"/>
        <w:spacing w:line="360" w:lineRule="auto"/>
        <w:jc w:val="both"/>
        <w:rPr>
          <w:b/>
          <w:sz w:val="28"/>
          <w:szCs w:val="28"/>
        </w:rPr>
      </w:pPr>
      <w:r w:rsidRPr="005D3456">
        <w:rPr>
          <w:b/>
          <w:iCs/>
          <w:sz w:val="28"/>
          <w:szCs w:val="28"/>
        </w:rPr>
        <w:t>Одаренность</w:t>
      </w:r>
      <w:r w:rsidRPr="005D3456">
        <w:rPr>
          <w:b/>
          <w:sz w:val="28"/>
          <w:szCs w:val="28"/>
        </w:rPr>
        <w:t xml:space="preserve">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p>
    <w:p w:rsidR="00274687" w:rsidRPr="005D3456" w:rsidRDefault="00274687" w:rsidP="005D3456">
      <w:pPr>
        <w:pStyle w:val="a3"/>
        <w:spacing w:line="360" w:lineRule="auto"/>
        <w:jc w:val="both"/>
        <w:rPr>
          <w:sz w:val="28"/>
          <w:szCs w:val="28"/>
        </w:rPr>
      </w:pPr>
      <w:r w:rsidRPr="005D3456">
        <w:rPr>
          <w:sz w:val="28"/>
          <w:szCs w:val="28"/>
        </w:rPr>
        <w:t xml:space="preserve">   </w:t>
      </w:r>
      <w:r w:rsidRPr="005D3456">
        <w:rPr>
          <w:i/>
          <w:iCs/>
          <w:sz w:val="28"/>
          <w:szCs w:val="28"/>
        </w:rPr>
        <w:t>Одаренный ребенок</w:t>
      </w:r>
      <w:r w:rsidRPr="005D3456">
        <w:rPr>
          <w:sz w:val="28"/>
          <w:szCs w:val="28"/>
        </w:rPr>
        <w:t xml:space="preserve">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274687" w:rsidRPr="005D3456" w:rsidRDefault="00274687" w:rsidP="005D3456">
      <w:pPr>
        <w:pStyle w:val="a3"/>
        <w:spacing w:line="360" w:lineRule="auto"/>
        <w:jc w:val="both"/>
        <w:rPr>
          <w:sz w:val="28"/>
          <w:szCs w:val="28"/>
        </w:rPr>
      </w:pPr>
      <w:r w:rsidRPr="005D3456">
        <w:rPr>
          <w:b/>
          <w:bCs/>
          <w:i/>
          <w:iCs/>
          <w:sz w:val="28"/>
          <w:szCs w:val="28"/>
        </w:rPr>
        <w:t>могут быть выделены следующие виды одаренности:</w:t>
      </w:r>
      <w:r w:rsidRPr="005D3456">
        <w:rPr>
          <w:sz w:val="28"/>
          <w:szCs w:val="28"/>
        </w:rPr>
        <w:t xml:space="preserve"> </w:t>
      </w:r>
    </w:p>
    <w:p w:rsidR="00274687" w:rsidRPr="005D3456" w:rsidRDefault="00274687" w:rsidP="005D3456">
      <w:pPr>
        <w:pStyle w:val="a3"/>
        <w:numPr>
          <w:ilvl w:val="0"/>
          <w:numId w:val="1"/>
        </w:numPr>
        <w:spacing w:line="360" w:lineRule="auto"/>
        <w:jc w:val="both"/>
        <w:rPr>
          <w:sz w:val="28"/>
          <w:szCs w:val="28"/>
        </w:rPr>
      </w:pPr>
      <w:r w:rsidRPr="005D3456">
        <w:rPr>
          <w:sz w:val="28"/>
          <w:szCs w:val="28"/>
        </w:rPr>
        <w:t xml:space="preserve">В практической деятельности, в частности, можно выделить одаренность в ремеслах, спортивную и организационную. </w:t>
      </w:r>
    </w:p>
    <w:p w:rsidR="00274687" w:rsidRPr="005D3456" w:rsidRDefault="00274687" w:rsidP="005D3456">
      <w:pPr>
        <w:pStyle w:val="a3"/>
        <w:numPr>
          <w:ilvl w:val="0"/>
          <w:numId w:val="1"/>
        </w:numPr>
        <w:spacing w:line="360" w:lineRule="auto"/>
        <w:jc w:val="both"/>
        <w:rPr>
          <w:sz w:val="28"/>
          <w:szCs w:val="28"/>
        </w:rPr>
      </w:pPr>
      <w:r w:rsidRPr="005D3456">
        <w:rPr>
          <w:sz w:val="28"/>
          <w:szCs w:val="28"/>
        </w:rPr>
        <w:t xml:space="preserve">В познавательной деятельности —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 </w:t>
      </w:r>
    </w:p>
    <w:p w:rsidR="00274687" w:rsidRPr="005D3456" w:rsidRDefault="00274687" w:rsidP="005D3456">
      <w:pPr>
        <w:pStyle w:val="a3"/>
        <w:numPr>
          <w:ilvl w:val="0"/>
          <w:numId w:val="1"/>
        </w:numPr>
        <w:spacing w:line="360" w:lineRule="auto"/>
        <w:jc w:val="both"/>
        <w:rPr>
          <w:sz w:val="28"/>
          <w:szCs w:val="28"/>
        </w:rPr>
      </w:pPr>
      <w:r w:rsidRPr="005D3456">
        <w:rPr>
          <w:sz w:val="28"/>
          <w:szCs w:val="28"/>
        </w:rPr>
        <w:t xml:space="preserve">В художественно-эстетической деятельности — хореографическую, сценическую, литературно-поэтическую, изобразительную и музыкальную одаренность. </w:t>
      </w:r>
    </w:p>
    <w:p w:rsidR="00274687" w:rsidRPr="005D3456" w:rsidRDefault="00274687" w:rsidP="005D3456">
      <w:pPr>
        <w:pStyle w:val="a3"/>
        <w:numPr>
          <w:ilvl w:val="0"/>
          <w:numId w:val="1"/>
        </w:numPr>
        <w:spacing w:line="360" w:lineRule="auto"/>
        <w:jc w:val="both"/>
        <w:rPr>
          <w:sz w:val="28"/>
          <w:szCs w:val="28"/>
        </w:rPr>
      </w:pPr>
      <w:r w:rsidRPr="005D3456">
        <w:rPr>
          <w:sz w:val="28"/>
          <w:szCs w:val="28"/>
        </w:rPr>
        <w:t xml:space="preserve">В коммуникативной деятельности — лидерскую и </w:t>
      </w:r>
      <w:proofErr w:type="spellStart"/>
      <w:r w:rsidRPr="005D3456">
        <w:rPr>
          <w:sz w:val="28"/>
          <w:szCs w:val="28"/>
        </w:rPr>
        <w:t>аттрактивную</w:t>
      </w:r>
      <w:proofErr w:type="spellEnd"/>
      <w:r w:rsidRPr="005D3456">
        <w:rPr>
          <w:sz w:val="28"/>
          <w:szCs w:val="28"/>
        </w:rPr>
        <w:t xml:space="preserve"> одаренность. </w:t>
      </w:r>
    </w:p>
    <w:p w:rsidR="00274687" w:rsidRPr="005D3456" w:rsidRDefault="00274687" w:rsidP="005D3456">
      <w:pPr>
        <w:pStyle w:val="a3"/>
        <w:numPr>
          <w:ilvl w:val="0"/>
          <w:numId w:val="1"/>
        </w:numPr>
        <w:spacing w:line="360" w:lineRule="auto"/>
        <w:jc w:val="both"/>
        <w:rPr>
          <w:sz w:val="28"/>
          <w:szCs w:val="28"/>
        </w:rPr>
      </w:pPr>
      <w:r w:rsidRPr="005D3456">
        <w:rPr>
          <w:sz w:val="28"/>
          <w:szCs w:val="28"/>
        </w:rPr>
        <w:t xml:space="preserve">И, наконец, в духовно-ценностной деятельности — одаренность, которая проявляется в создании новых духовных ценностей и служении людям. </w:t>
      </w:r>
    </w:p>
    <w:p w:rsidR="00274687" w:rsidRPr="005D3456" w:rsidRDefault="00274687" w:rsidP="005D3456">
      <w:pPr>
        <w:pStyle w:val="a3"/>
        <w:spacing w:line="360" w:lineRule="auto"/>
        <w:jc w:val="both"/>
        <w:rPr>
          <w:sz w:val="28"/>
          <w:szCs w:val="28"/>
        </w:rPr>
      </w:pPr>
      <w:r w:rsidRPr="005D3456">
        <w:rPr>
          <w:sz w:val="28"/>
          <w:szCs w:val="28"/>
        </w:rPr>
        <w:t>По критерию «</w:t>
      </w:r>
      <w:r w:rsidRPr="005D3456">
        <w:rPr>
          <w:b/>
          <w:bCs/>
          <w:sz w:val="28"/>
          <w:szCs w:val="28"/>
        </w:rPr>
        <w:t xml:space="preserve">степень </w:t>
      </w:r>
      <w:proofErr w:type="spellStart"/>
      <w:r w:rsidRPr="005D3456">
        <w:rPr>
          <w:b/>
          <w:bCs/>
          <w:sz w:val="28"/>
          <w:szCs w:val="28"/>
        </w:rPr>
        <w:t>сформированности</w:t>
      </w:r>
      <w:proofErr w:type="spellEnd"/>
      <w:r w:rsidRPr="005D3456">
        <w:rPr>
          <w:b/>
          <w:bCs/>
          <w:sz w:val="28"/>
          <w:szCs w:val="28"/>
        </w:rPr>
        <w:t xml:space="preserve"> одаренности</w:t>
      </w:r>
      <w:r w:rsidRPr="005D3456">
        <w:rPr>
          <w:sz w:val="28"/>
          <w:szCs w:val="28"/>
        </w:rPr>
        <w:t xml:space="preserve">» можно дифференцировать: </w:t>
      </w:r>
    </w:p>
    <w:p w:rsidR="00274687" w:rsidRPr="005D3456" w:rsidRDefault="00911812" w:rsidP="005D3456">
      <w:pPr>
        <w:pStyle w:val="a3"/>
        <w:numPr>
          <w:ilvl w:val="0"/>
          <w:numId w:val="2"/>
        </w:numPr>
        <w:spacing w:line="360" w:lineRule="auto"/>
        <w:jc w:val="both"/>
        <w:rPr>
          <w:sz w:val="28"/>
          <w:szCs w:val="28"/>
        </w:rPr>
      </w:pPr>
      <w:r>
        <w:rPr>
          <w:sz w:val="28"/>
          <w:szCs w:val="28"/>
        </w:rPr>
        <w:t>актуальную одаренность;</w:t>
      </w:r>
    </w:p>
    <w:p w:rsidR="00274687" w:rsidRPr="005D3456" w:rsidRDefault="00274687" w:rsidP="005D3456">
      <w:pPr>
        <w:pStyle w:val="a3"/>
        <w:numPr>
          <w:ilvl w:val="0"/>
          <w:numId w:val="2"/>
        </w:numPr>
        <w:spacing w:line="360" w:lineRule="auto"/>
        <w:jc w:val="both"/>
        <w:rPr>
          <w:sz w:val="28"/>
          <w:szCs w:val="28"/>
        </w:rPr>
      </w:pPr>
      <w:r w:rsidRPr="005D3456">
        <w:rPr>
          <w:sz w:val="28"/>
          <w:szCs w:val="28"/>
        </w:rPr>
        <w:t xml:space="preserve">потенциальную одаренность. </w:t>
      </w:r>
    </w:p>
    <w:p w:rsidR="00274687" w:rsidRPr="005D3456" w:rsidRDefault="00274687" w:rsidP="005D3456">
      <w:pPr>
        <w:pStyle w:val="a3"/>
        <w:spacing w:line="360" w:lineRule="auto"/>
        <w:jc w:val="both"/>
        <w:rPr>
          <w:sz w:val="28"/>
          <w:szCs w:val="28"/>
        </w:rPr>
      </w:pPr>
      <w:r w:rsidRPr="005D3456">
        <w:rPr>
          <w:i/>
          <w:iCs/>
          <w:sz w:val="28"/>
          <w:szCs w:val="28"/>
        </w:rPr>
        <w:lastRenderedPageBreak/>
        <w:t xml:space="preserve">   </w:t>
      </w:r>
      <w:proofErr w:type="gramStart"/>
      <w:r w:rsidRPr="005D3456">
        <w:rPr>
          <w:i/>
          <w:iCs/>
          <w:sz w:val="28"/>
          <w:szCs w:val="28"/>
        </w:rPr>
        <w:t>Актуальная одаренность</w:t>
      </w:r>
      <w:r w:rsidRPr="005D3456">
        <w:rPr>
          <w:sz w:val="28"/>
          <w:szCs w:val="28"/>
        </w:rPr>
        <w:t xml:space="preserve"> — это психологическая характеристика ребенка с т</w:t>
      </w:r>
      <w:r w:rsidR="00911812">
        <w:rPr>
          <w:sz w:val="28"/>
          <w:szCs w:val="28"/>
        </w:rPr>
        <w:t>акими наличными (уже достигнуты</w:t>
      </w:r>
      <w:r w:rsidRPr="005D3456">
        <w:rPr>
          <w:sz w:val="28"/>
          <w:szCs w:val="28"/>
        </w:rPr>
        <w:t>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w:t>
      </w:r>
      <w:proofErr w:type="gramEnd"/>
      <w:r w:rsidRPr="005D3456">
        <w:rPr>
          <w:sz w:val="28"/>
          <w:szCs w:val="28"/>
        </w:rPr>
        <w:t xml:space="preserve"> В данном случае речь идет не только об учебной, но и о широком спектре различных видов деятельности. Особую категорию актуально одаренных детей составляют талантливые дети. Считается, что талантливый ребенок — это ребенок,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 </w:t>
      </w:r>
    </w:p>
    <w:p w:rsidR="00274687" w:rsidRPr="005D3456" w:rsidRDefault="00274687" w:rsidP="005D3456">
      <w:pPr>
        <w:pStyle w:val="a3"/>
        <w:spacing w:line="360" w:lineRule="auto"/>
        <w:jc w:val="both"/>
        <w:rPr>
          <w:sz w:val="28"/>
          <w:szCs w:val="28"/>
        </w:rPr>
      </w:pPr>
      <w:r w:rsidRPr="005D3456">
        <w:rPr>
          <w:sz w:val="28"/>
          <w:szCs w:val="28"/>
        </w:rPr>
        <w:t xml:space="preserve">   </w:t>
      </w:r>
      <w:r w:rsidRPr="005D3456">
        <w:rPr>
          <w:i/>
          <w:iCs/>
          <w:sz w:val="28"/>
          <w:szCs w:val="28"/>
        </w:rPr>
        <w:t>Потенциальная одаренност</w:t>
      </w:r>
      <w:r w:rsidRPr="005D3456">
        <w:rPr>
          <w:sz w:val="28"/>
          <w:szCs w:val="28"/>
        </w:rPr>
        <w:t xml:space="preserve">ь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5D3456">
        <w:rPr>
          <w:sz w:val="28"/>
          <w:szCs w:val="28"/>
        </w:rPr>
        <w:t>саморегуляции</w:t>
      </w:r>
      <w:proofErr w:type="spellEnd"/>
      <w:r w:rsidRPr="005D3456">
        <w:rPr>
          <w:sz w:val="28"/>
          <w:szCs w:val="28"/>
        </w:rPr>
        <w:t xml:space="preserve">, отсутствием необходимой образовательной среды и т.д.). Выявление потенциальной одаренности требует высокой </w:t>
      </w:r>
      <w:proofErr w:type="spellStart"/>
      <w:r w:rsidRPr="005D3456">
        <w:rPr>
          <w:sz w:val="28"/>
          <w:szCs w:val="28"/>
        </w:rPr>
        <w:t>прогностичности</w:t>
      </w:r>
      <w:proofErr w:type="spellEnd"/>
      <w:r w:rsidRPr="005D3456">
        <w:rPr>
          <w:sz w:val="28"/>
          <w:szCs w:val="28"/>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 </w:t>
      </w:r>
    </w:p>
    <w:p w:rsidR="00274687" w:rsidRPr="005D3456" w:rsidRDefault="00274687" w:rsidP="005D3456">
      <w:pPr>
        <w:pStyle w:val="a3"/>
        <w:spacing w:line="360" w:lineRule="auto"/>
        <w:jc w:val="both"/>
        <w:rPr>
          <w:sz w:val="28"/>
          <w:szCs w:val="28"/>
        </w:rPr>
      </w:pPr>
      <w:r w:rsidRPr="005D3456">
        <w:rPr>
          <w:sz w:val="28"/>
          <w:szCs w:val="28"/>
        </w:rPr>
        <w:lastRenderedPageBreak/>
        <w:t>По критерию «</w:t>
      </w:r>
      <w:r w:rsidRPr="005D3456">
        <w:rPr>
          <w:b/>
          <w:bCs/>
          <w:sz w:val="28"/>
          <w:szCs w:val="28"/>
        </w:rPr>
        <w:t>форма проявления</w:t>
      </w:r>
      <w:r w:rsidRPr="005D3456">
        <w:rPr>
          <w:sz w:val="28"/>
          <w:szCs w:val="28"/>
        </w:rPr>
        <w:t xml:space="preserve">» можно говорить о: </w:t>
      </w:r>
    </w:p>
    <w:p w:rsidR="00274687" w:rsidRPr="005D3456" w:rsidRDefault="00274687" w:rsidP="005D3456">
      <w:pPr>
        <w:pStyle w:val="a3"/>
        <w:numPr>
          <w:ilvl w:val="0"/>
          <w:numId w:val="3"/>
        </w:numPr>
        <w:spacing w:line="360" w:lineRule="auto"/>
        <w:jc w:val="both"/>
        <w:rPr>
          <w:sz w:val="28"/>
          <w:szCs w:val="28"/>
        </w:rPr>
      </w:pPr>
      <w:r w:rsidRPr="005D3456">
        <w:rPr>
          <w:sz w:val="28"/>
          <w:szCs w:val="28"/>
        </w:rPr>
        <w:t xml:space="preserve">явной одаренности; </w:t>
      </w:r>
    </w:p>
    <w:p w:rsidR="00274687" w:rsidRPr="005D3456" w:rsidRDefault="00274687" w:rsidP="005D3456">
      <w:pPr>
        <w:pStyle w:val="a3"/>
        <w:numPr>
          <w:ilvl w:val="0"/>
          <w:numId w:val="3"/>
        </w:numPr>
        <w:spacing w:line="360" w:lineRule="auto"/>
        <w:jc w:val="both"/>
        <w:rPr>
          <w:sz w:val="28"/>
          <w:szCs w:val="28"/>
        </w:rPr>
      </w:pPr>
      <w:r w:rsidRPr="005D3456">
        <w:rPr>
          <w:sz w:val="28"/>
          <w:szCs w:val="28"/>
        </w:rPr>
        <w:t xml:space="preserve">скрытой одаренности. </w:t>
      </w:r>
    </w:p>
    <w:p w:rsidR="00274687" w:rsidRPr="005D3456" w:rsidRDefault="00274687" w:rsidP="00911812">
      <w:pPr>
        <w:pStyle w:val="a3"/>
        <w:spacing w:line="360" w:lineRule="auto"/>
        <w:jc w:val="both"/>
        <w:rPr>
          <w:sz w:val="28"/>
          <w:szCs w:val="28"/>
        </w:rPr>
      </w:pPr>
      <w:r w:rsidRPr="005D3456">
        <w:rPr>
          <w:i/>
          <w:iCs/>
          <w:sz w:val="28"/>
          <w:szCs w:val="28"/>
        </w:rPr>
        <w:t>    Явная одаренность</w:t>
      </w:r>
      <w:r w:rsidRPr="005D3456">
        <w:rPr>
          <w:sz w:val="28"/>
          <w:szCs w:val="28"/>
        </w:rPr>
        <w:t xml:space="preserve">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 </w:t>
      </w:r>
    </w:p>
    <w:p w:rsidR="00274687" w:rsidRPr="005D3456" w:rsidRDefault="00274687" w:rsidP="00911812">
      <w:pPr>
        <w:pStyle w:val="a3"/>
        <w:spacing w:line="360" w:lineRule="auto"/>
        <w:jc w:val="both"/>
        <w:rPr>
          <w:sz w:val="28"/>
          <w:szCs w:val="28"/>
        </w:rPr>
      </w:pPr>
      <w:r w:rsidRPr="005D3456">
        <w:rPr>
          <w:sz w:val="28"/>
          <w:szCs w:val="28"/>
        </w:rPr>
        <w:t xml:space="preserve">   </w:t>
      </w:r>
      <w:r w:rsidRPr="005D3456">
        <w:rPr>
          <w:i/>
          <w:iCs/>
          <w:sz w:val="28"/>
          <w:szCs w:val="28"/>
        </w:rPr>
        <w:t>Скрытая одаренность</w:t>
      </w:r>
      <w:r w:rsidRPr="005D3456">
        <w:rPr>
          <w:sz w:val="28"/>
          <w:szCs w:val="28"/>
        </w:rPr>
        <w:t xml:space="preserve">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добивались высочайших результатов.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одаренного ребенка несет на себе явные свидетельства его незаурядности. Именно своеобразные черты </w:t>
      </w:r>
      <w:r w:rsidRPr="005D3456">
        <w:rPr>
          <w:sz w:val="28"/>
          <w:szCs w:val="28"/>
        </w:rPr>
        <w:lastRenderedPageBreak/>
        <w:t xml:space="preserve">личности, как правило, органично связанные с одаренностью, дают право предположить у такого ребенка наличие повышенных возможностей. Выявление детей со скрытой одаренностью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вовлечении его в инновационные формы обучения и т.д. </w:t>
      </w:r>
    </w:p>
    <w:p w:rsidR="00274687" w:rsidRPr="005D3456" w:rsidRDefault="00274687" w:rsidP="00911812">
      <w:pPr>
        <w:pStyle w:val="a3"/>
        <w:spacing w:line="360" w:lineRule="auto"/>
        <w:jc w:val="both"/>
        <w:rPr>
          <w:sz w:val="28"/>
          <w:szCs w:val="28"/>
        </w:rPr>
      </w:pPr>
      <w:r w:rsidRPr="005D3456">
        <w:rPr>
          <w:sz w:val="28"/>
          <w:szCs w:val="28"/>
        </w:rPr>
        <w:t>По критерию «</w:t>
      </w:r>
      <w:r w:rsidRPr="005D3456">
        <w:rPr>
          <w:b/>
          <w:bCs/>
          <w:sz w:val="28"/>
          <w:szCs w:val="28"/>
        </w:rPr>
        <w:t>широта проявлений в различных видах деятельности</w:t>
      </w:r>
      <w:r w:rsidRPr="005D3456">
        <w:rPr>
          <w:sz w:val="28"/>
          <w:szCs w:val="28"/>
        </w:rPr>
        <w:t>» можно выделить:</w:t>
      </w:r>
    </w:p>
    <w:p w:rsidR="00274687" w:rsidRPr="005D3456" w:rsidRDefault="00274687" w:rsidP="00911812">
      <w:pPr>
        <w:pStyle w:val="a3"/>
        <w:numPr>
          <w:ilvl w:val="0"/>
          <w:numId w:val="4"/>
        </w:numPr>
        <w:spacing w:line="360" w:lineRule="auto"/>
        <w:jc w:val="both"/>
        <w:rPr>
          <w:sz w:val="28"/>
          <w:szCs w:val="28"/>
        </w:rPr>
      </w:pPr>
      <w:r w:rsidRPr="005D3456">
        <w:rPr>
          <w:sz w:val="28"/>
          <w:szCs w:val="28"/>
        </w:rPr>
        <w:t>общую одаренность;</w:t>
      </w:r>
    </w:p>
    <w:p w:rsidR="00274687" w:rsidRPr="005D3456" w:rsidRDefault="00274687" w:rsidP="00911812">
      <w:pPr>
        <w:pStyle w:val="a3"/>
        <w:numPr>
          <w:ilvl w:val="0"/>
          <w:numId w:val="4"/>
        </w:numPr>
        <w:spacing w:line="360" w:lineRule="auto"/>
        <w:jc w:val="both"/>
        <w:rPr>
          <w:sz w:val="28"/>
          <w:szCs w:val="28"/>
        </w:rPr>
      </w:pPr>
      <w:r w:rsidRPr="005D3456">
        <w:rPr>
          <w:sz w:val="28"/>
          <w:szCs w:val="28"/>
        </w:rPr>
        <w:t xml:space="preserve">специальную одаренность. </w:t>
      </w:r>
    </w:p>
    <w:p w:rsidR="00274687" w:rsidRPr="005D3456" w:rsidRDefault="00274687" w:rsidP="00911812">
      <w:pPr>
        <w:pStyle w:val="a3"/>
        <w:spacing w:line="360" w:lineRule="auto"/>
        <w:jc w:val="both"/>
        <w:rPr>
          <w:sz w:val="28"/>
          <w:szCs w:val="28"/>
        </w:rPr>
      </w:pPr>
      <w:r w:rsidRPr="005D3456">
        <w:rPr>
          <w:sz w:val="28"/>
          <w:szCs w:val="28"/>
        </w:rPr>
        <w:t xml:space="preserve">   </w:t>
      </w:r>
      <w:r w:rsidRPr="005D3456">
        <w:rPr>
          <w:i/>
          <w:iCs/>
          <w:sz w:val="28"/>
          <w:szCs w:val="28"/>
        </w:rPr>
        <w:t>Общая одаренность</w:t>
      </w:r>
      <w:r w:rsidRPr="005D3456">
        <w:rPr>
          <w:sz w:val="28"/>
          <w:szCs w:val="28"/>
        </w:rPr>
        <w:t xml:space="preserve">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w:t>
      </w:r>
      <w:proofErr w:type="spellStart"/>
      <w:r w:rsidRPr="005D3456">
        <w:rPr>
          <w:sz w:val="28"/>
          <w:szCs w:val="28"/>
        </w:rPr>
        <w:t>саморегуляция</w:t>
      </w:r>
      <w:proofErr w:type="spellEnd"/>
      <w:r w:rsidRPr="005D3456">
        <w:rPr>
          <w:sz w:val="28"/>
          <w:szCs w:val="28"/>
        </w:rPr>
        <w:t xml:space="preserve">. Общая одаренность определяет соответственно уровень понимания происходящего, глубину мотивационной и эмоциональной вовлеченности в деятельность, степень ее целенаправленности. </w:t>
      </w:r>
    </w:p>
    <w:p w:rsidR="00274687" w:rsidRPr="005D3456" w:rsidRDefault="00274687" w:rsidP="00911812">
      <w:pPr>
        <w:pStyle w:val="a3"/>
        <w:spacing w:line="360" w:lineRule="auto"/>
        <w:jc w:val="both"/>
        <w:rPr>
          <w:sz w:val="28"/>
          <w:szCs w:val="28"/>
        </w:rPr>
      </w:pPr>
      <w:r w:rsidRPr="005D3456">
        <w:rPr>
          <w:sz w:val="28"/>
          <w:szCs w:val="28"/>
        </w:rPr>
        <w:t xml:space="preserve">   </w:t>
      </w:r>
      <w:r w:rsidRPr="005D3456">
        <w:rPr>
          <w:i/>
          <w:iCs/>
          <w:sz w:val="28"/>
          <w:szCs w:val="28"/>
        </w:rPr>
        <w:t>Специальная одаренность</w:t>
      </w:r>
      <w:r w:rsidRPr="005D3456">
        <w:rPr>
          <w:sz w:val="28"/>
          <w:szCs w:val="28"/>
        </w:rPr>
        <w:t xml:space="preserve"> обнаруживает себя в конкретных видах деятельности и обычно определяется в отношении отдельных областей (поэзия, математика, спорт, общение и т.д.). </w:t>
      </w:r>
    </w:p>
    <w:p w:rsidR="00274687" w:rsidRPr="005D3456" w:rsidRDefault="00274687" w:rsidP="00911812">
      <w:pPr>
        <w:pStyle w:val="a3"/>
        <w:spacing w:line="360" w:lineRule="auto"/>
        <w:jc w:val="both"/>
        <w:rPr>
          <w:sz w:val="28"/>
          <w:szCs w:val="28"/>
        </w:rPr>
      </w:pPr>
      <w:r w:rsidRPr="005D3456">
        <w:rPr>
          <w:sz w:val="28"/>
          <w:szCs w:val="28"/>
        </w:rPr>
        <w:lastRenderedPageBreak/>
        <w:t xml:space="preserve">   В основе одаренности к разным видам искусства лежит особое, сопричастное отношение человека к явлениям жизни и стремление воплотить ценностное содержание своего жизненного опыта в выразительных художественных образах. Кроме того, специальные способности к музыке, живописи и другим видам искусства формируются под влиянием ярко выраженного своеобразия сенсорной сферы, воображения, эмоциональных переживаний и т.д. Еще одним примером специальных способностей является социальная одаренность — одаренность в сфере лидерства и социального взаимодействия (семья, политика, деловые отношения в рабочем коллективе). 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психических ресурсов личности, усиливая тем самым индивидуальное своеобразие и самобытность одаренного человека. </w:t>
      </w:r>
    </w:p>
    <w:p w:rsidR="00274687" w:rsidRPr="005D3456" w:rsidRDefault="00274687" w:rsidP="00911812">
      <w:pPr>
        <w:pStyle w:val="a3"/>
        <w:spacing w:line="360" w:lineRule="auto"/>
        <w:jc w:val="both"/>
        <w:rPr>
          <w:sz w:val="28"/>
          <w:szCs w:val="28"/>
        </w:rPr>
      </w:pPr>
      <w:r w:rsidRPr="005D3456">
        <w:rPr>
          <w:sz w:val="28"/>
          <w:szCs w:val="28"/>
        </w:rPr>
        <w:t xml:space="preserve">   По критерию </w:t>
      </w:r>
      <w:r w:rsidRPr="005D3456">
        <w:rPr>
          <w:b/>
          <w:bCs/>
          <w:sz w:val="28"/>
          <w:szCs w:val="28"/>
        </w:rPr>
        <w:t>«особенности возрастного развития»</w:t>
      </w:r>
      <w:r w:rsidRPr="005D3456">
        <w:rPr>
          <w:sz w:val="28"/>
          <w:szCs w:val="28"/>
        </w:rPr>
        <w:t xml:space="preserve"> можно дифференцировать:</w:t>
      </w:r>
    </w:p>
    <w:p w:rsidR="00274687" w:rsidRPr="005D3456" w:rsidRDefault="00274687" w:rsidP="00911812">
      <w:pPr>
        <w:pStyle w:val="a3"/>
        <w:numPr>
          <w:ilvl w:val="0"/>
          <w:numId w:val="5"/>
        </w:numPr>
        <w:spacing w:line="360" w:lineRule="auto"/>
        <w:jc w:val="both"/>
        <w:rPr>
          <w:sz w:val="28"/>
          <w:szCs w:val="28"/>
        </w:rPr>
      </w:pPr>
      <w:r w:rsidRPr="005D3456">
        <w:rPr>
          <w:sz w:val="28"/>
          <w:szCs w:val="28"/>
        </w:rPr>
        <w:t>раннюю одаренность;</w:t>
      </w:r>
    </w:p>
    <w:p w:rsidR="00274687" w:rsidRPr="005D3456" w:rsidRDefault="00274687" w:rsidP="00911812">
      <w:pPr>
        <w:pStyle w:val="a3"/>
        <w:numPr>
          <w:ilvl w:val="0"/>
          <w:numId w:val="5"/>
        </w:numPr>
        <w:spacing w:line="360" w:lineRule="auto"/>
        <w:jc w:val="both"/>
        <w:rPr>
          <w:sz w:val="28"/>
          <w:szCs w:val="28"/>
        </w:rPr>
      </w:pPr>
      <w:r w:rsidRPr="005D3456">
        <w:rPr>
          <w:sz w:val="28"/>
          <w:szCs w:val="28"/>
        </w:rPr>
        <w:t>позднюю одаренность.</w:t>
      </w:r>
    </w:p>
    <w:p w:rsidR="00274687" w:rsidRPr="005D3456" w:rsidRDefault="00274687" w:rsidP="00911812">
      <w:pPr>
        <w:pStyle w:val="a3"/>
        <w:spacing w:line="360" w:lineRule="auto"/>
        <w:jc w:val="both"/>
        <w:rPr>
          <w:sz w:val="28"/>
          <w:szCs w:val="28"/>
        </w:rPr>
      </w:pPr>
      <w:r w:rsidRPr="005D3456">
        <w:rPr>
          <w:sz w:val="28"/>
          <w:szCs w:val="28"/>
        </w:rPr>
        <w:t xml:space="preserve">   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и соответственно раннее обнаружение дарований (феномен «возрастной одаренности») далеко не всегда связаны с высокими достижениями в </w:t>
      </w:r>
      <w:proofErr w:type="gramStart"/>
      <w:r w:rsidRPr="005D3456">
        <w:rPr>
          <w:sz w:val="28"/>
          <w:szCs w:val="28"/>
        </w:rPr>
        <w:t>более старшем</w:t>
      </w:r>
      <w:proofErr w:type="gramEnd"/>
      <w:r w:rsidRPr="005D3456">
        <w:rPr>
          <w:sz w:val="28"/>
          <w:szCs w:val="28"/>
        </w:rPr>
        <w:t xml:space="preserve"> возрасте. В свою очередь, отсутствие ярких проявлений </w:t>
      </w:r>
      <w:r w:rsidRPr="005D3456">
        <w:rPr>
          <w:sz w:val="28"/>
          <w:szCs w:val="28"/>
        </w:rPr>
        <w:lastRenderedPageBreak/>
        <w:t xml:space="preserve">одаренности в детском возрасте не означает отрицательного вывода относительно перспектив дальнейшего психического развития личности. </w:t>
      </w:r>
    </w:p>
    <w:p w:rsidR="00274687" w:rsidRPr="005D3456" w:rsidRDefault="00274687" w:rsidP="00911812">
      <w:pPr>
        <w:pStyle w:val="a3"/>
        <w:spacing w:line="360" w:lineRule="auto"/>
        <w:jc w:val="both"/>
        <w:rPr>
          <w:sz w:val="28"/>
          <w:szCs w:val="28"/>
        </w:rPr>
      </w:pPr>
      <w:r w:rsidRPr="005D3456">
        <w:rPr>
          <w:sz w:val="28"/>
          <w:szCs w:val="28"/>
        </w:rPr>
        <w:t xml:space="preserve">   Примером ранней одаренности являются дети, которые получили название «вундеркинды». </w:t>
      </w:r>
      <w:proofErr w:type="gramStart"/>
      <w:r w:rsidRPr="005D3456">
        <w:rPr>
          <w:sz w:val="28"/>
          <w:szCs w:val="28"/>
        </w:rPr>
        <w:t xml:space="preserve">Вундеркинд (буквально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 </w:t>
      </w:r>
      <w:proofErr w:type="gramEnd"/>
    </w:p>
    <w:p w:rsidR="00274687" w:rsidRPr="005D3456" w:rsidRDefault="00274687" w:rsidP="00911812">
      <w:pPr>
        <w:pStyle w:val="a3"/>
        <w:spacing w:line="360" w:lineRule="auto"/>
        <w:jc w:val="both"/>
        <w:rPr>
          <w:sz w:val="28"/>
          <w:szCs w:val="28"/>
        </w:rPr>
      </w:pPr>
      <w:r w:rsidRPr="005D3456">
        <w:rPr>
          <w:sz w:val="28"/>
          <w:szCs w:val="28"/>
        </w:rPr>
        <w:t xml:space="preserve">Особое место среди таких детей занимают </w:t>
      </w:r>
      <w:r w:rsidRPr="005D3456">
        <w:rPr>
          <w:i/>
          <w:iCs/>
          <w:sz w:val="28"/>
          <w:szCs w:val="28"/>
        </w:rPr>
        <w:t>интеллектуальные вундеркинды</w:t>
      </w:r>
      <w:r w:rsidRPr="005D3456">
        <w:rPr>
          <w:sz w:val="28"/>
          <w:szCs w:val="28"/>
        </w:rPr>
        <w:t xml:space="preserve">. Это не по годам развитые дети, чьи возможности проявляются в крайне высоком опережающем темпе развития умственных способностей. </w:t>
      </w:r>
      <w:proofErr w:type="gramStart"/>
      <w:r w:rsidRPr="005D3456">
        <w:rPr>
          <w:sz w:val="28"/>
          <w:szCs w:val="28"/>
        </w:rPr>
        <w:t>Для них характерно чрезвычайно раннее, с 2—3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(пятилетний мальчик пишет «книгу» о птицах с собственноручно изготовленными иллюстрациями, другой мальчик в этом же возрасте составляет собственную энциклопедию по истории и т.п.).</w:t>
      </w:r>
      <w:proofErr w:type="gramEnd"/>
      <w:r w:rsidRPr="005D3456">
        <w:rPr>
          <w:sz w:val="28"/>
          <w:szCs w:val="28"/>
        </w:rPr>
        <w:t xml:space="preserve"> Их отличает необыкновенно высокое развитие отдельных познавательных способностей (блестящая память, необычная сила абстрактного мышления и т.п.). </w:t>
      </w:r>
    </w:p>
    <w:p w:rsidR="00274687" w:rsidRPr="005D3456" w:rsidRDefault="00274687" w:rsidP="00911812">
      <w:pPr>
        <w:pStyle w:val="a3"/>
        <w:spacing w:line="360" w:lineRule="auto"/>
        <w:jc w:val="both"/>
        <w:rPr>
          <w:sz w:val="28"/>
          <w:szCs w:val="28"/>
        </w:rPr>
      </w:pPr>
      <w:r w:rsidRPr="005D3456">
        <w:rPr>
          <w:sz w:val="28"/>
          <w:szCs w:val="28"/>
        </w:rPr>
        <w:t xml:space="preserve">   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создания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 Раньше других при этом проявляются математические </w:t>
      </w:r>
      <w:r w:rsidRPr="005D3456">
        <w:rPr>
          <w:sz w:val="28"/>
          <w:szCs w:val="28"/>
        </w:rPr>
        <w:lastRenderedPageBreak/>
        <w:t xml:space="preserve">дарования (Лейбниц, Галуа, Гаусс). Данная закономерность подтверждается фактами биографий великих людей. </w:t>
      </w:r>
    </w:p>
    <w:p w:rsidR="00FA5C76" w:rsidRPr="005D3456" w:rsidRDefault="00274687" w:rsidP="00911812">
      <w:pPr>
        <w:pStyle w:val="a3"/>
        <w:spacing w:line="360" w:lineRule="auto"/>
        <w:jc w:val="both"/>
        <w:rPr>
          <w:sz w:val="28"/>
          <w:szCs w:val="28"/>
        </w:rPr>
      </w:pPr>
      <w:r w:rsidRPr="005D3456">
        <w:rPr>
          <w:sz w:val="28"/>
          <w:szCs w:val="28"/>
        </w:rPr>
        <w:t xml:space="preserve">   Итак, любой индивидуальный случай детской одаренности может быть оценен с точки </w:t>
      </w:r>
      <w:proofErr w:type="gramStart"/>
      <w:r w:rsidRPr="005D3456">
        <w:rPr>
          <w:sz w:val="28"/>
          <w:szCs w:val="28"/>
        </w:rPr>
        <w:t>зрения всех вышеперечисленных критериев классификации видов одаренности</w:t>
      </w:r>
      <w:proofErr w:type="gramEnd"/>
      <w:r w:rsidRPr="005D3456">
        <w:rPr>
          <w:sz w:val="28"/>
          <w:szCs w:val="28"/>
        </w:rPr>
        <w:t>. Одаренность оказывается, таким образом, многомерным по своему характеру явлением. Для специалиста-практика это возможность и вместе с тем необходимость более широкого взгляда на своеобразие о</w:t>
      </w:r>
      <w:r w:rsidR="005D3456" w:rsidRPr="005D3456">
        <w:rPr>
          <w:sz w:val="28"/>
          <w:szCs w:val="28"/>
        </w:rPr>
        <w:t>даренности конкретного ребенка.</w:t>
      </w:r>
    </w:p>
    <w:p w:rsidR="00FA5C76" w:rsidRPr="005D3456" w:rsidRDefault="00C4304A" w:rsidP="00911812">
      <w:pPr>
        <w:autoSpaceDE w:val="0"/>
        <w:autoSpaceDN w:val="0"/>
        <w:adjustRightInd w:val="0"/>
        <w:spacing w:after="0" w:line="360" w:lineRule="auto"/>
        <w:jc w:val="both"/>
        <w:rPr>
          <w:rFonts w:ascii="Times New Roman" w:hAnsi="Times New Roman" w:cs="Times New Roman"/>
          <w:b/>
          <w:bCs/>
          <w:i/>
          <w:iCs/>
          <w:color w:val="1A1B1C"/>
          <w:sz w:val="28"/>
          <w:szCs w:val="28"/>
        </w:rPr>
      </w:pPr>
      <w:r>
        <w:rPr>
          <w:rFonts w:ascii="Times New Roman" w:hAnsi="Times New Roman" w:cs="Times New Roman"/>
          <w:b/>
          <w:bCs/>
          <w:i/>
          <w:iCs/>
          <w:color w:val="1A1B1C"/>
          <w:sz w:val="28"/>
          <w:szCs w:val="28"/>
        </w:rPr>
        <w:t>Обу</w:t>
      </w:r>
      <w:r w:rsidR="005D3456" w:rsidRPr="005D3456">
        <w:rPr>
          <w:rFonts w:ascii="Times New Roman" w:hAnsi="Times New Roman" w:cs="Times New Roman"/>
          <w:b/>
          <w:bCs/>
          <w:i/>
          <w:iCs/>
          <w:color w:val="1A1B1C"/>
          <w:sz w:val="28"/>
          <w:szCs w:val="28"/>
        </w:rPr>
        <w:t>чение детей в у</w:t>
      </w:r>
      <w:r w:rsidR="00FA5C76" w:rsidRPr="005D3456">
        <w:rPr>
          <w:rFonts w:ascii="Times New Roman" w:hAnsi="Times New Roman" w:cs="Times New Roman"/>
          <w:b/>
          <w:bCs/>
          <w:i/>
          <w:iCs/>
          <w:color w:val="1A1B1C"/>
          <w:sz w:val="28"/>
          <w:szCs w:val="28"/>
        </w:rPr>
        <w:t>словиях общеобразовательной школы</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Обучение одаренных детей в условиях общеобразовательной школы</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может осуществляться на основе принципов дифференциации и</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индивидуализации (с помощью выделения групп учащихся в зависимости от</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вида их одаренности, организации индивидуального учебного плана,</w:t>
      </w:r>
      <w:r w:rsidR="00911812">
        <w:rPr>
          <w:rFonts w:ascii="Times New Roman" w:hAnsi="Times New Roman" w:cs="Times New Roman"/>
          <w:color w:val="1A1B1C"/>
          <w:sz w:val="28"/>
          <w:szCs w:val="28"/>
        </w:rPr>
        <w:t xml:space="preserve"> </w:t>
      </w:r>
      <w:proofErr w:type="gramStart"/>
      <w:r w:rsidRPr="005D3456">
        <w:rPr>
          <w:rFonts w:ascii="Times New Roman" w:hAnsi="Times New Roman" w:cs="Times New Roman"/>
          <w:color w:val="1A1B1C"/>
          <w:sz w:val="28"/>
          <w:szCs w:val="28"/>
        </w:rPr>
        <w:t>обучения по</w:t>
      </w:r>
      <w:proofErr w:type="gramEnd"/>
      <w:r w:rsidRPr="005D3456">
        <w:rPr>
          <w:rFonts w:ascii="Times New Roman" w:hAnsi="Times New Roman" w:cs="Times New Roman"/>
          <w:color w:val="1A1B1C"/>
          <w:sz w:val="28"/>
          <w:szCs w:val="28"/>
        </w:rPr>
        <w:t xml:space="preserve"> индивидуальным программам по отдельным учебным</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предметам и т.д.). Однако</w:t>
      </w:r>
      <w:proofErr w:type="gramStart"/>
      <w:r w:rsidRPr="005D3456">
        <w:rPr>
          <w:rFonts w:ascii="Times New Roman" w:hAnsi="Times New Roman" w:cs="Times New Roman"/>
          <w:color w:val="1A1B1C"/>
          <w:sz w:val="28"/>
          <w:szCs w:val="28"/>
        </w:rPr>
        <w:t>,</w:t>
      </w:r>
      <w:proofErr w:type="gramEnd"/>
      <w:r w:rsidRPr="005D3456">
        <w:rPr>
          <w:rFonts w:ascii="Times New Roman" w:hAnsi="Times New Roman" w:cs="Times New Roman"/>
          <w:color w:val="1A1B1C"/>
          <w:sz w:val="28"/>
          <w:szCs w:val="28"/>
        </w:rPr>
        <w:t xml:space="preserve"> современная практика сводится в основном к</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обучению по индивидуальным программам в одной предметной области, что</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не способствует раскрытию других способностей ребенка, лежащих вне ее.</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Следует также следить за тем, чтобы работа по индивидуальным</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программам, включающая и обучение через экстернат, не приводила к</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отрыву ребенка от коллектива сверстников.</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Работа по индивидуальному плану и составление индивидуальных</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программ обучения предполагает использование современных</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информационных</w:t>
      </w:r>
      <w:r w:rsidR="00911812">
        <w:rPr>
          <w:rFonts w:ascii="Times New Roman" w:hAnsi="Times New Roman" w:cs="Times New Roman"/>
          <w:color w:val="1A1B1C"/>
          <w:sz w:val="28"/>
          <w:szCs w:val="28"/>
        </w:rPr>
        <w:t xml:space="preserve"> технологий (в том числе дистанцион</w:t>
      </w:r>
      <w:r w:rsidRPr="005D3456">
        <w:rPr>
          <w:rFonts w:ascii="Times New Roman" w:hAnsi="Times New Roman" w:cs="Times New Roman"/>
          <w:color w:val="1A1B1C"/>
          <w:sz w:val="28"/>
          <w:szCs w:val="28"/>
        </w:rPr>
        <w:t>ного обучения), в рамках</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которых одаренный ребенок может получать адресную информационную</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поддержку в зависимости от своих потребностей.</w:t>
      </w:r>
    </w:p>
    <w:p w:rsidR="00FA5C76" w:rsidRPr="005D3456" w:rsidRDefault="00911812"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proofErr w:type="gramStart"/>
      <w:r w:rsidR="00FA5C76" w:rsidRPr="005D3456">
        <w:rPr>
          <w:rFonts w:ascii="Times New Roman" w:hAnsi="Times New Roman" w:cs="Times New Roman"/>
          <w:color w:val="1A1B1C"/>
          <w:sz w:val="28"/>
          <w:szCs w:val="28"/>
        </w:rPr>
        <w:t>Существенную роль в индивидуализации обучения одаренных может</w:t>
      </w:r>
      <w:proofErr w:type="gramEnd"/>
    </w:p>
    <w:p w:rsidR="00FA5C76" w:rsidRPr="005D3456" w:rsidRDefault="00911812"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сыграть наставник (</w:t>
      </w:r>
      <w:proofErr w:type="spellStart"/>
      <w:r>
        <w:rPr>
          <w:rFonts w:ascii="Times New Roman" w:hAnsi="Times New Roman" w:cs="Times New Roman"/>
          <w:color w:val="1A1B1C"/>
          <w:sz w:val="28"/>
          <w:szCs w:val="28"/>
        </w:rPr>
        <w:t>тьютор</w:t>
      </w:r>
      <w:proofErr w:type="spellEnd"/>
      <w:r>
        <w:rPr>
          <w:rFonts w:ascii="Times New Roman" w:hAnsi="Times New Roman" w:cs="Times New Roman"/>
          <w:color w:val="1A1B1C"/>
          <w:sz w:val="28"/>
          <w:szCs w:val="28"/>
        </w:rPr>
        <w:t xml:space="preserve">). </w:t>
      </w:r>
      <w:proofErr w:type="spellStart"/>
      <w:proofErr w:type="gramStart"/>
      <w:r>
        <w:rPr>
          <w:rFonts w:ascii="Times New Roman" w:hAnsi="Times New Roman" w:cs="Times New Roman"/>
          <w:color w:val="1A1B1C"/>
          <w:sz w:val="28"/>
          <w:szCs w:val="28"/>
        </w:rPr>
        <w:t>Тьюто</w:t>
      </w:r>
      <w:r w:rsidR="00FA5C76" w:rsidRPr="005D3456">
        <w:rPr>
          <w:rFonts w:ascii="Times New Roman" w:hAnsi="Times New Roman" w:cs="Times New Roman"/>
          <w:color w:val="1A1B1C"/>
          <w:sz w:val="28"/>
          <w:szCs w:val="28"/>
        </w:rPr>
        <w:t>ром</w:t>
      </w:r>
      <w:proofErr w:type="spellEnd"/>
      <w:r w:rsidR="00FA5C76" w:rsidRPr="005D3456">
        <w:rPr>
          <w:rFonts w:ascii="Times New Roman" w:hAnsi="Times New Roman" w:cs="Times New Roman"/>
          <w:color w:val="1A1B1C"/>
          <w:sz w:val="28"/>
          <w:szCs w:val="28"/>
        </w:rPr>
        <w:t xml:space="preserve"> может быть</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высококвалифицированный специалист (ученый, поэт, художник, шахматист</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lastRenderedPageBreak/>
        <w:t xml:space="preserve">и т.п.), </w:t>
      </w:r>
      <w:proofErr w:type="gramStart"/>
      <w:r w:rsidRPr="005D3456">
        <w:rPr>
          <w:rFonts w:ascii="Times New Roman" w:hAnsi="Times New Roman" w:cs="Times New Roman"/>
          <w:color w:val="1A1B1C"/>
          <w:sz w:val="28"/>
          <w:szCs w:val="28"/>
        </w:rPr>
        <w:t>готовый</w:t>
      </w:r>
      <w:proofErr w:type="gramEnd"/>
      <w:r w:rsidRPr="005D3456">
        <w:rPr>
          <w:rFonts w:ascii="Times New Roman" w:hAnsi="Times New Roman" w:cs="Times New Roman"/>
          <w:color w:val="1A1B1C"/>
          <w:sz w:val="28"/>
          <w:szCs w:val="28"/>
        </w:rPr>
        <w:t xml:space="preserve"> взять на себя индивидуальную работу с конкретным</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одаренным ребенком. Основная задача наставника — на основе диалога 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совместного поиска помочь своему подопечному выработать наиболее</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эффективную стратегию индивидуального роста, опираясь на развитие его</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способности к самоопределению и самоорганизации. Значение работы</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proofErr w:type="gramStart"/>
      <w:r w:rsidRPr="005D3456">
        <w:rPr>
          <w:rFonts w:ascii="Times New Roman" w:hAnsi="Times New Roman" w:cs="Times New Roman"/>
          <w:color w:val="1A1B1C"/>
          <w:sz w:val="28"/>
          <w:szCs w:val="28"/>
        </w:rPr>
        <w:t>наставника (в качестве значимого взрослого, уважаемого и авторитетного</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специалиста) заключается в координации индивидуального своеобразия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одаренного ребенка, особенностей его образа жизни и различных вариантов</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содержания образования.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Занятия по свободному выбору — факультативные и в особенности</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организация малых групп — в большей степени, чем работа в классе,</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позволяют реализовать дифференциацию обучения, предполагающую</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применение разных методов работы. Это помогает учесть различные</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потребности и способности одаренных детей.</w:t>
      </w:r>
    </w:p>
    <w:p w:rsidR="00FA5C76" w:rsidRPr="005D3456" w:rsidRDefault="006722E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 xml:space="preserve">Большие возможности содержатся в такой форме работы с </w:t>
      </w:r>
      <w:proofErr w:type="gramStart"/>
      <w:r w:rsidR="00FA5C76" w:rsidRPr="005D3456">
        <w:rPr>
          <w:rFonts w:ascii="Times New Roman" w:hAnsi="Times New Roman" w:cs="Times New Roman"/>
          <w:color w:val="1A1B1C"/>
          <w:sz w:val="28"/>
          <w:szCs w:val="28"/>
        </w:rPr>
        <w:t>одаренными</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детьми, как организация исследовательских секций или объединений,</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предоставляющих учащимся возможность выбора не только направления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исследовательской работы, но и индивидуального темпа и способа</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продвижения в предмете. Как уже было отмечено, программы работы с</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одаренными детьми, построенные на постоянном усложнении и увеличении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объема учебного материала, имеют существенные недостатки. В частности,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усложнять программу, не вызывая перегрузок, можно только до</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определенного предела. Дальнейшее развитие возможностей ученика должно</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проходить в рамках его вовлечения в исследовательскую работу, поскольку</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формирование творческих способностей осуществляется только через</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включение личности в творческий процесс. Исследовательская деятельность</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обеспечивает более высокий уровень системности знания, что исключает его</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формализм.</w:t>
      </w:r>
    </w:p>
    <w:p w:rsidR="00FA5C76" w:rsidRPr="005D3456" w:rsidRDefault="006722E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Сеть творческих объединений позволяет реализовать совместную</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lastRenderedPageBreak/>
        <w:t>исследовательскую деятельность педагогов и учащихся. Одаренные</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учащиеся могут привлекаться к совместной работе с педагогами и</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одновременно являться руководителями классных исследовательских секций</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по данному предмету. </w:t>
      </w:r>
      <w:proofErr w:type="spellStart"/>
      <w:r w:rsidRPr="005D3456">
        <w:rPr>
          <w:rFonts w:ascii="Times New Roman" w:hAnsi="Times New Roman" w:cs="Times New Roman"/>
          <w:color w:val="1A1B1C"/>
          <w:sz w:val="28"/>
          <w:szCs w:val="28"/>
        </w:rPr>
        <w:t>Межклассные</w:t>
      </w:r>
      <w:proofErr w:type="spellEnd"/>
      <w:r w:rsidRPr="005D3456">
        <w:rPr>
          <w:rFonts w:ascii="Times New Roman" w:hAnsi="Times New Roman" w:cs="Times New Roman"/>
          <w:color w:val="1A1B1C"/>
          <w:sz w:val="28"/>
          <w:szCs w:val="28"/>
        </w:rPr>
        <w:t xml:space="preserve"> объединения-секции могут возглавлять</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преподаватели. Создание </w:t>
      </w:r>
      <w:proofErr w:type="spellStart"/>
      <w:r w:rsidRPr="005D3456">
        <w:rPr>
          <w:rFonts w:ascii="Times New Roman" w:hAnsi="Times New Roman" w:cs="Times New Roman"/>
          <w:color w:val="1A1B1C"/>
          <w:sz w:val="28"/>
          <w:szCs w:val="28"/>
        </w:rPr>
        <w:t>межвозрастных</w:t>
      </w:r>
      <w:proofErr w:type="spellEnd"/>
      <w:r w:rsidRPr="005D3456">
        <w:rPr>
          <w:rFonts w:ascii="Times New Roman" w:hAnsi="Times New Roman" w:cs="Times New Roman"/>
          <w:color w:val="1A1B1C"/>
          <w:sz w:val="28"/>
          <w:szCs w:val="28"/>
        </w:rPr>
        <w:t xml:space="preserve"> групп, объединенных одной</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проблематикой, снимает основную сложность положения одаренных детей,</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proofErr w:type="gramStart"/>
      <w:r w:rsidRPr="005D3456">
        <w:rPr>
          <w:rFonts w:ascii="Times New Roman" w:hAnsi="Times New Roman" w:cs="Times New Roman"/>
          <w:color w:val="1A1B1C"/>
          <w:sz w:val="28"/>
          <w:szCs w:val="28"/>
        </w:rPr>
        <w:t>которые</w:t>
      </w:r>
      <w:proofErr w:type="gramEnd"/>
      <w:r w:rsidRPr="005D3456">
        <w:rPr>
          <w:rFonts w:ascii="Times New Roman" w:hAnsi="Times New Roman" w:cs="Times New Roman"/>
          <w:color w:val="1A1B1C"/>
          <w:sz w:val="28"/>
          <w:szCs w:val="28"/>
        </w:rPr>
        <w:t xml:space="preserve"> теперь могут двигаться вперед с резким опережением, оставаясь тем</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не менее в среде сверстников. Кроме того, </w:t>
      </w:r>
      <w:proofErr w:type="gramStart"/>
      <w:r w:rsidRPr="005D3456">
        <w:rPr>
          <w:rFonts w:ascii="Times New Roman" w:hAnsi="Times New Roman" w:cs="Times New Roman"/>
          <w:color w:val="1A1B1C"/>
          <w:sz w:val="28"/>
          <w:szCs w:val="28"/>
        </w:rPr>
        <w:t>совместная</w:t>
      </w:r>
      <w:proofErr w:type="gramEnd"/>
      <w:r w:rsidRPr="005D3456">
        <w:rPr>
          <w:rFonts w:ascii="Times New Roman" w:hAnsi="Times New Roman" w:cs="Times New Roman"/>
          <w:color w:val="1A1B1C"/>
          <w:sz w:val="28"/>
          <w:szCs w:val="28"/>
        </w:rPr>
        <w:t xml:space="preserve"> исследовательская</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работа со школьным учителем делает ученика на уроке его сотрудником.</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Достижения одаренного ученика оказывают положительное влияние на весь</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класс, и это не только помогает росту остальных детей, но и имеет прямой</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воспитательный эффект: укрепляет авторитет данного ученика и, что</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особенно важно, формирует у него ответственность за своих товарищей.</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Вместе с тем такая форма работы позволяет избежать ранней специализации</w:t>
      </w:r>
    </w:p>
    <w:p w:rsidR="00FA5C76" w:rsidRPr="005D3456" w:rsidRDefault="00FA5C76" w:rsidP="006722EA">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и обеспечивает более универсальное образование детей.</w:t>
      </w:r>
    </w:p>
    <w:p w:rsidR="00FA5C76" w:rsidRPr="005D3456" w:rsidRDefault="006722E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Однако привлечение одаренных учащихся к работе исследовательских</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объединений предполагает предварительную подготовку, целью которой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является развитие интересов и общих навыков исследовательской работы.</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Этот подготовительный этап, особенно значимый для младших школьников</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и подростков, может осуществляться как в рамках специального обучения </w:t>
      </w:r>
      <w:proofErr w:type="gramStart"/>
      <w:r w:rsidRPr="005D3456">
        <w:rPr>
          <w:rFonts w:ascii="Times New Roman" w:hAnsi="Times New Roman" w:cs="Times New Roman"/>
          <w:color w:val="1A1B1C"/>
          <w:sz w:val="28"/>
          <w:szCs w:val="28"/>
        </w:rPr>
        <w:t>в</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шестой (развивающий) день, так и во время факультативных занятий.</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Данная система может дать оптимальный эффект лишь при условии</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формирования у учащихся познавательной направленности и высших</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духовных ценностей. С этой целью программы учебных предметов должны</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включать изучение личностных стратегий и нравственных поступков,</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стоящих за научным открытием.</w:t>
      </w:r>
    </w:p>
    <w:p w:rsidR="00FA5C76" w:rsidRPr="005D3456" w:rsidRDefault="006722E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Распространенной формой включения в исследовательскую деятельность</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является проектный метод. С учетом интересов и уровней дарования</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 xml:space="preserve">конкретных учеников им предлагается выполнить тот или иной </w:t>
      </w:r>
      <w:r w:rsidR="00FA5C76" w:rsidRPr="005D3456">
        <w:rPr>
          <w:rFonts w:ascii="Times New Roman" w:hAnsi="Times New Roman" w:cs="Times New Roman"/>
          <w:color w:val="1A1B1C"/>
          <w:sz w:val="28"/>
          <w:szCs w:val="28"/>
        </w:rPr>
        <w:lastRenderedPageBreak/>
        <w:t>проект:</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проанализировать и найти решение практической задачи, выстроив свою</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 xml:space="preserve">работу в режиме исследования и завершив ее публичным докладом </w:t>
      </w:r>
      <w:proofErr w:type="gramStart"/>
      <w:r w:rsidR="00FA5C76" w:rsidRPr="005D3456">
        <w:rPr>
          <w:rFonts w:ascii="Times New Roman" w:hAnsi="Times New Roman" w:cs="Times New Roman"/>
          <w:color w:val="1A1B1C"/>
          <w:sz w:val="28"/>
          <w:szCs w:val="28"/>
        </w:rPr>
        <w:t>с</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защитой своей позиции. Такая форма обучения позволяет одаренному</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ребенку, продолжая учиться вместе со сверстниками и оставаясь</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включенным в привычные социальные взаимоотношения, качественно</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углублять свои знания и выявить свои ресурсы в области, соответствующей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содержанию его одаренности. Проекты могут быть как индивидуальными,</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так и групповыми. Групповая форма работы и социально значимая</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гражданская направленность проектов имеют немалое значение для</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воспитания детей.</w:t>
      </w:r>
    </w:p>
    <w:p w:rsidR="00FA5C76" w:rsidRPr="005D3456" w:rsidRDefault="006722E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 xml:space="preserve">В школах, где не применяются указанные выше формы обучения, </w:t>
      </w:r>
      <w:proofErr w:type="gramStart"/>
      <w:r w:rsidR="00FA5C76" w:rsidRPr="005D3456">
        <w:rPr>
          <w:rFonts w:ascii="Times New Roman" w:hAnsi="Times New Roman" w:cs="Times New Roman"/>
          <w:color w:val="1A1B1C"/>
          <w:sz w:val="28"/>
          <w:szCs w:val="28"/>
        </w:rPr>
        <w:t>для</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одаренных детей является целесообразным сочетание школьного и</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 xml:space="preserve">внешкольного обучения. Например, обучение одаренного ребенка в </w:t>
      </w:r>
      <w:proofErr w:type="gramStart"/>
      <w:r w:rsidRPr="005D3456">
        <w:rPr>
          <w:rFonts w:ascii="Times New Roman" w:hAnsi="Times New Roman" w:cs="Times New Roman"/>
          <w:color w:val="1A1B1C"/>
          <w:sz w:val="28"/>
          <w:szCs w:val="28"/>
        </w:rPr>
        <w:t>обычной</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школе по индивидуальному плану может сочетаться с его участием в работе</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«школы выходного дня» (математического, историко-археологического,</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 xml:space="preserve">философско-лингвистического и иного профиля), </w:t>
      </w:r>
      <w:proofErr w:type="gramStart"/>
      <w:r w:rsidRPr="005D3456">
        <w:rPr>
          <w:rFonts w:ascii="Times New Roman" w:hAnsi="Times New Roman" w:cs="Times New Roman"/>
          <w:color w:val="1A1B1C"/>
          <w:sz w:val="28"/>
          <w:szCs w:val="28"/>
        </w:rPr>
        <w:t>которая</w:t>
      </w:r>
      <w:proofErr w:type="gramEnd"/>
      <w:r w:rsidRPr="005D3456">
        <w:rPr>
          <w:rFonts w:ascii="Times New Roman" w:hAnsi="Times New Roman" w:cs="Times New Roman"/>
          <w:color w:val="1A1B1C"/>
          <w:sz w:val="28"/>
          <w:szCs w:val="28"/>
        </w:rPr>
        <w:t xml:space="preserve"> обеспечивает</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общение с талантливыми специалистами-профессионалами, включает в</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серьезную научно-исследовательскую работу и т.д. Часы занятий в такой</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 xml:space="preserve">школе должны быть компенсированы за счет уменьшения часов по </w:t>
      </w:r>
      <w:proofErr w:type="gramStart"/>
      <w:r w:rsidRPr="005D3456">
        <w:rPr>
          <w:rFonts w:ascii="Times New Roman" w:hAnsi="Times New Roman" w:cs="Times New Roman"/>
          <w:color w:val="1A1B1C"/>
          <w:sz w:val="28"/>
          <w:szCs w:val="28"/>
        </w:rPr>
        <w:t>данному</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предмету в общеобразовательной школе.</w:t>
      </w:r>
    </w:p>
    <w:p w:rsidR="00FA5C76" w:rsidRPr="005D3456" w:rsidRDefault="006722EA" w:rsidP="006722EA">
      <w:pPr>
        <w:autoSpaceDE w:val="0"/>
        <w:autoSpaceDN w:val="0"/>
        <w:adjustRightInd w:val="0"/>
        <w:spacing w:after="0" w:line="360" w:lineRule="auto"/>
        <w:ind w:right="-143"/>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Большую помощь в осуществлении дифференциации учебного процесса</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для одаренных детей в условиях массовых общеобразовательных школ</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может оказать применение различных форм организации обучения, которые</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основаны на идее группировки учащихся в определенные моменты</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образовательного процесса. Выбор той или иной формы зависит от</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особенностей школы — ее размера, традиций, наличия квалифицированных</w:t>
      </w:r>
    </w:p>
    <w:p w:rsidR="00FA5C76" w:rsidRPr="005D3456" w:rsidRDefault="00FA5C76" w:rsidP="006722EA">
      <w:pPr>
        <w:autoSpaceDE w:val="0"/>
        <w:autoSpaceDN w:val="0"/>
        <w:adjustRightInd w:val="0"/>
        <w:spacing w:after="0" w:line="360" w:lineRule="auto"/>
        <w:ind w:right="-143"/>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кадров, помещений, финансовых возможностей, количества одаренных детей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в школе и т.д.</w:t>
      </w:r>
    </w:p>
    <w:p w:rsidR="00FA5C76" w:rsidRPr="005D3456" w:rsidRDefault="006722E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Наиболее благоприятные возможности для обучения одаренных детей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предоставляют следующие формы обучения.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b/>
          <w:bCs/>
          <w:i/>
          <w:iCs/>
          <w:color w:val="1A1B1C"/>
          <w:sz w:val="28"/>
          <w:szCs w:val="28"/>
        </w:rPr>
        <w:lastRenderedPageBreak/>
        <w:t xml:space="preserve">Дифференциация параллелей. </w:t>
      </w:r>
      <w:r w:rsidRPr="005D3456">
        <w:rPr>
          <w:rFonts w:ascii="Times New Roman" w:hAnsi="Times New Roman" w:cs="Times New Roman"/>
          <w:color w:val="1A1B1C"/>
          <w:sz w:val="28"/>
          <w:szCs w:val="28"/>
        </w:rPr>
        <w:t>В школе предусматривается</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несколько классов внутри параллелей для детей с разным видом</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способностей. Однако</w:t>
      </w:r>
      <w:proofErr w:type="gramStart"/>
      <w:r w:rsidRPr="005D3456">
        <w:rPr>
          <w:rFonts w:ascii="Times New Roman" w:hAnsi="Times New Roman" w:cs="Times New Roman"/>
          <w:color w:val="1A1B1C"/>
          <w:sz w:val="28"/>
          <w:szCs w:val="28"/>
        </w:rPr>
        <w:t>,</w:t>
      </w:r>
      <w:proofErr w:type="gramEnd"/>
      <w:r w:rsidRPr="005D3456">
        <w:rPr>
          <w:rFonts w:ascii="Times New Roman" w:hAnsi="Times New Roman" w:cs="Times New Roman"/>
          <w:color w:val="1A1B1C"/>
          <w:sz w:val="28"/>
          <w:szCs w:val="28"/>
        </w:rPr>
        <w:t xml:space="preserve"> эта форма обучения является перспективной, начиная</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со старшего подросткового возраста (с 9-го класса) и особенно актуальна для</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тех одаренных детей, у которых к концу подросткового возраста</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сформировался устойчивый интерес к определенной области знания.</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Данная форма обучения достаточно широко распространена в школах</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больших российских городов и имеет разновидность, при которой параллель</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старшей школы включает специализированные (например, химико-биологический, гуманитарный и физико-математический) классы для более</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способных учеников и обычный неспециализированный класс (или классы).</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Дифференциация образовательного процесса на основе специализации</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обучения одаренных школьников (углубленного прохождения учебных</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предметов) предполагает использование различных типов содержания и</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методов работы, учет требований индивидуального подхода с ориентацией</w:t>
      </w:r>
      <w:r w:rsidR="006722EA">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на будущий профессиональный выбор.</w:t>
      </w:r>
    </w:p>
    <w:p w:rsidR="00FA5C76" w:rsidRPr="005D3456" w:rsidRDefault="00C4304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b/>
          <w:bCs/>
          <w:i/>
          <w:iCs/>
          <w:color w:val="1A1B1C"/>
          <w:sz w:val="28"/>
          <w:szCs w:val="28"/>
        </w:rPr>
        <w:t>Перегру</w:t>
      </w:r>
      <w:r w:rsidR="00FA5C76" w:rsidRPr="005D3456">
        <w:rPr>
          <w:rFonts w:ascii="Times New Roman" w:hAnsi="Times New Roman" w:cs="Times New Roman"/>
          <w:b/>
          <w:bCs/>
          <w:i/>
          <w:iCs/>
          <w:color w:val="1A1B1C"/>
          <w:sz w:val="28"/>
          <w:szCs w:val="28"/>
        </w:rPr>
        <w:t xml:space="preserve">ппировка параллелей. </w:t>
      </w:r>
      <w:r w:rsidR="00FA5C76" w:rsidRPr="005D3456">
        <w:rPr>
          <w:rFonts w:ascii="Times New Roman" w:hAnsi="Times New Roman" w:cs="Times New Roman"/>
          <w:color w:val="1A1B1C"/>
          <w:sz w:val="28"/>
          <w:szCs w:val="28"/>
        </w:rPr>
        <w:t>Школьники одного возраста</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распределяются для занятий по каждому учебному предмету в группы,</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учитывающие их сходные возможности. Один и тот же ребенок может</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заниматься какими-нибудь предметами (например, математикой и физикой) в</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«продвинутой группе», а другими (например, гуманитарными) — в обычной.</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Однако, необходимо, чтобы во всех параллелях занятия по одинаковым</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предметам проводились в одно и то же время и для каждого предмета</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ученики группируются по-новому. Эта форма обучения оказывается</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полезной для учеников всех уровней, в чем и заключается ее особое</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достоинство. Так, у одаренных детей возрастают академические успехи,</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улучшается отношение к школьным дисциплинам, повышается самооценка.</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У остальных детей также наблюдается рост академических достижений, хотя</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и менее выраженный, чем у одаренных. Кроме того, у них возрастает интерес</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к учебе. Включенность детей в разные коллективы, как однородные, так и</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lastRenderedPageBreak/>
        <w:t>разнородные, обеспечивает максимально широкий круг общения, что</w:t>
      </w:r>
      <w:r w:rsidR="006722EA">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 xml:space="preserve">сказывается благоприятным образом на ходе процесса </w:t>
      </w:r>
      <w:proofErr w:type="gramStart"/>
      <w:r w:rsidR="00FA5C76" w:rsidRPr="005D3456">
        <w:rPr>
          <w:rFonts w:ascii="Times New Roman" w:hAnsi="Times New Roman" w:cs="Times New Roman"/>
          <w:color w:val="1A1B1C"/>
          <w:sz w:val="28"/>
          <w:szCs w:val="28"/>
        </w:rPr>
        <w:t>социализации</w:t>
      </w:r>
      <w:proofErr w:type="gramEnd"/>
      <w:r w:rsidR="00FA5C76" w:rsidRPr="005D3456">
        <w:rPr>
          <w:rFonts w:ascii="Times New Roman" w:hAnsi="Times New Roman" w:cs="Times New Roman"/>
          <w:color w:val="1A1B1C"/>
          <w:sz w:val="28"/>
          <w:szCs w:val="28"/>
        </w:rPr>
        <w:t xml:space="preserve"> как</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одаренных детей, так и всех других учащихся школы.</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Сложность этого вида обучения заключается в организационных</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аспектах, в частности в необходимости достаточного количества учителей и</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школьных помещений. Если все параллели одновременно занимаются</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физикой, химией и биологией, то это означает, что школа должна</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располагать таким же количеством учителей и классов, где можно проводить</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соответствующие занятия.</w:t>
      </w:r>
    </w:p>
    <w:p w:rsidR="00FA5C76" w:rsidRPr="005D3456" w:rsidRDefault="00C4304A" w:rsidP="00911812">
      <w:pPr>
        <w:autoSpaceDE w:val="0"/>
        <w:autoSpaceDN w:val="0"/>
        <w:adjustRightInd w:val="0"/>
        <w:spacing w:after="0" w:line="360" w:lineRule="auto"/>
        <w:jc w:val="both"/>
        <w:rPr>
          <w:rFonts w:ascii="Times New Roman" w:hAnsi="Times New Roman" w:cs="Times New Roman"/>
          <w:b/>
          <w:bCs/>
          <w:i/>
          <w:iCs/>
          <w:color w:val="1A1B1C"/>
          <w:sz w:val="28"/>
          <w:szCs w:val="28"/>
        </w:rPr>
      </w:pPr>
      <w:r>
        <w:rPr>
          <w:rFonts w:ascii="Times New Roman" w:hAnsi="Times New Roman" w:cs="Times New Roman"/>
          <w:b/>
          <w:bCs/>
          <w:i/>
          <w:iCs/>
          <w:color w:val="1A1B1C"/>
          <w:sz w:val="28"/>
          <w:szCs w:val="28"/>
        </w:rPr>
        <w:t>Выделение группы одаренных у</w:t>
      </w:r>
      <w:r w:rsidR="00FA5C76" w:rsidRPr="005D3456">
        <w:rPr>
          <w:rFonts w:ascii="Times New Roman" w:hAnsi="Times New Roman" w:cs="Times New Roman"/>
          <w:b/>
          <w:bCs/>
          <w:i/>
          <w:iCs/>
          <w:color w:val="1A1B1C"/>
          <w:sz w:val="28"/>
          <w:szCs w:val="28"/>
        </w:rPr>
        <w:t>чащихся из параллели.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Предполагается объединение в группу 5—8 наиболее </w:t>
      </w:r>
      <w:proofErr w:type="gramStart"/>
      <w:r w:rsidRPr="005D3456">
        <w:rPr>
          <w:rFonts w:ascii="Times New Roman" w:hAnsi="Times New Roman" w:cs="Times New Roman"/>
          <w:color w:val="1A1B1C"/>
          <w:sz w:val="28"/>
          <w:szCs w:val="28"/>
        </w:rPr>
        <w:t>успевающих</w:t>
      </w:r>
      <w:proofErr w:type="gramEnd"/>
      <w:r w:rsidRPr="005D3456">
        <w:rPr>
          <w:rFonts w:ascii="Times New Roman" w:hAnsi="Times New Roman" w:cs="Times New Roman"/>
          <w:color w:val="1A1B1C"/>
          <w:sz w:val="28"/>
          <w:szCs w:val="28"/>
        </w:rPr>
        <w:t xml:space="preserve"> в каждой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параллели школьников, которая помещается в один из классов, где кроме них</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находятся еще около 20 учеников. С этим классом обычно работает</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 xml:space="preserve">специально подготовленный учитель, который дает группе </w:t>
      </w:r>
      <w:proofErr w:type="gramStart"/>
      <w:r w:rsidRPr="005D3456">
        <w:rPr>
          <w:rFonts w:ascii="Times New Roman" w:hAnsi="Times New Roman" w:cs="Times New Roman"/>
          <w:color w:val="1A1B1C"/>
          <w:sz w:val="28"/>
          <w:szCs w:val="28"/>
        </w:rPr>
        <w:t>одаренных</w:t>
      </w:r>
      <w:proofErr w:type="gramEnd"/>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усложненную и обогащенную программу. Обучение основной части класса 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группы </w:t>
      </w:r>
      <w:proofErr w:type="gramStart"/>
      <w:r w:rsidRPr="005D3456">
        <w:rPr>
          <w:rFonts w:ascii="Times New Roman" w:hAnsi="Times New Roman" w:cs="Times New Roman"/>
          <w:color w:val="1A1B1C"/>
          <w:sz w:val="28"/>
          <w:szCs w:val="28"/>
        </w:rPr>
        <w:t>одаренных</w:t>
      </w:r>
      <w:proofErr w:type="gramEnd"/>
      <w:r w:rsidRPr="005D3456">
        <w:rPr>
          <w:rFonts w:ascii="Times New Roman" w:hAnsi="Times New Roman" w:cs="Times New Roman"/>
          <w:color w:val="1A1B1C"/>
          <w:sz w:val="28"/>
          <w:szCs w:val="28"/>
        </w:rPr>
        <w:t xml:space="preserve"> ведется параллельно, что предусматривает различные</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задания. Эта форма обучения оказывает положительное влияние в первую</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очередь на академические результаты группы одаренных детей.</w:t>
      </w:r>
    </w:p>
    <w:p w:rsidR="00FA5C76" w:rsidRPr="005D3456" w:rsidRDefault="00C4304A"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b/>
          <w:bCs/>
          <w:i/>
          <w:iCs/>
          <w:color w:val="1A1B1C"/>
          <w:sz w:val="28"/>
          <w:szCs w:val="28"/>
        </w:rPr>
        <w:t>Попеременное обу</w:t>
      </w:r>
      <w:r w:rsidR="00FA5C76" w:rsidRPr="005D3456">
        <w:rPr>
          <w:rFonts w:ascii="Times New Roman" w:hAnsi="Times New Roman" w:cs="Times New Roman"/>
          <w:b/>
          <w:bCs/>
          <w:i/>
          <w:iCs/>
          <w:color w:val="1A1B1C"/>
          <w:sz w:val="28"/>
          <w:szCs w:val="28"/>
        </w:rPr>
        <w:t xml:space="preserve">чение. </w:t>
      </w:r>
      <w:r w:rsidR="00FA5C76" w:rsidRPr="005D3456">
        <w:rPr>
          <w:rFonts w:ascii="Times New Roman" w:hAnsi="Times New Roman" w:cs="Times New Roman"/>
          <w:color w:val="1A1B1C"/>
          <w:sz w:val="28"/>
          <w:szCs w:val="28"/>
        </w:rPr>
        <w:t>Эта форма обучения предполагает</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группировку детей разных возрастов, однако не на все учебное время, а</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только на его часть, что дает одаренным детям возможность для общения со</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сверстниками и позволяет им находить равных себе в академическом</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отношении детей и соответствующее содержание образования. При этой</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форме способные ученики имеют возможность участвовать в течение части</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учебного дня в занятиях старшеклассников. Наиболее естественный вариант</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заключается в том, что одаренные дети имеют возможность заниматься со</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старшими школьниками тем предметом, по которому они более всего</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успевают, занимаясь всеми остальными предметами со своими сверстниками.</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В последний год или несколько лет одаренные дети должны получить</w:t>
      </w:r>
      <w:r w:rsidR="007F7A22">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 xml:space="preserve">возможность доступа к занятиям по избранным ими предметам </w:t>
      </w:r>
      <w:proofErr w:type="spellStart"/>
      <w:r w:rsidR="00FA5C76" w:rsidRPr="005D3456">
        <w:rPr>
          <w:rFonts w:ascii="Times New Roman" w:hAnsi="Times New Roman" w:cs="Times New Roman"/>
          <w:color w:val="1A1B1C"/>
          <w:sz w:val="28"/>
          <w:szCs w:val="28"/>
        </w:rPr>
        <w:t>науниверситетском</w:t>
      </w:r>
      <w:proofErr w:type="spellEnd"/>
      <w:r w:rsidR="00FA5C76" w:rsidRPr="005D3456">
        <w:rPr>
          <w:rFonts w:ascii="Times New Roman" w:hAnsi="Times New Roman" w:cs="Times New Roman"/>
          <w:color w:val="1A1B1C"/>
          <w:sz w:val="28"/>
          <w:szCs w:val="28"/>
        </w:rPr>
        <w:t xml:space="preserve"> </w:t>
      </w:r>
      <w:proofErr w:type="gramStart"/>
      <w:r w:rsidR="00FA5C76" w:rsidRPr="005D3456">
        <w:rPr>
          <w:rFonts w:ascii="Times New Roman" w:hAnsi="Times New Roman" w:cs="Times New Roman"/>
          <w:color w:val="1A1B1C"/>
          <w:sz w:val="28"/>
          <w:szCs w:val="28"/>
        </w:rPr>
        <w:t>уровне</w:t>
      </w:r>
      <w:proofErr w:type="gramEnd"/>
      <w:r w:rsidR="00FA5C76" w:rsidRPr="005D3456">
        <w:rPr>
          <w:rFonts w:ascii="Times New Roman" w:hAnsi="Times New Roman" w:cs="Times New Roman"/>
          <w:color w:val="1A1B1C"/>
          <w:sz w:val="28"/>
          <w:szCs w:val="28"/>
        </w:rPr>
        <w:t>.</w:t>
      </w:r>
    </w:p>
    <w:p w:rsidR="00FA5C76" w:rsidRPr="005D3456" w:rsidRDefault="007F7A22"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lastRenderedPageBreak/>
        <w:tab/>
      </w:r>
      <w:r w:rsidR="00FA5C76" w:rsidRPr="005D3456">
        <w:rPr>
          <w:rFonts w:ascii="Times New Roman" w:hAnsi="Times New Roman" w:cs="Times New Roman"/>
          <w:color w:val="1A1B1C"/>
          <w:sz w:val="28"/>
          <w:szCs w:val="28"/>
        </w:rPr>
        <w:t>Данная форма обучения оказывает положительное влияние на</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академическую успеваемость, а также социальные навыки и самооценку</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одаренных детей, поскольку она учитывает такую особенность развития</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 xml:space="preserve">одаренных детей, как </w:t>
      </w:r>
      <w:proofErr w:type="spellStart"/>
      <w:r w:rsidR="00FA5C76" w:rsidRPr="005D3456">
        <w:rPr>
          <w:rFonts w:ascii="Times New Roman" w:hAnsi="Times New Roman" w:cs="Times New Roman"/>
          <w:color w:val="1A1B1C"/>
          <w:sz w:val="28"/>
          <w:szCs w:val="28"/>
        </w:rPr>
        <w:t>диссинхрония</w:t>
      </w:r>
      <w:proofErr w:type="spellEnd"/>
      <w:r w:rsidR="00FA5C76" w:rsidRPr="005D3456">
        <w:rPr>
          <w:rFonts w:ascii="Times New Roman" w:hAnsi="Times New Roman" w:cs="Times New Roman"/>
          <w:color w:val="1A1B1C"/>
          <w:sz w:val="28"/>
          <w:szCs w:val="28"/>
        </w:rPr>
        <w:t xml:space="preserve"> (неравномерность развития).</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Соответственно, дифференциация обучения осуществляется не глобально, а</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лишь в некоторой избранной предметной области. Сложность проблемы</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заключается в реализации этой формы обучения в условиях школы. Если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речь идет о занятиях одного-двух учеников по одному-двум предметам,</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специальных организационных вопросов не возникает. Если же эта форма</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применяется систематически, то возникает необходимость координации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индивидуальных расписаний учеников. Эта форма обучения может быть</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рекомендована для небольших частных школ, специализирующихся на</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работе с одаренными детьми.</w:t>
      </w:r>
    </w:p>
    <w:p w:rsidR="00FA5C76" w:rsidRPr="007F7A22" w:rsidRDefault="00C4304A" w:rsidP="00911812">
      <w:pPr>
        <w:autoSpaceDE w:val="0"/>
        <w:autoSpaceDN w:val="0"/>
        <w:adjustRightInd w:val="0"/>
        <w:spacing w:after="0" w:line="360" w:lineRule="auto"/>
        <w:jc w:val="both"/>
        <w:rPr>
          <w:rFonts w:ascii="Times New Roman" w:hAnsi="Times New Roman" w:cs="Times New Roman"/>
          <w:b/>
          <w:bCs/>
          <w:i/>
          <w:iCs/>
          <w:color w:val="1A1B1C"/>
          <w:sz w:val="28"/>
          <w:szCs w:val="28"/>
        </w:rPr>
      </w:pPr>
      <w:r>
        <w:rPr>
          <w:rFonts w:ascii="Times New Roman" w:hAnsi="Times New Roman" w:cs="Times New Roman"/>
          <w:b/>
          <w:bCs/>
          <w:i/>
          <w:iCs/>
          <w:color w:val="1A1B1C"/>
          <w:sz w:val="28"/>
          <w:szCs w:val="28"/>
        </w:rPr>
        <w:t>Обог</w:t>
      </w:r>
      <w:r w:rsidR="00FA5C76" w:rsidRPr="005D3456">
        <w:rPr>
          <w:rFonts w:ascii="Times New Roman" w:hAnsi="Times New Roman" w:cs="Times New Roman"/>
          <w:b/>
          <w:bCs/>
          <w:i/>
          <w:iCs/>
          <w:color w:val="1A1B1C"/>
          <w:sz w:val="28"/>
          <w:szCs w:val="28"/>
        </w:rPr>
        <w:t>ащенное</w:t>
      </w:r>
      <w:r>
        <w:rPr>
          <w:rFonts w:ascii="Times New Roman" w:hAnsi="Times New Roman" w:cs="Times New Roman"/>
          <w:b/>
          <w:bCs/>
          <w:i/>
          <w:iCs/>
          <w:color w:val="1A1B1C"/>
          <w:sz w:val="28"/>
          <w:szCs w:val="28"/>
        </w:rPr>
        <w:t xml:space="preserve"> обучение для отдельных групп у</w:t>
      </w:r>
      <w:r w:rsidR="00FA5C76" w:rsidRPr="005D3456">
        <w:rPr>
          <w:rFonts w:ascii="Times New Roman" w:hAnsi="Times New Roman" w:cs="Times New Roman"/>
          <w:b/>
          <w:bCs/>
          <w:i/>
          <w:iCs/>
          <w:color w:val="1A1B1C"/>
          <w:sz w:val="28"/>
          <w:szCs w:val="28"/>
        </w:rPr>
        <w:t>чащихся за</w:t>
      </w:r>
      <w:r>
        <w:rPr>
          <w:rFonts w:ascii="Times New Roman" w:hAnsi="Times New Roman" w:cs="Times New Roman"/>
          <w:b/>
          <w:bCs/>
          <w:i/>
          <w:iCs/>
          <w:color w:val="1A1B1C"/>
          <w:sz w:val="28"/>
          <w:szCs w:val="28"/>
        </w:rPr>
        <w:t xml:space="preserve"> </w:t>
      </w:r>
      <w:r w:rsidR="00FA5C76" w:rsidRPr="005D3456">
        <w:rPr>
          <w:rFonts w:ascii="Times New Roman" w:hAnsi="Times New Roman" w:cs="Times New Roman"/>
          <w:b/>
          <w:bCs/>
          <w:i/>
          <w:iCs/>
          <w:color w:val="1A1B1C"/>
          <w:sz w:val="28"/>
          <w:szCs w:val="28"/>
        </w:rPr>
        <w:t>счет сокращения времени на прохождение обязательной</w:t>
      </w:r>
      <w:r>
        <w:rPr>
          <w:rFonts w:ascii="Times New Roman" w:hAnsi="Times New Roman" w:cs="Times New Roman"/>
          <w:b/>
          <w:bCs/>
          <w:i/>
          <w:iCs/>
          <w:color w:val="1A1B1C"/>
          <w:sz w:val="28"/>
          <w:szCs w:val="28"/>
        </w:rPr>
        <w:t xml:space="preserve"> прог</w:t>
      </w:r>
      <w:r w:rsidR="00FA5C76" w:rsidRPr="005D3456">
        <w:rPr>
          <w:rFonts w:ascii="Times New Roman" w:hAnsi="Times New Roman" w:cs="Times New Roman"/>
          <w:b/>
          <w:bCs/>
          <w:i/>
          <w:iCs/>
          <w:color w:val="1A1B1C"/>
          <w:sz w:val="28"/>
          <w:szCs w:val="28"/>
        </w:rPr>
        <w:t xml:space="preserve">раммы. </w:t>
      </w:r>
      <w:r w:rsidR="00FA5C76" w:rsidRPr="005D3456">
        <w:rPr>
          <w:rFonts w:ascii="Times New Roman" w:hAnsi="Times New Roman" w:cs="Times New Roman"/>
          <w:color w:val="1A1B1C"/>
          <w:sz w:val="28"/>
          <w:szCs w:val="28"/>
        </w:rPr>
        <w:t>В этом случае для одаренных детей осуществляется замена</w:t>
      </w:r>
      <w:r>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части обычных занятий на занятия, соответствующие их познавательным</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запроса</w:t>
      </w:r>
      <w:r w:rsidR="007F7A22">
        <w:rPr>
          <w:rFonts w:ascii="Times New Roman" w:hAnsi="Times New Roman" w:cs="Times New Roman"/>
          <w:color w:val="1A1B1C"/>
          <w:sz w:val="28"/>
          <w:szCs w:val="28"/>
        </w:rPr>
        <w:t>м</w:t>
      </w:r>
      <w:r w:rsidR="00FA5C76" w:rsidRPr="005D3456">
        <w:rPr>
          <w:rFonts w:ascii="Times New Roman" w:hAnsi="Times New Roman" w:cs="Times New Roman"/>
          <w:color w:val="1A1B1C"/>
          <w:sz w:val="28"/>
          <w:szCs w:val="28"/>
        </w:rPr>
        <w:t>. Ученика оценивают перед тем, как он начинает осваивать очередной</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раздел. Если он показывает высокий результат, ему разрешается сократить</w:t>
      </w:r>
      <w:r w:rsidR="007F7A22">
        <w:rPr>
          <w:rFonts w:ascii="Times New Roman" w:hAnsi="Times New Roman" w:cs="Times New Roman"/>
          <w:b/>
          <w:bCs/>
          <w:i/>
          <w:iCs/>
          <w:color w:val="1A1B1C"/>
          <w:sz w:val="28"/>
          <w:szCs w:val="28"/>
        </w:rPr>
        <w:t xml:space="preserve"> </w:t>
      </w:r>
      <w:proofErr w:type="gramStart"/>
      <w:r w:rsidR="00FA5C76" w:rsidRPr="005D3456">
        <w:rPr>
          <w:rFonts w:ascii="Times New Roman" w:hAnsi="Times New Roman" w:cs="Times New Roman"/>
          <w:color w:val="1A1B1C"/>
          <w:sz w:val="28"/>
          <w:szCs w:val="28"/>
        </w:rPr>
        <w:t>обучение по</w:t>
      </w:r>
      <w:proofErr w:type="gramEnd"/>
      <w:r w:rsidR="00FA5C76" w:rsidRPr="005D3456">
        <w:rPr>
          <w:rFonts w:ascii="Times New Roman" w:hAnsi="Times New Roman" w:cs="Times New Roman"/>
          <w:color w:val="1A1B1C"/>
          <w:sz w:val="28"/>
          <w:szCs w:val="28"/>
        </w:rPr>
        <w:t xml:space="preserve"> обязательной программе и взамен предоставляются программы</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обогащения. Установлено положительное влияние этой формы обучения на</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усвоение математики и естественных наук и в несколько меньшей степени —</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гуманитарных наук. С организационной точки зрения необходимо, чтобы</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школьникам не просто разрешали пропускать уроки по предметам,</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программу которых они уже освоили, а предлагали взамен деятельность,</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необходимую для их развития.</w:t>
      </w:r>
    </w:p>
    <w:p w:rsidR="00FA5C76" w:rsidRPr="007F7A22" w:rsidRDefault="00C4304A" w:rsidP="00911812">
      <w:pPr>
        <w:autoSpaceDE w:val="0"/>
        <w:autoSpaceDN w:val="0"/>
        <w:adjustRightInd w:val="0"/>
        <w:spacing w:after="0" w:line="360" w:lineRule="auto"/>
        <w:jc w:val="both"/>
        <w:rPr>
          <w:rFonts w:ascii="Times New Roman" w:hAnsi="Times New Roman" w:cs="Times New Roman"/>
          <w:b/>
          <w:bCs/>
          <w:i/>
          <w:iCs/>
          <w:color w:val="1A1B1C"/>
          <w:sz w:val="28"/>
          <w:szCs w:val="28"/>
        </w:rPr>
      </w:pPr>
      <w:r>
        <w:rPr>
          <w:rFonts w:ascii="Times New Roman" w:hAnsi="Times New Roman" w:cs="Times New Roman"/>
          <w:b/>
          <w:bCs/>
          <w:i/>
          <w:iCs/>
          <w:color w:val="1A1B1C"/>
          <w:sz w:val="28"/>
          <w:szCs w:val="28"/>
        </w:rPr>
        <w:t>Группировка учащихся внутри одного класса в гомог</w:t>
      </w:r>
      <w:r w:rsidR="00FA5C76" w:rsidRPr="005D3456">
        <w:rPr>
          <w:rFonts w:ascii="Times New Roman" w:hAnsi="Times New Roman" w:cs="Times New Roman"/>
          <w:b/>
          <w:bCs/>
          <w:i/>
          <w:iCs/>
          <w:color w:val="1A1B1C"/>
          <w:sz w:val="28"/>
          <w:szCs w:val="28"/>
        </w:rPr>
        <w:t>енные</w:t>
      </w:r>
      <w:r>
        <w:rPr>
          <w:rFonts w:ascii="Times New Roman" w:hAnsi="Times New Roman" w:cs="Times New Roman"/>
          <w:b/>
          <w:bCs/>
          <w:i/>
          <w:iCs/>
          <w:color w:val="1A1B1C"/>
          <w:sz w:val="28"/>
          <w:szCs w:val="28"/>
        </w:rPr>
        <w:t xml:space="preserve"> малые гру</w:t>
      </w:r>
      <w:r w:rsidR="00FA5C76" w:rsidRPr="005D3456">
        <w:rPr>
          <w:rFonts w:ascii="Times New Roman" w:hAnsi="Times New Roman" w:cs="Times New Roman"/>
          <w:b/>
          <w:bCs/>
          <w:i/>
          <w:iCs/>
          <w:color w:val="1A1B1C"/>
          <w:sz w:val="28"/>
          <w:szCs w:val="28"/>
        </w:rPr>
        <w:t xml:space="preserve">ппы </w:t>
      </w:r>
      <w:r w:rsidR="00FA5C76" w:rsidRPr="005D3456">
        <w:rPr>
          <w:rFonts w:ascii="Times New Roman" w:hAnsi="Times New Roman" w:cs="Times New Roman"/>
          <w:color w:val="1A1B1C"/>
          <w:sz w:val="28"/>
          <w:szCs w:val="28"/>
        </w:rPr>
        <w:t>по тем или иным основаниям (уровню интеллектуальных</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способностей, академическим достижениям и т.п.). Эта форма организации</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 xml:space="preserve">обучения имеет </w:t>
      </w:r>
      <w:r w:rsidR="00FA5C76" w:rsidRPr="005D3456">
        <w:rPr>
          <w:rFonts w:ascii="Times New Roman" w:hAnsi="Times New Roman" w:cs="Times New Roman"/>
          <w:color w:val="1A1B1C"/>
          <w:sz w:val="28"/>
          <w:szCs w:val="28"/>
        </w:rPr>
        <w:lastRenderedPageBreak/>
        <w:t>ряд преимуществ по сравнению с другими. Среди наиболее</w:t>
      </w:r>
      <w:r w:rsidR="007F7A22">
        <w:rPr>
          <w:rFonts w:ascii="Times New Roman" w:hAnsi="Times New Roman" w:cs="Times New Roman"/>
          <w:b/>
          <w:bCs/>
          <w:i/>
          <w:iCs/>
          <w:color w:val="1A1B1C"/>
          <w:sz w:val="28"/>
          <w:szCs w:val="28"/>
        </w:rPr>
        <w:t xml:space="preserve"> </w:t>
      </w:r>
      <w:r w:rsidR="00FA5C76" w:rsidRPr="005D3456">
        <w:rPr>
          <w:rFonts w:ascii="Times New Roman" w:hAnsi="Times New Roman" w:cs="Times New Roman"/>
          <w:color w:val="1A1B1C"/>
          <w:sz w:val="28"/>
          <w:szCs w:val="28"/>
        </w:rPr>
        <w:t>значимых можно отметить следующие:</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proofErr w:type="gramStart"/>
      <w:r w:rsidRPr="005D3456">
        <w:rPr>
          <w:rFonts w:ascii="Times New Roman" w:hAnsi="Times New Roman" w:cs="Times New Roman"/>
          <w:color w:val="1A1B1C"/>
          <w:sz w:val="28"/>
          <w:szCs w:val="28"/>
        </w:rPr>
        <w:t>• создание оптимальных условий развития для всех групп учащихся</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(а не только для одаренных) благодаря дифференциации,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индивидуализации и гибкости учебного процесса;</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реалистичность осуществления, обусловленная отсутствием</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необходимости в каких-либо организационных, управленческих</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изменениях на уровне учебного процесса в школе, наличии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дополнительных помещений, преподавательских кадров и т. п.;</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«массовость» применения, что связано с тем, что одаренные дети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есть везде (в больших и малых городах, селах, населенных</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пунктах и т. п.).</w:t>
      </w:r>
      <w:r w:rsidR="007F7A22">
        <w:rPr>
          <w:rFonts w:ascii="Times New Roman" w:hAnsi="Times New Roman" w:cs="Times New Roman"/>
          <w:color w:val="1A1B1C"/>
          <w:sz w:val="28"/>
          <w:szCs w:val="28"/>
        </w:rPr>
        <w:t xml:space="preserve"> </w:t>
      </w:r>
      <w:proofErr w:type="gramStart"/>
      <w:r w:rsidRPr="005D3456">
        <w:rPr>
          <w:rFonts w:ascii="Times New Roman" w:hAnsi="Times New Roman" w:cs="Times New Roman"/>
          <w:color w:val="1A1B1C"/>
          <w:sz w:val="28"/>
          <w:szCs w:val="28"/>
        </w:rPr>
        <w:t>Таким образом, возможность применения этой формы обучения</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одаренных детей ограничивается готовностью и умением учителя применять</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 своей практике технологии обучения в малых группах, с одной стороны, 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умением дифференцировать учебную программу для разных групп учащихся</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на основании тех требований, которые обусловлены специфическими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потребностями и возможностями той или иной группы учащихся — с другой</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стороны. Понятно, что это требует специальной подготовки учителя, особого</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мастерства, свободного и оперативного доступа учителя к разнообразным</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источникам информации и техническим средствам.</w:t>
      </w:r>
    </w:p>
    <w:p w:rsidR="00FA5C76" w:rsidRPr="005D3456" w:rsidRDefault="007F7A22"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Важно иметь в виду, что выбор и применение той или иной формы</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индивидуализации и дифференциации обучения должны быть основаны не</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только на возможностях конкретной школы, но прежде всего на учете</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индивидуальных особенностей ребенка, которые и должны определять выбор</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оптимальной для него стратегии развития. В частности, применение</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различных форм организации учебного процесса в целях дифференциации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обучения для одаренных учащихся, основанных на идее группировки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одаренных детей в определенные моменты образовательного процесса,</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может быть эффективно только при условии изменения содержания 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методов обучения. В противном случае обучение одаренных детей будет</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lastRenderedPageBreak/>
        <w:t>отличаться от традиционного только темпом прохождения учебной</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программы, что не является достаточным для действительного развития</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 xml:space="preserve">таких детей, удовлетворения их индивидуальных познавательных запросов, </w:t>
      </w:r>
      <w:proofErr w:type="gramStart"/>
      <w:r w:rsidRPr="005D3456">
        <w:rPr>
          <w:rFonts w:ascii="Times New Roman" w:hAnsi="Times New Roman" w:cs="Times New Roman"/>
          <w:color w:val="1A1B1C"/>
          <w:sz w:val="28"/>
          <w:szCs w:val="28"/>
        </w:rPr>
        <w:t>в</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силу чего выделение одаренных учащихся в отдельную группу может иметь</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больше отрицательных последствий, чем положительных.</w:t>
      </w:r>
    </w:p>
    <w:p w:rsidR="00FA5C76" w:rsidRPr="005D3456" w:rsidRDefault="00C4304A" w:rsidP="00911812">
      <w:pPr>
        <w:autoSpaceDE w:val="0"/>
        <w:autoSpaceDN w:val="0"/>
        <w:adjustRightInd w:val="0"/>
        <w:spacing w:after="0" w:line="360" w:lineRule="auto"/>
        <w:jc w:val="both"/>
        <w:rPr>
          <w:rFonts w:ascii="Times New Roman" w:hAnsi="Times New Roman" w:cs="Times New Roman"/>
          <w:b/>
          <w:bCs/>
          <w:i/>
          <w:iCs/>
          <w:color w:val="1A1B1C"/>
          <w:sz w:val="28"/>
          <w:szCs w:val="28"/>
        </w:rPr>
      </w:pPr>
      <w:r>
        <w:rPr>
          <w:rFonts w:ascii="Times New Roman" w:hAnsi="Times New Roman" w:cs="Times New Roman"/>
          <w:b/>
          <w:bCs/>
          <w:i/>
          <w:iCs/>
          <w:color w:val="1A1B1C"/>
          <w:sz w:val="28"/>
          <w:szCs w:val="28"/>
        </w:rPr>
        <w:t>Обу</w:t>
      </w:r>
      <w:r w:rsidR="00FA5C76" w:rsidRPr="005D3456">
        <w:rPr>
          <w:rFonts w:ascii="Times New Roman" w:hAnsi="Times New Roman" w:cs="Times New Roman"/>
          <w:b/>
          <w:bCs/>
          <w:i/>
          <w:iCs/>
          <w:color w:val="1A1B1C"/>
          <w:sz w:val="28"/>
          <w:szCs w:val="28"/>
        </w:rPr>
        <w:t>чение</w:t>
      </w:r>
      <w:r>
        <w:rPr>
          <w:rFonts w:ascii="Times New Roman" w:hAnsi="Times New Roman" w:cs="Times New Roman"/>
          <w:b/>
          <w:bCs/>
          <w:i/>
          <w:iCs/>
          <w:color w:val="1A1B1C"/>
          <w:sz w:val="28"/>
          <w:szCs w:val="28"/>
        </w:rPr>
        <w:t xml:space="preserve"> детей в системе дополнительног</w:t>
      </w:r>
      <w:r w:rsidR="00FA5C76" w:rsidRPr="005D3456">
        <w:rPr>
          <w:rFonts w:ascii="Times New Roman" w:hAnsi="Times New Roman" w:cs="Times New Roman"/>
          <w:b/>
          <w:bCs/>
          <w:i/>
          <w:iCs/>
          <w:color w:val="1A1B1C"/>
          <w:sz w:val="28"/>
          <w:szCs w:val="28"/>
        </w:rPr>
        <w:t>о образования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Дополнительное образование предоставляет каждому ребенку</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возможность свободного выбора образовательной области, профиля</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программ, времени их освоения, включения в разнообразные виды</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деятельности с учетом их индивидуальных склонностей. Личностно</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w:t>
      </w:r>
      <w:r w:rsidR="007F7A22">
        <w:rPr>
          <w:rFonts w:ascii="Times New Roman" w:hAnsi="Times New Roman" w:cs="Times New Roman"/>
          <w:color w:val="1A1B1C"/>
          <w:sz w:val="28"/>
          <w:szCs w:val="28"/>
        </w:rPr>
        <w:t xml:space="preserve"> </w:t>
      </w:r>
      <w:proofErr w:type="spellStart"/>
      <w:r w:rsidRPr="005D3456">
        <w:rPr>
          <w:rFonts w:ascii="Times New Roman" w:hAnsi="Times New Roman" w:cs="Times New Roman"/>
          <w:color w:val="1A1B1C"/>
          <w:sz w:val="28"/>
          <w:szCs w:val="28"/>
        </w:rPr>
        <w:t>деятельностный</w:t>
      </w:r>
      <w:proofErr w:type="spellEnd"/>
      <w:r w:rsidRPr="005D3456">
        <w:rPr>
          <w:rFonts w:ascii="Times New Roman" w:hAnsi="Times New Roman" w:cs="Times New Roman"/>
          <w:color w:val="1A1B1C"/>
          <w:sz w:val="28"/>
          <w:szCs w:val="28"/>
        </w:rPr>
        <w:t xml:space="preserve"> характер образовательного процесса позволяет решать одну</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из основных задач дополнительного образования — выявление, развитие 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поддержку одаренных детей.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Дополнительное образование — процесс непрерывный. Он не имеет</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фиксированных сроков завершения и последовательно переходит из одной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стадии в </w:t>
      </w:r>
      <w:proofErr w:type="gramStart"/>
      <w:r w:rsidRPr="005D3456">
        <w:rPr>
          <w:rFonts w:ascii="Times New Roman" w:hAnsi="Times New Roman" w:cs="Times New Roman"/>
          <w:color w:val="1A1B1C"/>
          <w:sz w:val="28"/>
          <w:szCs w:val="28"/>
        </w:rPr>
        <w:t>другую</w:t>
      </w:r>
      <w:proofErr w:type="gramEnd"/>
      <w:r w:rsidRPr="005D3456">
        <w:rPr>
          <w:rFonts w:ascii="Times New Roman" w:hAnsi="Times New Roman" w:cs="Times New Roman"/>
          <w:color w:val="1A1B1C"/>
          <w:sz w:val="28"/>
          <w:szCs w:val="28"/>
        </w:rPr>
        <w:t>. Индивидуально-личностная основа деятельности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учреждений этого типа позволяет удовлетворять запросы конкретных детей,</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используя потенциал их свободного времени.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В системе дополнительного образования могут быть выделены</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следующие формы обучения одаренных детей: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1) индивидуальное обучение или обучение в малых группах по</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программам творческого развития в определенной области;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2) работа по исследовательским и творческим проектам в режиме</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наставничества (в качестве наставника выступают, как правило, ученый,</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деятель науки или культуры, специалист высокого класса);</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3) очно-заочные школы;</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4) каникулярные сборы, лагеря, мастер-классы, творческие лаборатории;</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5) система творческих конкурсов, фестивалей, олимпиад;</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6) детские научно-практические конференции и семинары.</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lastRenderedPageBreak/>
        <w:t>Благоприятные возможности дополнительного образования четко</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проявляются, в частности, в сфере художественного развития. В эти</w:t>
      </w:r>
      <w:r w:rsidR="007F7A2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учреждения часто приходят дети, одаренность которых уже начала</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раскрываться. В отличие от большинства школьников, они мотивированы на</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овладение художественно-творческой деятельностью, и это создает условия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для плодотворного освоения специальных умений и знаний. Но и здесь, в</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специальном звене обучения, необходимо соблюдать приоритет</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содержательных творческих задач, сохраняя за знаниями, умениями,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навыками роль средства, не подменяющего собою цель.</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 дополнительном образовании можно использовать важный ресурс</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развития одаренности, как единство и взаимодействие искусств, что в</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обычной школе затруднено предметным расчленением содержания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образования.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Вместе с тем данная форма работы с одаренным ребенком таит</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серьезные опасности. Очень важно не создавать у него «чувства</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исключительности»: и потому, что оно может не получить подтверждения в</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дальнейшей жизни, и потому, что кружки и студии посещают не только</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особо одаренные дети, но и те, кому просто доставляет удовольствие</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заниматься искусством, и отношения с ними должны складываться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гармонично.</w:t>
      </w:r>
    </w:p>
    <w:p w:rsidR="00FA5C76" w:rsidRPr="005D3456" w:rsidRDefault="00005472"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Две другие опасности, к сожалению, нередко исходят от педагогов.</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Первая — это эксплуатация неординарных способностей ученика</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(вокальных, сценических, музыкальных и т. д.) ради престижа учебного</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заведения или его руководителя, что часто идет во вред самому ребенку.</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Вторая — это неосознанное стремление руководителя реализоваться через</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учеников, что ведет к кажущейся успешности результата за счет</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нивелирования личного эстетического опыта и индивидуальности детей. В</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обоих случаях одаренный ребенок оказывается не целью, а средством для</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решения задач взрослых.</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Если всех этих трудностей удается избежать, то область</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дополнительного художественного образования становится исключительно</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 xml:space="preserve">значимой для </w:t>
      </w:r>
      <w:r w:rsidRPr="005D3456">
        <w:rPr>
          <w:rFonts w:ascii="Times New Roman" w:hAnsi="Times New Roman" w:cs="Times New Roman"/>
          <w:color w:val="1A1B1C"/>
          <w:sz w:val="28"/>
          <w:szCs w:val="28"/>
        </w:rPr>
        <w:lastRenderedPageBreak/>
        <w:t>развития одаренного ребенка, подготавливая его к</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профессиональному пути в искусстве.</w:t>
      </w:r>
    </w:p>
    <w:p w:rsidR="00FA5C76" w:rsidRPr="005D3456" w:rsidRDefault="00C4304A" w:rsidP="00911812">
      <w:pPr>
        <w:autoSpaceDE w:val="0"/>
        <w:autoSpaceDN w:val="0"/>
        <w:adjustRightInd w:val="0"/>
        <w:spacing w:after="0" w:line="360" w:lineRule="auto"/>
        <w:jc w:val="both"/>
        <w:rPr>
          <w:rFonts w:ascii="Times New Roman" w:hAnsi="Times New Roman" w:cs="Times New Roman"/>
          <w:b/>
          <w:bCs/>
          <w:i/>
          <w:iCs/>
          <w:color w:val="1A1B1C"/>
          <w:sz w:val="28"/>
          <w:szCs w:val="28"/>
        </w:rPr>
      </w:pPr>
      <w:r>
        <w:rPr>
          <w:rFonts w:ascii="Times New Roman" w:hAnsi="Times New Roman" w:cs="Times New Roman"/>
          <w:b/>
          <w:bCs/>
          <w:i/>
          <w:iCs/>
          <w:color w:val="1A1B1C"/>
          <w:sz w:val="28"/>
          <w:szCs w:val="28"/>
        </w:rPr>
        <w:t>Обу</w:t>
      </w:r>
      <w:r w:rsidR="00FA5C76" w:rsidRPr="005D3456">
        <w:rPr>
          <w:rFonts w:ascii="Times New Roman" w:hAnsi="Times New Roman" w:cs="Times New Roman"/>
          <w:b/>
          <w:bCs/>
          <w:i/>
          <w:iCs/>
          <w:color w:val="1A1B1C"/>
          <w:sz w:val="28"/>
          <w:szCs w:val="28"/>
        </w:rPr>
        <w:t>чение в школах, ориентированных на работу с</w:t>
      </w:r>
      <w:r w:rsidR="00005472">
        <w:rPr>
          <w:rFonts w:ascii="Times New Roman" w:hAnsi="Times New Roman" w:cs="Times New Roman"/>
          <w:b/>
          <w:bCs/>
          <w:i/>
          <w:iCs/>
          <w:color w:val="1A1B1C"/>
          <w:sz w:val="28"/>
          <w:szCs w:val="28"/>
        </w:rPr>
        <w:t xml:space="preserve"> </w:t>
      </w:r>
      <w:r w:rsidR="00FA5C76" w:rsidRPr="005D3456">
        <w:rPr>
          <w:rFonts w:ascii="Times New Roman" w:hAnsi="Times New Roman" w:cs="Times New Roman"/>
          <w:b/>
          <w:bCs/>
          <w:i/>
          <w:iCs/>
          <w:color w:val="1A1B1C"/>
          <w:sz w:val="28"/>
          <w:szCs w:val="28"/>
        </w:rPr>
        <w:t>одаренными детьми (лицеях, гимназиях, нетиповых</w:t>
      </w:r>
      <w:r w:rsidR="00005472">
        <w:rPr>
          <w:rFonts w:ascii="Times New Roman" w:hAnsi="Times New Roman" w:cs="Times New Roman"/>
          <w:b/>
          <w:bCs/>
          <w:i/>
          <w:iCs/>
          <w:color w:val="1A1B1C"/>
          <w:sz w:val="28"/>
          <w:szCs w:val="28"/>
        </w:rPr>
        <w:t xml:space="preserve"> </w:t>
      </w:r>
      <w:r w:rsidR="00FA5C76" w:rsidRPr="005D3456">
        <w:rPr>
          <w:rFonts w:ascii="Times New Roman" w:hAnsi="Times New Roman" w:cs="Times New Roman"/>
          <w:b/>
          <w:bCs/>
          <w:i/>
          <w:iCs/>
          <w:color w:val="1A1B1C"/>
          <w:sz w:val="28"/>
          <w:szCs w:val="28"/>
        </w:rPr>
        <w:t>образоват</w:t>
      </w:r>
      <w:r>
        <w:rPr>
          <w:rFonts w:ascii="Times New Roman" w:hAnsi="Times New Roman" w:cs="Times New Roman"/>
          <w:b/>
          <w:bCs/>
          <w:i/>
          <w:iCs/>
          <w:color w:val="1A1B1C"/>
          <w:sz w:val="28"/>
          <w:szCs w:val="28"/>
        </w:rPr>
        <w:t>ельных учреждениях высшей катег</w:t>
      </w:r>
      <w:r w:rsidR="00FA5C76" w:rsidRPr="005D3456">
        <w:rPr>
          <w:rFonts w:ascii="Times New Roman" w:hAnsi="Times New Roman" w:cs="Times New Roman"/>
          <w:b/>
          <w:bCs/>
          <w:i/>
          <w:iCs/>
          <w:color w:val="1A1B1C"/>
          <w:sz w:val="28"/>
          <w:szCs w:val="28"/>
        </w:rPr>
        <w:t>ории и т.п.)</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Если целесообразность обучения детей с определенными видами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одаренности (например, в области музыки или балета) в специальных школах</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и </w:t>
      </w:r>
      <w:proofErr w:type="gramStart"/>
      <w:r w:rsidRPr="005D3456">
        <w:rPr>
          <w:rFonts w:ascii="Times New Roman" w:hAnsi="Times New Roman" w:cs="Times New Roman"/>
          <w:color w:val="1A1B1C"/>
          <w:sz w:val="28"/>
          <w:szCs w:val="28"/>
        </w:rPr>
        <w:t>классах</w:t>
      </w:r>
      <w:proofErr w:type="gramEnd"/>
      <w:r w:rsidRPr="005D3456">
        <w:rPr>
          <w:rFonts w:ascii="Times New Roman" w:hAnsi="Times New Roman" w:cs="Times New Roman"/>
          <w:color w:val="1A1B1C"/>
          <w:sz w:val="28"/>
          <w:szCs w:val="28"/>
        </w:rPr>
        <w:t xml:space="preserve"> не подвергается сомнениям, то вопрос о необходимости создания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специальных классов и школ для обучения детей с общей одаренностью</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продолжает оставаться предметом острых дискуссий. Это связано с тем, что</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раздельное обучение детей с общей одаренностью имеет как очевидные</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преимущества, так и недостатки. Большим преимуществом однородных</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групп является возможность достижения наиболее адекватной скорости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продвижения в обучении. В однородном классе могут быть созданы условия,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наиболее подходящие для каждого ученика, в то время как в разнородном</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классе самые способные часто оказываются недогруженными. Во-вторых, в</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однородных классах, как правило, с одаренными детьми работают более</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опытные учителя. В разнородных классах, где среди 20—30 детей находятся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лишь несколько особо способных учащихся, учителя не успевают накопить</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достаточного опыта работы с ними. В однородных классах напротив, учителя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имеют возможность стать специалистами по обучению </w:t>
      </w:r>
      <w:proofErr w:type="gramStart"/>
      <w:r w:rsidRPr="005D3456">
        <w:rPr>
          <w:rFonts w:ascii="Times New Roman" w:hAnsi="Times New Roman" w:cs="Times New Roman"/>
          <w:color w:val="1A1B1C"/>
          <w:sz w:val="28"/>
          <w:szCs w:val="28"/>
        </w:rPr>
        <w:t>одаренных</w:t>
      </w:r>
      <w:proofErr w:type="gramEnd"/>
      <w:r w:rsidRPr="005D3456">
        <w:rPr>
          <w:rFonts w:ascii="Times New Roman" w:hAnsi="Times New Roman" w:cs="Times New Roman"/>
          <w:color w:val="1A1B1C"/>
          <w:sz w:val="28"/>
          <w:szCs w:val="28"/>
        </w:rPr>
        <w:t>.</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 то же время объединение в однородные классы имеет и недостатки,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поскольку сужает круг общения детей, создает подобие социальных</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барьеров, формирует у учащихся элитарное сознание. Следовательно,</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оптимизация образования для одаренных заключается в нахождении баланса</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между обучением в однородных и разнородных группах и индивидуальными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занятиями Необходимо подчеркнуть, что целесообразность любой формы</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дифференциации должна оцениваться с позиций пользы не только для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группы одаренных, но и всех учеников.</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lastRenderedPageBreak/>
        <w:t>При принятии решения о создании особых школ и классов следует</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исходить из анализа опыта зарубежной и отечественной практики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раздельного обучения одаренных детей. Такой анализ позволяет считать</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целесообразным создание подобного рода школ и классов для детей с общей</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либо специальной одаренностью только в тех случаях, когда имеются: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1) научно обоснованная программа обучения одаренных детей 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положительные результаты ее применения на практике;</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2) соответствующая этой программе система выявления детей, в</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наибольшей мере нуждающихся в применяемом типе обучения;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3) квалифицированные кадры педагогов и психологов, способных</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обеспечить соответствующее обучение одаренных детей;</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4) система обратной связи, позволяющая отслеживать эффективность</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работы образовательного учреждения и появление любых нежелательных</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отклонений в его работе (в том числе отработанная система экспертизы</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работы подобных школ, психолого-педагогический мониторинг учащихся 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т. д.);</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proofErr w:type="gramStart"/>
      <w:r w:rsidRPr="005D3456">
        <w:rPr>
          <w:rFonts w:ascii="Times New Roman" w:hAnsi="Times New Roman" w:cs="Times New Roman"/>
          <w:color w:val="1A1B1C"/>
          <w:sz w:val="28"/>
          <w:szCs w:val="28"/>
        </w:rPr>
        <w:t>5) гарантии привлечения детей в школы и классы «для одаренных» на</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добровольной основе, а также гарантии максимальной гибкости вовлечения</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детей в эти школы и классы на любой возрастной ступени, в том числе и</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возможности «не</w:t>
      </w:r>
      <w:r w:rsidR="0091181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стрессового» выхода оттуда на любом возрастном этапе;</w:t>
      </w:r>
      <w:proofErr w:type="gramEnd"/>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 xml:space="preserve">6) бесплатное обучение в школах и классах </w:t>
      </w:r>
      <w:proofErr w:type="gramStart"/>
      <w:r w:rsidRPr="005D3456">
        <w:rPr>
          <w:rFonts w:ascii="Times New Roman" w:hAnsi="Times New Roman" w:cs="Times New Roman"/>
          <w:color w:val="1A1B1C"/>
          <w:sz w:val="28"/>
          <w:szCs w:val="28"/>
        </w:rPr>
        <w:t>для</w:t>
      </w:r>
      <w:proofErr w:type="gramEnd"/>
      <w:r w:rsidRPr="005D3456">
        <w:rPr>
          <w:rFonts w:ascii="Times New Roman" w:hAnsi="Times New Roman" w:cs="Times New Roman"/>
          <w:color w:val="1A1B1C"/>
          <w:sz w:val="28"/>
          <w:szCs w:val="28"/>
        </w:rPr>
        <w:t xml:space="preserve"> одаренных.</w:t>
      </w:r>
    </w:p>
    <w:p w:rsidR="00FA5C76" w:rsidRPr="005D3456" w:rsidRDefault="00005472" w:rsidP="00911812">
      <w:pPr>
        <w:autoSpaceDE w:val="0"/>
        <w:autoSpaceDN w:val="0"/>
        <w:adjustRightInd w:val="0"/>
        <w:spacing w:after="0" w:line="360" w:lineRule="auto"/>
        <w:jc w:val="both"/>
        <w:rPr>
          <w:rFonts w:ascii="Times New Roman" w:hAnsi="Times New Roman" w:cs="Times New Roman"/>
          <w:color w:val="1A1B1C"/>
          <w:sz w:val="28"/>
          <w:szCs w:val="28"/>
        </w:rPr>
      </w:pPr>
      <w:r>
        <w:rPr>
          <w:rFonts w:ascii="Times New Roman" w:hAnsi="Times New Roman" w:cs="Times New Roman"/>
          <w:color w:val="1A1B1C"/>
          <w:sz w:val="28"/>
          <w:szCs w:val="28"/>
        </w:rPr>
        <w:tab/>
      </w:r>
      <w:r w:rsidR="00FA5C76" w:rsidRPr="005D3456">
        <w:rPr>
          <w:rFonts w:ascii="Times New Roman" w:hAnsi="Times New Roman" w:cs="Times New Roman"/>
          <w:color w:val="1A1B1C"/>
          <w:sz w:val="28"/>
          <w:szCs w:val="28"/>
        </w:rPr>
        <w:t>Важно иметь в виду, что независимо от того, в каких условиях</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происходит обучение одаренных учащихся — в условиях</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специализированной школы и/или класса, а также массовой</w:t>
      </w:r>
      <w:r>
        <w:rPr>
          <w:rFonts w:ascii="Times New Roman" w:hAnsi="Times New Roman" w:cs="Times New Roman"/>
          <w:color w:val="1A1B1C"/>
          <w:sz w:val="28"/>
          <w:szCs w:val="28"/>
        </w:rPr>
        <w:t xml:space="preserve"> </w:t>
      </w:r>
      <w:r w:rsidR="00FA5C76" w:rsidRPr="005D3456">
        <w:rPr>
          <w:rFonts w:ascii="Times New Roman" w:hAnsi="Times New Roman" w:cs="Times New Roman"/>
          <w:color w:val="1A1B1C"/>
          <w:sz w:val="28"/>
          <w:szCs w:val="28"/>
        </w:rPr>
        <w:t xml:space="preserve">общеобразовательной школы — принципиальным является то, </w:t>
      </w:r>
      <w:r w:rsidR="00FA5C76" w:rsidRPr="005D3456">
        <w:rPr>
          <w:rFonts w:ascii="Times New Roman" w:hAnsi="Times New Roman" w:cs="Times New Roman"/>
          <w:i/>
          <w:iCs/>
          <w:color w:val="1A1B1C"/>
          <w:sz w:val="28"/>
          <w:szCs w:val="28"/>
        </w:rPr>
        <w:t>чему и как</w:t>
      </w:r>
      <w:r>
        <w:rPr>
          <w:rFonts w:ascii="Times New Roman" w:hAnsi="Times New Roman" w:cs="Times New Roman"/>
          <w:color w:val="1A1B1C"/>
          <w:sz w:val="28"/>
          <w:szCs w:val="28"/>
        </w:rPr>
        <w:t xml:space="preserve"> </w:t>
      </w:r>
      <w:r w:rsidR="00FA5C76" w:rsidRPr="005D3456">
        <w:rPr>
          <w:rFonts w:ascii="Times New Roman" w:hAnsi="Times New Roman" w:cs="Times New Roman"/>
          <w:i/>
          <w:iCs/>
          <w:color w:val="1A1B1C"/>
          <w:sz w:val="28"/>
          <w:szCs w:val="28"/>
        </w:rPr>
        <w:t xml:space="preserve">учится </w:t>
      </w:r>
      <w:r w:rsidR="00FA5C76" w:rsidRPr="005D3456">
        <w:rPr>
          <w:rFonts w:ascii="Times New Roman" w:hAnsi="Times New Roman" w:cs="Times New Roman"/>
          <w:color w:val="1A1B1C"/>
          <w:sz w:val="28"/>
          <w:szCs w:val="28"/>
        </w:rPr>
        <w:t>одаренный ребенок. Учебные программы, формы и методы обучения,</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так же как и особенности учебного процесса, ориентированного на обучение</w:t>
      </w:r>
    </w:p>
    <w:p w:rsidR="00FA5C76" w:rsidRPr="005D3456"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одаренных детей с общей одаренностью и некоторыми видами специальной</w:t>
      </w:r>
    </w:p>
    <w:p w:rsidR="00520C77" w:rsidRPr="00005472" w:rsidRDefault="00FA5C76" w:rsidP="00911812">
      <w:pPr>
        <w:autoSpaceDE w:val="0"/>
        <w:autoSpaceDN w:val="0"/>
        <w:adjustRightInd w:val="0"/>
        <w:spacing w:after="0" w:line="360" w:lineRule="auto"/>
        <w:jc w:val="both"/>
        <w:rPr>
          <w:rFonts w:ascii="Times New Roman" w:hAnsi="Times New Roman" w:cs="Times New Roman"/>
          <w:color w:val="1A1B1C"/>
          <w:sz w:val="28"/>
          <w:szCs w:val="28"/>
        </w:rPr>
      </w:pPr>
      <w:r w:rsidRPr="005D3456">
        <w:rPr>
          <w:rFonts w:ascii="Times New Roman" w:hAnsi="Times New Roman" w:cs="Times New Roman"/>
          <w:color w:val="1A1B1C"/>
          <w:sz w:val="28"/>
          <w:szCs w:val="28"/>
        </w:rPr>
        <w:t>одаренности (например, лингвистической, математической и т. д.), должны</w:t>
      </w:r>
      <w:r w:rsidR="00005472">
        <w:rPr>
          <w:rFonts w:ascii="Times New Roman" w:hAnsi="Times New Roman" w:cs="Times New Roman"/>
          <w:color w:val="1A1B1C"/>
          <w:sz w:val="28"/>
          <w:szCs w:val="28"/>
        </w:rPr>
        <w:t xml:space="preserve"> </w:t>
      </w:r>
      <w:r w:rsidRPr="005D3456">
        <w:rPr>
          <w:rFonts w:ascii="Times New Roman" w:hAnsi="Times New Roman" w:cs="Times New Roman"/>
          <w:color w:val="1A1B1C"/>
          <w:sz w:val="28"/>
          <w:szCs w:val="28"/>
        </w:rPr>
        <w:t xml:space="preserve">отвечать целому </w:t>
      </w:r>
      <w:r w:rsidR="00005472">
        <w:rPr>
          <w:rFonts w:ascii="Times New Roman" w:hAnsi="Times New Roman" w:cs="Times New Roman"/>
          <w:color w:val="1A1B1C"/>
          <w:sz w:val="28"/>
          <w:szCs w:val="28"/>
        </w:rPr>
        <w:t>ряду специфических требований.</w:t>
      </w:r>
    </w:p>
    <w:p w:rsidR="00C66F18" w:rsidRPr="005D3456" w:rsidRDefault="00C66F18" w:rsidP="00911812">
      <w:pPr>
        <w:autoSpaceDE w:val="0"/>
        <w:autoSpaceDN w:val="0"/>
        <w:adjustRightInd w:val="0"/>
        <w:spacing w:after="0" w:line="360" w:lineRule="auto"/>
        <w:jc w:val="both"/>
        <w:rPr>
          <w:rFonts w:ascii="Times New Roman" w:hAnsi="Times New Roman" w:cs="Times New Roman"/>
          <w:sz w:val="28"/>
          <w:szCs w:val="28"/>
        </w:rPr>
      </w:pPr>
      <w:r w:rsidRPr="005D3456">
        <w:rPr>
          <w:rFonts w:ascii="Times New Roman" w:hAnsi="Times New Roman" w:cs="Times New Roman"/>
          <w:sz w:val="28"/>
          <w:szCs w:val="28"/>
        </w:rPr>
        <w:lastRenderedPageBreak/>
        <w:t>Существует несколько другой подход, при котором виды одаренности</w:t>
      </w:r>
      <w:r w:rsidR="00005472">
        <w:rPr>
          <w:rFonts w:ascii="Times New Roman" w:hAnsi="Times New Roman" w:cs="Times New Roman"/>
          <w:sz w:val="28"/>
          <w:szCs w:val="28"/>
        </w:rPr>
        <w:t xml:space="preserve"> </w:t>
      </w:r>
      <w:r w:rsidRPr="005D3456">
        <w:rPr>
          <w:rFonts w:ascii="Times New Roman" w:hAnsi="Times New Roman" w:cs="Times New Roman"/>
          <w:sz w:val="28"/>
          <w:szCs w:val="28"/>
        </w:rPr>
        <w:t>определяются как:</w:t>
      </w:r>
    </w:p>
    <w:p w:rsidR="00C66F18" w:rsidRPr="005D3456" w:rsidRDefault="00C66F18" w:rsidP="00911812">
      <w:pPr>
        <w:autoSpaceDE w:val="0"/>
        <w:autoSpaceDN w:val="0"/>
        <w:adjustRightInd w:val="0"/>
        <w:spacing w:after="0" w:line="360" w:lineRule="auto"/>
        <w:jc w:val="both"/>
        <w:rPr>
          <w:rFonts w:ascii="Times New Roman" w:hAnsi="Times New Roman" w:cs="Times New Roman"/>
          <w:sz w:val="28"/>
          <w:szCs w:val="28"/>
        </w:rPr>
      </w:pPr>
      <w:r w:rsidRPr="005D3456">
        <w:rPr>
          <w:rFonts w:ascii="Times New Roman" w:hAnsi="Times New Roman" w:cs="Times New Roman"/>
          <w:b/>
          <w:bCs/>
          <w:sz w:val="28"/>
          <w:szCs w:val="28"/>
        </w:rPr>
        <w:t xml:space="preserve">-общая одаренность </w:t>
      </w:r>
      <w:r w:rsidRPr="005D3456">
        <w:rPr>
          <w:rFonts w:ascii="Times New Roman" w:hAnsi="Times New Roman" w:cs="Times New Roman"/>
          <w:sz w:val="28"/>
          <w:szCs w:val="28"/>
        </w:rPr>
        <w:t>(общая умственная) обеспечивает овладение</w:t>
      </w:r>
      <w:r w:rsidR="00005472">
        <w:rPr>
          <w:rFonts w:ascii="Times New Roman" w:hAnsi="Times New Roman" w:cs="Times New Roman"/>
          <w:sz w:val="28"/>
          <w:szCs w:val="28"/>
        </w:rPr>
        <w:t xml:space="preserve"> </w:t>
      </w:r>
      <w:r w:rsidRPr="005D3456">
        <w:rPr>
          <w:rFonts w:ascii="Times New Roman" w:hAnsi="Times New Roman" w:cs="Times New Roman"/>
          <w:sz w:val="28"/>
          <w:szCs w:val="28"/>
        </w:rPr>
        <w:t>разнообразными знаниями и умениями, которые человек реализует во многих</w:t>
      </w:r>
    </w:p>
    <w:p w:rsidR="00C66F18" w:rsidRPr="005D3456" w:rsidRDefault="00C66F18" w:rsidP="00911812">
      <w:pPr>
        <w:autoSpaceDE w:val="0"/>
        <w:autoSpaceDN w:val="0"/>
        <w:adjustRightInd w:val="0"/>
        <w:spacing w:after="0" w:line="360" w:lineRule="auto"/>
        <w:jc w:val="both"/>
        <w:rPr>
          <w:rFonts w:ascii="Times New Roman" w:hAnsi="Times New Roman" w:cs="Times New Roman"/>
          <w:sz w:val="28"/>
          <w:szCs w:val="28"/>
        </w:rPr>
      </w:pPr>
      <w:proofErr w:type="gramStart"/>
      <w:r w:rsidRPr="005D3456">
        <w:rPr>
          <w:rFonts w:ascii="Times New Roman" w:hAnsi="Times New Roman" w:cs="Times New Roman"/>
          <w:sz w:val="28"/>
          <w:szCs w:val="28"/>
        </w:rPr>
        <w:t>видах</w:t>
      </w:r>
      <w:proofErr w:type="gramEnd"/>
      <w:r w:rsidRPr="005D3456">
        <w:rPr>
          <w:rFonts w:ascii="Times New Roman" w:hAnsi="Times New Roman" w:cs="Times New Roman"/>
          <w:sz w:val="28"/>
          <w:szCs w:val="28"/>
        </w:rPr>
        <w:t xml:space="preserve"> деятельности. К общей одаренности </w:t>
      </w:r>
      <w:proofErr w:type="gramStart"/>
      <w:r w:rsidRPr="005D3456">
        <w:rPr>
          <w:rFonts w:ascii="Times New Roman" w:hAnsi="Times New Roman" w:cs="Times New Roman"/>
          <w:sz w:val="28"/>
          <w:szCs w:val="28"/>
        </w:rPr>
        <w:t>относятся</w:t>
      </w:r>
      <w:proofErr w:type="gramEnd"/>
      <w:r w:rsidRPr="005D3456">
        <w:rPr>
          <w:rFonts w:ascii="Times New Roman" w:hAnsi="Times New Roman" w:cs="Times New Roman"/>
          <w:sz w:val="28"/>
          <w:szCs w:val="28"/>
        </w:rPr>
        <w:t xml:space="preserve"> прежде всего свойства</w:t>
      </w:r>
      <w:r w:rsidR="00005472">
        <w:rPr>
          <w:rFonts w:ascii="Times New Roman" w:hAnsi="Times New Roman" w:cs="Times New Roman"/>
          <w:sz w:val="28"/>
          <w:szCs w:val="28"/>
        </w:rPr>
        <w:t xml:space="preserve"> </w:t>
      </w:r>
      <w:r w:rsidRPr="005D3456">
        <w:rPr>
          <w:rFonts w:ascii="Times New Roman" w:hAnsi="Times New Roman" w:cs="Times New Roman"/>
          <w:sz w:val="28"/>
          <w:szCs w:val="28"/>
        </w:rPr>
        <w:t>ума, и поэтому общие способности называют «общими умственными</w:t>
      </w:r>
      <w:r w:rsidR="00005472">
        <w:rPr>
          <w:rFonts w:ascii="Times New Roman" w:hAnsi="Times New Roman" w:cs="Times New Roman"/>
          <w:sz w:val="28"/>
          <w:szCs w:val="28"/>
        </w:rPr>
        <w:t xml:space="preserve"> </w:t>
      </w:r>
      <w:r w:rsidRPr="005D3456">
        <w:rPr>
          <w:rFonts w:ascii="Times New Roman" w:hAnsi="Times New Roman" w:cs="Times New Roman"/>
          <w:sz w:val="28"/>
          <w:szCs w:val="28"/>
        </w:rPr>
        <w:t>способностями» и часто отождествляют с интеллектуальной одаренностью;</w:t>
      </w:r>
    </w:p>
    <w:p w:rsidR="00C66F18" w:rsidRPr="005D3456" w:rsidRDefault="00C66F18" w:rsidP="00911812">
      <w:pPr>
        <w:autoSpaceDE w:val="0"/>
        <w:autoSpaceDN w:val="0"/>
        <w:adjustRightInd w:val="0"/>
        <w:spacing w:after="0" w:line="360" w:lineRule="auto"/>
        <w:jc w:val="both"/>
        <w:rPr>
          <w:rFonts w:ascii="Times New Roman" w:hAnsi="Times New Roman" w:cs="Times New Roman"/>
          <w:sz w:val="28"/>
          <w:szCs w:val="28"/>
        </w:rPr>
      </w:pPr>
      <w:r w:rsidRPr="005D3456">
        <w:rPr>
          <w:rFonts w:ascii="Times New Roman" w:hAnsi="Times New Roman" w:cs="Times New Roman"/>
          <w:b/>
          <w:bCs/>
          <w:sz w:val="28"/>
          <w:szCs w:val="28"/>
        </w:rPr>
        <w:t xml:space="preserve">-специальная одаренность </w:t>
      </w:r>
      <w:r w:rsidRPr="005D3456">
        <w:rPr>
          <w:rFonts w:ascii="Times New Roman" w:hAnsi="Times New Roman" w:cs="Times New Roman"/>
          <w:sz w:val="28"/>
          <w:szCs w:val="28"/>
        </w:rPr>
        <w:t>рассматривается в отношении к</w:t>
      </w:r>
      <w:r w:rsidR="00005472">
        <w:rPr>
          <w:rFonts w:ascii="Times New Roman" w:hAnsi="Times New Roman" w:cs="Times New Roman"/>
          <w:sz w:val="28"/>
          <w:szCs w:val="28"/>
        </w:rPr>
        <w:t xml:space="preserve"> с</w:t>
      </w:r>
      <w:r w:rsidRPr="005D3456">
        <w:rPr>
          <w:rFonts w:ascii="Times New Roman" w:hAnsi="Times New Roman" w:cs="Times New Roman"/>
          <w:sz w:val="28"/>
          <w:szCs w:val="28"/>
        </w:rPr>
        <w:t>пециальным областям деятельности. В соответствии с этим выделяют</w:t>
      </w:r>
      <w:r w:rsidR="00005472">
        <w:rPr>
          <w:rFonts w:ascii="Times New Roman" w:hAnsi="Times New Roman" w:cs="Times New Roman"/>
          <w:sz w:val="28"/>
          <w:szCs w:val="28"/>
        </w:rPr>
        <w:t xml:space="preserve"> </w:t>
      </w:r>
      <w:r w:rsidRPr="005D3456">
        <w:rPr>
          <w:rFonts w:ascii="Times New Roman" w:hAnsi="Times New Roman" w:cs="Times New Roman"/>
          <w:sz w:val="28"/>
          <w:szCs w:val="28"/>
        </w:rPr>
        <w:t>художественную, спортивную, социальную одаренность;</w:t>
      </w:r>
    </w:p>
    <w:p w:rsidR="00C66F18" w:rsidRPr="005D3456" w:rsidRDefault="00C66F18" w:rsidP="00911812">
      <w:pPr>
        <w:autoSpaceDE w:val="0"/>
        <w:autoSpaceDN w:val="0"/>
        <w:adjustRightInd w:val="0"/>
        <w:spacing w:after="0" w:line="360" w:lineRule="auto"/>
        <w:jc w:val="both"/>
        <w:rPr>
          <w:rFonts w:ascii="Times New Roman" w:hAnsi="Times New Roman" w:cs="Times New Roman"/>
          <w:sz w:val="28"/>
          <w:szCs w:val="28"/>
        </w:rPr>
      </w:pPr>
      <w:r w:rsidRPr="005D3456">
        <w:rPr>
          <w:rFonts w:ascii="Times New Roman" w:hAnsi="Times New Roman" w:cs="Times New Roman"/>
          <w:b/>
          <w:bCs/>
          <w:sz w:val="28"/>
          <w:szCs w:val="28"/>
        </w:rPr>
        <w:t xml:space="preserve">-творческая одаренность </w:t>
      </w:r>
      <w:r w:rsidRPr="005D3456">
        <w:rPr>
          <w:rFonts w:ascii="Times New Roman" w:hAnsi="Times New Roman" w:cs="Times New Roman"/>
          <w:sz w:val="28"/>
          <w:szCs w:val="28"/>
        </w:rPr>
        <w:t>характеризуется нестандартным,</w:t>
      </w:r>
      <w:r w:rsidR="00005472">
        <w:rPr>
          <w:rFonts w:ascii="Times New Roman" w:hAnsi="Times New Roman" w:cs="Times New Roman"/>
          <w:sz w:val="28"/>
          <w:szCs w:val="28"/>
        </w:rPr>
        <w:t xml:space="preserve"> </w:t>
      </w:r>
      <w:r w:rsidRPr="005D3456">
        <w:rPr>
          <w:rFonts w:ascii="Times New Roman" w:hAnsi="Times New Roman" w:cs="Times New Roman"/>
          <w:sz w:val="28"/>
          <w:szCs w:val="28"/>
        </w:rPr>
        <w:t>нешаблонным мышлением, творческие способности определяются как</w:t>
      </w:r>
      <w:r w:rsidR="00005472">
        <w:rPr>
          <w:rFonts w:ascii="Times New Roman" w:hAnsi="Times New Roman" w:cs="Times New Roman"/>
          <w:sz w:val="28"/>
          <w:szCs w:val="28"/>
        </w:rPr>
        <w:t xml:space="preserve"> </w:t>
      </w:r>
      <w:r w:rsidR="00911812">
        <w:rPr>
          <w:rFonts w:ascii="Times New Roman" w:hAnsi="Times New Roman" w:cs="Times New Roman"/>
          <w:sz w:val="28"/>
          <w:szCs w:val="28"/>
        </w:rPr>
        <w:t>креативность</w:t>
      </w:r>
      <w:r w:rsidRPr="005D3456">
        <w:rPr>
          <w:rFonts w:ascii="Times New Roman" w:hAnsi="Times New Roman" w:cs="Times New Roman"/>
          <w:sz w:val="28"/>
          <w:szCs w:val="28"/>
        </w:rPr>
        <w:t>. При этом способности к усвоению знаний</w:t>
      </w:r>
      <w:r w:rsidR="00005472">
        <w:rPr>
          <w:rFonts w:ascii="Times New Roman" w:hAnsi="Times New Roman" w:cs="Times New Roman"/>
          <w:sz w:val="28"/>
          <w:szCs w:val="28"/>
        </w:rPr>
        <w:t xml:space="preserve"> </w:t>
      </w:r>
      <w:bookmarkStart w:id="0" w:name="_GoBack"/>
      <w:bookmarkEnd w:id="0"/>
      <w:r w:rsidRPr="005D3456">
        <w:rPr>
          <w:rFonts w:ascii="Times New Roman" w:hAnsi="Times New Roman" w:cs="Times New Roman"/>
          <w:sz w:val="28"/>
          <w:szCs w:val="28"/>
        </w:rPr>
        <w:t>могут быть не выдающимися.</w:t>
      </w:r>
    </w:p>
    <w:p w:rsidR="00C66F18" w:rsidRPr="005D3456" w:rsidRDefault="00C66F18" w:rsidP="00911812">
      <w:pPr>
        <w:jc w:val="both"/>
        <w:rPr>
          <w:rFonts w:ascii="Times New Roman" w:hAnsi="Times New Roman" w:cs="Times New Roman"/>
          <w:sz w:val="28"/>
          <w:szCs w:val="28"/>
        </w:rPr>
      </w:pPr>
    </w:p>
    <w:sectPr w:rsidR="00C66F18" w:rsidRPr="005D3456" w:rsidSect="000C15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23AD"/>
    <w:multiLevelType w:val="multilevel"/>
    <w:tmpl w:val="C4BA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D572C"/>
    <w:multiLevelType w:val="multilevel"/>
    <w:tmpl w:val="073C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2396A"/>
    <w:multiLevelType w:val="multilevel"/>
    <w:tmpl w:val="9AE8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7D3F3B"/>
    <w:multiLevelType w:val="multilevel"/>
    <w:tmpl w:val="0398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441FBE"/>
    <w:multiLevelType w:val="multilevel"/>
    <w:tmpl w:val="E122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74687"/>
    <w:rsid w:val="00005472"/>
    <w:rsid w:val="000C15D6"/>
    <w:rsid w:val="00274687"/>
    <w:rsid w:val="002B0128"/>
    <w:rsid w:val="003B4CDF"/>
    <w:rsid w:val="00520C77"/>
    <w:rsid w:val="00592D29"/>
    <w:rsid w:val="005D3456"/>
    <w:rsid w:val="006722EA"/>
    <w:rsid w:val="00697A3E"/>
    <w:rsid w:val="007F7A22"/>
    <w:rsid w:val="00867579"/>
    <w:rsid w:val="00911812"/>
    <w:rsid w:val="00AD55D9"/>
    <w:rsid w:val="00AE1496"/>
    <w:rsid w:val="00C4304A"/>
    <w:rsid w:val="00C66F18"/>
    <w:rsid w:val="00FA5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5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46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12945">
      <w:bodyDiv w:val="1"/>
      <w:marLeft w:val="0"/>
      <w:marRight w:val="0"/>
      <w:marTop w:val="0"/>
      <w:marBottom w:val="0"/>
      <w:divBdr>
        <w:top w:val="none" w:sz="0" w:space="0" w:color="auto"/>
        <w:left w:val="none" w:sz="0" w:space="0" w:color="auto"/>
        <w:bottom w:val="none" w:sz="0" w:space="0" w:color="auto"/>
        <w:right w:val="none" w:sz="0" w:space="0" w:color="auto"/>
      </w:divBdr>
    </w:div>
    <w:div w:id="787554187">
      <w:bodyDiv w:val="1"/>
      <w:marLeft w:val="0"/>
      <w:marRight w:val="0"/>
      <w:marTop w:val="0"/>
      <w:marBottom w:val="0"/>
      <w:divBdr>
        <w:top w:val="none" w:sz="0" w:space="0" w:color="auto"/>
        <w:left w:val="none" w:sz="0" w:space="0" w:color="auto"/>
        <w:bottom w:val="none" w:sz="0" w:space="0" w:color="auto"/>
        <w:right w:val="none" w:sz="0" w:space="0" w:color="auto"/>
      </w:divBdr>
    </w:div>
    <w:div w:id="1066298796">
      <w:bodyDiv w:val="1"/>
      <w:marLeft w:val="0"/>
      <w:marRight w:val="0"/>
      <w:marTop w:val="0"/>
      <w:marBottom w:val="0"/>
      <w:divBdr>
        <w:top w:val="none" w:sz="0" w:space="0" w:color="auto"/>
        <w:left w:val="none" w:sz="0" w:space="0" w:color="auto"/>
        <w:bottom w:val="none" w:sz="0" w:space="0" w:color="auto"/>
        <w:right w:val="none" w:sz="0" w:space="0" w:color="auto"/>
      </w:divBdr>
    </w:div>
    <w:div w:id="14261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23F6F-27A9-44DF-B8EC-6EF1ADA1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4919</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Влад</cp:lastModifiedBy>
  <cp:revision>15</cp:revision>
  <cp:lastPrinted>2014-10-30T13:31:00Z</cp:lastPrinted>
  <dcterms:created xsi:type="dcterms:W3CDTF">2014-10-29T10:07:00Z</dcterms:created>
  <dcterms:modified xsi:type="dcterms:W3CDTF">2015-04-27T17:34:00Z</dcterms:modified>
</cp:coreProperties>
</file>