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AF" w:rsidRDefault="002C2BAF" w:rsidP="002C2BAF">
      <w:pPr>
        <w:pStyle w:val="a6"/>
        <w:spacing w:before="51" w:beforeAutospacing="0" w:after="51" w:afterAutospacing="0" w:line="183" w:lineRule="atLeast"/>
        <w:rPr>
          <w:b/>
          <w:color w:val="000000"/>
          <w:sz w:val="32"/>
          <w:szCs w:val="32"/>
          <w:shd w:val="clear" w:color="auto" w:fill="FFFFFF"/>
        </w:rPr>
      </w:pPr>
    </w:p>
    <w:p w:rsidR="002C2BAF" w:rsidRPr="002C2BAF" w:rsidRDefault="00DC5285" w:rsidP="002C2BAF">
      <w:pPr>
        <w:pStyle w:val="a6"/>
        <w:spacing w:before="51" w:beforeAutospacing="0" w:after="51" w:afterAutospacing="0" w:line="183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" Позна</w:t>
      </w:r>
      <w:r w:rsidR="002C2BAF" w:rsidRPr="002C2BAF">
        <w:rPr>
          <w:b/>
          <w:color w:val="000000"/>
          <w:sz w:val="32"/>
          <w:szCs w:val="32"/>
          <w:shd w:val="clear" w:color="auto" w:fill="FFFFFF"/>
        </w:rPr>
        <w:t>вательно - исследовательская деятельность</w:t>
      </w:r>
    </w:p>
    <w:p w:rsidR="002C2BAF" w:rsidRPr="002C2BAF" w:rsidRDefault="002C2BAF" w:rsidP="002C2BAF">
      <w:pPr>
        <w:pStyle w:val="a6"/>
        <w:spacing w:before="51" w:beforeAutospacing="0" w:after="51" w:afterAutospacing="0" w:line="183" w:lineRule="atLeast"/>
        <w:ind w:left="-142"/>
        <w:jc w:val="center"/>
        <w:rPr>
          <w:rStyle w:val="apple-converted-space"/>
          <w:b/>
          <w:sz w:val="32"/>
          <w:szCs w:val="32"/>
        </w:rPr>
      </w:pPr>
      <w:r w:rsidRPr="002C2BAF">
        <w:rPr>
          <w:b/>
          <w:color w:val="000000"/>
          <w:sz w:val="32"/>
          <w:szCs w:val="32"/>
          <w:shd w:val="clear" w:color="auto" w:fill="FFFFFF"/>
        </w:rPr>
        <w:t>в младшем и среднем дошкольном возрасте"</w:t>
      </w:r>
    </w:p>
    <w:p w:rsidR="00053A84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Дошкольное детство – очень короткий отрезок в жизни человека, в этот период интенсивно идет развитие познавательной деятельности.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 Конечно, ребенок познает мир в процессе любой своей деятельности, но именно в познавательно-исследовательской деятельности дошкольник получает</w:t>
      </w:r>
      <w:r w:rsidR="00053A84" w:rsidRPr="00C4118B">
        <w:rPr>
          <w:rFonts w:ascii="Times New Roman" w:hAnsi="Times New Roman" w:cs="Times New Roman"/>
          <w:sz w:val="24"/>
          <w:szCs w:val="24"/>
        </w:rPr>
        <w:t>,</w:t>
      </w:r>
      <w:r w:rsidRPr="00C4118B">
        <w:rPr>
          <w:rFonts w:ascii="Times New Roman" w:hAnsi="Times New Roman" w:cs="Times New Roman"/>
          <w:sz w:val="24"/>
          <w:szCs w:val="24"/>
        </w:rPr>
        <w:t xml:space="preserve"> возможность напрямую удовлетворить присущую ему любознательность практикуется в установлении связей между предметами и явлениями, что позволяет ему не только расширять, но и упорядоч</w:t>
      </w:r>
      <w:r w:rsidR="00053A84" w:rsidRPr="00C4118B">
        <w:rPr>
          <w:rFonts w:ascii="Times New Roman" w:hAnsi="Times New Roman" w:cs="Times New Roman"/>
          <w:sz w:val="24"/>
          <w:szCs w:val="24"/>
        </w:rPr>
        <w:t>ивать свои представления о мире</w:t>
      </w:r>
      <w:r w:rsidRPr="00C4118B">
        <w:rPr>
          <w:rFonts w:ascii="Times New Roman" w:hAnsi="Times New Roman" w:cs="Times New Roman"/>
          <w:sz w:val="24"/>
          <w:szCs w:val="24"/>
        </w:rPr>
        <w:t xml:space="preserve">. В связи с этим в системе дошкольного образования формируется еще один эффективный метод познания закономерностей и явлений окружающего мира </w:t>
      </w:r>
      <w:r w:rsidRPr="00C4118B">
        <w:rPr>
          <w:rFonts w:ascii="Times New Roman" w:hAnsi="Times New Roman" w:cs="Times New Roman"/>
          <w:b/>
          <w:sz w:val="24"/>
          <w:szCs w:val="24"/>
        </w:rPr>
        <w:t>— метод экспериментирования.</w:t>
      </w:r>
      <w:r w:rsidRPr="00C4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84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25F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FE425F" w:rsidRPr="00C4118B">
        <w:rPr>
          <w:rFonts w:ascii="Times New Roman" w:hAnsi="Times New Roman" w:cs="Times New Roman"/>
          <w:sz w:val="24"/>
          <w:szCs w:val="24"/>
          <w:u w:val="single"/>
        </w:rPr>
        <w:t>етское экспериментирование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 –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знаний.  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Дети получают реальные представления о различных сторонах изучаемого объекта и его взаимоотношениях с другими объектами и со средой обита</w:t>
      </w:r>
      <w:r w:rsidR="00CE6C95" w:rsidRPr="00C4118B">
        <w:rPr>
          <w:rFonts w:ascii="Times New Roman" w:hAnsi="Times New Roman" w:cs="Times New Roman"/>
          <w:sz w:val="24"/>
          <w:szCs w:val="24"/>
        </w:rPr>
        <w:t>ния;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Идет обогащение памяти ребенка, активизир</w:t>
      </w:r>
      <w:r w:rsidR="00CE6C95" w:rsidRPr="00C4118B">
        <w:rPr>
          <w:rFonts w:ascii="Times New Roman" w:hAnsi="Times New Roman" w:cs="Times New Roman"/>
          <w:sz w:val="24"/>
          <w:szCs w:val="24"/>
        </w:rPr>
        <w:t>уются его мыслительные процессы;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</w:t>
      </w:r>
      <w:r w:rsidR="00CE6C95" w:rsidRPr="00C4118B">
        <w:rPr>
          <w:rFonts w:ascii="Times New Roman" w:hAnsi="Times New Roman" w:cs="Times New Roman"/>
          <w:sz w:val="24"/>
          <w:szCs w:val="24"/>
        </w:rPr>
        <w:t>Развивается речь;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Происходит нак</w:t>
      </w:r>
      <w:r w:rsidR="00CE6C95" w:rsidRPr="00C4118B">
        <w:rPr>
          <w:rFonts w:ascii="Times New Roman" w:hAnsi="Times New Roman" w:cs="Times New Roman"/>
          <w:sz w:val="24"/>
          <w:szCs w:val="24"/>
        </w:rPr>
        <w:t>опление умственных умений;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</w:t>
      </w:r>
      <w:r w:rsidR="001668AA" w:rsidRPr="00C4118B">
        <w:rPr>
          <w:rFonts w:ascii="Times New Roman" w:hAnsi="Times New Roman" w:cs="Times New Roman"/>
          <w:sz w:val="24"/>
          <w:szCs w:val="24"/>
        </w:rPr>
        <w:t>Формируется самостоятельность,</w:t>
      </w:r>
      <w:r w:rsidRPr="00C4118B">
        <w:rPr>
          <w:rFonts w:ascii="Times New Roman" w:hAnsi="Times New Roman" w:cs="Times New Roman"/>
          <w:sz w:val="24"/>
          <w:szCs w:val="24"/>
        </w:rPr>
        <w:t xml:space="preserve"> способность преобразовывать какие-либо предметы и явления для дост</w:t>
      </w:r>
      <w:r w:rsidR="00CE6C95" w:rsidRPr="00C4118B">
        <w:rPr>
          <w:rFonts w:ascii="Times New Roman" w:hAnsi="Times New Roman" w:cs="Times New Roman"/>
          <w:sz w:val="24"/>
          <w:szCs w:val="24"/>
        </w:rPr>
        <w:t>ижения определенного результата;</w:t>
      </w:r>
    </w:p>
    <w:p w:rsidR="00FE425F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•       Развивается эмоциональная сфера ребенка, творческие способности, формируются трудовые навыки, укрепляется здоровье за счет повышения общего</w:t>
      </w:r>
      <w:r w:rsidR="00CE6C95" w:rsidRPr="00C4118B">
        <w:rPr>
          <w:rFonts w:ascii="Times New Roman" w:hAnsi="Times New Roman" w:cs="Times New Roman"/>
          <w:sz w:val="24"/>
          <w:szCs w:val="24"/>
        </w:rPr>
        <w:t xml:space="preserve"> уровня двигательной активности;</w:t>
      </w:r>
    </w:p>
    <w:p w:rsidR="002C2BAF" w:rsidRPr="00C4118B" w:rsidRDefault="002C2BAF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Так как интерес к экспериментированию возникает с раннего возраста, занятия по детскому экспериментированию начинаю</w:t>
      </w:r>
      <w:r w:rsidR="001668AA" w:rsidRPr="00C4118B">
        <w:rPr>
          <w:rFonts w:ascii="Times New Roman" w:hAnsi="Times New Roman" w:cs="Times New Roman"/>
          <w:sz w:val="24"/>
          <w:szCs w:val="24"/>
        </w:rPr>
        <w:t>т</w:t>
      </w:r>
      <w:r w:rsidRPr="00C4118B">
        <w:rPr>
          <w:rFonts w:ascii="Times New Roman" w:hAnsi="Times New Roman" w:cs="Times New Roman"/>
          <w:sz w:val="24"/>
          <w:szCs w:val="24"/>
        </w:rPr>
        <w:t xml:space="preserve"> проводить с </w:t>
      </w:r>
      <w:r w:rsidRPr="00C4118B">
        <w:rPr>
          <w:rFonts w:ascii="Times New Roman" w:hAnsi="Times New Roman" w:cs="Times New Roman"/>
          <w:b/>
          <w:sz w:val="24"/>
          <w:szCs w:val="24"/>
        </w:rPr>
        <w:t>младшей группы.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С детьми 3-4-х лет проводится подготовка детей к экспериментированию.</w:t>
      </w:r>
    </w:p>
    <w:p w:rsidR="001668AA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С помощью игровых персонажей предлагаются детям простейшие проблемные ситуации: </w:t>
      </w:r>
    </w:p>
    <w:p w:rsidR="001668AA" w:rsidRPr="00C4118B" w:rsidRDefault="00FE425F" w:rsidP="00CE6C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Утонет ли резиновый мяч? </w:t>
      </w:r>
    </w:p>
    <w:p w:rsidR="001668AA" w:rsidRPr="00C4118B" w:rsidRDefault="00FE425F" w:rsidP="00CE6C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Как спрятать от лисы колечко в воде?</w:t>
      </w:r>
    </w:p>
    <w:p w:rsidR="001668AA" w:rsidRPr="00C4118B" w:rsidRDefault="00FE425F" w:rsidP="00CE6C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Почему нельзя есть снег? </w:t>
      </w:r>
    </w:p>
    <w:p w:rsidR="00FE425F" w:rsidRDefault="00FE425F" w:rsidP="00CE6C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Как пройти по льду и не упасть и др.</w:t>
      </w:r>
    </w:p>
    <w:p w:rsidR="002C2BAF" w:rsidRPr="00C4118B" w:rsidRDefault="002C2BAF" w:rsidP="002C2B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25F" w:rsidRDefault="001668AA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В </w:t>
      </w:r>
      <w:r w:rsidR="00FE425F" w:rsidRPr="00C4118B">
        <w:rPr>
          <w:rFonts w:ascii="Times New Roman" w:hAnsi="Times New Roman" w:cs="Times New Roman"/>
          <w:sz w:val="24"/>
          <w:szCs w:val="24"/>
        </w:rPr>
        <w:t>младшей группе дети осваивают действия по переливанию, пересыпанию различных материалов и веществ. Знакомятся со свойствами некоторых материалов и</w:t>
      </w:r>
      <w:r w:rsidR="00CE6C95" w:rsidRPr="00C4118B">
        <w:rPr>
          <w:rFonts w:ascii="Times New Roman" w:hAnsi="Times New Roman" w:cs="Times New Roman"/>
          <w:sz w:val="24"/>
          <w:szCs w:val="24"/>
        </w:rPr>
        <w:t xml:space="preserve"> объектов неживой природы: воды, солнечных лучей,</w:t>
      </w:r>
      <w:r w:rsidR="00FE425F" w:rsidRPr="00C4118B">
        <w:rPr>
          <w:rFonts w:ascii="Times New Roman" w:hAnsi="Times New Roman" w:cs="Times New Roman"/>
          <w:sz w:val="24"/>
          <w:szCs w:val="24"/>
        </w:rPr>
        <w:t> </w:t>
      </w:r>
      <w:r w:rsidR="00CE6C95" w:rsidRPr="00C4118B">
        <w:rPr>
          <w:rFonts w:ascii="Times New Roman" w:hAnsi="Times New Roman" w:cs="Times New Roman"/>
          <w:sz w:val="24"/>
          <w:szCs w:val="24"/>
        </w:rPr>
        <w:t>льда,  снега,</w:t>
      </w:r>
      <w:r w:rsidR="00FE425F" w:rsidRPr="00C4118B">
        <w:rPr>
          <w:rFonts w:ascii="Times New Roman" w:hAnsi="Times New Roman" w:cs="Times New Roman"/>
          <w:sz w:val="24"/>
          <w:szCs w:val="24"/>
        </w:rPr>
        <w:t> стекла. Узнают об источниках света, о том, что если светить на предмет, то появится тень; о том, что разные предметы и животные  издают разные звуки; и др.</w:t>
      </w:r>
    </w:p>
    <w:p w:rsidR="002C2BAF" w:rsidRDefault="002C2BAF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2BAF" w:rsidRDefault="002C2BAF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2BAF" w:rsidRDefault="002C2BAF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2BAF" w:rsidRPr="00C4118B" w:rsidRDefault="002C2BAF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21C4" w:rsidRPr="00C4118B" w:rsidRDefault="006421C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lastRenderedPageBreak/>
        <w:t>В младшей группе можно проводят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</w:t>
      </w:r>
      <w:r w:rsidR="00FE425F" w:rsidRPr="00C4118B">
        <w:rPr>
          <w:rFonts w:ascii="Times New Roman" w:hAnsi="Times New Roman" w:cs="Times New Roman"/>
          <w:sz w:val="24"/>
          <w:szCs w:val="24"/>
          <w:u w:val="single"/>
        </w:rPr>
        <w:t>следующие эксперименты: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C4" w:rsidRPr="00C4118B" w:rsidRDefault="00FE425F" w:rsidP="006421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«Лепим колобки» где дети получают представления о том, что из</w:t>
      </w:r>
      <w:r w:rsidR="006421C4" w:rsidRPr="00C4118B">
        <w:rPr>
          <w:rFonts w:ascii="Times New Roman" w:hAnsi="Times New Roman" w:cs="Times New Roman"/>
          <w:sz w:val="24"/>
          <w:szCs w:val="24"/>
        </w:rPr>
        <w:t xml:space="preserve"> влажного песка можно лепить.</w:t>
      </w:r>
    </w:p>
    <w:p w:rsidR="006421C4" w:rsidRPr="00C4118B" w:rsidRDefault="006421C4" w:rsidP="006421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«С кем подружится Капелька»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знакомим детей с тем, что вода бывает чистой и грязной, необходима для жизни растений, животных и людей. </w:t>
      </w:r>
    </w:p>
    <w:p w:rsidR="006421C4" w:rsidRPr="00C4118B" w:rsidRDefault="00FE425F" w:rsidP="006421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«Волшебные тени»</w:t>
      </w:r>
      <w:r w:rsidR="006421C4" w:rsidRPr="00C4118B">
        <w:rPr>
          <w:rFonts w:ascii="Times New Roman" w:hAnsi="Times New Roman" w:cs="Times New Roman"/>
          <w:sz w:val="24"/>
          <w:szCs w:val="24"/>
        </w:rPr>
        <w:t xml:space="preserve"> з</w:t>
      </w:r>
      <w:r w:rsidRPr="00C4118B">
        <w:rPr>
          <w:rFonts w:ascii="Times New Roman" w:hAnsi="Times New Roman" w:cs="Times New Roman"/>
          <w:sz w:val="24"/>
          <w:szCs w:val="24"/>
        </w:rPr>
        <w:t>накомим  с тем, что если светить на предмет, то появит</w:t>
      </w:r>
      <w:r w:rsidR="006421C4" w:rsidRPr="00C4118B">
        <w:rPr>
          <w:rFonts w:ascii="Times New Roman" w:hAnsi="Times New Roman" w:cs="Times New Roman"/>
          <w:sz w:val="24"/>
          <w:szCs w:val="24"/>
        </w:rPr>
        <w:t xml:space="preserve">ся тень. </w:t>
      </w:r>
    </w:p>
    <w:p w:rsidR="00FE425F" w:rsidRDefault="006421C4" w:rsidP="006421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«Разноцветные льдинки» д</w:t>
      </w:r>
      <w:r w:rsidR="00FE425F" w:rsidRPr="00C4118B">
        <w:rPr>
          <w:rFonts w:ascii="Times New Roman" w:hAnsi="Times New Roman" w:cs="Times New Roman"/>
          <w:sz w:val="24"/>
          <w:szCs w:val="24"/>
        </w:rPr>
        <w:t>аем представление о том, что лед это заморо</w:t>
      </w:r>
      <w:r w:rsidRPr="00C4118B">
        <w:rPr>
          <w:rFonts w:ascii="Times New Roman" w:hAnsi="Times New Roman" w:cs="Times New Roman"/>
          <w:sz w:val="24"/>
          <w:szCs w:val="24"/>
        </w:rPr>
        <w:t>женная вода и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2C2BAF" w:rsidRDefault="002C2BAF" w:rsidP="002C2B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2BAF" w:rsidRPr="00C4118B" w:rsidRDefault="002C2BAF" w:rsidP="002C2B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6421C4" w:rsidRPr="00C4118B">
        <w:rPr>
          <w:rFonts w:ascii="Times New Roman" w:hAnsi="Times New Roman" w:cs="Times New Roman"/>
          <w:sz w:val="24"/>
          <w:szCs w:val="24"/>
        </w:rPr>
        <w:t>возрасте в экспериментировании  ставим цель опыта, помогаем</w:t>
      </w:r>
      <w:r w:rsidRPr="00C4118B">
        <w:rPr>
          <w:rFonts w:ascii="Times New Roman" w:hAnsi="Times New Roman" w:cs="Times New Roman"/>
          <w:sz w:val="24"/>
          <w:szCs w:val="24"/>
        </w:rPr>
        <w:t xml:space="preserve"> детям продумать план его проведени</w:t>
      </w:r>
      <w:r w:rsidR="006421C4" w:rsidRPr="00C4118B">
        <w:rPr>
          <w:rFonts w:ascii="Times New Roman" w:hAnsi="Times New Roman" w:cs="Times New Roman"/>
          <w:sz w:val="24"/>
          <w:szCs w:val="24"/>
        </w:rPr>
        <w:t>я, и вместе с детьми осуществляем</w:t>
      </w:r>
      <w:r w:rsidRPr="00C4118B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6421C4" w:rsidRPr="00C4118B">
        <w:rPr>
          <w:rFonts w:ascii="Times New Roman" w:hAnsi="Times New Roman" w:cs="Times New Roman"/>
          <w:sz w:val="24"/>
          <w:szCs w:val="24"/>
        </w:rPr>
        <w:t xml:space="preserve"> действия. Постепенно привлекаем </w:t>
      </w:r>
      <w:r w:rsidRPr="00C4118B">
        <w:rPr>
          <w:rFonts w:ascii="Times New Roman" w:hAnsi="Times New Roman" w:cs="Times New Roman"/>
          <w:sz w:val="24"/>
          <w:szCs w:val="24"/>
        </w:rPr>
        <w:t>детей к прогнозированию результатов своих действий: "Что получится, если мы подуем на одуванчик?"</w:t>
      </w:r>
    </w:p>
    <w:p w:rsidR="00FE425F" w:rsidRPr="00C4118B" w:rsidRDefault="006421C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Учим 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детей подбирать и находить необходимый материал и оборудование, выполнять простейшие действия, видеть результат деятельности, тем самым, развивая собственную исследовательскую активность детей.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Так, например, на занятии «Спрячь колечко», дети знаком</w:t>
      </w:r>
      <w:r w:rsidR="00CE6C95" w:rsidRPr="00C4118B">
        <w:rPr>
          <w:rFonts w:ascii="Times New Roman" w:hAnsi="Times New Roman" w:cs="Times New Roman"/>
          <w:sz w:val="24"/>
          <w:szCs w:val="24"/>
        </w:rPr>
        <w:t>ятся</w:t>
      </w:r>
      <w:r w:rsidRPr="00C4118B">
        <w:rPr>
          <w:rFonts w:ascii="Times New Roman" w:hAnsi="Times New Roman" w:cs="Times New Roman"/>
          <w:sz w:val="24"/>
          <w:szCs w:val="24"/>
        </w:rPr>
        <w:t xml:space="preserve"> со свойствами воды - прозрачность, бесцветность, может менять цвет.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Выступая, как партнер,</w:t>
      </w:r>
      <w:r w:rsidR="00975426" w:rsidRPr="00C4118B">
        <w:rPr>
          <w:rFonts w:ascii="Times New Roman" w:hAnsi="Times New Roman" w:cs="Times New Roman"/>
          <w:sz w:val="24"/>
          <w:szCs w:val="24"/>
        </w:rPr>
        <w:t xml:space="preserve"> взрослый выясняет</w:t>
      </w:r>
      <w:r w:rsidRPr="00C4118B">
        <w:rPr>
          <w:rFonts w:ascii="Times New Roman" w:hAnsi="Times New Roman" w:cs="Times New Roman"/>
          <w:sz w:val="24"/>
          <w:szCs w:val="24"/>
        </w:rPr>
        <w:t xml:space="preserve"> с детьми, как спрятать колечко в стакане с </w:t>
      </w:r>
      <w:r w:rsidR="00975426" w:rsidRPr="00C4118B">
        <w:rPr>
          <w:rFonts w:ascii="Times New Roman" w:hAnsi="Times New Roman" w:cs="Times New Roman"/>
          <w:sz w:val="24"/>
          <w:szCs w:val="24"/>
        </w:rPr>
        <w:t>водой, что для этого необходимо. Затем проверяют</w:t>
      </w:r>
      <w:r w:rsidRPr="00C4118B">
        <w:rPr>
          <w:rFonts w:ascii="Times New Roman" w:hAnsi="Times New Roman" w:cs="Times New Roman"/>
          <w:sz w:val="24"/>
          <w:szCs w:val="24"/>
        </w:rPr>
        <w:t xml:space="preserve"> предложенные детьми все способы р</w:t>
      </w:r>
      <w:r w:rsidR="00975426" w:rsidRPr="00C4118B">
        <w:rPr>
          <w:rFonts w:ascii="Times New Roman" w:hAnsi="Times New Roman" w:cs="Times New Roman"/>
          <w:sz w:val="24"/>
          <w:szCs w:val="24"/>
        </w:rPr>
        <w:t>ешения проблемы. Далее планируют</w:t>
      </w:r>
      <w:r w:rsidR="00C4118B">
        <w:rPr>
          <w:rFonts w:ascii="Times New Roman" w:hAnsi="Times New Roman" w:cs="Times New Roman"/>
          <w:sz w:val="24"/>
          <w:szCs w:val="24"/>
        </w:rPr>
        <w:t xml:space="preserve"> свою деятельность. Н</w:t>
      </w:r>
      <w:r w:rsidRPr="00C4118B">
        <w:rPr>
          <w:rFonts w:ascii="Times New Roman" w:hAnsi="Times New Roman" w:cs="Times New Roman"/>
          <w:sz w:val="24"/>
          <w:szCs w:val="24"/>
        </w:rPr>
        <w:t>апример: обернем стакан бумагой, но ее нет, тогда п</w:t>
      </w:r>
      <w:r w:rsidR="00975426" w:rsidRPr="00C4118B">
        <w:rPr>
          <w:rFonts w:ascii="Times New Roman" w:hAnsi="Times New Roman" w:cs="Times New Roman"/>
          <w:sz w:val="24"/>
          <w:szCs w:val="24"/>
        </w:rPr>
        <w:t>одкрасим воду красками. Выясняют</w:t>
      </w:r>
      <w:r w:rsidRPr="00C4118B">
        <w:rPr>
          <w:rFonts w:ascii="Times New Roman" w:hAnsi="Times New Roman" w:cs="Times New Roman"/>
          <w:sz w:val="24"/>
          <w:szCs w:val="24"/>
        </w:rPr>
        <w:t>, какого цвета краска подходит лучше, что бы спрятать колечко. В</w:t>
      </w:r>
      <w:r w:rsidR="00975426" w:rsidRPr="00C4118B">
        <w:rPr>
          <w:rFonts w:ascii="Times New Roman" w:hAnsi="Times New Roman" w:cs="Times New Roman"/>
          <w:sz w:val="24"/>
          <w:szCs w:val="24"/>
        </w:rPr>
        <w:t xml:space="preserve"> процессе деятельности обсуждают</w:t>
      </w:r>
      <w:r w:rsidRPr="00C4118B">
        <w:rPr>
          <w:rFonts w:ascii="Times New Roman" w:hAnsi="Times New Roman" w:cs="Times New Roman"/>
          <w:sz w:val="24"/>
          <w:szCs w:val="24"/>
        </w:rPr>
        <w:t xml:space="preserve"> производимые действия и то, что происходит.</w:t>
      </w:r>
    </w:p>
    <w:p w:rsidR="00FE425F" w:rsidRPr="00C4118B" w:rsidRDefault="00975426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Затем совместно делают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выводы: Вода была без цвета, а потом стала цветная, разноцветная, вода может поменять цвет. Вода была прозрачной, а стала непрозрачной. И др.</w:t>
      </w:r>
    </w:p>
    <w:p w:rsidR="00975426" w:rsidRPr="00C4118B" w:rsidRDefault="00975426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b/>
          <w:sz w:val="24"/>
          <w:szCs w:val="24"/>
        </w:rPr>
        <w:t xml:space="preserve">В средней </w:t>
      </w:r>
      <w:r w:rsidR="006421C4" w:rsidRPr="00C4118B">
        <w:rPr>
          <w:rFonts w:ascii="Times New Roman" w:hAnsi="Times New Roman" w:cs="Times New Roman"/>
          <w:b/>
          <w:sz w:val="24"/>
          <w:szCs w:val="24"/>
        </w:rPr>
        <w:t>группе</w:t>
      </w:r>
      <w:r w:rsidR="006421C4" w:rsidRPr="00C4118B">
        <w:rPr>
          <w:rFonts w:ascii="Times New Roman" w:hAnsi="Times New Roman" w:cs="Times New Roman"/>
          <w:sz w:val="24"/>
          <w:szCs w:val="24"/>
        </w:rPr>
        <w:t xml:space="preserve"> </w:t>
      </w:r>
      <w:r w:rsidR="00975426" w:rsidRPr="00C4118B">
        <w:rPr>
          <w:rFonts w:ascii="Times New Roman" w:hAnsi="Times New Roman" w:cs="Times New Roman"/>
          <w:sz w:val="24"/>
          <w:szCs w:val="24"/>
        </w:rPr>
        <w:t>дети продолжают</w:t>
      </w:r>
      <w:r w:rsidRPr="00C4118B">
        <w:rPr>
          <w:rFonts w:ascii="Times New Roman" w:hAnsi="Times New Roman" w:cs="Times New Roman"/>
          <w:sz w:val="24"/>
          <w:szCs w:val="24"/>
        </w:rPr>
        <w:t xml:space="preserve"> обогащение опыта по познанию окружающего мира.</w:t>
      </w:r>
    </w:p>
    <w:p w:rsidR="006421C4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На этом этапе идет практическое освоение детьми свойств и качеств различных материалов, дети активно участвуют в исследовании и преобразовании различных проблемных ситуаций, знакомятся со способами фиксации полученных результатов</w:t>
      </w:r>
      <w:r w:rsidR="00975426" w:rsidRPr="00C4118B">
        <w:rPr>
          <w:rFonts w:ascii="Times New Roman" w:hAnsi="Times New Roman" w:cs="Times New Roman"/>
          <w:sz w:val="24"/>
          <w:szCs w:val="24"/>
        </w:rPr>
        <w:t xml:space="preserve">. </w:t>
      </w:r>
      <w:r w:rsidR="00975426" w:rsidRPr="00C4118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6421C4" w:rsidRPr="00C4118B">
        <w:rPr>
          <w:rFonts w:ascii="Times New Roman" w:hAnsi="Times New Roman" w:cs="Times New Roman"/>
          <w:sz w:val="24"/>
          <w:szCs w:val="24"/>
          <w:u w:val="single"/>
        </w:rPr>
        <w:t>апример</w:t>
      </w:r>
      <w:r w:rsidRPr="00C4118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C4" w:rsidRPr="00C4118B" w:rsidRDefault="00FE425F" w:rsidP="009754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"Как из воды сделать значок?", </w:t>
      </w:r>
    </w:p>
    <w:p w:rsidR="006421C4" w:rsidRPr="00C4118B" w:rsidRDefault="00FE425F" w:rsidP="009754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"Зачем нужен нос?",</w:t>
      </w:r>
    </w:p>
    <w:p w:rsidR="006421C4" w:rsidRPr="00C4118B" w:rsidRDefault="00FE425F" w:rsidP="009754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"Тонет - не тонет?", </w:t>
      </w:r>
    </w:p>
    <w:p w:rsidR="006421C4" w:rsidRPr="00C4118B" w:rsidRDefault="00FE425F" w:rsidP="009754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"Из каких материалов можно сделать лодку?",</w:t>
      </w:r>
    </w:p>
    <w:p w:rsidR="00FE425F" w:rsidRPr="00C4118B" w:rsidRDefault="00FE425F" w:rsidP="009754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"Поймай солнышко"  и др.</w:t>
      </w:r>
    </w:p>
    <w:p w:rsidR="006421C4" w:rsidRPr="00C4118B" w:rsidRDefault="006421C4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5426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С детьми мы проводим эксперименты по выявлению причин отдельных явлений, </w:t>
      </w:r>
      <w:r w:rsidRPr="00C4118B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="006421C4" w:rsidRPr="00C4118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C4" w:rsidRPr="00C4118B" w:rsidRDefault="00FE425F" w:rsidP="009754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"Почему этот платочек высох быстрее?" (потому что он был на солнце); </w:t>
      </w:r>
    </w:p>
    <w:p w:rsidR="006421C4" w:rsidRPr="00C4118B" w:rsidRDefault="00FE425F" w:rsidP="009754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"Чей </w:t>
      </w:r>
      <w:proofErr w:type="gramStart"/>
      <w:r w:rsidRPr="00C4118B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C4118B">
        <w:rPr>
          <w:rFonts w:ascii="Times New Roman" w:hAnsi="Times New Roman" w:cs="Times New Roman"/>
          <w:sz w:val="24"/>
          <w:szCs w:val="24"/>
        </w:rPr>
        <w:t xml:space="preserve"> крепче: из </w:t>
      </w:r>
      <w:proofErr w:type="gramStart"/>
      <w:r w:rsidRPr="00C4118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C4118B">
        <w:rPr>
          <w:rFonts w:ascii="Times New Roman" w:hAnsi="Times New Roman" w:cs="Times New Roman"/>
          <w:sz w:val="24"/>
          <w:szCs w:val="24"/>
        </w:rPr>
        <w:t xml:space="preserve"> материалов ветер сдул домик и почему".</w:t>
      </w:r>
    </w:p>
    <w:p w:rsidR="00975426" w:rsidRPr="00C4118B" w:rsidRDefault="00975426" w:rsidP="0097542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425F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 </w:t>
      </w:r>
      <w:r w:rsidR="00CE6C95" w:rsidRPr="00C4118B">
        <w:rPr>
          <w:rFonts w:ascii="Times New Roman" w:hAnsi="Times New Roman" w:cs="Times New Roman"/>
          <w:sz w:val="24"/>
          <w:szCs w:val="24"/>
        </w:rPr>
        <w:t>В средней группе и</w:t>
      </w:r>
      <w:r w:rsidRPr="00C4118B">
        <w:rPr>
          <w:rFonts w:ascii="Times New Roman" w:hAnsi="Times New Roman" w:cs="Times New Roman"/>
          <w:sz w:val="24"/>
          <w:szCs w:val="24"/>
        </w:rPr>
        <w:t>сследуем состав почвы, сравниваем свойства песка, и глины. Узнаем и расширяем представления о свойствах воды и воздуха их значении, о видах и свойствах тканей</w:t>
      </w:r>
      <w:r w:rsidR="00CE6C95" w:rsidRPr="00C4118B">
        <w:rPr>
          <w:rFonts w:ascii="Times New Roman" w:hAnsi="Times New Roman" w:cs="Times New Roman"/>
          <w:sz w:val="24"/>
          <w:szCs w:val="24"/>
        </w:rPr>
        <w:t>.</w:t>
      </w:r>
      <w:r w:rsidRPr="00C4118B">
        <w:rPr>
          <w:rFonts w:ascii="Times New Roman" w:hAnsi="Times New Roman" w:cs="Times New Roman"/>
          <w:sz w:val="24"/>
          <w:szCs w:val="24"/>
        </w:rPr>
        <w:t xml:space="preserve"> </w:t>
      </w:r>
      <w:r w:rsidR="00CE6C95" w:rsidRPr="00C4118B">
        <w:rPr>
          <w:rFonts w:ascii="Times New Roman" w:hAnsi="Times New Roman" w:cs="Times New Roman"/>
          <w:sz w:val="24"/>
          <w:szCs w:val="24"/>
        </w:rPr>
        <w:t>У</w:t>
      </w:r>
      <w:r w:rsidRPr="00C4118B">
        <w:rPr>
          <w:rFonts w:ascii="Times New Roman" w:hAnsi="Times New Roman" w:cs="Times New Roman"/>
          <w:sz w:val="24"/>
          <w:szCs w:val="24"/>
        </w:rPr>
        <w:t>знаем о свойствах магнита и увеличительного стекла.</w:t>
      </w:r>
    </w:p>
    <w:p w:rsidR="00C85EEE" w:rsidRPr="00C4118B" w:rsidRDefault="00C85EEE" w:rsidP="00053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5EEE" w:rsidRPr="00C4118B" w:rsidRDefault="00C85EEE" w:rsidP="00C85EEE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игр мы предлагаем им песок, гипс, воду, пробки, жидкое мыло, снег, бросовый материал, камушки, бутылочки, поролон, трубочки, разные виды круп, т.е. самые доступные материалы.</w:t>
      </w:r>
      <w:proofErr w:type="gramEnd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Важным мотивационным моментом для детей является то, что все </w:t>
      </w: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предлагаемые материалы интересно обыгрываются. Так, например, в группу приходит веселый Петрушка и приносит волшебные разноцветные баночки с запахами, предлагает детям определить каждый из них: запах весны, лета, фруктов, или трав и т.д.</w:t>
      </w:r>
    </w:p>
    <w:p w:rsidR="00C85EEE" w:rsidRPr="00C4118B" w:rsidRDefault="00C85EEE" w:rsidP="00C85EEE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песком и водой показали, что они не только приносят детям радость и эмоциональное равновесие, но и развивают целый спектр умений и способностей, развивают моторику и координацию движений рук, тактильные чувства, воображение, мышление, фантазию, речь и т.д.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Во время совместного экспериментирования с детьми ставим цель, выдвигаем гипотезы, совместно определяем этапы работы, делаем выводы.</w:t>
      </w:r>
    </w:p>
    <w:p w:rsidR="00FE425F" w:rsidRPr="00C4118B" w:rsidRDefault="00CE6C95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Чтобы  развивать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умение детей вырабатывать гипотезы,</w:t>
      </w:r>
      <w:r w:rsidRPr="00C4118B">
        <w:rPr>
          <w:rFonts w:ascii="Times New Roman" w:hAnsi="Times New Roman" w:cs="Times New Roman"/>
          <w:sz w:val="24"/>
          <w:szCs w:val="24"/>
        </w:rPr>
        <w:t xml:space="preserve"> нужно использовать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простые упражнения, вопросы: «Давайте подумаем, почему нельзя плавать на бумажном корабле?» </w:t>
      </w:r>
    </w:p>
    <w:p w:rsidR="00FE425F" w:rsidRPr="00C4118B" w:rsidRDefault="00CE6C95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Так же учить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детей в ходе деятельности задавать вопросы, выделять последовательность действий, отражать их в речи при ответе на вопросы: что мы делали? что мы получили? почему?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После каждого эксперимента </w:t>
      </w:r>
      <w:r w:rsidR="00CE6C95" w:rsidRPr="00C4118B">
        <w:rPr>
          <w:rFonts w:ascii="Times New Roman" w:hAnsi="Times New Roman" w:cs="Times New Roman"/>
          <w:sz w:val="24"/>
          <w:szCs w:val="24"/>
        </w:rPr>
        <w:t>приучать</w:t>
      </w:r>
      <w:r w:rsidRPr="00C4118B">
        <w:rPr>
          <w:rFonts w:ascii="Times New Roman" w:hAnsi="Times New Roman" w:cs="Times New Roman"/>
          <w:sz w:val="24"/>
          <w:szCs w:val="24"/>
        </w:rPr>
        <w:t xml:space="preserve"> детей к самостоятельности при  уборке рабочего места.</w:t>
      </w:r>
    </w:p>
    <w:p w:rsidR="00C4118B" w:rsidRDefault="00CE6C95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В процессе экспериментирования  прививать</w:t>
      </w:r>
      <w:r w:rsidR="00FE425F" w:rsidRPr="00C4118B">
        <w:rPr>
          <w:rFonts w:ascii="Times New Roman" w:hAnsi="Times New Roman" w:cs="Times New Roman"/>
          <w:sz w:val="24"/>
          <w:szCs w:val="24"/>
        </w:rPr>
        <w:t xml:space="preserve"> детям навыки межличностного общения и сотрудничества: уметь договариваться, отстаивать свое мнение, рассужд</w:t>
      </w:r>
      <w:r w:rsidR="00C4118B">
        <w:rPr>
          <w:rFonts w:ascii="Times New Roman" w:hAnsi="Times New Roman" w:cs="Times New Roman"/>
          <w:sz w:val="24"/>
          <w:szCs w:val="24"/>
        </w:rPr>
        <w:t>ать в диалоге с другими детьми.</w:t>
      </w:r>
    </w:p>
    <w:p w:rsidR="00FE425F" w:rsidRPr="00C4118B" w:rsidRDefault="00FE425F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Для этого во время обсужд</w:t>
      </w:r>
      <w:r w:rsidR="00975426" w:rsidRPr="00C4118B">
        <w:rPr>
          <w:rFonts w:ascii="Times New Roman" w:hAnsi="Times New Roman" w:cs="Times New Roman"/>
          <w:sz w:val="24"/>
          <w:szCs w:val="24"/>
        </w:rPr>
        <w:t>ения проблемных ситуаций обращаем</w:t>
      </w:r>
      <w:r w:rsidRPr="00C4118B">
        <w:rPr>
          <w:rFonts w:ascii="Times New Roman" w:hAnsi="Times New Roman" w:cs="Times New Roman"/>
          <w:sz w:val="24"/>
          <w:szCs w:val="24"/>
        </w:rPr>
        <w:t xml:space="preserve"> вним</w:t>
      </w:r>
      <w:r w:rsidR="00CE6C95" w:rsidRPr="00C4118B">
        <w:rPr>
          <w:rFonts w:ascii="Times New Roman" w:hAnsi="Times New Roman" w:cs="Times New Roman"/>
          <w:sz w:val="24"/>
          <w:szCs w:val="24"/>
        </w:rPr>
        <w:t>ан</w:t>
      </w:r>
      <w:r w:rsidR="00975426" w:rsidRPr="00C4118B">
        <w:rPr>
          <w:rFonts w:ascii="Times New Roman" w:hAnsi="Times New Roman" w:cs="Times New Roman"/>
          <w:sz w:val="24"/>
          <w:szCs w:val="24"/>
        </w:rPr>
        <w:t>ие детей на мнение других, учим</w:t>
      </w:r>
      <w:r w:rsidR="00CE6C95" w:rsidRPr="00C4118B">
        <w:rPr>
          <w:rFonts w:ascii="Times New Roman" w:hAnsi="Times New Roman" w:cs="Times New Roman"/>
          <w:sz w:val="24"/>
          <w:szCs w:val="24"/>
        </w:rPr>
        <w:t xml:space="preserve"> слушать друг друга, предлагать</w:t>
      </w:r>
      <w:r w:rsidRPr="00C4118B">
        <w:rPr>
          <w:rFonts w:ascii="Times New Roman" w:hAnsi="Times New Roman" w:cs="Times New Roman"/>
          <w:sz w:val="24"/>
          <w:szCs w:val="24"/>
        </w:rPr>
        <w:t xml:space="preserve"> более активным детям помочь </w:t>
      </w:r>
      <w:r w:rsidR="00CE6C95" w:rsidRPr="00C4118B">
        <w:rPr>
          <w:rFonts w:ascii="Times New Roman" w:hAnsi="Times New Roman" w:cs="Times New Roman"/>
          <w:sz w:val="24"/>
          <w:szCs w:val="24"/>
        </w:rPr>
        <w:t>менее активным</w:t>
      </w:r>
      <w:r w:rsidRPr="00C4118B">
        <w:rPr>
          <w:rFonts w:ascii="Times New Roman" w:hAnsi="Times New Roman" w:cs="Times New Roman"/>
          <w:sz w:val="24"/>
          <w:szCs w:val="24"/>
        </w:rPr>
        <w:t>.</w:t>
      </w:r>
    </w:p>
    <w:p w:rsidR="00053A84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В результате организации детского экспериментирования, </w:t>
      </w:r>
      <w:r w:rsidR="00CE6C95" w:rsidRPr="00C4118B">
        <w:rPr>
          <w:rFonts w:ascii="Times New Roman" w:hAnsi="Times New Roman" w:cs="Times New Roman"/>
          <w:sz w:val="24"/>
          <w:szCs w:val="24"/>
        </w:rPr>
        <w:t xml:space="preserve">можно прийти </w:t>
      </w:r>
      <w:r w:rsidRPr="00C4118B">
        <w:rPr>
          <w:rFonts w:ascii="Times New Roman" w:hAnsi="Times New Roman" w:cs="Times New Roman"/>
          <w:sz w:val="24"/>
          <w:szCs w:val="24"/>
        </w:rPr>
        <w:t>к выводу, что у детей развивается познавательная активность, появляется интерес к поисково-исследовательской деятельности.</w:t>
      </w:r>
      <w:r w:rsidR="00975426" w:rsidRPr="00C4118B">
        <w:rPr>
          <w:rFonts w:ascii="Times New Roman" w:hAnsi="Times New Roman" w:cs="Times New Roman"/>
          <w:sz w:val="24"/>
          <w:szCs w:val="24"/>
        </w:rPr>
        <w:t xml:space="preserve"> </w:t>
      </w:r>
      <w:r w:rsidRPr="00C4118B">
        <w:rPr>
          <w:rFonts w:ascii="Times New Roman" w:hAnsi="Times New Roman" w:cs="Times New Roman"/>
          <w:sz w:val="24"/>
          <w:szCs w:val="24"/>
        </w:rPr>
        <w:t xml:space="preserve">Расширяется кругозор, в частности обогащаются знания о живой природе, о </w:t>
      </w:r>
      <w:proofErr w:type="gramStart"/>
      <w:r w:rsidRPr="00C4118B">
        <w:rPr>
          <w:rFonts w:ascii="Times New Roman" w:hAnsi="Times New Roman" w:cs="Times New Roman"/>
          <w:sz w:val="24"/>
          <w:szCs w:val="24"/>
        </w:rPr>
        <w:t>взаимосвязях</w:t>
      </w:r>
      <w:proofErr w:type="gramEnd"/>
      <w:r w:rsidRPr="00C4118B">
        <w:rPr>
          <w:rFonts w:ascii="Times New Roman" w:hAnsi="Times New Roman" w:cs="Times New Roman"/>
          <w:sz w:val="24"/>
          <w:szCs w:val="24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</w:r>
    </w:p>
    <w:p w:rsidR="00053A84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У детей появляются навыки планирования своей деятельности, умения выдвигать гипотезы и подтверждать предположения, делать выводы.</w:t>
      </w:r>
    </w:p>
    <w:p w:rsidR="00053A84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 xml:space="preserve">Развиваются качества личности: самостоятельность, инициативность, </w:t>
      </w:r>
      <w:proofErr w:type="spellStart"/>
      <w:r w:rsidRPr="00C4118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4118B">
        <w:rPr>
          <w:rFonts w:ascii="Times New Roman" w:hAnsi="Times New Roman" w:cs="Times New Roman"/>
          <w:sz w:val="24"/>
          <w:szCs w:val="24"/>
        </w:rPr>
        <w:t>, познавательная активность и целеустремленность.</w:t>
      </w:r>
    </w:p>
    <w:p w:rsidR="00053A84" w:rsidRPr="00C4118B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Экспериментальная работа вызывает у детей интерес к исследованию природы, стимулирует их к получению новых знаний.</w:t>
      </w:r>
    </w:p>
    <w:p w:rsidR="00053A84" w:rsidRDefault="00053A84" w:rsidP="00053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18B">
        <w:rPr>
          <w:rFonts w:ascii="Times New Roman" w:hAnsi="Times New Roman" w:cs="Times New Roman"/>
          <w:sz w:val="24"/>
          <w:szCs w:val="24"/>
        </w:rPr>
        <w:t>Таким образом,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мира.</w:t>
      </w:r>
    </w:p>
    <w:p w:rsidR="00C4118B" w:rsidRPr="00C85EEE" w:rsidRDefault="00C85EEE">
      <w:pPr>
        <w:rPr>
          <w:color w:val="000000" w:themeColor="text1"/>
          <w:shd w:val="clear" w:color="auto" w:fill="FFEBDD"/>
        </w:rPr>
      </w:pPr>
      <w:r w:rsidRPr="00C85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опыты под руководством взрослого, конечно, интересно. Но иногда ребенку так хочется поработать в лаборатории самостоятельно! Взвесить все, что хочешь, не только с помощью гирьки, но и ракушки, выяснить, как выглядит мир через лупу и насколько точны песочные часы. К сожалению, мы крайне редко предоставляем детям возможность для таких самостоятельных исследований. А ведь именно в них проявляется любознательность ребенка, его интерес к исследованиям, умение самостоятельно проверить свои предположения и сделать выводы. Приходить в лабораторию детям нравится, но еще лучше, когда можно провести исследования тогда, когда хочется, а не по расписанию. Это можно сделать прямо в группе, в мини-лаборатории.</w:t>
      </w:r>
    </w:p>
    <w:p w:rsidR="00C4118B" w:rsidRDefault="00C4118B">
      <w:pPr>
        <w:rPr>
          <w:rFonts w:ascii="Times New Roman" w:hAnsi="Times New Roman" w:cs="Times New Roman"/>
          <w:sz w:val="24"/>
          <w:szCs w:val="24"/>
        </w:rPr>
      </w:pPr>
    </w:p>
    <w:p w:rsidR="00BF7CD1" w:rsidRPr="00C4118B" w:rsidRDefault="00BF7CD1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7C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Планирование работы с детьми по экспериментированию</w:t>
      </w:r>
    </w:p>
    <w:p w:rsidR="00C85EEE" w:rsidRPr="00C4118B" w:rsidRDefault="00C85EEE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C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Младший дошкольный возраст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процессе формирования у детей элементарных обследовательских действий мы решали следующие задачи: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сравнивать схожие по внешнему виду предметы: шуба - пальто, чай - кофе, туфли - босоножки (дидактическая игра типа "Не ошибись");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учить детей сопоставлять факты и выводы из рассуждений (Почему стоит автобус?);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активно использовать опыт практической деятельности, игровой опыт (Почему песок не рассыпается?);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Основное содержание исследований, производимых детьми, предполагает формирование у них представлений: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материалах (песок, глина, бумага, ткань, дерево).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 способах исследования объекта (раздел "Кулинария для кукол": как заварить чай, как сделать салат, как сварить суп).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Об эталоне "1 минута".</w:t>
      </w:r>
    </w:p>
    <w:p w:rsid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 предметном мире (одежда, обувь, транспорт, игрушки, к</w:t>
      </w:r>
      <w:r w:rsidR="00BF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раски для рисования и прочее).</w:t>
      </w:r>
      <w:r w:rsidR="00BF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BF7CD1" w:rsidRDefault="00BF7CD1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C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Средний  дошкольный возраст</w:t>
      </w: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Работа с детьми этой возрастной группы направлена на расширение представлений детей о явлениях и объектах окружающего мира.</w:t>
      </w:r>
      <w:r w:rsidRPr="00BF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Основными задачами, решаемыми нами в процессе экспериментирования, являются: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группировка объектов по функциональным признакам (Для чего необходима обувь, посуда?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какой целью она используется?);</w:t>
      </w: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классификация объектов и предметов по видовым признакам (посуда чайная, столовая).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Основное содержание исследований, проводимых детьми, предполагает формирование у них следующих представлений: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материалах (глина, дерево, ткань, бумага, металл, стекло, резина, пластмасса).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природных явлениях (времена года, явления погоды, объекты неживой природы -  песок, вода, снег, лёд; игры с цветными льдинками).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предметном мире (игрушки, посуда, обувь, транспорт, одежда и т.д.).</w:t>
      </w:r>
      <w:proofErr w:type="gramEnd"/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 геометрических эталонах (круг, прямоугольник, треугольник, призма).</w:t>
      </w:r>
    </w:p>
    <w:p w:rsidR="00C4118B" w:rsidRPr="00C4118B" w:rsidRDefault="00C4118B" w:rsidP="00C4118B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C41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человеке (мои помощники - глаза, нос, уши, рот и т.д.).</w:t>
      </w:r>
      <w:proofErr w:type="gramEnd"/>
    </w:p>
    <w:p w:rsidR="00C85EEE" w:rsidRPr="00FE425F" w:rsidRDefault="00C85EEE">
      <w:pPr>
        <w:rPr>
          <w:color w:val="000000"/>
          <w:shd w:val="clear" w:color="auto" w:fill="FFEBDD"/>
        </w:rPr>
      </w:pPr>
    </w:p>
    <w:sectPr w:rsidR="00C85EEE" w:rsidRPr="00FE425F" w:rsidSect="00E8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2CE"/>
    <w:multiLevelType w:val="multilevel"/>
    <w:tmpl w:val="353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7EFA"/>
    <w:multiLevelType w:val="multilevel"/>
    <w:tmpl w:val="15D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F7A5A"/>
    <w:multiLevelType w:val="multilevel"/>
    <w:tmpl w:val="4EB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91A9B"/>
    <w:multiLevelType w:val="multilevel"/>
    <w:tmpl w:val="DE3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9501E"/>
    <w:multiLevelType w:val="multilevel"/>
    <w:tmpl w:val="AEF6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B0A75"/>
    <w:multiLevelType w:val="hybridMultilevel"/>
    <w:tmpl w:val="9B70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42F35"/>
    <w:multiLevelType w:val="hybridMultilevel"/>
    <w:tmpl w:val="5B485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6723A"/>
    <w:multiLevelType w:val="hybridMultilevel"/>
    <w:tmpl w:val="FB5C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90DAB"/>
    <w:multiLevelType w:val="hybridMultilevel"/>
    <w:tmpl w:val="336ADC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425F"/>
    <w:rsid w:val="00053A84"/>
    <w:rsid w:val="001668AA"/>
    <w:rsid w:val="001F2211"/>
    <w:rsid w:val="002C2BAF"/>
    <w:rsid w:val="006421C4"/>
    <w:rsid w:val="00975426"/>
    <w:rsid w:val="00B122E6"/>
    <w:rsid w:val="00BF7CD1"/>
    <w:rsid w:val="00C33441"/>
    <w:rsid w:val="00C4118B"/>
    <w:rsid w:val="00C85EEE"/>
    <w:rsid w:val="00CE6C95"/>
    <w:rsid w:val="00DC5285"/>
    <w:rsid w:val="00E856EB"/>
    <w:rsid w:val="00FE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25F"/>
  </w:style>
  <w:style w:type="paragraph" w:customStyle="1" w:styleId="1">
    <w:name w:val="1"/>
    <w:basedOn w:val="a"/>
    <w:rsid w:val="00FE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FE425F"/>
  </w:style>
  <w:style w:type="character" w:styleId="a4">
    <w:name w:val="Hyperlink"/>
    <w:basedOn w:val="a0"/>
    <w:uiPriority w:val="99"/>
    <w:unhideWhenUsed/>
    <w:rsid w:val="00053A84"/>
    <w:rPr>
      <w:color w:val="0000FF" w:themeColor="hyperlink"/>
      <w:u w:val="single"/>
    </w:rPr>
  </w:style>
  <w:style w:type="paragraph" w:styleId="a5">
    <w:name w:val="No Spacing"/>
    <w:uiPriority w:val="1"/>
    <w:qFormat/>
    <w:rsid w:val="00053A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7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5426"/>
  </w:style>
  <w:style w:type="character" w:styleId="a7">
    <w:name w:val="Emphasis"/>
    <w:basedOn w:val="a0"/>
    <w:uiPriority w:val="20"/>
    <w:qFormat/>
    <w:rsid w:val="00C4118B"/>
    <w:rPr>
      <w:i/>
      <w:iCs/>
    </w:rPr>
  </w:style>
  <w:style w:type="character" w:styleId="a8">
    <w:name w:val="Strong"/>
    <w:basedOn w:val="a0"/>
    <w:uiPriority w:val="22"/>
    <w:qFormat/>
    <w:rsid w:val="00C41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Нубик</dc:creator>
  <cp:keywords/>
  <dc:description/>
  <cp:lastModifiedBy>Нубик</cp:lastModifiedBy>
  <cp:revision>6</cp:revision>
  <cp:lastPrinted>2014-04-08T07:32:00Z</cp:lastPrinted>
  <dcterms:created xsi:type="dcterms:W3CDTF">2014-04-08T06:00:00Z</dcterms:created>
  <dcterms:modified xsi:type="dcterms:W3CDTF">2014-06-15T19:48:00Z</dcterms:modified>
</cp:coreProperties>
</file>