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AEA" w:rsidRDefault="00C97AEA" w:rsidP="00C97A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Адаптация детей в группе раннего возраста через разные виды игровой деятельности</w:t>
      </w:r>
    </w:p>
    <w:p w:rsidR="00895B01" w:rsidRDefault="009C6A16" w:rsidP="00CC4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5B01">
        <w:rPr>
          <w:rFonts w:ascii="Times New Roman" w:hAnsi="Times New Roman" w:cs="Times New Roman"/>
          <w:sz w:val="28"/>
          <w:szCs w:val="28"/>
        </w:rPr>
        <w:t xml:space="preserve"> </w:t>
      </w:r>
      <w:r w:rsidR="00B576FE" w:rsidRPr="00B576FE">
        <w:rPr>
          <w:rFonts w:ascii="Times New Roman" w:hAnsi="Times New Roman" w:cs="Times New Roman"/>
          <w:sz w:val="28"/>
          <w:szCs w:val="28"/>
        </w:rPr>
        <w:t>В адаптационный период, когда многим детям тяжело и  одиноко в непривычной обстановке, именно игра может скрасить первое время пребывания ребенка в детском саду.  Основная   задача игр с детьми в адаптационный период – наладить доверительное отношение с каждым ребенком. Подарить малышам минуты радости, попытаться вызвать у них  положительное отношение к детскому саду. Чтобы решить эту задачу, воспитатель  должен в игровой форме выразить  каждому ребенку свое доброжелательное  отношение. Поэтому основной игровой целью, которую воспитатель ставит перед собой, должна быть цель проявить заботу, доброжелательность и внимание к каждому ребенку. ( « Я вас всех спрячу от дождя», « Я вас в гости приглашу».)</w:t>
      </w:r>
      <w:r w:rsidR="006A2185" w:rsidRPr="006A2185">
        <w:rPr>
          <w:rFonts w:ascii="Times New Roman" w:hAnsi="Times New Roman" w:cs="Times New Roman"/>
          <w:sz w:val="28"/>
          <w:szCs w:val="28"/>
        </w:rPr>
        <w:t xml:space="preserve"> </w:t>
      </w:r>
      <w:r w:rsidR="006A2185" w:rsidRPr="00B576FE">
        <w:rPr>
          <w:rFonts w:ascii="Times New Roman" w:hAnsi="Times New Roman" w:cs="Times New Roman"/>
          <w:sz w:val="28"/>
          <w:szCs w:val="28"/>
        </w:rPr>
        <w:t>В адаптационный период  нужны фронтальные игры, чтобы ни один ребенок не чувствовал себя обделенным вниманием. Инициатором игры всегда выступает взрослый.  Игры выбираются с учетом игровых возможностей детей,  места проведения. В особом внимании и индивидуальном подходе нуждаются робкие, застенчивые дети, чувствующие себя дискомфортно в группе.</w:t>
      </w:r>
    </w:p>
    <w:p w:rsidR="00485358" w:rsidRPr="00485358" w:rsidRDefault="00C101E0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85358" w:rsidRPr="00485358">
        <w:rPr>
          <w:rFonts w:ascii="Times New Roman" w:hAnsi="Times New Roman"/>
          <w:sz w:val="28"/>
          <w:szCs w:val="28"/>
        </w:rPr>
        <w:t xml:space="preserve"> Преимущества игры перед другими средствами расслабления:</w:t>
      </w:r>
    </w:p>
    <w:p w:rsidR="00485358" w:rsidRPr="00485358" w:rsidRDefault="00485358" w:rsidP="00CC4025">
      <w:pPr>
        <w:jc w:val="both"/>
        <w:rPr>
          <w:rFonts w:ascii="Times New Roman" w:hAnsi="Times New Roman"/>
          <w:sz w:val="28"/>
          <w:szCs w:val="28"/>
        </w:rPr>
      </w:pPr>
      <w:r w:rsidRPr="00485358">
        <w:rPr>
          <w:rFonts w:ascii="Times New Roman" w:hAnsi="Times New Roman"/>
          <w:sz w:val="28"/>
          <w:szCs w:val="28"/>
        </w:rPr>
        <w:t xml:space="preserve">позволяет маленькому ребенку ощутить себя всемогущим; </w:t>
      </w:r>
    </w:p>
    <w:p w:rsidR="00485358" w:rsidRPr="00485358" w:rsidRDefault="00485358" w:rsidP="00CC4025">
      <w:pPr>
        <w:jc w:val="both"/>
        <w:rPr>
          <w:rFonts w:ascii="Times New Roman" w:hAnsi="Times New Roman"/>
          <w:sz w:val="28"/>
          <w:szCs w:val="28"/>
        </w:rPr>
      </w:pPr>
      <w:r w:rsidRPr="00485358">
        <w:rPr>
          <w:rFonts w:ascii="Times New Roman" w:hAnsi="Times New Roman"/>
          <w:sz w:val="28"/>
          <w:szCs w:val="28"/>
        </w:rPr>
        <w:t xml:space="preserve">помогает не испытывать разочарования от того, что он мал и беспомощен, что должен исполнять чужие распоряжения; </w:t>
      </w:r>
    </w:p>
    <w:p w:rsidR="00485358" w:rsidRPr="00485358" w:rsidRDefault="00485358" w:rsidP="00CC4025">
      <w:pPr>
        <w:jc w:val="both"/>
        <w:rPr>
          <w:rFonts w:ascii="Times New Roman" w:hAnsi="Times New Roman"/>
          <w:sz w:val="28"/>
          <w:szCs w:val="28"/>
        </w:rPr>
      </w:pPr>
      <w:r w:rsidRPr="00485358">
        <w:rPr>
          <w:rFonts w:ascii="Times New Roman" w:hAnsi="Times New Roman"/>
          <w:sz w:val="28"/>
          <w:szCs w:val="28"/>
        </w:rPr>
        <w:t xml:space="preserve">помогает познать окружающий мир, развить самоуважение, достигать успеха в собственных глазах; </w:t>
      </w:r>
    </w:p>
    <w:p w:rsidR="00485358" w:rsidRPr="00485358" w:rsidRDefault="00485358" w:rsidP="00CC4025">
      <w:pPr>
        <w:jc w:val="both"/>
        <w:rPr>
          <w:rFonts w:ascii="Times New Roman" w:hAnsi="Times New Roman"/>
          <w:sz w:val="28"/>
          <w:szCs w:val="28"/>
        </w:rPr>
      </w:pPr>
      <w:r w:rsidRPr="00485358">
        <w:rPr>
          <w:rFonts w:ascii="Times New Roman" w:hAnsi="Times New Roman"/>
          <w:sz w:val="28"/>
          <w:szCs w:val="28"/>
        </w:rPr>
        <w:t xml:space="preserve">развивает искусство общения; </w:t>
      </w:r>
    </w:p>
    <w:p w:rsidR="00485358" w:rsidRPr="00485358" w:rsidRDefault="00485358" w:rsidP="00CC4025">
      <w:pPr>
        <w:jc w:val="both"/>
        <w:rPr>
          <w:rFonts w:ascii="Times New Roman" w:hAnsi="Times New Roman"/>
          <w:sz w:val="28"/>
          <w:szCs w:val="28"/>
        </w:rPr>
      </w:pPr>
      <w:r w:rsidRPr="00485358">
        <w:rPr>
          <w:rFonts w:ascii="Times New Roman" w:hAnsi="Times New Roman"/>
          <w:sz w:val="28"/>
          <w:szCs w:val="28"/>
        </w:rPr>
        <w:t xml:space="preserve">помогает управлять своими чувствами; </w:t>
      </w:r>
    </w:p>
    <w:p w:rsidR="00485358" w:rsidRDefault="00485358" w:rsidP="00CC4025">
      <w:pPr>
        <w:jc w:val="both"/>
        <w:rPr>
          <w:rFonts w:ascii="Times New Roman" w:hAnsi="Times New Roman"/>
          <w:sz w:val="28"/>
          <w:szCs w:val="28"/>
        </w:rPr>
      </w:pPr>
      <w:r w:rsidRPr="00485358">
        <w:rPr>
          <w:rFonts w:ascii="Times New Roman" w:hAnsi="Times New Roman"/>
          <w:sz w:val="28"/>
          <w:szCs w:val="28"/>
        </w:rPr>
        <w:t xml:space="preserve">дает возможность пережить массу эмоций. </w:t>
      </w:r>
    </w:p>
    <w:p w:rsidR="00C101E0" w:rsidRDefault="002C6F2E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C4025">
        <w:rPr>
          <w:rFonts w:ascii="Times New Roman" w:hAnsi="Times New Roman"/>
          <w:sz w:val="28"/>
          <w:szCs w:val="28"/>
        </w:rPr>
        <w:t xml:space="preserve">В </w:t>
      </w:r>
      <w:r w:rsidR="00895B01" w:rsidRPr="00485358">
        <w:rPr>
          <w:rFonts w:ascii="Times New Roman" w:hAnsi="Times New Roman"/>
          <w:sz w:val="28"/>
          <w:szCs w:val="28"/>
        </w:rPr>
        <w:t>ДОУ предлагаются специальные игры, которые помогают детям справиться с напряженной, стрессово</w:t>
      </w:r>
      <w:r w:rsidR="006D03BC">
        <w:rPr>
          <w:rFonts w:ascii="Times New Roman" w:hAnsi="Times New Roman"/>
          <w:sz w:val="28"/>
          <w:szCs w:val="28"/>
        </w:rPr>
        <w:t xml:space="preserve">й ситуацией в период привыкания. </w:t>
      </w:r>
      <w:r>
        <w:rPr>
          <w:rFonts w:ascii="Times New Roman" w:hAnsi="Times New Roman"/>
          <w:sz w:val="28"/>
          <w:szCs w:val="28"/>
        </w:rPr>
        <w:t>Умиротворяющее действие оказывают</w:t>
      </w:r>
      <w:r w:rsidR="00CC4025" w:rsidRPr="00D53BB0">
        <w:rPr>
          <w:rFonts w:ascii="Times New Roman" w:hAnsi="Times New Roman"/>
          <w:sz w:val="28"/>
          <w:szCs w:val="28"/>
        </w:rPr>
        <w:t xml:space="preserve"> на детей игры с песком с водой. Такие игры имеют большие развивающие возможности, но в период адаптации главным является их успокаивающее и расслабляющее действие.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03BC" w:rsidRDefault="002C6F2E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95B01" w:rsidRPr="00485358">
        <w:rPr>
          <w:rFonts w:ascii="Times New Roman" w:hAnsi="Times New Roman"/>
          <w:sz w:val="28"/>
          <w:szCs w:val="28"/>
        </w:rPr>
        <w:t xml:space="preserve">атормаживают отрицательные эмоции монотонные движения руками или сжимание кистей рук, поэтому для детей готовятся такие игры, как </w:t>
      </w:r>
      <w:r w:rsidR="00895B01" w:rsidRPr="00485358">
        <w:rPr>
          <w:rFonts w:ascii="Times New Roman" w:hAnsi="Times New Roman"/>
          <w:sz w:val="28"/>
          <w:szCs w:val="28"/>
        </w:rPr>
        <w:lastRenderedPageBreak/>
        <w:t>нанизывание шариков на шнур, резиновые игрушки-пищалки, крупные детали</w:t>
      </w:r>
      <w:r w:rsidR="006D03BC">
        <w:rPr>
          <w:rFonts w:ascii="Times New Roman" w:hAnsi="Times New Roman"/>
          <w:sz w:val="28"/>
          <w:szCs w:val="28"/>
        </w:rPr>
        <w:t xml:space="preserve"> конструктора «Лего» и др.</w:t>
      </w:r>
      <w:r w:rsidR="009C6A1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57725" cy="4114800"/>
            <wp:effectExtent l="19050" t="0" r="9525" b="0"/>
            <wp:docPr id="8" name="Рисунок 3" descr="E:\Images\Фото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\Фото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 l="3367" t="1497" r="18226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1535" cy="4428000"/>
            <wp:effectExtent l="19050" t="0" r="0" b="0"/>
            <wp:docPr id="9" name="Рисунок 1" descr="E:\Фото садика\DSC0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ика\DSC08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1E0" w:rsidRDefault="006D03BC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6A2185">
        <w:rPr>
          <w:rFonts w:ascii="Times New Roman" w:hAnsi="Times New Roman" w:cs="Times New Roman"/>
          <w:sz w:val="28"/>
          <w:szCs w:val="28"/>
        </w:rPr>
        <w:t xml:space="preserve">Облегчить </w:t>
      </w:r>
      <w:r w:rsidR="006A2185" w:rsidRPr="00B576FE">
        <w:rPr>
          <w:rFonts w:ascii="Times New Roman" w:hAnsi="Times New Roman" w:cs="Times New Roman"/>
          <w:sz w:val="28"/>
          <w:szCs w:val="28"/>
        </w:rPr>
        <w:t>душевное состояние</w:t>
      </w:r>
      <w:r w:rsidR="006A218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A2185" w:rsidRPr="00B576FE">
        <w:rPr>
          <w:rFonts w:ascii="Times New Roman" w:hAnsi="Times New Roman" w:cs="Times New Roman"/>
          <w:sz w:val="28"/>
          <w:szCs w:val="28"/>
        </w:rPr>
        <w:t xml:space="preserve">, поднять настроение можно пальчиковыми играми. </w:t>
      </w:r>
      <w:r w:rsidR="004746D2" w:rsidRPr="004746D2">
        <w:rPr>
          <w:rFonts w:ascii="Times New Roman" w:hAnsi="Times New Roman" w:cs="Times New Roman"/>
          <w:sz w:val="28"/>
          <w:szCs w:val="28"/>
        </w:rPr>
        <w:t>Наибольшее внимание ребёнка привлекают пальчиковые игры с пением. Синтез движения, речи и музыки радует малышей и позволяет проводить занятия наиболее эффективно; можно пропевать предложенные тексты на любую подходящую мелодию.</w:t>
      </w:r>
      <w:r w:rsidR="006A2185" w:rsidRPr="00B576FE">
        <w:rPr>
          <w:rFonts w:ascii="Times New Roman" w:hAnsi="Times New Roman" w:cs="Times New Roman"/>
          <w:sz w:val="28"/>
          <w:szCs w:val="28"/>
        </w:rPr>
        <w:t xml:space="preserve"> Кроме того, эти игры обучают согласованности и координации движений</w:t>
      </w:r>
      <w:r w:rsidR="00C97AEA">
        <w:rPr>
          <w:rFonts w:ascii="Times New Roman" w:hAnsi="Times New Roman" w:cs="Times New Roman"/>
          <w:sz w:val="28"/>
          <w:szCs w:val="28"/>
        </w:rPr>
        <w:t>.</w:t>
      </w:r>
      <w:r w:rsidR="004746D2" w:rsidRPr="004746D2">
        <w:rPr>
          <w:rFonts w:ascii="Times New Roman" w:hAnsi="Times New Roman"/>
          <w:sz w:val="28"/>
          <w:szCs w:val="28"/>
        </w:rPr>
        <w:t xml:space="preserve"> </w:t>
      </w:r>
    </w:p>
    <w:p w:rsidR="00E27806" w:rsidRPr="00E27806" w:rsidRDefault="00E27806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1856740</wp:posOffset>
            </wp:positionV>
            <wp:extent cx="3943350" cy="3200400"/>
            <wp:effectExtent l="19050" t="0" r="0" b="0"/>
            <wp:wrapNone/>
            <wp:docPr id="12" name="Рисунок 5" descr="E:\Images\Фото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s\Фото-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t="9401" r="10351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1856740</wp:posOffset>
            </wp:positionV>
            <wp:extent cx="2952750" cy="3200400"/>
            <wp:effectExtent l="19050" t="0" r="0" b="0"/>
            <wp:wrapNone/>
            <wp:docPr id="11" name="Рисунок 4" descr="E:\Images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s\Фото-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27258" r="7964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03BC">
        <w:rPr>
          <w:rFonts w:ascii="Times New Roman" w:hAnsi="Times New Roman"/>
          <w:sz w:val="28"/>
          <w:szCs w:val="28"/>
        </w:rPr>
        <w:t xml:space="preserve">     </w:t>
      </w:r>
      <w:r w:rsidR="004746D2" w:rsidRPr="000024D2">
        <w:rPr>
          <w:rFonts w:ascii="Times New Roman" w:hAnsi="Times New Roman"/>
          <w:sz w:val="28"/>
          <w:szCs w:val="28"/>
        </w:rPr>
        <w:t>Психологи и физиологи установили, что изо</w:t>
      </w:r>
      <w:r w:rsidR="004746D2">
        <w:rPr>
          <w:rFonts w:ascii="Times New Roman" w:hAnsi="Times New Roman"/>
          <w:sz w:val="28"/>
          <w:szCs w:val="28"/>
        </w:rPr>
        <w:t xml:space="preserve">бразительная </w:t>
      </w:r>
      <w:r w:rsidR="004746D2" w:rsidRPr="000024D2">
        <w:rPr>
          <w:rFonts w:ascii="Times New Roman" w:hAnsi="Times New Roman"/>
          <w:sz w:val="28"/>
          <w:szCs w:val="28"/>
        </w:rPr>
        <w:t xml:space="preserve">деятельность для ребенка </w:t>
      </w:r>
      <w:r w:rsidR="004746D2">
        <w:rPr>
          <w:rFonts w:ascii="Times New Roman" w:hAnsi="Times New Roman"/>
          <w:sz w:val="28"/>
          <w:szCs w:val="28"/>
        </w:rPr>
        <w:t>выполняет не только художественно-эстетическое действие</w:t>
      </w:r>
      <w:r w:rsidR="004746D2" w:rsidRPr="000024D2">
        <w:rPr>
          <w:rFonts w:ascii="Times New Roman" w:hAnsi="Times New Roman"/>
          <w:sz w:val="28"/>
          <w:szCs w:val="28"/>
        </w:rPr>
        <w:t>, сколько возможность выплеснуть на бумагу свои чувства. Уголок изотворчества со свободным доступом детей к карандашам и бумаге поможет решать эту проблему в любое время, как только у малыша возникнет потребность выразить себя. Особое удовольствие доставляет</w:t>
      </w:r>
      <w:r w:rsidR="004746D2">
        <w:rPr>
          <w:rFonts w:ascii="Times New Roman" w:hAnsi="Times New Roman"/>
          <w:sz w:val="28"/>
          <w:szCs w:val="28"/>
        </w:rPr>
        <w:t xml:space="preserve"> детям рисование фломастерами, </w:t>
      </w:r>
      <w:r w:rsidR="004746D2" w:rsidRPr="000024D2">
        <w:rPr>
          <w:rFonts w:ascii="Times New Roman" w:hAnsi="Times New Roman"/>
          <w:sz w:val="28"/>
          <w:szCs w:val="28"/>
        </w:rPr>
        <w:t>маркерами, на прикрепленном к стене листе бум</w:t>
      </w:r>
      <w:r>
        <w:rPr>
          <w:rFonts w:ascii="Times New Roman" w:hAnsi="Times New Roman"/>
          <w:sz w:val="28"/>
          <w:szCs w:val="28"/>
        </w:rPr>
        <w:t>аги.</w:t>
      </w:r>
      <w:r w:rsidRPr="00E278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7806" w:rsidRDefault="00E27806" w:rsidP="00CC4025">
      <w:pPr>
        <w:jc w:val="both"/>
        <w:rPr>
          <w:rFonts w:ascii="Times New Roman" w:hAnsi="Times New Roman"/>
          <w:sz w:val="28"/>
          <w:szCs w:val="28"/>
        </w:rPr>
      </w:pPr>
    </w:p>
    <w:p w:rsidR="00C101E0" w:rsidRDefault="004746D2" w:rsidP="00CC4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</w:p>
    <w:p w:rsidR="006D03BC" w:rsidRDefault="006D03BC" w:rsidP="00CC4025">
      <w:pPr>
        <w:jc w:val="both"/>
        <w:rPr>
          <w:rFonts w:ascii="Times New Roman" w:hAnsi="Times New Roman"/>
          <w:sz w:val="28"/>
          <w:szCs w:val="28"/>
        </w:rPr>
      </w:pPr>
    </w:p>
    <w:p w:rsidR="00E27806" w:rsidRDefault="00E27806" w:rsidP="00CC4025">
      <w:pPr>
        <w:jc w:val="both"/>
        <w:rPr>
          <w:rFonts w:ascii="Times New Roman" w:hAnsi="Times New Roman"/>
          <w:sz w:val="28"/>
          <w:szCs w:val="28"/>
        </w:rPr>
      </w:pPr>
    </w:p>
    <w:p w:rsidR="004746D2" w:rsidRDefault="004746D2" w:rsidP="00CC4025">
      <w:pPr>
        <w:jc w:val="both"/>
        <w:rPr>
          <w:rFonts w:ascii="Times New Roman" w:hAnsi="Times New Roman"/>
          <w:sz w:val="28"/>
          <w:szCs w:val="28"/>
        </w:rPr>
      </w:pPr>
      <w:r w:rsidRPr="003B22CF">
        <w:rPr>
          <w:rFonts w:ascii="Times New Roman" w:hAnsi="Times New Roman"/>
          <w:sz w:val="28"/>
          <w:szCs w:val="28"/>
        </w:rPr>
        <w:t>Совместны</w:t>
      </w:r>
      <w:r>
        <w:rPr>
          <w:rFonts w:ascii="Times New Roman" w:hAnsi="Times New Roman"/>
          <w:sz w:val="28"/>
          <w:szCs w:val="28"/>
        </w:rPr>
        <w:t xml:space="preserve">е игры для детей и воспитателей – «расскажи стихи руками». </w:t>
      </w:r>
      <w:r w:rsidRPr="003B22CF">
        <w:rPr>
          <w:rFonts w:ascii="Times New Roman" w:hAnsi="Times New Roman"/>
          <w:sz w:val="28"/>
          <w:szCs w:val="28"/>
        </w:rPr>
        <w:t>В эту игру можно играть бесконечно — ведь стихов, которые можно «проиграть», «рассказать руками» (почему только руками? — всем телом!), великое множество. Эта игра позволяет детям раскрепоститься, почувствовать себя уверенными, способствует налаживанию доверительных отношений с воспитателем — «человеку, который придумывает такие интересные игры и играет вместе со мной, можно доверять!».</w:t>
      </w:r>
      <w:r w:rsidRPr="00BC2796">
        <w:rPr>
          <w:rFonts w:ascii="Times New Roman" w:hAnsi="Times New Roman"/>
          <w:sz w:val="28"/>
          <w:szCs w:val="28"/>
        </w:rPr>
        <w:t xml:space="preserve"> </w:t>
      </w:r>
    </w:p>
    <w:p w:rsidR="0033637F" w:rsidRDefault="004746D2" w:rsidP="00CC4025">
      <w:pPr>
        <w:jc w:val="both"/>
        <w:rPr>
          <w:rFonts w:ascii="Times New Roman" w:hAnsi="Times New Roman" w:cs="Times New Roman"/>
          <w:sz w:val="28"/>
          <w:szCs w:val="28"/>
        </w:rPr>
      </w:pPr>
      <w:r w:rsidRPr="004746D2">
        <w:rPr>
          <w:rFonts w:ascii="Times New Roman" w:hAnsi="Times New Roman"/>
          <w:sz w:val="28"/>
          <w:szCs w:val="28"/>
        </w:rPr>
        <w:t xml:space="preserve">Игры-забавы (имитация движений, звуков стимулирует создание образовательных представлений, которые ложатся в основу формирования </w:t>
      </w:r>
      <w:r w:rsidRPr="004746D2">
        <w:rPr>
          <w:rFonts w:ascii="Times New Roman" w:hAnsi="Times New Roman"/>
          <w:sz w:val="28"/>
          <w:szCs w:val="28"/>
        </w:rPr>
        <w:lastRenderedPageBreak/>
        <w:t>ролевого поведения).</w:t>
      </w:r>
      <w:r w:rsidR="00C101E0" w:rsidRPr="00C101E0">
        <w:t xml:space="preserve"> </w:t>
      </w:r>
      <w:r w:rsidR="00C101E0" w:rsidRPr="00C101E0">
        <w:rPr>
          <w:rFonts w:ascii="Times New Roman" w:hAnsi="Times New Roman"/>
          <w:sz w:val="28"/>
          <w:szCs w:val="28"/>
        </w:rPr>
        <w:t>«Я – паровоз, а вы вагончики»</w:t>
      </w:r>
      <w:r w:rsidR="00C101E0">
        <w:rPr>
          <w:rFonts w:ascii="Times New Roman" w:hAnsi="Times New Roman"/>
          <w:sz w:val="28"/>
          <w:szCs w:val="28"/>
        </w:rPr>
        <w:t xml:space="preserve">. Дети с удовольствием включаются </w:t>
      </w:r>
      <w:r w:rsidR="00C101E0" w:rsidRPr="00C101E0">
        <w:rPr>
          <w:rFonts w:ascii="Times New Roman" w:hAnsi="Times New Roman"/>
          <w:sz w:val="28"/>
          <w:szCs w:val="28"/>
        </w:rPr>
        <w:t xml:space="preserve"> в и</w:t>
      </w:r>
      <w:r w:rsidR="00C101E0">
        <w:rPr>
          <w:rFonts w:ascii="Times New Roman" w:hAnsi="Times New Roman"/>
          <w:sz w:val="28"/>
          <w:szCs w:val="28"/>
        </w:rPr>
        <w:t xml:space="preserve">гру. Приведенная игра подбодрит </w:t>
      </w:r>
      <w:r w:rsidR="00C101E0" w:rsidRPr="00C101E0">
        <w:rPr>
          <w:rFonts w:ascii="Times New Roman" w:hAnsi="Times New Roman"/>
          <w:sz w:val="28"/>
          <w:szCs w:val="28"/>
        </w:rPr>
        <w:t xml:space="preserve"> робкого и развеселит плачущего, вновь пришедшего ребенка. А так же успок</w:t>
      </w:r>
      <w:r w:rsidR="00C101E0">
        <w:rPr>
          <w:rFonts w:ascii="Times New Roman" w:hAnsi="Times New Roman"/>
          <w:sz w:val="28"/>
          <w:szCs w:val="28"/>
        </w:rPr>
        <w:t>оит</w:t>
      </w:r>
      <w:r w:rsidR="00C101E0" w:rsidRPr="00C101E0">
        <w:rPr>
          <w:rFonts w:ascii="Times New Roman" w:hAnsi="Times New Roman"/>
          <w:sz w:val="28"/>
          <w:szCs w:val="28"/>
        </w:rPr>
        <w:t xml:space="preserve"> слишком расшалившегося ребенка.</w:t>
      </w:r>
    </w:p>
    <w:p w:rsidR="0033637F" w:rsidRDefault="0033637F" w:rsidP="00CC40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Сгладить адаптационный период поможет фонотека</w:t>
      </w:r>
      <w:r w:rsidRPr="0033637F">
        <w:rPr>
          <w:rFonts w:ascii="Times New Roman" w:hAnsi="Times New Roman" w:cs="Times New Roman"/>
          <w:sz w:val="28"/>
          <w:szCs w:val="28"/>
        </w:rPr>
        <w:t xml:space="preserve"> со спокойной музыкой и веселыми детскими песнями, картотеки художественного слова на все режимные моменты для того, чтобы создать бодрое, радостное настроение у детей в течение всего дня, избежать обыденности обстановки.</w:t>
      </w:r>
    </w:p>
    <w:p w:rsidR="00485358" w:rsidRDefault="00485358" w:rsidP="00CC4025">
      <w:pPr>
        <w:jc w:val="both"/>
        <w:rPr>
          <w:rFonts w:ascii="Times New Roman" w:hAnsi="Times New Roman" w:cs="Times New Roman"/>
          <w:sz w:val="28"/>
          <w:szCs w:val="28"/>
        </w:rPr>
      </w:pPr>
      <w:r w:rsidRPr="00485358">
        <w:rPr>
          <w:rFonts w:ascii="Times New Roman" w:hAnsi="Times New Roman" w:cs="Times New Roman"/>
          <w:sz w:val="28"/>
          <w:szCs w:val="28"/>
        </w:rPr>
        <w:t>Лучшее лекарство от стресса – смех. Необходимо создавать такие ситуации, чтобы ребенок больше смеял</w:t>
      </w:r>
      <w:r w:rsidR="00DC5B6E">
        <w:rPr>
          <w:rFonts w:ascii="Times New Roman" w:hAnsi="Times New Roman" w:cs="Times New Roman"/>
          <w:sz w:val="28"/>
          <w:szCs w:val="28"/>
        </w:rPr>
        <w:t xml:space="preserve">ся. </w:t>
      </w:r>
      <w:r w:rsidR="00DC5B6E">
        <w:rPr>
          <w:rFonts w:ascii="Times New Roman" w:hAnsi="Times New Roman"/>
          <w:sz w:val="28"/>
          <w:szCs w:val="28"/>
        </w:rPr>
        <w:t>П</w:t>
      </w:r>
      <w:r w:rsidR="00DC5B6E" w:rsidRPr="00485358">
        <w:rPr>
          <w:rFonts w:ascii="Times New Roman" w:hAnsi="Times New Roman"/>
          <w:sz w:val="28"/>
          <w:szCs w:val="28"/>
        </w:rPr>
        <w:t>одбираются игрушки-забавы, куклы Бибабо.</w:t>
      </w:r>
      <w:r w:rsidR="00DC5B6E">
        <w:rPr>
          <w:rFonts w:ascii="Times New Roman" w:hAnsi="Times New Roman" w:cs="Times New Roman"/>
          <w:sz w:val="28"/>
          <w:szCs w:val="28"/>
        </w:rPr>
        <w:t xml:space="preserve"> </w:t>
      </w:r>
      <w:r w:rsidR="00DC5B6E" w:rsidRPr="00485358">
        <w:rPr>
          <w:rFonts w:ascii="Times New Roman" w:hAnsi="Times New Roman" w:cs="Times New Roman"/>
          <w:sz w:val="28"/>
          <w:szCs w:val="28"/>
        </w:rPr>
        <w:t>Мультфильмы</w:t>
      </w:r>
      <w:r w:rsidRPr="00485358">
        <w:rPr>
          <w:rFonts w:ascii="Times New Roman" w:hAnsi="Times New Roman" w:cs="Times New Roman"/>
          <w:sz w:val="28"/>
          <w:szCs w:val="28"/>
        </w:rPr>
        <w:t>, приглашаются необычные гости – зайчики, клоуны, лисички.</w:t>
      </w:r>
    </w:p>
    <w:p w:rsidR="00E83E5C" w:rsidRDefault="0033637F" w:rsidP="0033637F">
      <w:pPr>
        <w:jc w:val="both"/>
        <w:rPr>
          <w:rFonts w:ascii="Times New Roman" w:hAnsi="Times New Roman" w:cs="Times New Roman"/>
          <w:sz w:val="28"/>
          <w:szCs w:val="28"/>
        </w:rPr>
      </w:pPr>
      <w:r w:rsidRPr="0033637F">
        <w:rPr>
          <w:rFonts w:ascii="Times New Roman" w:hAnsi="Times New Roman" w:cs="Times New Roman"/>
          <w:sz w:val="28"/>
          <w:szCs w:val="28"/>
        </w:rPr>
        <w:t>Необходимо всячески удовлетвор</w:t>
      </w:r>
      <w:r w:rsidR="00E83E5C">
        <w:rPr>
          <w:rFonts w:ascii="Times New Roman" w:hAnsi="Times New Roman" w:cs="Times New Roman"/>
          <w:sz w:val="28"/>
          <w:szCs w:val="28"/>
        </w:rPr>
        <w:t>ять чрезвычайно острую в период</w:t>
      </w:r>
      <w:r w:rsidR="00C97AEA">
        <w:rPr>
          <w:rFonts w:ascii="Times New Roman" w:hAnsi="Times New Roman" w:cs="Times New Roman"/>
          <w:sz w:val="28"/>
          <w:szCs w:val="28"/>
        </w:rPr>
        <w:t xml:space="preserve"> адаптации потребность детей в эмоциональном контакте с взрослым. Ласковое обращение с ребенком, периодическое пребывание малыша на руках дает ему чувство защищенности, помогает быстрее адаптироваться.</w:t>
      </w:r>
    </w:p>
    <w:p w:rsidR="003808C0" w:rsidRDefault="003808C0" w:rsidP="003808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Щербакова С.Н.</w:t>
      </w:r>
    </w:p>
    <w:p w:rsidR="003808C0" w:rsidRDefault="003808C0" w:rsidP="003808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 категории</w:t>
      </w:r>
      <w:bookmarkStart w:id="0" w:name="_GoBack"/>
      <w:bookmarkEnd w:id="0"/>
    </w:p>
    <w:p w:rsidR="00485358" w:rsidRPr="00485358" w:rsidRDefault="00485358" w:rsidP="00CC40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358" w:rsidRPr="00485358" w:rsidRDefault="00485358" w:rsidP="00CC402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85358" w:rsidRPr="00485358" w:rsidSect="00DE4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76FE"/>
    <w:rsid w:val="002C6F2E"/>
    <w:rsid w:val="0033637F"/>
    <w:rsid w:val="003808C0"/>
    <w:rsid w:val="004746D2"/>
    <w:rsid w:val="00485358"/>
    <w:rsid w:val="006A2185"/>
    <w:rsid w:val="006D03BC"/>
    <w:rsid w:val="00895B01"/>
    <w:rsid w:val="009C6A16"/>
    <w:rsid w:val="00B576FE"/>
    <w:rsid w:val="00BC2796"/>
    <w:rsid w:val="00C101E0"/>
    <w:rsid w:val="00C55AD3"/>
    <w:rsid w:val="00C97AEA"/>
    <w:rsid w:val="00CC4025"/>
    <w:rsid w:val="00DC5B6E"/>
    <w:rsid w:val="00DE4DE1"/>
    <w:rsid w:val="00E27806"/>
    <w:rsid w:val="00E8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796"/>
    <w:pPr>
      <w:spacing w:after="0" w:line="240" w:lineRule="auto"/>
      <w:ind w:left="720" w:right="-57" w:firstLine="709"/>
      <w:contextualSpacing/>
      <w:jc w:val="both"/>
    </w:pPr>
    <w:rPr>
      <w:rFonts w:cs="Times New Roman"/>
      <w:sz w:val="24"/>
      <w:szCs w:val="24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C5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dcterms:created xsi:type="dcterms:W3CDTF">2011-01-29T16:49:00Z</dcterms:created>
  <dcterms:modified xsi:type="dcterms:W3CDTF">2015-04-20T16:06:00Z</dcterms:modified>
</cp:coreProperties>
</file>