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7" w:rsidRDefault="002A2364" w:rsidP="004C2C5C">
      <w:pPr>
        <w:jc w:val="center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</w:pPr>
      <w:r w:rsidRPr="009A41C7">
        <w:rPr>
          <w:rFonts w:ascii="Monotype Corsiva" w:hAnsi="Monotype Corsiva"/>
          <w:b/>
          <w:sz w:val="40"/>
          <w:szCs w:val="40"/>
        </w:rPr>
        <w:t>Курчатов Игорь Васильевич</w:t>
      </w:r>
      <w:r w:rsidR="009A41C7">
        <w:rPr>
          <w:rFonts w:ascii="Arial" w:hAnsi="Arial" w:cs="Arial"/>
          <w:b/>
          <w:bCs/>
          <w:noProof/>
          <w:color w:val="252525"/>
          <w:sz w:val="21"/>
          <w:szCs w:val="21"/>
          <w:shd w:val="clear" w:color="auto" w:fill="FFFFFF"/>
        </w:rPr>
        <w:drawing>
          <wp:inline distT="0" distB="0" distL="0" distR="0">
            <wp:extent cx="2381250" cy="266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64" w:rsidRPr="009A41C7" w:rsidRDefault="002A2364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9A41C7"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оветский</w:t>
      </w:r>
      <w:proofErr w:type="spellEnd"/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Физик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физик</w:t>
        </w:r>
      </w:hyperlink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«отец» советской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Ядерное оружие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атомной бомбы</w:t>
        </w:r>
      </w:hyperlink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Основатель и первый директор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Курчатовский институт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Института атомной энергии</w:t>
        </w:r>
      </w:hyperlink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943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1943</w:t>
        </w:r>
      </w:hyperlink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1960 год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1960 годы</w:t>
        </w:r>
      </w:hyperlink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главный научный руководитель атомной проблемы в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СССР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СССР</w:t>
        </w:r>
      </w:hyperlink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один из основоположников использования ядерной энергии в мирных целях. Академик</w:t>
      </w:r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АН СССР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 СССР</w:t>
        </w:r>
      </w:hyperlink>
      <w:r w:rsidRPr="009A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2" w:tooltip="1943" w:history="1">
        <w:r w:rsidRPr="009A41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1943</w:t>
        </w:r>
      </w:hyperlink>
      <w:r w:rsidRPr="009A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964C1" w:rsidRPr="00E964C1" w:rsidRDefault="009A41C7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 xml:space="preserve"> </w:t>
      </w:r>
      <w:r w:rsidR="00E964C1" w:rsidRPr="00E964C1">
        <w:rPr>
          <w:rFonts w:ascii="Times New Roman" w:hAnsi="Times New Roman" w:cs="Times New Roman"/>
          <w:sz w:val="28"/>
          <w:szCs w:val="28"/>
        </w:rPr>
        <w:t xml:space="preserve">В 1935 году Курчатов вместе со своим братом Борисом Васильевичем, работавшим в Ленинградском физико-техническом институте, а также Л. В. </w:t>
      </w:r>
      <w:proofErr w:type="spellStart"/>
      <w:r w:rsidR="00E964C1" w:rsidRPr="00E964C1">
        <w:rPr>
          <w:rFonts w:ascii="Times New Roman" w:hAnsi="Times New Roman" w:cs="Times New Roman"/>
          <w:sz w:val="28"/>
          <w:szCs w:val="28"/>
        </w:rPr>
        <w:t>Мысовским</w:t>
      </w:r>
      <w:proofErr w:type="spellEnd"/>
      <w:r w:rsidR="00E964C1" w:rsidRPr="00E964C1">
        <w:rPr>
          <w:rFonts w:ascii="Times New Roman" w:hAnsi="Times New Roman" w:cs="Times New Roman"/>
          <w:sz w:val="28"/>
          <w:szCs w:val="28"/>
        </w:rPr>
        <w:t xml:space="preserve"> и Л. И. </w:t>
      </w:r>
      <w:proofErr w:type="spellStart"/>
      <w:r w:rsidR="00E964C1" w:rsidRPr="00E964C1">
        <w:rPr>
          <w:rFonts w:ascii="Times New Roman" w:hAnsi="Times New Roman" w:cs="Times New Roman"/>
          <w:sz w:val="28"/>
          <w:szCs w:val="28"/>
        </w:rPr>
        <w:t>Русиновым</w:t>
      </w:r>
      <w:proofErr w:type="spellEnd"/>
      <w:r w:rsidR="00E964C1" w:rsidRPr="00E964C1">
        <w:rPr>
          <w:rFonts w:ascii="Times New Roman" w:hAnsi="Times New Roman" w:cs="Times New Roman"/>
          <w:sz w:val="28"/>
          <w:szCs w:val="28"/>
        </w:rPr>
        <w:t xml:space="preserve"> обнаружил изомерию атомных ядер</w:t>
      </w:r>
      <w:r w:rsidR="00E964C1">
        <w:t xml:space="preserve"> </w:t>
      </w:r>
      <w:r w:rsidR="00E964C1" w:rsidRPr="00E964C1">
        <w:rPr>
          <w:rFonts w:ascii="Times New Roman" w:hAnsi="Times New Roman" w:cs="Times New Roman"/>
          <w:sz w:val="28"/>
          <w:szCs w:val="28"/>
        </w:rPr>
        <w:t xml:space="preserve">радиоактивных элементов. Они облучали нейтронами обычный бром, </w:t>
      </w:r>
      <w:r w:rsidR="00E964C1" w:rsidRPr="00E964C1">
        <w:rPr>
          <w:rFonts w:ascii="Times New Roman" w:hAnsi="Times New Roman" w:cs="Times New Roman"/>
          <w:sz w:val="28"/>
          <w:szCs w:val="28"/>
        </w:rPr>
        <w:lastRenderedPageBreak/>
        <w:t>состоящий из двух изотопов, и обнаружили, что в результате облучения образуются радиоактивные вещества с тремя различными периодами распада.</w:t>
      </w:r>
    </w:p>
    <w:p w:rsidR="00E964C1" w:rsidRPr="00E964C1" w:rsidRDefault="00E964C1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>В 1939 году Курчатов заинтересовался проблемой деления тяжелых ядер. В это время в результате работ русских и зарубежных ученых был открыт новый вид радиоактивности – самопроизвольное деление урана. Суммируя зарубежные и отечественные исследования, Курчатов пришел к выводу о возможности цепной реакции на медленных нейтронах и получения атомной энергии. Он представил в Академию наук России план развития ядерных исследований во всесоюзном масштабе. Война помешала осуществлению этих планов.</w:t>
      </w:r>
    </w:p>
    <w:p w:rsidR="00E964C1" w:rsidRPr="00E964C1" w:rsidRDefault="00E964C1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 xml:space="preserve">В начале Великой Отечественной войны Курчатов обратился к руководству института с просьбой отпустить его на фронт. Нелегко было убедить его остаться. Тогда ученый решил приложить свои силы в области, непосредственно связанной с нуждами армии. В Физико-техническом институте под руководством Анатолия Петровича </w:t>
      </w:r>
      <w:r w:rsidRPr="00E964C1">
        <w:rPr>
          <w:rFonts w:ascii="Times New Roman" w:hAnsi="Times New Roman" w:cs="Times New Roman"/>
          <w:sz w:val="28"/>
          <w:szCs w:val="28"/>
        </w:rPr>
        <w:lastRenderedPageBreak/>
        <w:t>Александрова производились работы по улучшению противоминной защиты кораблей.</w:t>
      </w:r>
      <w:r>
        <w:t xml:space="preserve"> </w:t>
      </w:r>
      <w:r w:rsidRPr="00E964C1">
        <w:rPr>
          <w:rFonts w:ascii="Times New Roman" w:hAnsi="Times New Roman" w:cs="Times New Roman"/>
          <w:sz w:val="28"/>
          <w:szCs w:val="28"/>
        </w:rPr>
        <w:t>Когда-то юноша Курчатов мечтал строить корабли, теперь он искал методы их защиты.</w:t>
      </w:r>
    </w:p>
    <w:p w:rsidR="00E964C1" w:rsidRPr="00E964C1" w:rsidRDefault="00E964C1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>В августе 1941 года Курчатов вместе с Александровым и группой сотрудников уехал в Севастополь, где уже работала часть ученых. Анатолий Петрович предложил защищать суда от магнитных мин путем размагничивания кораблей. Идея была простой: по всему периметру судна прокладывались специальные обмотки с током, магнитное поле которых компенсировало магнитное поле самого корабля. Вражеские магнитные мины обычно настраивались па вертикальную составляющую магнитного поля корабля.</w:t>
      </w:r>
    </w:p>
    <w:p w:rsidR="00E964C1" w:rsidRPr="00E964C1" w:rsidRDefault="00E964C1" w:rsidP="00E9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C1" w:rsidRPr="00E964C1" w:rsidRDefault="00E964C1" w:rsidP="00E96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>Условия работы были нелегкими, так как отсутствовало специальное оборудование. С приездом Курчатова и Александрова дело пошло быстрее. Игорь Васильевич поразил всех своей энергией и организаторскими</w:t>
      </w:r>
      <w:r>
        <w:t xml:space="preserve"> </w:t>
      </w:r>
      <w:r w:rsidRPr="00E964C1">
        <w:rPr>
          <w:rFonts w:ascii="Times New Roman" w:hAnsi="Times New Roman" w:cs="Times New Roman"/>
          <w:sz w:val="28"/>
          <w:szCs w:val="28"/>
        </w:rPr>
        <w:t xml:space="preserve">способностями. Ему очень нравилась его новая работа. «Чем больше работаю с Анатолием (Александровым), тем больше </w:t>
      </w:r>
      <w:proofErr w:type="gramStart"/>
      <w:r w:rsidRPr="00E964C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E964C1">
        <w:rPr>
          <w:rFonts w:ascii="Times New Roman" w:hAnsi="Times New Roman" w:cs="Times New Roman"/>
          <w:sz w:val="28"/>
          <w:szCs w:val="28"/>
        </w:rPr>
        <w:t xml:space="preserve">. Очень интересно!»– писал он </w:t>
      </w:r>
      <w:r w:rsidRPr="00E964C1">
        <w:rPr>
          <w:rFonts w:ascii="Times New Roman" w:hAnsi="Times New Roman" w:cs="Times New Roman"/>
          <w:sz w:val="28"/>
          <w:szCs w:val="28"/>
        </w:rPr>
        <w:lastRenderedPageBreak/>
        <w:t xml:space="preserve">жене. Вскоре Александрова отозвали, а Курчатов остался в Севастополе. Благодаря его энергии были оборудованы специальная станция, контрольные площадки, усовершенствована методика измерений. Вскоре стал применяться и другой, более экономный, </w:t>
      </w:r>
      <w:proofErr w:type="spellStart"/>
      <w:r w:rsidRPr="00E964C1">
        <w:rPr>
          <w:rFonts w:ascii="Times New Roman" w:hAnsi="Times New Roman" w:cs="Times New Roman"/>
          <w:sz w:val="28"/>
          <w:szCs w:val="28"/>
        </w:rPr>
        <w:t>безобмоточный</w:t>
      </w:r>
      <w:proofErr w:type="spellEnd"/>
      <w:r w:rsidRPr="00E964C1">
        <w:rPr>
          <w:rFonts w:ascii="Times New Roman" w:hAnsi="Times New Roman" w:cs="Times New Roman"/>
          <w:sz w:val="28"/>
          <w:szCs w:val="28"/>
        </w:rPr>
        <w:t xml:space="preserve"> метод размагничивания (особенно для подводных лодок). В письмах жене ученый сообщал, что живет «хорошо и спокойно», а сам подвергался ежедневной опасности, так как не только руководил, но и лично участвовал во всех работах. Часто налетали вражеские самолеты; с большой неохотой уходил Игорь Васильевич в укрытие.</w:t>
      </w:r>
    </w:p>
    <w:p w:rsidR="00E964C1" w:rsidRPr="00E964C1" w:rsidRDefault="00E964C1" w:rsidP="00E964C1">
      <w:pPr>
        <w:rPr>
          <w:rFonts w:ascii="Times New Roman" w:hAnsi="Times New Roman" w:cs="Times New Roman"/>
          <w:sz w:val="28"/>
          <w:szCs w:val="28"/>
        </w:rPr>
      </w:pPr>
    </w:p>
    <w:p w:rsidR="00E964C1" w:rsidRPr="00E964C1" w:rsidRDefault="00955AFA" w:rsidP="00E9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-3098800</wp:posOffset>
            </wp:positionV>
            <wp:extent cx="2962275" cy="2124075"/>
            <wp:effectExtent l="19050" t="0" r="9525" b="0"/>
            <wp:wrapTight wrapText="bothSides">
              <wp:wrapPolygon edited="0">
                <wp:start x="-139" y="0"/>
                <wp:lineTo x="-139" y="21503"/>
                <wp:lineTo x="21669" y="21503"/>
                <wp:lineTo x="21669" y="0"/>
                <wp:lineTo x="-1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4C1" w:rsidRPr="00E964C1">
        <w:rPr>
          <w:rFonts w:ascii="Times New Roman" w:hAnsi="Times New Roman" w:cs="Times New Roman"/>
          <w:sz w:val="28"/>
          <w:szCs w:val="28"/>
        </w:rPr>
        <w:t>Все свои знания и опыт Курчатов отдавал обороне города. По его инициативе создается первый баржевый электромагнитный трал для подрыва вражеских мин. В этот период пришла печальная весть о смерти отца в осажденном Ленинграде. Курчатов тяжело переживает ее, хотя окружающие видят его всегда бодрым и</w:t>
      </w:r>
      <w:r w:rsidR="00E964C1">
        <w:t xml:space="preserve"> </w:t>
      </w:r>
      <w:r w:rsidR="00E964C1" w:rsidRPr="00E964C1">
        <w:rPr>
          <w:rFonts w:ascii="Times New Roman" w:hAnsi="Times New Roman" w:cs="Times New Roman"/>
          <w:sz w:val="28"/>
          <w:szCs w:val="28"/>
        </w:rPr>
        <w:t xml:space="preserve">поражаются необычайной </w:t>
      </w:r>
      <w:r w:rsidR="00E964C1" w:rsidRPr="00E964C1">
        <w:rPr>
          <w:rFonts w:ascii="Times New Roman" w:hAnsi="Times New Roman" w:cs="Times New Roman"/>
          <w:sz w:val="28"/>
          <w:szCs w:val="28"/>
        </w:rPr>
        <w:lastRenderedPageBreak/>
        <w:t>работоспособности ученого. Однажды на площадку, где производились работы, пришли английские морские офицеры. Ученый показывал им аппаратуру и работу специалистов. Англичан поразили успехи русских в этой области. Оказалось, что группа Курчатова за два месяца сделала больше, чем на британских островах за три года.</w:t>
      </w:r>
    </w:p>
    <w:p w:rsidR="00E964C1" w:rsidRPr="00955AFA" w:rsidRDefault="00E964C1" w:rsidP="00955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C1">
        <w:rPr>
          <w:rFonts w:ascii="Times New Roman" w:hAnsi="Times New Roman" w:cs="Times New Roman"/>
          <w:sz w:val="28"/>
          <w:szCs w:val="28"/>
        </w:rPr>
        <w:t>В ноябре 1941 года враг вплотную подошел к Севастополю. Командование решило эвакуировать ученых в порты Кавказа. Грузились под бомбежкой, во время атаки неприятельских кораблей. Вместе с другими Курчатов выехал в Поти. Начался новый организационный период. Ученый разъезжает по Кавказскому побережью, организуя практическую помощь фронту. В 1942 году за работы по противоминной защите А. П. Александрову, И. В. Курчатову вместе с группой других ученых присуждается Государственная премия.</w:t>
      </w:r>
    </w:p>
    <w:p w:rsidR="00E964C1" w:rsidRPr="00955AFA" w:rsidRDefault="00E964C1" w:rsidP="00955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FA">
        <w:rPr>
          <w:rFonts w:ascii="Times New Roman" w:hAnsi="Times New Roman" w:cs="Times New Roman"/>
          <w:sz w:val="28"/>
          <w:szCs w:val="28"/>
        </w:rPr>
        <w:t>В декабре Игоря Васильевича отозвали с Черноморского флота. По решению правительства физиков-атомников стали отзывать с фронтов для организации широких</w:t>
      </w:r>
      <w:r>
        <w:t xml:space="preserve"> </w:t>
      </w:r>
      <w:r w:rsidRPr="00955AFA">
        <w:rPr>
          <w:rFonts w:ascii="Times New Roman" w:hAnsi="Times New Roman" w:cs="Times New Roman"/>
          <w:sz w:val="28"/>
          <w:szCs w:val="28"/>
        </w:rPr>
        <w:t>работ по</w:t>
      </w:r>
      <w:r>
        <w:t xml:space="preserve"> </w:t>
      </w:r>
      <w:r w:rsidRPr="00955AFA">
        <w:rPr>
          <w:rFonts w:ascii="Times New Roman" w:hAnsi="Times New Roman" w:cs="Times New Roman"/>
          <w:sz w:val="28"/>
          <w:szCs w:val="28"/>
        </w:rPr>
        <w:t>расщеплению урана. Союзники в это время начали работы по созданию атомного оружия. И вот на горе Лос-Аламос в США возникла огромная секретная лаборатория. Усилиями многих ученых в 1945 году здесь были изготовлены три атомные бомбы.</w:t>
      </w:r>
      <w:bookmarkStart w:id="0" w:name="_GoBack"/>
      <w:bookmarkEnd w:id="0"/>
    </w:p>
    <w:p w:rsidR="00E964C1" w:rsidRPr="002A2364" w:rsidRDefault="00E964C1" w:rsidP="00E964C1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36"/>
          <w:szCs w:val="36"/>
        </w:rPr>
      </w:pPr>
    </w:p>
    <w:p w:rsidR="002A2364" w:rsidRPr="002A2364" w:rsidRDefault="002A2364" w:rsidP="002A2364">
      <w:pPr>
        <w:rPr>
          <w:color w:val="000000" w:themeColor="text1"/>
          <w:sz w:val="36"/>
          <w:szCs w:val="36"/>
        </w:rPr>
      </w:pPr>
    </w:p>
    <w:sectPr w:rsidR="002A2364" w:rsidRPr="002A2364" w:rsidSect="009A41C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364"/>
    <w:rsid w:val="002A2364"/>
    <w:rsid w:val="004C2C5C"/>
    <w:rsid w:val="00901089"/>
    <w:rsid w:val="00955AFA"/>
    <w:rsid w:val="009A41C7"/>
    <w:rsid w:val="00BD74B8"/>
    <w:rsid w:val="00E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364"/>
  </w:style>
  <w:style w:type="character" w:styleId="a3">
    <w:name w:val="Hyperlink"/>
    <w:basedOn w:val="a0"/>
    <w:uiPriority w:val="99"/>
    <w:semiHidden/>
    <w:unhideWhenUsed/>
    <w:rsid w:val="002A23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3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3%D1%80%D1%87%D0%B0%D1%82%D0%BE%D0%B2%D1%81%D0%BA%D0%B8%D0%B9_%D0%B8%D0%BD%D1%81%D1%82%D0%B8%D1%82%D1%83%D1%82" TargetMode="External"/><Relationship Id="rId12" Type="http://schemas.openxmlformats.org/officeDocument/2006/relationships/hyperlink" Target="https://ru.wikipedia.org/wiki/1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4%D0%B5%D1%80%D0%BD%D0%BE%D0%B5_%D0%BE%D1%80%D1%83%D0%B6%D0%B8%D0%B5" TargetMode="External"/><Relationship Id="rId11" Type="http://schemas.openxmlformats.org/officeDocument/2006/relationships/hyperlink" Target="https://ru.wikipedia.org/wiki/%D0%90%D0%9D_%D0%A1%D0%A1%D0%A1%D0%A0" TargetMode="External"/><Relationship Id="rId5" Type="http://schemas.openxmlformats.org/officeDocument/2006/relationships/hyperlink" Target="https://ru.wikipedia.org/wiki/%D0%A4%D0%B8%D0%B7%D0%B8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A1%D0%A1%D0%A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1960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сош№3</cp:lastModifiedBy>
  <cp:revision>3</cp:revision>
  <dcterms:created xsi:type="dcterms:W3CDTF">2015-04-20T09:37:00Z</dcterms:created>
  <dcterms:modified xsi:type="dcterms:W3CDTF">2015-04-23T05:46:00Z</dcterms:modified>
</cp:coreProperties>
</file>