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B2" w:rsidRDefault="00BC3CB2" w:rsidP="00BC3CB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32"/>
          <w:szCs w:val="20"/>
          <w:lang w:eastAsia="ru-RU"/>
        </w:rPr>
      </w:pPr>
      <w:r>
        <w:rPr>
          <w:rFonts w:ascii="Times New Roman" w:hAnsi="Times New Roman"/>
          <w:b/>
          <w:sz w:val="32"/>
          <w:szCs w:val="20"/>
          <w:lang w:eastAsia="ru-RU"/>
        </w:rPr>
        <w:t>Окружающий мир. А.А.Плешаков; М.Ю.Новицкая. 1 класс. УМК «Перспектива».</w:t>
      </w:r>
    </w:p>
    <w:p w:rsidR="00BC3CB2" w:rsidRDefault="00BC3CB2" w:rsidP="00BC3CB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32"/>
          <w:szCs w:val="20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709"/>
        <w:gridCol w:w="3685"/>
        <w:gridCol w:w="3686"/>
        <w:gridCol w:w="5103"/>
      </w:tblGrid>
      <w:tr w:rsidR="00BC3CB2" w:rsidRPr="0022797B" w:rsidTr="00DB153B">
        <w:trPr>
          <w:trHeight w:val="130"/>
        </w:trPr>
        <w:tc>
          <w:tcPr>
            <w:tcW w:w="675" w:type="dxa"/>
          </w:tcPr>
          <w:p w:rsidR="00BC3CB2" w:rsidRPr="0022797B" w:rsidRDefault="00BC3CB2" w:rsidP="00DB153B">
            <w:pPr>
              <w:rPr>
                <w:rFonts w:ascii="Times New Roman" w:hAnsi="Times New Roman"/>
                <w:szCs w:val="24"/>
              </w:rPr>
            </w:pPr>
            <w:r w:rsidRPr="001F6EB5">
              <w:rPr>
                <w:rFonts w:ascii="Times New Roman" w:hAnsi="Times New Roman"/>
                <w:sz w:val="18"/>
                <w:szCs w:val="24"/>
              </w:rPr>
              <w:t>№ урока</w:t>
            </w:r>
          </w:p>
        </w:tc>
        <w:tc>
          <w:tcPr>
            <w:tcW w:w="1843" w:type="dxa"/>
          </w:tcPr>
          <w:p w:rsidR="00BC3CB2" w:rsidRPr="001F6EB5" w:rsidRDefault="00BC3CB2" w:rsidP="00DB153B">
            <w:pPr>
              <w:rPr>
                <w:rFonts w:ascii="Times New Roman" w:hAnsi="Times New Roman"/>
                <w:sz w:val="20"/>
                <w:szCs w:val="24"/>
              </w:rPr>
            </w:pPr>
            <w:r w:rsidRPr="001F6EB5">
              <w:rPr>
                <w:rFonts w:ascii="Times New Roman" w:hAnsi="Times New Roman"/>
                <w:sz w:val="20"/>
                <w:szCs w:val="24"/>
              </w:rPr>
              <w:t>Тема урока</w:t>
            </w:r>
          </w:p>
        </w:tc>
        <w:tc>
          <w:tcPr>
            <w:tcW w:w="709" w:type="dxa"/>
          </w:tcPr>
          <w:p w:rsidR="00BC3CB2" w:rsidRPr="001F6EB5" w:rsidRDefault="00BC3CB2" w:rsidP="00DB153B">
            <w:pPr>
              <w:rPr>
                <w:rFonts w:ascii="Times New Roman" w:hAnsi="Times New Roman"/>
                <w:sz w:val="20"/>
                <w:szCs w:val="24"/>
              </w:rPr>
            </w:pPr>
            <w:r w:rsidRPr="001F6EB5">
              <w:rPr>
                <w:rFonts w:ascii="Times New Roman" w:hAnsi="Times New Roman"/>
                <w:sz w:val="20"/>
                <w:szCs w:val="24"/>
              </w:rPr>
              <w:t>Часы</w:t>
            </w:r>
          </w:p>
        </w:tc>
        <w:tc>
          <w:tcPr>
            <w:tcW w:w="3685" w:type="dxa"/>
          </w:tcPr>
          <w:p w:rsidR="00BC3CB2" w:rsidRPr="001F6EB5" w:rsidRDefault="00BC3CB2" w:rsidP="00DB153B">
            <w:pPr>
              <w:rPr>
                <w:rFonts w:ascii="Times New Roman" w:hAnsi="Times New Roman"/>
                <w:sz w:val="20"/>
                <w:szCs w:val="24"/>
              </w:rPr>
            </w:pPr>
            <w:r w:rsidRPr="001F6EB5">
              <w:rPr>
                <w:rFonts w:ascii="Times New Roman" w:hAnsi="Times New Roman"/>
                <w:sz w:val="20"/>
                <w:szCs w:val="24"/>
              </w:rPr>
              <w:t>Цели  и задачи  урока</w:t>
            </w:r>
          </w:p>
        </w:tc>
        <w:tc>
          <w:tcPr>
            <w:tcW w:w="3686" w:type="dxa"/>
          </w:tcPr>
          <w:p w:rsidR="00BC3CB2" w:rsidRPr="001F6EB5" w:rsidRDefault="00BC3CB2" w:rsidP="00DB153B">
            <w:pPr>
              <w:rPr>
                <w:rFonts w:ascii="Times New Roman" w:hAnsi="Times New Roman"/>
                <w:sz w:val="20"/>
                <w:szCs w:val="24"/>
              </w:rPr>
            </w:pPr>
            <w:r w:rsidRPr="001F6EB5">
              <w:rPr>
                <w:rFonts w:ascii="Times New Roman" w:hAnsi="Times New Roman"/>
                <w:sz w:val="20"/>
                <w:szCs w:val="24"/>
              </w:rPr>
              <w:t>Планируемые результаты</w:t>
            </w:r>
          </w:p>
        </w:tc>
        <w:tc>
          <w:tcPr>
            <w:tcW w:w="5103" w:type="dxa"/>
          </w:tcPr>
          <w:p w:rsidR="00BC3CB2" w:rsidRPr="001F6EB5" w:rsidRDefault="00BC3CB2" w:rsidP="00DB153B">
            <w:pPr>
              <w:rPr>
                <w:rFonts w:ascii="Times New Roman" w:hAnsi="Times New Roman"/>
                <w:sz w:val="20"/>
                <w:szCs w:val="24"/>
              </w:rPr>
            </w:pPr>
            <w:r w:rsidRPr="001F6EB5">
              <w:rPr>
                <w:rFonts w:ascii="Times New Roman" w:hAnsi="Times New Roman"/>
                <w:sz w:val="20"/>
                <w:szCs w:val="24"/>
              </w:rPr>
              <w:t>Рекомендуемые приёмы работы</w:t>
            </w:r>
          </w:p>
          <w:p w:rsidR="00BC3CB2" w:rsidRPr="001F6EB5" w:rsidRDefault="00BC3CB2" w:rsidP="00DB153B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 w:rsidRPr="009F0C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C3CB2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и наш мир.</w:t>
            </w:r>
          </w:p>
          <w:p w:rsidR="00BC3CB2" w:rsidRPr="00B30383" w:rsidRDefault="00BC3CB2" w:rsidP="00DB15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Предметный урок.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Познакомить с учебником, его персонажами и волшебным клубочком, рабочей тетрадью; с правилами безопасности по пути из дома в школу и обратно.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Знать основные правила безопасности по пути из дома в школу и обратно, домашний адрес и адрес школы.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Оформить как письмо к детям текст со с.3 учебника; беседа; рассуждения; практическое задание; работа с иллюстрациями и фотографиями; работа с учебником; работа с тетрадью; обобщение;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Формировать представление о природе как составной части окружающего мира; учить классифицировать объекты окружающего мира; приводить примеры.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Умение различать объекты природы и объекты, созданные человеком, приводить соответствующие примеры.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Проверка усвоения предыдущего материала; прослушивание песни Д.Кабалевского «Наш край»; выполнение задания на с.6У.; работа со словарём; работа с иллюстрациями на с.6-7; выполнение задания на с.7У.; выполнение заданий №1 и №2 на с.6-7Т.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BC3CB2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Неживая и живая природа.</w:t>
            </w:r>
          </w:p>
          <w:p w:rsidR="00BC3CB2" w:rsidRPr="002E0054" w:rsidRDefault="00BC3CB2" w:rsidP="00DB15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Формировать понятия «неживая природа», «живая природа»; раскрыть связи между неживой и живой природой; учить детей классифицировать природные объекты.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Умение различать неживую и живую природу; приводить примеры объектов каждой группы.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Повторение материала предыдущего урока; постановка проблемного вопроса; беседа; работа на с.8У.; работа со словарём; выполнение заданий учебника; работа с иллюстрациями; сопоставление своего вывода с выводом в учебнике; выполнение заданий в тетради (с.8-9).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BC3CB2" w:rsidRDefault="00BC3CB2" w:rsidP="00DB15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Предметный урок.</w:t>
            </w:r>
          </w:p>
          <w:p w:rsidR="00BC3CB2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Культура.</w:t>
            </w:r>
          </w:p>
          <w:p w:rsidR="00BC3CB2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3CB2" w:rsidRPr="00E96515" w:rsidRDefault="00BC3CB2" w:rsidP="00DB15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Дать представление о том, что второй составляющей окружающего мира является культура – всё то, что создано людьми; начать постепенно учить детей различать предметы и явления культуры, созданные давно и недавно.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С опорой на собственный опыт путём сравнения уметь располагать предметы и явления культуры на мысленной шкале «раньше – теперь; давно – недавно».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Работа с разворотом учебника на с.4-5 и с.6-7; повторение пройденного материала; работа на с.10-11У.; прослушивание записи голосов птиц; рассматривание свистульки; сравнение с образом птиц; определение из какого природного материала сделана свистулька; работа с иллюстрациями; беседа; работа на с.10-11Т.; обобщение;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Закрепить представление о том, что второй составляющей окружающего мира является культура – всё то, что создано людьми; продолжить  постепенно учить детей различать предметы и явления культуры, созданные давно и недавно; показать разнообразие видов культуры.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С опорой на собственный опыт путём сравнения уметь располагать предметы и явления культуры на мысленной шкале «раньше – теперь; давно – недавно»; различать разные виды культуры; понимать, что культура преображает природу и жизнь людей, соединяет людей разных поколений.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Закрепление представлений о культуре; задание №3Т.; представление детьми своих иллюстраций к сказке; чтение отрывка наизусть; беседа; работа на с. 12-13Т.; беседа; обобщение;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BC3CB2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Природа в творчестве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человека.</w:t>
            </w:r>
          </w:p>
          <w:p w:rsidR="00BC3CB2" w:rsidRDefault="00BC3CB2" w:rsidP="00DB15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Предметный урок.</w:t>
            </w:r>
          </w:p>
          <w:p w:rsidR="00BC3CB2" w:rsidRPr="0083372D" w:rsidRDefault="00BC3CB2" w:rsidP="00DB15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 xml:space="preserve">Показать детям красоту произведений народного </w:t>
            </w:r>
            <w:r w:rsidRPr="00754766">
              <w:rPr>
                <w:rFonts w:ascii="Times New Roman" w:hAnsi="Times New Roman"/>
                <w:szCs w:val="24"/>
              </w:rPr>
              <w:lastRenderedPageBreak/>
              <w:t>творчества; продолжить знакомство с образами природы, воплощёнными в предметах народного искусства с помощью разных природных материалов, средств, способов их обработки; начать освоение умения выполнять изделия, используя схему.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lastRenderedPageBreak/>
              <w:t xml:space="preserve">Умение узнавать образы природы в произведениях культуры, понимать, </w:t>
            </w:r>
            <w:r w:rsidRPr="00754766">
              <w:rPr>
                <w:rFonts w:ascii="Times New Roman" w:hAnsi="Times New Roman"/>
                <w:szCs w:val="24"/>
              </w:rPr>
              <w:lastRenderedPageBreak/>
              <w:t>как мастер преображает природу в своих изделиях; читать схему и мастерить по ней игрушку из природных материалов.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lastRenderedPageBreak/>
              <w:t xml:space="preserve">Повторение пройденного материала; обмен впечатлениями об экскурсии; работа на с.14-15У.; </w:t>
            </w:r>
            <w:r w:rsidRPr="00754766">
              <w:rPr>
                <w:rFonts w:ascii="Times New Roman" w:hAnsi="Times New Roman"/>
                <w:szCs w:val="24"/>
              </w:rPr>
              <w:lastRenderedPageBreak/>
              <w:t>беседа; задание №3Т.; практическая работа; обобщение;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– люди.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Показать многообразие и красоту людей разного возраста. Разной этнической принадлежности; начать знакомство с традиционным костюмом народов России; представить ценности семейного архива, сохраняющего память о самых дорогих нам людях; дать возможность пережить на уроке радостное чувство единения друг с другом.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Умение определять подходящими словами привлекательные черты в облике человека любого возраста и любой этнической принадлежности; ощущать красоту традиционного костюма и называть те его особенности, которые удивили и понравились.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Повторение пройденного материала; беседа; работа с иллюстрациями на с.16-17У.; выполнение заданий в тетради; рассматривание костюмов разных народов России; прослушивание песен нашего края; вывод;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BC3CB2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мы общаемся с миром.</w:t>
            </w:r>
          </w:p>
          <w:p w:rsidR="00BC3CB2" w:rsidRPr="007E4C8E" w:rsidRDefault="00BC3CB2" w:rsidP="00DB15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Познакомить детей со способами восприятия окружающего мира с помощью пяти чувств; научить передавать словами красоту мира природы и культуры, которую дают нам почувствовать зрение, слух, осязание, вкус, обоняние.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Умение определять подходящими словами ощущения от восприятия с помощью зрения, слуха, осязания, вкуса, обоняния.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Краткий пересказ сказки; беседа; опыт и наблюдение; рассматривание картин; беседа по картинам; вывод;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:rsidR="00BC3CB2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мы общаемся с миром.</w:t>
            </w:r>
          </w:p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Начать поиск признаков, отличающих человека от других живых существ; показать, что именно эти особенности позволяют человеку творчески узнавать мир и преображать его в своей деятельности.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Умение контролировать свою речь; приступить к тренировке памяти; умение анализировать репродукции картин.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Работа в тетради; повторение; беседа; игровой момент; обобщение;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Люди – творцы культуры.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 xml:space="preserve">Продолжить поиск признаков, отличающих человека от других живых существ; учить передавать словами красоту человеческого труда, творчества, которые приносят пользу и радость природе и другим людям, дают </w:t>
            </w:r>
            <w:r w:rsidRPr="00754766">
              <w:rPr>
                <w:rFonts w:ascii="Times New Roman" w:hAnsi="Times New Roman"/>
                <w:szCs w:val="24"/>
              </w:rPr>
              <w:lastRenderedPageBreak/>
              <w:t>почувствовать, что такое правда, добро, красота.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lastRenderedPageBreak/>
              <w:t>Умение работать в группе; умение определять подходящими словами красоту человеческого труда и радость творчества.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Повторение пройденного материала; беседа; рассматривание фотографий; обсуждение смысла пословиц; работа в тетради; изготовление подарков; вывод;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843" w:type="dxa"/>
          </w:tcPr>
          <w:p w:rsidR="00BC3CB2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страницами учебника («Мы и наш мир»).</w:t>
            </w:r>
          </w:p>
          <w:p w:rsidR="00BC3CB2" w:rsidRPr="00886157" w:rsidRDefault="00BC3CB2" w:rsidP="00DB15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709" w:type="dxa"/>
          </w:tcPr>
          <w:p w:rsidR="00BC3CB2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Научить передавать словами красоту мира природы и культуры, которую дают нам почувствовать зрение, слух, осязание, вкус, обоняние.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Умение определять подходящими словами красоту человеческого труда и радость творчества.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Путешествие в городской парк; беседа; сбор осенних букетов.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 класс в школе.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Показать детям классную комнату как целый мир; познакомить с образами класса в разные исторические эпохи и с тем, как изменялись со временем принадлежности для письма и оборудование классной комнаты.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Умение определять предметы природы и культуры в классной комнате, различать старинные и современные школьные принадлежности.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Работа в группах; игровой момент; работа с учебником; рассматривание иллюстраций; выполнение заданий в тетради; вывод.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– дружный класс.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Приступить к формированию осознанной сплочённости учащихся как членов единого коллектива – класса, развитию коллективистского самоопределения личности на основе сознательного согласия с общими целями, идеалами, коллективными нормами и ценностями.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Умение понимать необходимость товарищеского сотрудничества, готовность к взаимодействию и взаимопониманию; чувствовать принадлежность к коллективу, поколенческой идентичности.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Рассматривание фотографий;  беседа; игровой момент; работа с учебником; работа в тетради; вывод;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– наставник и друг.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 xml:space="preserve">Представить детям идеальный образ учителя 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в культурной традиции народов России как великую духовную ценность; на конкретных примерах раскрыть важность и необходимость культурной преемственности от старшего к младшему.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Умение понимать необходимость сотрудничества с учителем, готовность к взаимодействию с ним и дружескому взаимопониманию.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Составление рассказа об учителе; диалог; работа на с.30У.; беседа; работа по картине Н.П.Богданова-Бельского; рассматривание фотографий; беседа; вывод;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</w:tcPr>
          <w:p w:rsidR="00BC3CB2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в классе.</w:t>
            </w:r>
          </w:p>
          <w:p w:rsidR="00BC3CB2" w:rsidRPr="004C093B" w:rsidRDefault="00BC3CB2" w:rsidP="00DB15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Предметный урок.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Формировать представление о комнатных растениях как части живой природы, их значении для человека; показать разнообразие комнатных растений, учить детей распознавать их.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Умение распознавать комнатные растения с помощью атласа-определителя «От земли до неба», приводить примеры комнатных растений из числа изученных.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Слушание музыки; рассматривание растений в классе; беседа; работа с учебником; работа с иллюстрациями; практическая работа; работа в тетради; закрепление; обобщение;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ухаживать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 комнатными растениями.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Учить ухаживать за комнатными растениями, прививать стремление 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практически применять свои умения по уходу за комнатными растениями.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 xml:space="preserve">Умение правильно поливать и опрыскивать комнатные растения, 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рыхлить почву в цветочных горшках.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lastRenderedPageBreak/>
              <w:t xml:space="preserve">Повторение пройденного материала; демонстрация  картотеки; конкурс знатоков комнатных растений; </w:t>
            </w:r>
            <w:r w:rsidRPr="00754766">
              <w:rPr>
                <w:rFonts w:ascii="Times New Roman" w:hAnsi="Times New Roman"/>
                <w:szCs w:val="24"/>
              </w:rPr>
              <w:lastRenderedPageBreak/>
              <w:t>слушание музыки; беседа; работа с учебником; опыт и наблюдение; работа с иллюстрациями; обобщение.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843" w:type="dxa"/>
          </w:tcPr>
          <w:p w:rsidR="00BC3CB2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растёт у школы.</w:t>
            </w:r>
          </w:p>
          <w:p w:rsidR="00BC3CB2" w:rsidRPr="005857AA" w:rsidRDefault="00BC3CB2" w:rsidP="00DB15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Формировать понятия «деревья», «кустарники», «травянистые растения»; учить использовать атлас-определитель как источник информации.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Умение различать изученные группы растений по существенным признакам, приводить примеры представителей каждой группы, схематически изображать дерево, кустарник, травянистое растение.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Повторение изученного материала; беседа; слушание песни Д.Кабалевского; работа с фотографиями; работа с учебником; работа с Приложением (с.90); работа в тетради; работа в парах; нахождение ключевых слов и объяснение; вывод;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за стеклянным берегом.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Формировать представление об аквариуме как о созданном руками человека сообществе рыб, водных растений, моллюсков; учить распознавать обитателей аквариума, познакомить со средствами и способами ухода за аквариумом.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Знать, что аквариум — целый мир с водными растениями, рыбами, улитками; научиться распознавать наиболее часто встречающиеся виды аквариумных рыбок, водных растений и улиток.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Опрос; создание проблемной ситуации; работа с учебником; практическая работа; демонстрация средств ухода за аквариумом; беседа; работа в тетради; коллективное выполнение задания учебника; подведение итога урока;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ещё у нс живёт?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Познакомить детей с животными, которых обычно держат в живых уголках, с условиями их содержания; научить определять этих животных с помощью атласа-определителя; прививать любовь к животным и чувство ответственности.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Умение различать наиболее распространённых обитателей живого уголка, усвоить простейшие правила ухода за этими животными.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Повторение пройденного материала; беседа; работа с учебником; Приложение (с.90); работа с дополнительной литературой; работа в тетради; обсуждение; вывод;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бывают животные.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Формировать представление о группах животных (насекомые, рыбы, птицы, звери), их существенных признаках; воспитывать бережное отношение к животным.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Умение классифицировать животных по их существенным признакам, приводить примеры представителей каждой группы.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Слушание музыки; объяснение темы урока; беседа; работа с учебником; беседа; рассматривание фотографий; работа с дополнительной литературой; выявление различных признаков животных; работа в тетради; вывод;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Делу – время.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Раскрыть смысл первой части пословицы «Делу — время, потехе — час» и показать привлекательность учения как важного дела в любом возрасте; обобщить сложившиеся у детей представления о школе, в которой они учатся; скорректировать образ школы как Дома, где дети учатся самыми разными способами 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открывать для себя окружающий мир и его тайны.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Умение планировать и контролировать свои действия; соблюдать правила поведения на уроке для того, чтобы получить самому хорошие результаты и не мешать успешной работе товарища.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Диалог; работа с учебником; игровой момент; соотнести пословицы и рисунки; слушание музыки; исполнение песни; работа в тетради; вывод;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843" w:type="dxa"/>
          </w:tcPr>
          <w:p w:rsidR="00BC3CB2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– друг и наставник.</w:t>
            </w:r>
          </w:p>
          <w:p w:rsidR="00BC3CB2" w:rsidRPr="009F568C" w:rsidRDefault="00BC3CB2" w:rsidP="00DB15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Предметный урок.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Представить детям образ книги в культурной традиции народов России и мира как великую духовную ценность; на конкретных примерах раскрыть важность и необходимость культурной преемственности через чтение книг.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Понимание необходимости книги в жизни каждого человека и радости от общения с ней как с верным другом.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Загадки; беседа; работа с учебником; чтение рассказа Р.Киплинга «Как было написано первое письмо»; рассказ учителя; работа в группах; практическая работа; беседа;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Потехе – час.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Раскрыть вторую часть пословицы «Делу — время, потехе — час», показать необходимость ритмичной смены работы и отдыха для достижения успеха в любом деле; познакомить с тайнами игр и игрушек как хранителей знаний и образа мира, присущих каждому конкретному времени.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Умение соблюдать правила игрового поведения как залога успешности совместной игры, как способа дружеского и результативного общения друг с другом, как школы физического, психического, умственного, эстетического и этического развития.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Создание проблемной ситуации; беседа; работа с учебником; игровой момент; заучивание считалки; игры; подведение итога урока;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843" w:type="dxa"/>
          </w:tcPr>
          <w:p w:rsidR="00BC3CB2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страницами учебника («Наш класс»).</w:t>
            </w:r>
          </w:p>
        </w:tc>
        <w:tc>
          <w:tcPr>
            <w:tcW w:w="709" w:type="dxa"/>
          </w:tcPr>
          <w:p w:rsidR="00BC3CB2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54766">
              <w:rPr>
                <w:rFonts w:ascii="Times New Roman" w:hAnsi="Times New Roman"/>
                <w:szCs w:val="24"/>
              </w:rPr>
              <w:t>Продолжить формирование осознанной сплочённости учащихся как членов единого коллектива – класса, развитие коллективистского самоопределения личности на основе сознательного согласия с общими целями, идеалами, коллективными нормами и ценностями.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Умение соблюдать правила игрового поведения как залога успешности совместной игры, как способа дружеского и результативного общения друг с другом, как школы физического, психического, умственного, эстетического и этического развития.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Беседа; игровые моменты; составление кодекса чести класса; обсуждение; подведение итога урока; обобщение.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в семье.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Познакомить детей с терминами ближайшего родства; представить детям образ семьи в культурной традиции народов России и мира как великую духовную ценность; на конкретных примерах раскрыть важность и необходимость для каждого члена семьи любви, уважения, взаимной помощи, согласия, мира (лада) в семейной 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жизни.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Умение различать степени родства; уметь с помощью терминов родства определять свои отношения с каждым из членов своей семьи; способность оценить свои отношения с каждым членом своей семьи с помощью понятий «любовь», «уважение», «симпатия», «дружба», «нежность» и др.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Беседа; рассматривание изображения яблони с плодами; назвать части дерева; обсуждение; слушание музыки; рассказ учителя; рассматривание фотографий; беседа; чтение пословиц; обсуждение смысла пословиц; работа в тетради; итог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семья – часть моего народа.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Представить детям семейные традиции как признак принадлежности к тому или иному народу России и мира; на конкретных примерах раскрыть важность и необходимость культурной преемственности в семье от старших к младшим.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Умение находить ласковые слова в колыбельной песне; подобрать пословицу для определения смысла любимой сказки; знать названия старинных предметов быта на языке своего народа.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Работа с учебником; работа с иллюстрациями; чтение колыбельной песни учителем; беседа; рассматривание старинных предметов; выполнение заданий в рабочей тетради;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1A23EA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в доме.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Прививать любовь к своему дому, ко всему, что в нём находится, воспитывать чувство ответственности за жизнь и здоровье живых существ в доме, стремление украшать своё жильё, развивать творческие способности и речь детей.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Осознать, что наш дом, как и класс, наполнен природой, понять её значение для всех членов семьи.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Слушание музыки Ю.Антонова; рассказ учителя; беседа; работа с учебником; работа в тетради; работа с атласом; самостоятельное выполнение задания №1 в тетради на с.43; чтение стихотворения С.Маршака «Пудель»; вывод.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Откуда в наш дом приходят вода, газ, электричество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Формировать представление о том, что вода, газ, электричество в нашем доме — результат труда человека, использующего богатства неживой природы; обобщить имеющиеся у учащихся сведения о бытовых приборах и мерах безопасности при обращении с ними.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Знание о способах получения воды, газа, электричества, их доставки в наш дом, запомнить правила безопасного обращения с бытовыми приборами.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Проверка усвоения материала предыдущего урока; отгадывание загадок; слушание музыки; постановка проблемного вопроса; обсуждение с опорой на иллюстрации учебника (с.58); ответы детей на поставленный вопрос; работа с учебником; беседа; работа в тетради; подведение итога урока;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843" w:type="dxa"/>
          </w:tcPr>
          <w:p w:rsidR="00BC3CB2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Красивые камни в нашем доме.</w:t>
            </w:r>
          </w:p>
          <w:p w:rsidR="00BC3CB2" w:rsidRDefault="00BC3CB2" w:rsidP="00DB15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Предметный урок.</w:t>
            </w:r>
          </w:p>
          <w:p w:rsidR="00BC3CB2" w:rsidRPr="005442C2" w:rsidRDefault="00BC3CB2" w:rsidP="00DB15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Познакомить с камнями как частью неживой природы, показать красоту камней и изделий из них, учить узнавать камень в изделии.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Умение различать часто встречающиеся поделочные камни, узнавать их в изделиях.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Повторение ранее изученного материала; слушание музыки; чтение текста учителем; рассказ учителя; работа в парах (задание на с.61); коллективная проверка; демонстрация поделок и украшений; ответы на вопросы; практическая работа; работа в тетради;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Комнатные растения у нас дома.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Продолжить знакомство с комнатными растениями, научить распознавать их на фотографии, рисунке и в натуральном виде, пользоваться атласом-определителем.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Знание растения, с которыми познакомились при изучении раздела «Наш класс», узнать названия нескольких новых комнатных растений.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Проверка знаний, полученных на предыдущем уроке; слушание музыки; беседа; коллективная работа с фотографиями; работа с учебником; работа в тетради; рассказ детей, как они дома ухаживают за комнатными растениями; работа с атласом; подведение итога урока;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Выйдем в сад.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Научить различать значение слов «сад» и «огород», «фрукты», «ягоды» и «овощи»; продолжить работу по усвоению понятий «дерево», «кустарник», «травянистое растение» на примере садовых культур.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Умение</w:t>
            </w:r>
            <w:r w:rsidRPr="00754766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различать сад и огород, фрукты и ягоды, фрукты и овощи; научиться классифицировать садовые культуры по признакам «дерево — кустарник — травянистое растение».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Повторение ранее изученного материала; слушание музыки; рассказ учителя; игровое задание; коллективное выполнение задания в учебнике; работа с фотографиями; беседа; работа в тетради; выполнение задания по вариантам; демонстрация рисунков;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843" w:type="dxa"/>
          </w:tcPr>
          <w:p w:rsidR="00BC3CB2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 и фрукты на нашем столе.</w:t>
            </w:r>
          </w:p>
          <w:p w:rsidR="00BC3CB2" w:rsidRPr="00AF39D3" w:rsidRDefault="00BC3CB2" w:rsidP="00DB15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Предметный урок.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Повторить и расширить полученные ранее сведения об овощах и фруктах; сформировать представление о витаминах и их пользе для организма.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Умение классифицировать овощи и фрукты, усвоить, что овощи и фрукты — кладовая витаминов.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Слушание музыки; работа с учебником; практические задания; игровое задание; беседа; рассказ учителя; работа в тетради;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 хлеб и кашу, про чай и кофе.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Продолжить знакомство с тем, как растения кормят человека; воспитывать уважение к хлебу, к труду людей, связанному с производством хлеба и других продуктов.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Знать из чего делают хлеб и каши, чай и кофе; умение различать виды круп.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Слушание музыки; повторение пройденного материала; беседа; работа с учебником; чтение пословиц; обсуждение; работа в тетради; работа с иллюстрациями; проверка знаний по Приложению (с.93); практическая работа; подведение итога урока;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Дикорастущие и культурные растения.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Формировать понятия «дикорастущие растения», «культурные растения», дать представление о сортах культурных растений, учить классифицировать растения по признаку «дикорастущие — культурные», приводить примеры каждой группы.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Умение отличать культурные растения от дикорастущих; умение приводить примеры растений каждой группы.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Слушание музыки; беседа; работа с учебником; рассказ; ответы на вопросы; работа в парах; работа в тетради; работа с дополнительной литературой; игровой момент;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Собака в нашем доме.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Познакомить детей с происхождением собак и с наиболее распространёнными породами, учить различать их с помощью атласа-определителя; познакомить с правилами ухода за собакой; воспитывать любовь к домашним питомцам и чувство ответственности за них.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Умение различать некоторые породы собак; знать основные правила ухода за ними.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 xml:space="preserve">Повторение ранее изученного материала; проверка заданий в тетради; слушание музыки; рассказ учителя; работа с фотографиями; работа с учебником; работа в тетради; (желательно выступление кинолога); обсуждение правил ухода и ответственности за содержание собаки; подведение итога урока. 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Кошка в нашем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доме.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Познакомить с происхождением домашней кошки, с породами 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кошек; учить детей различать их; раскрыть особенности содержания кошек и ухода за ними; воспитывать доброе отношение к домашним питомцам, стремление наблюдать за ними, подмечать интересное в их поведении, стараться лучше понять их.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Умение различать основные породы кошек; знать правила ухода за ними.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lastRenderedPageBreak/>
              <w:t xml:space="preserve">Слушание музыки; конкурс на лучшего знатока собак; рассказ учителя; работа с фотографиями; </w:t>
            </w:r>
            <w:r w:rsidRPr="00754766">
              <w:rPr>
                <w:rFonts w:ascii="Times New Roman" w:hAnsi="Times New Roman"/>
                <w:szCs w:val="24"/>
              </w:rPr>
              <w:lastRenderedPageBreak/>
              <w:t>работа с учебником; беседа; обсуждение правил содержания кошек; работа в тетради; подведение итога урока;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Формировать понятия «дикие животные», «домашние животные», раскрыть значение домашних животных для человека, воспитывать эмоционально-положительное отношение к животным; развивать фантазию и творческие способности детей.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Знать, в чём состоит различие между дикими и домашними животными; умение классифицировать животных по признаку «дикое — домашнее», приводить примеры животных каждой группы.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Повторение ранее изученного материала; слушание музыки; рассказ учителя; беседа; работа с иллюстрациями; выполнение заданий учебника; работа с Приложением; выполнение заданий в тетради; практическая работа по распознаванию некоторых продуктов по вкусу; работа с разворотом (с.82-83); рассматривание фигурок животных; классификация;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утра до вечера.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Представить детям образ повседневной жизни в семье как культурную ценность; на конкретных примерах раскрыть важность и необходимость соблюдения устойчивого распорядка дел в течение дня; закрепить знания правил обращения с предметами домашнего обихода (электроприборами), огнём (газовой плитой), водой в доме (урок «Откуда в наш дом приходят вода, газ, электричество»); закрепить представление о том, что основой семьи являются любовь, уважение, взаимная помощь, согласие, лад (понятия урока «Мы в семье»).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Умение использовать свой словарный запас при сравнении внешних старинных и современных форм семейной жизни, выявлении их общих внутренних черт (любовь, уважение, взаимная помощь, согласие, лад), при составлении устного рассказа о жизни в семье; стремление самому контролировать свой распорядок дня; знать правила обращения с огнём, водой и  электроприборами в доме.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Беседа; работа с репродукцией картины Т.Н.Яблонской «Утро»; работа с фотографиями; беседа; работа с картинами; работа с учебником; беседа по содержанию разворота с.86-87; рисунки детей старинных или современных предметов домашнего обихода; подведение итога урока;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843" w:type="dxa"/>
          </w:tcPr>
          <w:p w:rsidR="00BC3CB2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страницами учебника («Наш дом и семья»).</w:t>
            </w:r>
          </w:p>
        </w:tc>
        <w:tc>
          <w:tcPr>
            <w:tcW w:w="709" w:type="dxa"/>
          </w:tcPr>
          <w:p w:rsidR="00BC3CB2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Раскрыть важность и необходимость соблюдения устойчивого распорядка дел в течение дня; закрепить представление о том, что основой семьи являются любовь, 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уважение, взаимная помощь, согласие, лад (понятия урока «Мы в семье»).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 xml:space="preserve">Умение использовать свой словарный запас при сравнении внешних старинных и современных форм семейной жизни, выявлении их общих внутренних черт (любовь, 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уважение, взаимная помощь, согласие, лад), при составлении устного рассказа о жизни в семье.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lastRenderedPageBreak/>
              <w:t>Выставка генеалогическое древо; фестиваль рисунков «Дружная семья»; беседа; обобщение;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в городе.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Познакомить детей с понятием «земляки», раскрыть культурный смысл этого понятия; на конкретных примерах показать особенности жизни горожан в старину и в наши дни, представить модель позитивного поведения человека, ценящего роль города как культурного центра.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Понимание необходимости взаимной связи людей в городе, важности культурного смысла понятия «земляки»; умение образовать общее название жителей определенного города по его названию.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Диалог; знакомство со 2-ой частью учебника; рассказ учителя; беседа; работа с учебником; работа с тетрадью;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в селе.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Закрепить понятие «земляки»; детализировать культурный смысл этого понятия с помощью уточнения «односельчане»; на конкретных примерах показать особенности жизни человека в селе (деревне) в старину и в наши дни; представить модель позитивного поведения человека, ценящего роль села (деревни) как хранителя непосредственной связи человека с природой, землей-кормилицей.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Понимание взаимной связи людей в селе (деревне), важности культурного смысла понятия «земляки — односельчане»; умение образовать общее название жителей определенного села (деревни) по его (её) названию.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Работа с учебником; беседа; игровой момент; работа с иллюстрациями; работа в группах; рассказы детей; подведение итога урока;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Красота любимого города.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Показать особенности облика города в зависимости от ландшафта; представить архитектурный образ города как культурную ценность, которая растёт со временем; продемонстрировать эстетическое своеобразие и историко-культурное значение его архитектурной доминанты; познакомить со значениями названий городов, их происхождением.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Знать особенности ландшафта, где находится родной город (для учащихся сельской местности — это может быть районный или областной центр, город, ближайший к месту жительства); знать название города, происхождение названия; знать, что является архитектурной доминантой города, каково её историко-культурное значение, эстетическое своеобразие.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Рассказ учителя; работа с учебником; игровой момент; беседа; рассказ о возникновении нашего города; работа в тетради; работа с иллюстрациями;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Красота родного села.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Показать особенности облика села в зависимости от ландшафта; представить архитектурный образ 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села, хозяйственные и эстетические особенности сельского жилища как культурную ценность, которую необходимо сохранять; продемонстрировать эстетическое своеобразие и историко-культурное значение его архитектурной доминанты — храма (в отличие от деревни, где храма не было); познакомить со значением названия села, его происхождением.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 xml:space="preserve">Знать особенности ландшафта, где находится родное село (для учащихся города это может быть 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село или деревня, откуда родом их семьи, куда они ездят отдыхать летом); знать название села, происхождение названия; знать хозяйственные и эстетические особенности старинного сельского жилища своего края.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lastRenderedPageBreak/>
              <w:t>Работа с учебником; беседа; рассказ учителя; работа в тетради; беседа;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77EFF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в городе.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Раскрыть роль природы в городе; учить детей замечать и ценить её; продолжать прививать любовь к родному городу, стремление украсить его.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Усвоить, что природа в городе — это источник красоты, здоровья, хорошего настроения.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Слушание музыки; выполнение заданий в учебнике; работа с фотографиями родного города; работа в тетради; рассказ учителя; беседа;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растёт в городе.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Познакомить с растениями, которые наиболее часто используются для городского озеленения; учить различать лиственные и хвойные деревья; продолжить обучение распознаванию растений.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Умение различать часто встречающиеся растения города; усвоить, чем различаются лиственные и хвойные деревья.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Повторение пройденного материала; слушание музыки; работа с учебником; беседа; практическая работа по распознаванию растений нашего города; игровой момент;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843" w:type="dxa"/>
          </w:tcPr>
          <w:p w:rsidR="00BC3CB2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Чудесные цветники.</w:t>
            </w:r>
          </w:p>
          <w:p w:rsidR="00BC3CB2" w:rsidRPr="00C41967" w:rsidRDefault="00BC3CB2" w:rsidP="00DB15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Предметный урок.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Продолжить знакомство с растениями цветников; прививать эстетическое отношение к природе в городе, стремление украсить свой город; развивать творческие способности учащихся.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Запомнить новые для них растения цветника; усвоить, что они относятся к культурным растениям.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Слушание музыки; беседа; работа с фотографиями; знакомство с конкретными растениями цветника;  работа с учебником; работа в тетради; практическая работа: распознавание по гербарным образцам растений цветника; игровой момент;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ботаническом саду.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Формировать представление о ботаническом саде как просветительском и научном учреждении; познакомить с некоторыми растениями ботанического сада; развивать творческие способности детей.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Знание цели организации ботанических садов, их значимость для человека; умение любоваться образцами садово-парковых ландшафтов, уникальными растениями; усвоить правила поведения в ботаническом саду.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Слушание музыки; беседа; воображаемая экскурсия в ботанический сад; работа с учебником; беседа; работа в тетради; вывод.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живёт в парке.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Познакомить учащихся с животными парка; раскрыть их значение для человека; прививать любовь к животным.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Знать, какие животные обитают в парках и скверах города; как нужно вести себя, чтобы не нарушить их жизнь.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Проверка знаний; работа с иллюстрациями; беседа; работа с учебником; работа в тетради; подведение итога урока;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зоопарке.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Познакомить детей с зоопарком как образовательным и научным учреждением, с некоторыми животными зоопарка, правилами поведения в зоопарке; развивать речь детей и их творческие способности.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Знать, что зоопарк — это живой музей для всех, кто любит животных, интересуется их жизнью.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Слушание музыки; сообщения детей; беседа; рассказ учителя; воображаемая экскурсия в зоопарк; обсуждение вопроса; работа с учебником; работа с Приложением; показ видеофильма; работа в тетради;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843" w:type="dxa"/>
          </w:tcPr>
          <w:p w:rsidR="00BC3CB2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Войдём в музей!</w:t>
            </w:r>
          </w:p>
          <w:p w:rsidR="00BC3CB2" w:rsidRPr="005F5C5A" w:rsidRDefault="00BC3CB2" w:rsidP="00DB15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Систематизировать и расширить представления детей о музее как хранителе культурных ценностей; на конкретных примерах раскрыть важность и необходимость культурной преемственности через посещение музеев; закрепить практические знания о правилах поведения в музее.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Понимание необходимости посещения музеев каждым человеком; знание правил поведения в музее и соблюдение на практике этих правил.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Постановка проблемного вопроса; рассказ учителя; работа с учебником; беседа; посещение музея; работа в тетради; подведение итога урока и экскурсии.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помним наших земляков.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Познакомить детей с формами увековечения памяти о соотечественниках в культурной традиции народов России и мира как с великой духовной ценностью; на конкретных примерах раскрыть важность и необходимость памяти о соотечественниках как свойстве каждого культурного человека.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Знание имён земляков, в честь которых названы улицы, площади, парки, поставлены памятники в родном городе (селе); умение кратко объяснить, почему они удостоились такой чести.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Вступительное слово учителя; слушание музыки; работа с учебником; чтение текста; работа в тетради; слушание песен военных лет; беседа; работа с фотографиями; подготовить (желательно) встречу с ветераном войны;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профессии важны.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Систематизировать представления детей о важности профессии земледельца в культурной традиции народов России и мира как великой духовной ценности; на конкретных примерах показать, какими качествами должен обладать мастер того или иного дела, профессионал.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Умение использовать свой словарный запас, касающийся темы связи качеств человека и профессии, которую он для себя выбирает; понимание важности профессии земледельца.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Диалог; беседа; рассказ учителя; работа с учебником; рассматривание фотографий; работа с пословицами; работа в группах; работа в тетради; подведение итога урока;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843" w:type="dxa"/>
          </w:tcPr>
          <w:p w:rsidR="00BC3CB2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страницами учебника («Город и село»).</w:t>
            </w:r>
          </w:p>
          <w:p w:rsidR="00BC3CB2" w:rsidRPr="004D18AF" w:rsidRDefault="00BC3CB2" w:rsidP="00DB15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709" w:type="dxa"/>
          </w:tcPr>
          <w:p w:rsidR="00BC3CB2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Раскрыть важность и необходимость памяти о соотечественниках как свойстве каждого культурного человека.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Знание имён земляков, в честь которых названы улицы, площади, парки, поставлены памятники в родном городе (селе); умение использовать свой словарный запас.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Беседа; экскурсия по городу; посещение библиотеки;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843" w:type="dxa"/>
          </w:tcPr>
          <w:p w:rsidR="00BC3CB2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– наша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Родина.</w:t>
            </w:r>
          </w:p>
          <w:p w:rsidR="00BC3CB2" w:rsidRPr="00DA46B7" w:rsidRDefault="00BC3CB2" w:rsidP="00DB15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Предметный урок.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Представить детям образ Родины 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как великой духовной ценности; познакомить с Государственными символами России — гербом, флагом, гимном; формировать первоначальные представления о географической карте и глобусе.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 xml:space="preserve">Умение приблизительно определять 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место своего города (села) на карте России; знать, как выглядят герб и флаг России, как звучит и поётся российский гимн.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lastRenderedPageBreak/>
              <w:t xml:space="preserve">Рассказ учителя; работа в тетради; беседа; работа с </w:t>
            </w:r>
            <w:r w:rsidRPr="00754766">
              <w:rPr>
                <w:rFonts w:ascii="Times New Roman" w:hAnsi="Times New Roman"/>
                <w:szCs w:val="24"/>
              </w:rPr>
              <w:lastRenderedPageBreak/>
              <w:t>символами; слушание гимна; практическая работа с картой и глобусом; работа с Приложением;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 – столица России.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Представить детям образ сердца России — Москвы как великой духовной ценности; познакомить с главными московскими достопримечательностями — Кремлём и Красной площадью, с гербом Москвы как символом защиты, победы светлых сил добра над тёмными силами зла.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Умение по силуэту, цвету, специфичным деталям определять достопримечательности Московского Кремля и Красной площади, знать их названия; знать образ герба Москвы и своего города (области).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Проверка домашнего задания; беседа; рассказ учителя; работа с учебником; рассматривание герба Москвы; выполнение заданий в рабочей тетради; вывод;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– семья народов России.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Закрепить представление детей о России как общей родине разных народов; повторить, уточнить и расширить представления о своеобразии традиционных костюмов, блюдах национальной кухни, музыкальных инструментах, транспорте, праздниках и обычаях народов России.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Знать некоторые особенности традиционной культуры народов своего края (одежда, блюда национальной кухни, музыкальные инструменты, транспорт, праздники и обычаи — на выбор).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Повторение ранее изученного материала; беседа; работа с картой России; работа с учебником; выполнение заданий в рабочей тетради; рассказ учителя; вывод; подведение итога урока;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России.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Формировать представление о разнообразии природы нашей страны; показать красоту родной природы; воспитывать бережное отношение к ней.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Получить первоначальное представление о разнообразии природы России.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Слушание музыки; воображаемое путешествие по родной стране; работа с картой; рассказ учителя; работа с фотографиями; работа с учебником; беседа; рассказы детей; работа в тетради;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природы.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Формировать первоначальное представление об угрозах природе, исходящих от человека, и мерах по её охране; показать, как младшие школьники могут охранять природу; учить оценивать поступки человека по отношению к природе.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Знание необходимости охраны природы и своего активного участия в этой работе.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Слушание музыки; беседа о разнообразии природы России; работа с картой; работа с учебником; коллективный анализ рисунка-схемы; работа с иллюстрациями; рассказ учителя; выполнение заданий в тетради; самостоятельная работа; чтение сказки «о чём рассказал майский жук»; подведение итога урока; рефлексия.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Красная книга России.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Познакомить детей с Красной книгой России, а также с Красной книгой своего региона, с некоторыми растениями 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и животными, внесенными в эти книги; воспитывать стремление к сохранению редких растений и животных.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 xml:space="preserve">Знать, что такое Красная книга; уметь приводить примеры растений и животных из Красной книги России, Красной книги своего 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региона.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lastRenderedPageBreak/>
              <w:t xml:space="preserve">Слушание музыки Д.Тухманова «Как прекрасен этот мир»; проверка домашнего задания; работа с иллюстрациями; выполнение заданий в учебнике; выполнение заданий в тетради; игровой момент; </w:t>
            </w:r>
            <w:r w:rsidRPr="00754766">
              <w:rPr>
                <w:rFonts w:ascii="Times New Roman" w:hAnsi="Times New Roman"/>
                <w:szCs w:val="24"/>
              </w:rPr>
              <w:lastRenderedPageBreak/>
              <w:t>рассматривание Красной книги;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1843" w:type="dxa"/>
          </w:tcPr>
          <w:p w:rsidR="00BC3CB2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Заповедные тропинки.</w:t>
            </w:r>
          </w:p>
          <w:p w:rsidR="00BC3CB2" w:rsidRPr="00132E6F" w:rsidRDefault="00BC3CB2" w:rsidP="00DB153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Формировать представление о заповедниках на примере Приокско-Террасного заповедника; познакомить с заповедниками своего региона, с правилами поведения в заповеднике (национальном парке).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Усвоить, что заповедник — это место (территория), где вся природа находится под строгой охраной.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Проверка изученного материала;  рассказ учителя; работа с материалами учебника; работа в тетради; обсуждение вопроса учебника; беседа о заповеднике нашего края; повторение правил поведения на территории заповедника;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843" w:type="dxa"/>
          </w:tcPr>
          <w:p w:rsidR="00BC3CB2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страницами учебника («Родная страна»).</w:t>
            </w:r>
          </w:p>
        </w:tc>
        <w:tc>
          <w:tcPr>
            <w:tcW w:w="709" w:type="dxa"/>
          </w:tcPr>
          <w:p w:rsidR="00BC3CB2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Закрепить представление детей о России как общей родине разных народов; повторить, уточнить и расширить представления о своеобразии традиционных костюмов, блюдах национальной кухни, музыкальных инструментах, транспорте, праздниках и обычаях народов России.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Знать некоторые особенности традиционной культуры народов своего края (одежда, блюда национальной кухни, музыкальные инструменты, транспорт, праздники и обычаи — на выбор).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Беседа; праздник «Наш класс – семья народов России»; конкурс рисунков»;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Взгляни на человека!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Представить детям образ человека как проявление внутреннего мира его культуры; учить по внешним признакам (выражение лица, мимика, поза, жест, звуки голоса, интонации речи, манера одеваться, форма одежды) определять внутреннее содержание личности, характер, настроение человека, его переживания в прошлом, состояние в настоящем, мечты и надежды на будущее; воспитывать уважение к достоинству людей разного возраста.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Умение устанавливать связи между внешним обликом человека и его внутренним миром и выражать понимание этой связи с помощью выразительного слова, музыкального звука, выбора краски соответствующего цвета.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Беседа; работа с учебником; игровые ситуации; работа с фотографиями;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Всему свой черёд.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Представить детям образ мужчины в разные возрасты его жизни; показать эмоционально-эстетическое соответствие разных периодов жизни человека состоянию природы в разное время 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года и суток; углубить знакомство с творческой личностью человека (на примере А. С. Пушкина и В. И. Даля); ввести понятие «отцовство» в связи с понятием о творчестве и мужском достоинстве; продолжать воспитывать уважение к достоинству человека в разном возрасте.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 xml:space="preserve">Умение приблизительно определять возраст мужчины;  соотносить возрастные признаки в его внешности и поведении с признаками, характерными для природы весной (утром), летом (в 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полдень), осенью (вечером), зимой (в сумерки); называть возрастные этапы жизни (детство, молодость, зрелость, старость); знать пословицы об отце.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lastRenderedPageBreak/>
              <w:t>Слушание музыки; беседа; рассказ учителя; постановка проблемного вопроса; работа с учебником; работа с пословицами; работа в тетради;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каждого времени свой плод.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Представить детям образ женщины в разные возрастные периоды её жизни; углубить понимание эмоционально-эстетического соответствия разных периодов жизни человека состоянию природы в разное время года и суток; расширить толкование понятия «творческая личность человека» на примере образа матери и в связи с понятием о женском достоинстве; продолжать воспитывать уважение к достоинству человека в разном возрасте.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Умение приблизительно определять возраст женщины; находить сходство девочек и женщин разных возрастов с разными цветами, плодами, убранным хлебным полем; знать пословицы о матери; знать и стремиться овладеть нормой и правилами культурного отношения к женщине.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Повторение пройденного материала; работа с учебником; беседа; работа с пословицами; работа с Приложением; рассказ учителя; работа в группах; выполнение задания в рабочей тетради; подведение итога урока.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Я – часть мира.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Формировать образ «Я», связанный с миром природы, культуры и окружающих людей; учить способам выражения своего чувства единства с окружающим миром в слове, музыкальном звуке, в красках соответствующих цветов; расширить толкование понятия «творческая личность человека» в связи с понятием о личном достоинстве, куда входит и представление о мужском (или женском) статусе.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>Умение выразить личное восприятие мира и своё настроение в эмоциональном слове, в музыкальных звуках, в красках соответствующих цветов; стремиться во внешнем облике и поведении соответствовать национально-культурной норме (идеалу).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t>Прослушивание записи голосов природы; беседа; работа в тетради; чтение текста; беседа; завершение начатого рисунка; игровой момент; подведение итога.</w:t>
            </w:r>
          </w:p>
        </w:tc>
      </w:tr>
      <w:tr w:rsidR="00BC3CB2" w:rsidRPr="009F0CD9" w:rsidTr="00DB153B">
        <w:trPr>
          <w:trHeight w:val="130"/>
        </w:trPr>
        <w:tc>
          <w:tcPr>
            <w:tcW w:w="675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1843" w:type="dxa"/>
          </w:tcPr>
          <w:p w:rsidR="00BC3CB2" w:rsidRPr="009F0CD9" w:rsidRDefault="00BC3CB2" w:rsidP="00DB1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страницами учебника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(«Человек и окружающий мир»).</w:t>
            </w:r>
          </w:p>
        </w:tc>
        <w:tc>
          <w:tcPr>
            <w:tcW w:w="709" w:type="dxa"/>
          </w:tcPr>
          <w:p w:rsidR="00BC3CB2" w:rsidRPr="009F0CD9" w:rsidRDefault="00BC3CB2" w:rsidP="00DB1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3685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Продолжить формировать образ «Я», связанный с миром природы, культуры и окружающих людей; 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учить способам выражения своего чувства единства с окружающим миром в слове, музыкальном звуке, в красках соответствующих цветов; расширить толкование понятия «творческая личность человека» в связи с понятием о личном достоинстве.</w:t>
            </w:r>
          </w:p>
        </w:tc>
        <w:tc>
          <w:tcPr>
            <w:tcW w:w="3686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 xml:space="preserve">Умение выразить личное восприятие мира и своё настроение в эмоциональном слове, </w:t>
            </w:r>
            <w:r w:rsidRPr="00754766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в музыкальных звуках, в красках соответствующих цветов; стремиться во внешнем облике и поведении соответствовать национально-культурной норме (идеалу).</w:t>
            </w:r>
          </w:p>
        </w:tc>
        <w:tc>
          <w:tcPr>
            <w:tcW w:w="5103" w:type="dxa"/>
          </w:tcPr>
          <w:p w:rsidR="00BC3CB2" w:rsidRPr="00754766" w:rsidRDefault="00BC3CB2" w:rsidP="00DB153B">
            <w:pPr>
              <w:jc w:val="both"/>
              <w:rPr>
                <w:rFonts w:ascii="Times New Roman" w:hAnsi="Times New Roman"/>
                <w:szCs w:val="24"/>
              </w:rPr>
            </w:pPr>
            <w:r w:rsidRPr="00754766">
              <w:rPr>
                <w:rFonts w:ascii="Times New Roman" w:hAnsi="Times New Roman"/>
                <w:szCs w:val="24"/>
              </w:rPr>
              <w:lastRenderedPageBreak/>
              <w:t xml:space="preserve">Посмотреть спектакль; прочитать литературные произведения; конкурс сочинений «Гармония вокруг и внутри нас»; конкурс рисунков; </w:t>
            </w:r>
            <w:r w:rsidRPr="00754766">
              <w:rPr>
                <w:rFonts w:ascii="Times New Roman" w:hAnsi="Times New Roman"/>
                <w:szCs w:val="24"/>
              </w:rPr>
              <w:lastRenderedPageBreak/>
              <w:t>подведение итога урока.</w:t>
            </w:r>
          </w:p>
        </w:tc>
      </w:tr>
    </w:tbl>
    <w:p w:rsidR="00BC3CB2" w:rsidRDefault="00BC3CB2" w:rsidP="00BC3CB2">
      <w:pPr>
        <w:jc w:val="both"/>
        <w:rPr>
          <w:rFonts w:ascii="Times New Roman" w:hAnsi="Times New Roman"/>
          <w:sz w:val="44"/>
        </w:rPr>
        <w:sectPr w:rsidR="00BC3CB2" w:rsidSect="000A44EB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185D05" w:rsidRDefault="00185D05">
      <w:bookmarkStart w:id="0" w:name="_GoBack"/>
      <w:bookmarkEnd w:id="0"/>
    </w:p>
    <w:sectPr w:rsidR="00185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B2"/>
    <w:rsid w:val="00065F10"/>
    <w:rsid w:val="00185D05"/>
    <w:rsid w:val="001F14FC"/>
    <w:rsid w:val="00253736"/>
    <w:rsid w:val="00275444"/>
    <w:rsid w:val="00322D49"/>
    <w:rsid w:val="00401696"/>
    <w:rsid w:val="004B245D"/>
    <w:rsid w:val="005B23C1"/>
    <w:rsid w:val="00B01CAE"/>
    <w:rsid w:val="00BA2BEB"/>
    <w:rsid w:val="00BC3CB2"/>
    <w:rsid w:val="00C4462B"/>
    <w:rsid w:val="00D551ED"/>
    <w:rsid w:val="00DE0C6B"/>
    <w:rsid w:val="00DF4D5A"/>
    <w:rsid w:val="00ED7D2A"/>
    <w:rsid w:val="00F0481C"/>
    <w:rsid w:val="00F542A3"/>
    <w:rsid w:val="00FD2011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B2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B2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6068</Words>
  <Characters>34591</Characters>
  <Application>Microsoft Office Word</Application>
  <DocSecurity>0</DocSecurity>
  <Lines>288</Lines>
  <Paragraphs>81</Paragraphs>
  <ScaleCrop>false</ScaleCrop>
  <Company>SPecialiST RePack</Company>
  <LinksUpToDate>false</LinksUpToDate>
  <CharactersWithSpaces>40578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2013-10-07T04:50:00Z</dcterms:created>
  <dcterms:modified xsi:type="dcterms:W3CDTF">2013-10-07T04:50:00Z</dcterms:modified>
</cp:coreProperties>
</file>