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4F" w:rsidRDefault="001B7A4F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Default="00D92662" w:rsidP="00D92662">
      <w:pPr>
        <w:ind w:left="-284" w:hanging="1417"/>
        <w:jc w:val="center"/>
      </w:pPr>
    </w:p>
    <w:p w:rsidR="00D92662" w:rsidRPr="00D92662" w:rsidRDefault="006C4DE1" w:rsidP="00D9266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Кружковая деятельность по нетрадиционному рисованию в 1 младшей группе </w:t>
      </w:r>
      <w:r w:rsidR="00D92662" w:rsidRPr="00D92662">
        <w:rPr>
          <w:b/>
          <w:sz w:val="44"/>
          <w:szCs w:val="44"/>
        </w:rPr>
        <w:t>«Умелые ручки»</w:t>
      </w: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center"/>
        <w:rPr>
          <w:b/>
          <w:sz w:val="44"/>
          <w:szCs w:val="44"/>
        </w:rPr>
      </w:pPr>
    </w:p>
    <w:p w:rsidR="00D92662" w:rsidRDefault="00D92662" w:rsidP="00D92662">
      <w:pPr>
        <w:jc w:val="right"/>
        <w:rPr>
          <w:b/>
          <w:sz w:val="32"/>
          <w:szCs w:val="32"/>
        </w:rPr>
      </w:pPr>
    </w:p>
    <w:p w:rsidR="00D92662" w:rsidRPr="00B23941" w:rsidRDefault="00D92662" w:rsidP="00D92662">
      <w:pPr>
        <w:rPr>
          <w:sz w:val="28"/>
          <w:szCs w:val="28"/>
        </w:rPr>
      </w:pPr>
      <w:r w:rsidRPr="00B23941">
        <w:rPr>
          <w:sz w:val="28"/>
          <w:szCs w:val="28"/>
        </w:rPr>
        <w:t xml:space="preserve">« От </w:t>
      </w:r>
      <w:proofErr w:type="gramStart"/>
      <w:r w:rsidRPr="00B23941">
        <w:rPr>
          <w:sz w:val="28"/>
          <w:szCs w:val="28"/>
        </w:rPr>
        <w:t>простого</w:t>
      </w:r>
      <w:proofErr w:type="gramEnd"/>
      <w:r w:rsidRPr="00B23941">
        <w:rPr>
          <w:sz w:val="28"/>
          <w:szCs w:val="28"/>
        </w:rPr>
        <w:t xml:space="preserve">  -  к сложному» - девиз данной программы.</w:t>
      </w:r>
    </w:p>
    <w:p w:rsidR="00D92662" w:rsidRPr="00B23941" w:rsidRDefault="00D92662" w:rsidP="00D92662">
      <w:pPr>
        <w:rPr>
          <w:b/>
          <w:color w:val="000000" w:themeColor="text1"/>
          <w:sz w:val="28"/>
          <w:szCs w:val="28"/>
          <w:u w:val="single"/>
        </w:rPr>
      </w:pPr>
      <w:r w:rsidRPr="00B23941">
        <w:rPr>
          <w:sz w:val="28"/>
          <w:szCs w:val="28"/>
        </w:rPr>
        <w:t>Обучение проводится один раз в неделю, во вторую  половину дня - на коллективных занятиях (5-7человек).    В работе кружка «Умелые ручки», осуществляется индивидуальный подход,  построенный с учётом качества восприятия, связанный с развитием технических умений и навыков, эмоциональной отзывчивости каждого ребёнка на предложенное задание</w:t>
      </w:r>
    </w:p>
    <w:p w:rsidR="00D92662" w:rsidRPr="00B23941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b/>
          <w:color w:val="000000" w:themeColor="text1"/>
          <w:sz w:val="28"/>
          <w:szCs w:val="28"/>
          <w:u w:val="single"/>
        </w:rPr>
        <w:t>Актуальност</w:t>
      </w:r>
      <w:r w:rsidRPr="00B23941">
        <w:rPr>
          <w:color w:val="000000" w:themeColor="text1"/>
          <w:sz w:val="28"/>
          <w:szCs w:val="28"/>
        </w:rPr>
        <w:t>ь: развитие творческих способностей детей дошкольного возраста способствует формированию многогранной  личности.</w:t>
      </w:r>
    </w:p>
    <w:p w:rsidR="00D92662" w:rsidRPr="00B23941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b/>
          <w:color w:val="000000" w:themeColor="text1"/>
          <w:sz w:val="28"/>
          <w:szCs w:val="28"/>
          <w:u w:val="single"/>
        </w:rPr>
        <w:t>Цель</w:t>
      </w:r>
      <w:r w:rsidRPr="00B23941">
        <w:rPr>
          <w:color w:val="000000" w:themeColor="text1"/>
          <w:sz w:val="28"/>
          <w:szCs w:val="28"/>
        </w:rPr>
        <w:t>: развитие творческих способностей</w:t>
      </w:r>
    </w:p>
    <w:p w:rsidR="00D92662" w:rsidRPr="00B23941" w:rsidRDefault="00D92662" w:rsidP="00D92662">
      <w:pPr>
        <w:rPr>
          <w:b/>
          <w:color w:val="000000" w:themeColor="text1"/>
          <w:sz w:val="28"/>
          <w:szCs w:val="28"/>
          <w:u w:val="single"/>
        </w:rPr>
      </w:pPr>
      <w:r w:rsidRPr="00B23941">
        <w:rPr>
          <w:b/>
          <w:color w:val="000000" w:themeColor="text1"/>
          <w:sz w:val="28"/>
          <w:szCs w:val="28"/>
          <w:u w:val="single"/>
        </w:rPr>
        <w:t xml:space="preserve">Задачи: </w:t>
      </w:r>
    </w:p>
    <w:p w:rsidR="00D92662" w:rsidRPr="00B23941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color w:val="000000" w:themeColor="text1"/>
          <w:sz w:val="28"/>
          <w:szCs w:val="28"/>
        </w:rPr>
        <w:t>1. знакомство детей с нетрадиционными видами рисования;</w:t>
      </w:r>
      <w:bookmarkStart w:id="0" w:name="_GoBack"/>
      <w:bookmarkEnd w:id="0"/>
    </w:p>
    <w:p w:rsidR="00D92662" w:rsidRPr="00B23941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color w:val="000000" w:themeColor="text1"/>
          <w:sz w:val="28"/>
          <w:szCs w:val="28"/>
        </w:rPr>
        <w:t>2. развитие мелкой моторики;</w:t>
      </w:r>
    </w:p>
    <w:p w:rsidR="00D92662" w:rsidRPr="00B23941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color w:val="000000" w:themeColor="text1"/>
          <w:sz w:val="28"/>
          <w:szCs w:val="28"/>
        </w:rPr>
        <w:t>3. формирование творческой самостоятельности;</w:t>
      </w:r>
    </w:p>
    <w:p w:rsidR="00D92662" w:rsidRPr="00B23941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color w:val="000000" w:themeColor="text1"/>
          <w:sz w:val="28"/>
          <w:szCs w:val="28"/>
        </w:rPr>
        <w:t>4. обучение коммуникативным навыкам;</w:t>
      </w:r>
    </w:p>
    <w:p w:rsidR="00D92662" w:rsidRDefault="00D92662" w:rsidP="00D92662">
      <w:pPr>
        <w:rPr>
          <w:color w:val="000000" w:themeColor="text1"/>
          <w:sz w:val="28"/>
          <w:szCs w:val="28"/>
        </w:rPr>
      </w:pPr>
      <w:r w:rsidRPr="00B23941">
        <w:rPr>
          <w:color w:val="000000" w:themeColor="text1"/>
          <w:sz w:val="28"/>
          <w:szCs w:val="28"/>
        </w:rPr>
        <w:t>5. пополнение и активизация словарного запаса.</w:t>
      </w:r>
    </w:p>
    <w:p w:rsidR="006C4DE1" w:rsidRPr="00B23941" w:rsidRDefault="006C4DE1" w:rsidP="00D92662">
      <w:pPr>
        <w:rPr>
          <w:color w:val="000000" w:themeColor="text1"/>
          <w:sz w:val="28"/>
          <w:szCs w:val="28"/>
        </w:rPr>
      </w:pPr>
    </w:p>
    <w:p w:rsidR="00D92662" w:rsidRPr="006C4DE1" w:rsidRDefault="006C4DE1" w:rsidP="00D926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Июнь</w:t>
      </w:r>
    </w:p>
    <w:p w:rsidR="00D92662" w:rsidRPr="00B23941" w:rsidRDefault="00B23941" w:rsidP="00D92662">
      <w:pPr>
        <w:rPr>
          <w:b/>
          <w:sz w:val="28"/>
          <w:szCs w:val="28"/>
        </w:rPr>
      </w:pPr>
      <w:r w:rsidRPr="00B23941">
        <w:rPr>
          <w:b/>
          <w:sz w:val="28"/>
          <w:szCs w:val="28"/>
        </w:rPr>
        <w:t>1 неделя.</w:t>
      </w:r>
    </w:p>
    <w:p w:rsidR="00B23941" w:rsidRPr="00B23941" w:rsidRDefault="00B23941" w:rsidP="00B23941">
      <w:pPr>
        <w:rPr>
          <w:sz w:val="28"/>
          <w:szCs w:val="28"/>
        </w:rPr>
      </w:pPr>
      <w:r w:rsidRPr="00B23941">
        <w:rPr>
          <w:sz w:val="28"/>
          <w:szCs w:val="28"/>
        </w:rPr>
        <w:t>«Веточка смородины»</w:t>
      </w:r>
    </w:p>
    <w:p w:rsidR="00B23941" w:rsidRPr="00B23941" w:rsidRDefault="00B23941" w:rsidP="00B23941">
      <w:pPr>
        <w:rPr>
          <w:sz w:val="28"/>
          <w:szCs w:val="28"/>
        </w:rPr>
      </w:pPr>
      <w:r w:rsidRPr="00B23941">
        <w:rPr>
          <w:sz w:val="28"/>
          <w:szCs w:val="28"/>
        </w:rPr>
        <w:t>Техника:</w:t>
      </w:r>
      <w:r w:rsidRPr="00B23941">
        <w:rPr>
          <w:rFonts w:ascii="Times New Roman" w:hAnsi="Times New Roman" w:cs="Times New Roman"/>
          <w:sz w:val="28"/>
          <w:szCs w:val="28"/>
        </w:rPr>
        <w:t xml:space="preserve"> </w:t>
      </w:r>
      <w:r w:rsidRPr="00B23941">
        <w:rPr>
          <w:sz w:val="28"/>
          <w:szCs w:val="28"/>
        </w:rPr>
        <w:t>отпечатки листьев, рисование пальчиками.</w:t>
      </w:r>
    </w:p>
    <w:p w:rsidR="00B23941" w:rsidRPr="00B23941" w:rsidRDefault="00B23941" w:rsidP="00B23941">
      <w:pPr>
        <w:rPr>
          <w:sz w:val="28"/>
          <w:szCs w:val="28"/>
        </w:rPr>
      </w:pPr>
      <w:r w:rsidRPr="00B23941">
        <w:rPr>
          <w:sz w:val="28"/>
          <w:szCs w:val="28"/>
        </w:rPr>
        <w:t>Содержание:</w:t>
      </w:r>
      <w:r w:rsidRPr="00B23941">
        <w:rPr>
          <w:rFonts w:ascii="Times New Roman" w:hAnsi="Times New Roman" w:cs="Times New Roman"/>
          <w:sz w:val="28"/>
          <w:szCs w:val="28"/>
        </w:rPr>
        <w:t xml:space="preserve"> </w:t>
      </w:r>
      <w:r w:rsidRPr="00B23941">
        <w:rPr>
          <w:sz w:val="28"/>
          <w:szCs w:val="28"/>
        </w:rPr>
        <w:t>познакомить детей с нетрадиционной изобразительной техникой рисования. Показать приемы получения точек.</w:t>
      </w:r>
    </w:p>
    <w:p w:rsidR="00B23941" w:rsidRDefault="00B23941" w:rsidP="00B23941">
      <w:pPr>
        <w:rPr>
          <w:sz w:val="28"/>
          <w:szCs w:val="28"/>
        </w:rPr>
      </w:pPr>
      <w:r w:rsidRPr="00B23941">
        <w:rPr>
          <w:sz w:val="28"/>
          <w:szCs w:val="28"/>
        </w:rPr>
        <w:t>Оборудование:</w:t>
      </w:r>
      <w:r w:rsidRPr="00B23941">
        <w:rPr>
          <w:rFonts w:ascii="Times New Roman" w:hAnsi="Times New Roman" w:cs="Times New Roman"/>
          <w:sz w:val="28"/>
          <w:szCs w:val="28"/>
        </w:rPr>
        <w:t xml:space="preserve"> </w:t>
      </w:r>
      <w:r w:rsidRPr="00B23941">
        <w:rPr>
          <w:sz w:val="28"/>
          <w:szCs w:val="28"/>
        </w:rPr>
        <w:t>Лист формата А</w:t>
      </w:r>
      <w:proofErr w:type="gramStart"/>
      <w:r w:rsidRPr="00B23941">
        <w:rPr>
          <w:sz w:val="28"/>
          <w:szCs w:val="28"/>
        </w:rPr>
        <w:t>4</w:t>
      </w:r>
      <w:proofErr w:type="gramEnd"/>
      <w:r w:rsidRPr="00B23941">
        <w:rPr>
          <w:sz w:val="28"/>
          <w:szCs w:val="28"/>
        </w:rPr>
        <w:t>, зеленая и красная гуашь, салфетки, блюдца, грозди смородины для игры.</w:t>
      </w:r>
    </w:p>
    <w:p w:rsidR="006C4DE1" w:rsidRDefault="006C4DE1" w:rsidP="00B239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0200" cy="3105150"/>
            <wp:effectExtent l="19050" t="0" r="0" b="0"/>
            <wp:docPr id="1" name="Рисунок 1" descr="H:\DCIM\Camera\IMG_20140707_22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40707_224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41" w:rsidRDefault="00B23941" w:rsidP="00B23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неделя.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B23941">
        <w:rPr>
          <w:sz w:val="28"/>
          <w:szCs w:val="28"/>
        </w:rPr>
        <w:t>Рыбки в аквариуме</w:t>
      </w:r>
      <w:r>
        <w:rPr>
          <w:sz w:val="28"/>
          <w:szCs w:val="28"/>
        </w:rPr>
        <w:t>»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t>Техника: рисование ладошками.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t>Содержание: п</w:t>
      </w:r>
      <w:r w:rsidRPr="00B23941">
        <w:rPr>
          <w:sz w:val="28"/>
          <w:szCs w:val="28"/>
        </w:rPr>
        <w:t xml:space="preserve">ознакомить детей с техникой печатания ладошками. Учить </w:t>
      </w:r>
      <w:proofErr w:type="gramStart"/>
      <w:r w:rsidRPr="00B23941">
        <w:rPr>
          <w:sz w:val="28"/>
          <w:szCs w:val="28"/>
        </w:rPr>
        <w:t>быстро</w:t>
      </w:r>
      <w:proofErr w:type="gramEnd"/>
      <w:r w:rsidRPr="00B23941">
        <w:rPr>
          <w:sz w:val="28"/>
          <w:szCs w:val="28"/>
        </w:rPr>
        <w:t xml:space="preserve"> наносить краску на ладошку и делать отпечатки.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t>Оборудование:</w:t>
      </w:r>
      <w:r w:rsidRPr="0059024E">
        <w:rPr>
          <w:rFonts w:ascii="Times New Roman" w:hAnsi="Times New Roman" w:cs="Times New Roman"/>
          <w:sz w:val="20"/>
          <w:szCs w:val="20"/>
        </w:rPr>
        <w:t xml:space="preserve"> </w:t>
      </w:r>
      <w:r w:rsidRPr="00B23941">
        <w:rPr>
          <w:sz w:val="28"/>
          <w:szCs w:val="28"/>
        </w:rPr>
        <w:t>лист формата А</w:t>
      </w:r>
      <w:proofErr w:type="gramStart"/>
      <w:r w:rsidRPr="00B23941">
        <w:rPr>
          <w:sz w:val="28"/>
          <w:szCs w:val="28"/>
        </w:rPr>
        <w:t>4</w:t>
      </w:r>
      <w:proofErr w:type="gramEnd"/>
      <w:r w:rsidRPr="00B23941">
        <w:rPr>
          <w:sz w:val="28"/>
          <w:szCs w:val="28"/>
        </w:rPr>
        <w:t>, синяя и желтая гуашь, блюдца, салфетки</w:t>
      </w:r>
      <w:r>
        <w:rPr>
          <w:sz w:val="28"/>
          <w:szCs w:val="28"/>
        </w:rPr>
        <w:t>.</w:t>
      </w:r>
    </w:p>
    <w:p w:rsidR="006C4DE1" w:rsidRDefault="006C4DE1" w:rsidP="00B239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964657"/>
            <wp:effectExtent l="19050" t="0" r="0" b="0"/>
            <wp:docPr id="5" name="Рисунок 5" descr="H:\DCIM\Camera\IMG_20140707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40707_103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78" cy="29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41" w:rsidRPr="006C4DE1" w:rsidRDefault="00B23941" w:rsidP="00B23941">
      <w:pPr>
        <w:rPr>
          <w:sz w:val="28"/>
          <w:szCs w:val="28"/>
        </w:rPr>
      </w:pPr>
      <w:r>
        <w:rPr>
          <w:b/>
          <w:sz w:val="28"/>
          <w:szCs w:val="28"/>
        </w:rPr>
        <w:t>3 неделя.</w:t>
      </w:r>
    </w:p>
    <w:p w:rsidR="00B23941" w:rsidRDefault="00B23941" w:rsidP="00B23941">
      <w:pPr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B23941">
        <w:rPr>
          <w:sz w:val="28"/>
          <w:szCs w:val="28"/>
        </w:rPr>
        <w:t>Веселые мухоморы</w:t>
      </w:r>
      <w:r>
        <w:rPr>
          <w:sz w:val="28"/>
          <w:szCs w:val="28"/>
        </w:rPr>
        <w:t>»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Техника: р</w:t>
      </w:r>
      <w:r w:rsidRPr="00B23941">
        <w:rPr>
          <w:sz w:val="28"/>
          <w:szCs w:val="28"/>
        </w:rPr>
        <w:t>исование ватными палочками</w:t>
      </w:r>
      <w:r>
        <w:rPr>
          <w:sz w:val="28"/>
          <w:szCs w:val="28"/>
        </w:rPr>
        <w:t>.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t>Содержание: п</w:t>
      </w:r>
      <w:r w:rsidRPr="00B23941">
        <w:rPr>
          <w:sz w:val="28"/>
          <w:szCs w:val="28"/>
        </w:rPr>
        <w:t>родолжать знакомить детей с нетрадиционной изобразительной техникой рисования. Учить наносить ритмично и равномерно точки на всю поверхность бумаги.</w:t>
      </w:r>
    </w:p>
    <w:p w:rsidR="00B23941" w:rsidRDefault="00B23941" w:rsidP="00B23941">
      <w:pPr>
        <w:rPr>
          <w:sz w:val="28"/>
          <w:szCs w:val="28"/>
        </w:rPr>
      </w:pPr>
      <w:r>
        <w:rPr>
          <w:sz w:val="28"/>
          <w:szCs w:val="28"/>
        </w:rPr>
        <w:t>Оборудование: л</w:t>
      </w:r>
      <w:r w:rsidRPr="00B23941">
        <w:rPr>
          <w:sz w:val="28"/>
          <w:szCs w:val="28"/>
        </w:rPr>
        <w:t>ист формата А</w:t>
      </w:r>
      <w:proofErr w:type="gramStart"/>
      <w:r w:rsidRPr="00B23941">
        <w:rPr>
          <w:sz w:val="28"/>
          <w:szCs w:val="28"/>
        </w:rPr>
        <w:t>4</w:t>
      </w:r>
      <w:proofErr w:type="gramEnd"/>
      <w:r w:rsidRPr="00B23941">
        <w:rPr>
          <w:sz w:val="28"/>
          <w:szCs w:val="28"/>
        </w:rPr>
        <w:t xml:space="preserve"> с изображением гриба, белая гуашь, салфетки.</w:t>
      </w:r>
    </w:p>
    <w:p w:rsidR="006C4DE1" w:rsidRDefault="006C4DE1" w:rsidP="00B239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0468" cy="5000625"/>
            <wp:effectExtent l="19050" t="0" r="2382" b="0"/>
            <wp:docPr id="4" name="Рисунок 4" descr="H:\DCIM\Camera\IMG_20140707_1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40707_102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14" cy="50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41" w:rsidRDefault="00B23941" w:rsidP="00B23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4 неделя.</w:t>
      </w:r>
    </w:p>
    <w:p w:rsidR="00B23941" w:rsidRDefault="008478A0" w:rsidP="008478A0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8478A0">
        <w:rPr>
          <w:sz w:val="28"/>
          <w:szCs w:val="28"/>
        </w:rPr>
        <w:t>Божьи коровки на лужайке</w:t>
      </w:r>
      <w:r>
        <w:rPr>
          <w:sz w:val="28"/>
          <w:szCs w:val="28"/>
        </w:rPr>
        <w:t>»</w:t>
      </w:r>
    </w:p>
    <w:p w:rsidR="008478A0" w:rsidRDefault="008478A0" w:rsidP="008478A0">
      <w:pPr>
        <w:rPr>
          <w:sz w:val="28"/>
          <w:szCs w:val="28"/>
        </w:rPr>
      </w:pPr>
      <w:r>
        <w:rPr>
          <w:sz w:val="28"/>
          <w:szCs w:val="28"/>
        </w:rPr>
        <w:t>Техника: р</w:t>
      </w:r>
      <w:r w:rsidRPr="008478A0">
        <w:rPr>
          <w:sz w:val="28"/>
          <w:szCs w:val="28"/>
        </w:rPr>
        <w:t>исование пальчиками</w:t>
      </w:r>
      <w:r>
        <w:rPr>
          <w:sz w:val="28"/>
          <w:szCs w:val="28"/>
        </w:rPr>
        <w:t>.</w:t>
      </w:r>
    </w:p>
    <w:p w:rsidR="008478A0" w:rsidRDefault="008478A0" w:rsidP="008478A0">
      <w:pPr>
        <w:rPr>
          <w:sz w:val="28"/>
          <w:szCs w:val="28"/>
        </w:rPr>
      </w:pPr>
      <w:r>
        <w:rPr>
          <w:sz w:val="28"/>
          <w:szCs w:val="28"/>
        </w:rPr>
        <w:t>Содержание: у</w:t>
      </w:r>
      <w:r w:rsidRPr="008478A0">
        <w:rPr>
          <w:sz w:val="28"/>
          <w:szCs w:val="28"/>
        </w:rPr>
        <w:t>пражнять детей в рисовании пальчиками.</w:t>
      </w:r>
    </w:p>
    <w:p w:rsidR="008478A0" w:rsidRDefault="008478A0" w:rsidP="008478A0">
      <w:pPr>
        <w:rPr>
          <w:sz w:val="28"/>
          <w:szCs w:val="28"/>
        </w:rPr>
      </w:pPr>
      <w:r>
        <w:rPr>
          <w:sz w:val="28"/>
          <w:szCs w:val="28"/>
        </w:rPr>
        <w:t>Оборудование:</w:t>
      </w:r>
      <w:r w:rsidRPr="008478A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sz w:val="28"/>
          <w:szCs w:val="28"/>
        </w:rPr>
        <w:t>л</w:t>
      </w:r>
      <w:r w:rsidRPr="008478A0">
        <w:rPr>
          <w:sz w:val="28"/>
          <w:szCs w:val="28"/>
        </w:rPr>
        <w:t>исты формата А</w:t>
      </w:r>
      <w:proofErr w:type="gramStart"/>
      <w:r w:rsidRPr="008478A0">
        <w:rPr>
          <w:sz w:val="28"/>
          <w:szCs w:val="28"/>
        </w:rPr>
        <w:t>4</w:t>
      </w:r>
      <w:proofErr w:type="gramEnd"/>
      <w:r w:rsidRPr="008478A0">
        <w:rPr>
          <w:sz w:val="28"/>
          <w:szCs w:val="28"/>
        </w:rPr>
        <w:t xml:space="preserve"> с изображением божьей коровки, зеленая и черная гуашь.</w:t>
      </w:r>
    </w:p>
    <w:p w:rsidR="006C4DE1" w:rsidRDefault="006C4DE1" w:rsidP="008478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3338" cy="5124450"/>
            <wp:effectExtent l="19050" t="0" r="4762" b="0"/>
            <wp:docPr id="6" name="Рисунок 6" descr="H:\DCIM\Camera\IMG_20140707_1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40707_103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8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E1" w:rsidRDefault="006C4DE1" w:rsidP="008478A0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Июль.</w:t>
      </w:r>
    </w:p>
    <w:p w:rsidR="006C4DE1" w:rsidRDefault="006C4DE1" w:rsidP="006C4DE1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неделя.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«Одуванчики»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Техника: рисование салфетками.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Содержание: п</w:t>
      </w:r>
      <w:r w:rsidRPr="00B23941">
        <w:rPr>
          <w:sz w:val="28"/>
          <w:szCs w:val="28"/>
        </w:rPr>
        <w:t>родолжать знакомить детей с нетрадиционной изобразительной техникой рисования. Учить нано</w:t>
      </w:r>
      <w:r>
        <w:rPr>
          <w:sz w:val="28"/>
          <w:szCs w:val="28"/>
        </w:rPr>
        <w:t>сить ритмично и равномерно оттиски</w:t>
      </w:r>
      <w:r w:rsidRPr="00B23941">
        <w:rPr>
          <w:sz w:val="28"/>
          <w:szCs w:val="28"/>
        </w:rPr>
        <w:t xml:space="preserve"> на всю поверхность бумаги.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Оборудование: л</w:t>
      </w:r>
      <w:r w:rsidRPr="00B23941">
        <w:rPr>
          <w:sz w:val="28"/>
          <w:szCs w:val="28"/>
        </w:rPr>
        <w:t>ист формата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с изображением одуванчиков</w:t>
      </w:r>
      <w:r w:rsidRPr="00B23941">
        <w:rPr>
          <w:sz w:val="28"/>
          <w:szCs w:val="28"/>
        </w:rPr>
        <w:t>, белая гуашь, салфетки.</w:t>
      </w:r>
    </w:p>
    <w:p w:rsidR="00E572A8" w:rsidRDefault="00E572A8" w:rsidP="006C4D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8500" cy="3381375"/>
            <wp:effectExtent l="19050" t="0" r="6350" b="0"/>
            <wp:docPr id="7" name="Рисунок 7" descr="H:\DCIM\Camera\IMG_20140707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40707_102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E1" w:rsidRDefault="006C4DE1" w:rsidP="006C4DE1">
      <w:pPr>
        <w:rPr>
          <w:sz w:val="28"/>
          <w:szCs w:val="28"/>
        </w:rPr>
      </w:pPr>
    </w:p>
    <w:p w:rsidR="006C4DE1" w:rsidRDefault="006C4DE1" w:rsidP="006C4DE1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неделя.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«Ёжик»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Техника: рисование ладошками.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Содержание: продолжать </w:t>
      </w:r>
      <w:r w:rsidRPr="00B23941">
        <w:rPr>
          <w:sz w:val="28"/>
          <w:szCs w:val="28"/>
        </w:rPr>
        <w:t xml:space="preserve">знакомить детей с техникой печатания ладошками. Учить </w:t>
      </w:r>
      <w:proofErr w:type="gramStart"/>
      <w:r w:rsidRPr="00B23941">
        <w:rPr>
          <w:sz w:val="28"/>
          <w:szCs w:val="28"/>
        </w:rPr>
        <w:t>быстро</w:t>
      </w:r>
      <w:proofErr w:type="gramEnd"/>
      <w:r w:rsidRPr="00B23941">
        <w:rPr>
          <w:sz w:val="28"/>
          <w:szCs w:val="28"/>
        </w:rPr>
        <w:t xml:space="preserve"> наносить краску на ладошку и делать отпечатки.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Оборудование: лист формата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с изображением ёжика, салфетки, серая гуашь, блюдца, салфетки.</w:t>
      </w:r>
    </w:p>
    <w:p w:rsidR="006C4DE1" w:rsidRDefault="006C4DE1" w:rsidP="006C4DE1">
      <w:pPr>
        <w:rPr>
          <w:sz w:val="28"/>
          <w:szCs w:val="28"/>
        </w:rPr>
      </w:pPr>
    </w:p>
    <w:p w:rsidR="006C4DE1" w:rsidRDefault="006C4DE1" w:rsidP="006C4DE1">
      <w:pPr>
        <w:rPr>
          <w:b/>
          <w:sz w:val="28"/>
          <w:szCs w:val="28"/>
        </w:rPr>
      </w:pPr>
      <w:r>
        <w:rPr>
          <w:b/>
          <w:sz w:val="28"/>
          <w:szCs w:val="28"/>
        </w:rPr>
        <w:t>3 неделя.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«Волшебные узоры»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Техника: рисование воском.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B23941">
        <w:rPr>
          <w:rFonts w:ascii="Times New Roman" w:hAnsi="Times New Roman" w:cs="Times New Roman"/>
          <w:sz w:val="28"/>
          <w:szCs w:val="28"/>
        </w:rPr>
        <w:t xml:space="preserve"> </w:t>
      </w:r>
      <w:r w:rsidRPr="00B23941">
        <w:rPr>
          <w:sz w:val="28"/>
          <w:szCs w:val="28"/>
        </w:rPr>
        <w:t>познакомить детей с нетрадиционной изобразительной техникой рисования.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Оборудование: листы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 восковые свечи, гуашь разных цветов, салфетки.</w:t>
      </w:r>
    </w:p>
    <w:p w:rsidR="006C4DE1" w:rsidRDefault="006C4DE1" w:rsidP="006C4DE1">
      <w:pPr>
        <w:rPr>
          <w:sz w:val="28"/>
          <w:szCs w:val="28"/>
        </w:rPr>
      </w:pPr>
    </w:p>
    <w:p w:rsidR="006C4DE1" w:rsidRDefault="006C4DE1" w:rsidP="006C4DE1">
      <w:pPr>
        <w:rPr>
          <w:b/>
          <w:sz w:val="28"/>
          <w:szCs w:val="28"/>
        </w:rPr>
      </w:pPr>
      <w:r w:rsidRPr="005520F9">
        <w:rPr>
          <w:b/>
          <w:sz w:val="28"/>
          <w:szCs w:val="28"/>
        </w:rPr>
        <w:t>4 неделя</w:t>
      </w:r>
      <w:r>
        <w:rPr>
          <w:b/>
          <w:sz w:val="28"/>
          <w:szCs w:val="28"/>
        </w:rPr>
        <w:t>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«Бабочки на полянке»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Техника: рисование поролоновыми палочками.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Содержание: п</w:t>
      </w:r>
      <w:r w:rsidRPr="00B23941">
        <w:rPr>
          <w:sz w:val="28"/>
          <w:szCs w:val="28"/>
        </w:rPr>
        <w:t>родолжать знакомить детей с нетрадиционной изобразительной техникой рисования. Учить наносить ритмично и равномерно</w:t>
      </w:r>
      <w:r>
        <w:rPr>
          <w:sz w:val="28"/>
          <w:szCs w:val="28"/>
        </w:rPr>
        <w:t xml:space="preserve"> точки по готовому контуру рисунка</w:t>
      </w:r>
      <w:r w:rsidRPr="00B23941">
        <w:rPr>
          <w:sz w:val="28"/>
          <w:szCs w:val="28"/>
        </w:rPr>
        <w:t>.</w:t>
      </w:r>
    </w:p>
    <w:p w:rsidR="006C4DE1" w:rsidRDefault="006C4DE1" w:rsidP="006C4DE1">
      <w:pPr>
        <w:rPr>
          <w:sz w:val="28"/>
          <w:szCs w:val="28"/>
        </w:rPr>
      </w:pPr>
      <w:r>
        <w:rPr>
          <w:sz w:val="28"/>
          <w:szCs w:val="28"/>
        </w:rPr>
        <w:t>Оборудование: листы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с изображением бабочек, гуашь разных цветов, поролоновые палочки, салфетки.</w:t>
      </w:r>
    </w:p>
    <w:p w:rsidR="006C4DE1" w:rsidRPr="006C4DE1" w:rsidRDefault="006C4DE1" w:rsidP="008478A0">
      <w:pPr>
        <w:rPr>
          <w:b/>
          <w:sz w:val="28"/>
          <w:szCs w:val="28"/>
        </w:rPr>
      </w:pPr>
    </w:p>
    <w:p w:rsidR="00D92662" w:rsidRDefault="00D92662" w:rsidP="00D92662">
      <w:pPr>
        <w:jc w:val="right"/>
        <w:rPr>
          <w:b/>
          <w:sz w:val="32"/>
          <w:szCs w:val="32"/>
        </w:rPr>
      </w:pPr>
    </w:p>
    <w:p w:rsidR="00D92662" w:rsidRDefault="00D9266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92662" w:rsidRPr="00D92662" w:rsidRDefault="00D92662" w:rsidP="00D92662">
      <w:pPr>
        <w:jc w:val="right"/>
        <w:rPr>
          <w:b/>
          <w:sz w:val="32"/>
          <w:szCs w:val="32"/>
        </w:rPr>
      </w:pPr>
    </w:p>
    <w:sectPr w:rsidR="00D92662" w:rsidRPr="00D92662" w:rsidSect="00D926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230" w:rsidRDefault="00D27230" w:rsidP="00D92662">
      <w:pPr>
        <w:spacing w:after="0" w:line="240" w:lineRule="auto"/>
      </w:pPr>
      <w:r>
        <w:separator/>
      </w:r>
    </w:p>
  </w:endnote>
  <w:endnote w:type="continuationSeparator" w:id="0">
    <w:p w:rsidR="00D27230" w:rsidRDefault="00D27230" w:rsidP="00D9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62" w:rsidRDefault="00D9266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62" w:rsidRDefault="00D9266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62" w:rsidRDefault="00D9266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230" w:rsidRDefault="00D27230" w:rsidP="00D92662">
      <w:pPr>
        <w:spacing w:after="0" w:line="240" w:lineRule="auto"/>
      </w:pPr>
      <w:r>
        <w:separator/>
      </w:r>
    </w:p>
  </w:footnote>
  <w:footnote w:type="continuationSeparator" w:id="0">
    <w:p w:rsidR="00D27230" w:rsidRDefault="00D27230" w:rsidP="00D92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62" w:rsidRDefault="00D9266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62" w:rsidRDefault="00D9266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62" w:rsidRDefault="00D9266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D92662"/>
    <w:rsid w:val="001B7A4F"/>
    <w:rsid w:val="002F5E6A"/>
    <w:rsid w:val="006C4DE1"/>
    <w:rsid w:val="008478A0"/>
    <w:rsid w:val="00AF50F6"/>
    <w:rsid w:val="00B23941"/>
    <w:rsid w:val="00D27230"/>
    <w:rsid w:val="00D92662"/>
    <w:rsid w:val="00E57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662"/>
  </w:style>
  <w:style w:type="paragraph" w:styleId="a5">
    <w:name w:val="footer"/>
    <w:basedOn w:val="a"/>
    <w:link w:val="a6"/>
    <w:uiPriority w:val="99"/>
    <w:semiHidden/>
    <w:unhideWhenUsed/>
    <w:rsid w:val="00D92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92662"/>
  </w:style>
  <w:style w:type="paragraph" w:styleId="a7">
    <w:name w:val="Balloon Text"/>
    <w:basedOn w:val="a"/>
    <w:link w:val="a8"/>
    <w:uiPriority w:val="99"/>
    <w:semiHidden/>
    <w:unhideWhenUsed/>
    <w:rsid w:val="006C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RUSYA</dc:creator>
  <cp:keywords/>
  <dc:description/>
  <cp:lastModifiedBy>RUSYA</cp:lastModifiedBy>
  <cp:revision>4</cp:revision>
  <dcterms:created xsi:type="dcterms:W3CDTF">2014-06-09T12:01:00Z</dcterms:created>
  <dcterms:modified xsi:type="dcterms:W3CDTF">2014-07-16T15:46:00Z</dcterms:modified>
</cp:coreProperties>
</file>