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38" w:rsidRPr="007664AD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4AD">
        <w:rPr>
          <w:rFonts w:ascii="Times New Roman" w:hAnsi="Times New Roman" w:cs="Times New Roman"/>
          <w:b/>
          <w:sz w:val="36"/>
          <w:szCs w:val="36"/>
        </w:rPr>
        <w:t>Консультация для воспитателей</w:t>
      </w:r>
    </w:p>
    <w:p w:rsidR="00123438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438" w:rsidRPr="007664AD" w:rsidRDefault="00123438" w:rsidP="00123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 уголка природы и его организация.</w:t>
      </w:r>
    </w:p>
    <w:p w:rsidR="00123438" w:rsidRDefault="00123438" w:rsidP="0012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12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38" w:rsidRDefault="00123438" w:rsidP="00A56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086" w:rsidRDefault="00A56A06" w:rsidP="00A56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Природа с ее необычайным разнообразием явлений, животных и растений производит на детей сильное впечатление. </w:t>
      </w:r>
      <w:r w:rsidR="0088042F">
        <w:rPr>
          <w:rFonts w:ascii="Times New Roman" w:hAnsi="Times New Roman" w:cs="Times New Roman"/>
          <w:sz w:val="24"/>
          <w:szCs w:val="24"/>
        </w:rPr>
        <w:t>Непосредственное общение с природой дает ребенку более яркие представления, чем книжки, картинки и рассказы взрослых. Для постоянного общения детей с растениями и животными в детском саду создаются уголки природы. Хорошо оборудованный и удачно расположенный уголок природы украсит групповую комнату, доставит удовольствие детям, даст возможность проводить интересные наблюдения, ухаживать за животными и растениями в течении года.</w:t>
      </w:r>
    </w:p>
    <w:p w:rsidR="0088042F" w:rsidRDefault="0088042F" w:rsidP="00A56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Обитателей уголка природы дети видят ежедневно, что облегчает работу воспитателя; под его руководством ребята систематически наблюдают и ухаживают за живыми существами. В процессе ухода за ними дети получают представление о многообразии растительного и животного мира на земле, о том</w:t>
      </w:r>
      <w:r w:rsidR="00F55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растут и развиваются растения и животные, какие условия нужно для них создавать. </w:t>
      </w:r>
      <w:r w:rsidR="00F5590D">
        <w:rPr>
          <w:rFonts w:ascii="Times New Roman" w:hAnsi="Times New Roman" w:cs="Times New Roman"/>
          <w:sz w:val="24"/>
          <w:szCs w:val="24"/>
        </w:rPr>
        <w:t xml:space="preserve">В процессе систематического ухода за растениями и животными воспитатель формирует у детей определенные трудовые навыки, учит внимательно относиться к обитателям уголка, заботиться о живых существах, </w:t>
      </w:r>
      <w:r w:rsidR="00782E8F">
        <w:rPr>
          <w:rFonts w:ascii="Times New Roman" w:hAnsi="Times New Roman" w:cs="Times New Roman"/>
          <w:sz w:val="24"/>
          <w:szCs w:val="24"/>
        </w:rPr>
        <w:t>укрепляя,</w:t>
      </w:r>
      <w:r w:rsidR="00F5590D">
        <w:rPr>
          <w:rFonts w:ascii="Times New Roman" w:hAnsi="Times New Roman" w:cs="Times New Roman"/>
          <w:sz w:val="24"/>
          <w:szCs w:val="24"/>
        </w:rPr>
        <w:t xml:space="preserve"> таким образом у детей интерес к природе, настойчивость в достижении результата.</w:t>
      </w:r>
    </w:p>
    <w:p w:rsidR="00782E8F" w:rsidRPr="00805B2D" w:rsidRDefault="00782E8F" w:rsidP="00A56A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2D">
        <w:rPr>
          <w:rFonts w:ascii="Times New Roman" w:hAnsi="Times New Roman" w:cs="Times New Roman"/>
          <w:b/>
          <w:sz w:val="24"/>
          <w:szCs w:val="24"/>
        </w:rPr>
        <w:t>Требования к объектам уголка природы</w:t>
      </w:r>
    </w:p>
    <w:p w:rsidR="00F5590D" w:rsidRPr="00805B2D" w:rsidRDefault="00782E8F" w:rsidP="00805B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Растения и животные должны быть типичными для той или иной систематической или экологической группы. Это дает возможность познакомить детей с основными, типичными чертами, условиями или образом жизни, характерными для большой группы растений и животных.</w:t>
      </w:r>
    </w:p>
    <w:p w:rsidR="00805B2D" w:rsidRPr="00805B2D" w:rsidRDefault="00805B2D" w:rsidP="00805B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 за обитателями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уголка</w:t>
      </w: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качеству, характеру труда, затрачиваемым силам и времени должен быть доступен детям дошкольного возраста (при помощи воспитателя). Поэтому подбираются неприхотливые растения и животные, не требующие для своего содержания сложного оборудования.</w:t>
      </w:r>
    </w:p>
    <w:p w:rsidR="00782E8F" w:rsidRPr="00805B2D" w:rsidRDefault="00805B2D" w:rsidP="00805B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Растения и животные должны быть внешне яркими, привлекательными, способными вызвать и удержать еще не очень устойчивое внимание детей дошкольного возраста.</w:t>
      </w:r>
    </w:p>
    <w:p w:rsidR="00805B2D" w:rsidRPr="00805B2D" w:rsidRDefault="00805B2D" w:rsidP="00805B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иметь несколько экземпляров одного вида растений и животных. Это дает возможность детям увидеть в объектах не только общие, но и индивидуальные признаки, подводит ребят к пониманию разнообразия и неповторимости живых организмов.</w:t>
      </w:r>
    </w:p>
    <w:p w:rsidR="00805B2D" w:rsidRPr="00805B2D" w:rsidRDefault="00805B2D" w:rsidP="00805B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Растения и животные должны быть абсолютно безопасны для здоровья детей.</w:t>
      </w:r>
    </w:p>
    <w:p w:rsidR="00805B2D" w:rsidRPr="00805B2D" w:rsidRDefault="00805B2D" w:rsidP="00805B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Уголок природы — место труда и наблюдений детей. Уход за его обитателями по качеству, характеру труда, затрачиваемым силам и времени должен быть доступен детям дошкольного возраста (при помощи воспитателя). Поэтому подбираются неприхотливые растения и животные, не требующие для своего содержания сложного оборудования.</w:t>
      </w:r>
    </w:p>
    <w:p w:rsidR="00805B2D" w:rsidRPr="00805B2D" w:rsidRDefault="00805B2D" w:rsidP="00805B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учитывать возможность нормальной жизнедеятельности, роста и развития растений и животных в условиях помещения дошкольного учреждения с его повышенной температурой, сухостью, наличием шума и т. д.</w:t>
      </w:r>
    </w:p>
    <w:p w:rsidR="00123438" w:rsidRDefault="00123438" w:rsidP="00805B2D">
      <w:pPr>
        <w:pStyle w:val="a4"/>
        <w:shd w:val="clear" w:color="auto" w:fill="FFFFFF"/>
        <w:rPr>
          <w:b/>
          <w:color w:val="000000"/>
          <w:shd w:val="clear" w:color="auto" w:fill="FFFFFF"/>
        </w:rPr>
      </w:pPr>
    </w:p>
    <w:p w:rsidR="00805B2D" w:rsidRPr="00805B2D" w:rsidRDefault="00805B2D" w:rsidP="00805B2D">
      <w:pPr>
        <w:pStyle w:val="a4"/>
        <w:shd w:val="clear" w:color="auto" w:fill="FFFFFF"/>
        <w:rPr>
          <w:b/>
          <w:color w:val="000000"/>
          <w:shd w:val="clear" w:color="auto" w:fill="FFFFFF"/>
        </w:rPr>
      </w:pPr>
      <w:r w:rsidRPr="00805B2D">
        <w:rPr>
          <w:b/>
          <w:color w:val="000000"/>
          <w:shd w:val="clear" w:color="auto" w:fill="FFFFFF"/>
        </w:rPr>
        <w:lastRenderedPageBreak/>
        <w:t xml:space="preserve">Размещение растений и животных в уголке природы. </w:t>
      </w:r>
    </w:p>
    <w:p w:rsidR="00805B2D" w:rsidRPr="00805B2D" w:rsidRDefault="00805B2D" w:rsidP="00805B2D">
      <w:pPr>
        <w:pStyle w:val="a4"/>
        <w:shd w:val="clear" w:color="auto" w:fill="FFFFFF"/>
        <w:jc w:val="both"/>
        <w:rPr>
          <w:b/>
          <w:bCs/>
          <w:color w:val="000000"/>
        </w:rPr>
      </w:pPr>
      <w:r w:rsidRPr="00805B2D">
        <w:rPr>
          <w:color w:val="000000"/>
          <w:shd w:val="clear" w:color="auto" w:fill="FFFFFF"/>
        </w:rPr>
        <w:t>Размещая обитателей в -уголке природы, "следует учитывать их биологические особенности и потребности. Так, одни комнатные растения (герань, кактус и т. д.) нуждаются в большом количестве солнечного света — их следует поставить на самое светлое место; другие (узамбарская фиалка, бегония) плохо переносят прямые солнечные лучи — их помещают в затененное место. Биология ящерицы и лягушки такова, что террариум с ящерицей следует ставить на хорошо обогреваемое солнцем место, а террариум с лягушкой — в прохладное и затененное место.</w:t>
      </w:r>
      <w:r w:rsidRPr="00805B2D">
        <w:rPr>
          <w:color w:val="000000"/>
        </w:rPr>
        <w:br/>
      </w:r>
      <w:r w:rsidRPr="00805B2D">
        <w:rPr>
          <w:color w:val="000000"/>
          <w:shd w:val="clear" w:color="auto" w:fill="FFFFFF"/>
        </w:rPr>
        <w:t>При размещении растений и, животных необходимо учесть и эстетическую сторону: уголок природы должен радовать глаз, украшать интерьер. При этом следует разместить объекты таким образом, чтобы дети могли свободно подходить, наблюдать и трудиться в уголке природы.</w:t>
      </w:r>
    </w:p>
    <w:p w:rsidR="00805B2D" w:rsidRDefault="00805B2D" w:rsidP="00805B2D">
      <w:pPr>
        <w:pStyle w:val="a4"/>
        <w:shd w:val="clear" w:color="auto" w:fill="FFFFFF"/>
        <w:rPr>
          <w:b/>
          <w:bCs/>
          <w:color w:val="000000"/>
        </w:rPr>
      </w:pPr>
    </w:p>
    <w:p w:rsidR="00805B2D" w:rsidRPr="00805B2D" w:rsidRDefault="00805B2D" w:rsidP="00805B2D">
      <w:pPr>
        <w:pStyle w:val="a4"/>
        <w:shd w:val="clear" w:color="auto" w:fill="FFFFFF"/>
        <w:rPr>
          <w:color w:val="000000"/>
        </w:rPr>
      </w:pPr>
      <w:r w:rsidRPr="00805B2D">
        <w:rPr>
          <w:b/>
          <w:bCs/>
          <w:color w:val="000000"/>
        </w:rPr>
        <w:t>Литература</w:t>
      </w:r>
    </w:p>
    <w:p w:rsidR="00805B2D" w:rsidRPr="00805B2D" w:rsidRDefault="00805B2D" w:rsidP="00805B2D">
      <w:pPr>
        <w:pStyle w:val="a4"/>
        <w:shd w:val="clear" w:color="auto" w:fill="FFFFFF"/>
        <w:rPr>
          <w:color w:val="000000"/>
        </w:rPr>
      </w:pPr>
      <w:r w:rsidRPr="00805B2D">
        <w:rPr>
          <w:color w:val="000000"/>
        </w:rPr>
        <w:t>1. Каменева Л.А. Как знакомить дошкольников с природой. - М., 1983.</w:t>
      </w:r>
    </w:p>
    <w:p w:rsidR="00805B2D" w:rsidRPr="00805B2D" w:rsidRDefault="00805B2D" w:rsidP="00805B2D">
      <w:pPr>
        <w:pStyle w:val="a4"/>
        <w:shd w:val="clear" w:color="auto" w:fill="FFFFFF"/>
        <w:rPr>
          <w:color w:val="000000"/>
        </w:rPr>
      </w:pPr>
      <w:r w:rsidRPr="00805B2D">
        <w:rPr>
          <w:color w:val="000000"/>
        </w:rPr>
        <w:t>2. Марковская М. М. Уголок природы в детском саду: Кн. Для воспитателя дет. сада. - 2-е изд., дораб. - М.: Просвещение, 1989.</w:t>
      </w: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Pr="00F045CE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Pr="00F045CE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2D" w:rsidRPr="00805B2D" w:rsidRDefault="00805B2D" w:rsidP="00805B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5B2D" w:rsidRPr="00805B2D" w:rsidSect="00BA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9D6"/>
    <w:multiLevelType w:val="hybridMultilevel"/>
    <w:tmpl w:val="36FE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0E66"/>
    <w:multiLevelType w:val="hybridMultilevel"/>
    <w:tmpl w:val="37D4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6A06"/>
    <w:rsid w:val="00123438"/>
    <w:rsid w:val="001A5FA5"/>
    <w:rsid w:val="00782E8F"/>
    <w:rsid w:val="00805B2D"/>
    <w:rsid w:val="0088042F"/>
    <w:rsid w:val="00A56A06"/>
    <w:rsid w:val="00BA1086"/>
    <w:rsid w:val="00F5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cp:lastPrinted>2014-05-12T06:58:00Z</cp:lastPrinted>
  <dcterms:created xsi:type="dcterms:W3CDTF">2014-05-12T05:53:00Z</dcterms:created>
  <dcterms:modified xsi:type="dcterms:W3CDTF">2014-06-24T11:11:00Z</dcterms:modified>
</cp:coreProperties>
</file>