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36" w:rsidRPr="00C67DD0" w:rsidRDefault="00C76736" w:rsidP="009C1C47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i/>
        </w:rPr>
      </w:pPr>
      <w:bookmarkStart w:id="0" w:name="_GoBack"/>
      <w:bookmarkEnd w:id="0"/>
      <w:r w:rsidRPr="00C67DD0">
        <w:rPr>
          <w:b/>
          <w:i/>
        </w:rPr>
        <w:t>Ведерникова Ольга Васильевна, Галл Марина Юрьевна,</w:t>
      </w:r>
    </w:p>
    <w:p w:rsidR="005552AE" w:rsidRPr="009C1C47" w:rsidRDefault="005552AE" w:rsidP="009C1C4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1C47">
        <w:rPr>
          <w:rFonts w:ascii="Times New Roman" w:hAnsi="Times New Roman" w:cs="Times New Roman"/>
          <w:i/>
          <w:sz w:val="24"/>
          <w:szCs w:val="24"/>
        </w:rPr>
        <w:t xml:space="preserve">Государственное бюджетное общеобразовательное учреждение </w:t>
      </w:r>
    </w:p>
    <w:p w:rsidR="00C76736" w:rsidRPr="009C1C47" w:rsidRDefault="005552AE" w:rsidP="009C1C4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1C47">
        <w:rPr>
          <w:rFonts w:ascii="Times New Roman" w:hAnsi="Times New Roman" w:cs="Times New Roman"/>
          <w:i/>
          <w:sz w:val="24"/>
          <w:szCs w:val="24"/>
        </w:rPr>
        <w:t>лицей № 101 Выборгского района</w:t>
      </w:r>
      <w:r w:rsidR="000E4336" w:rsidRPr="009C1C47">
        <w:rPr>
          <w:rFonts w:ascii="Times New Roman" w:hAnsi="Times New Roman" w:cs="Times New Roman"/>
          <w:i/>
          <w:sz w:val="24"/>
          <w:szCs w:val="24"/>
        </w:rPr>
        <w:t xml:space="preserve"> Санкт-Петербурга</w:t>
      </w:r>
    </w:p>
    <w:p w:rsidR="00C76736" w:rsidRPr="009C1C47" w:rsidRDefault="00C76736" w:rsidP="009C1C47">
      <w:pPr>
        <w:pStyle w:val="a3"/>
        <w:spacing w:before="0" w:beforeAutospacing="0" w:after="0" w:afterAutospacing="0" w:line="360" w:lineRule="auto"/>
        <w:ind w:right="680" w:firstLine="709"/>
        <w:jc w:val="right"/>
      </w:pPr>
    </w:p>
    <w:p w:rsidR="00465BD5" w:rsidRPr="009C1C47" w:rsidRDefault="00465BD5" w:rsidP="009C1C47">
      <w:pPr>
        <w:pStyle w:val="a3"/>
        <w:spacing w:before="0" w:beforeAutospacing="0" w:after="0" w:afterAutospacing="0" w:line="360" w:lineRule="auto"/>
        <w:ind w:right="680" w:firstLine="709"/>
        <w:jc w:val="center"/>
      </w:pPr>
      <w:r w:rsidRPr="009C1C47">
        <w:t>П</w:t>
      </w:r>
      <w:r w:rsidR="005552AE" w:rsidRPr="009C1C47">
        <w:t>РОБЛЕМЫ ОРГАНИЗАЦИИ ПОДГОТОВКИ К ВВЕДЕНИЮ</w:t>
      </w:r>
      <w:r w:rsidR="008E154C" w:rsidRPr="009C1C47">
        <w:t xml:space="preserve"> ФГОС</w:t>
      </w:r>
    </w:p>
    <w:p w:rsidR="009B7E43" w:rsidRPr="009C1C47" w:rsidRDefault="00F20306" w:rsidP="009C1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 xml:space="preserve">В образовательной системе России с введением </w:t>
      </w:r>
      <w:r w:rsidR="00230B32" w:rsidRPr="009C1C47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(далее </w:t>
      </w:r>
      <w:r w:rsidRPr="009C1C47">
        <w:rPr>
          <w:rFonts w:ascii="Times New Roman" w:hAnsi="Times New Roman" w:cs="Times New Roman"/>
          <w:sz w:val="24"/>
          <w:szCs w:val="24"/>
        </w:rPr>
        <w:t>ФГОС</w:t>
      </w:r>
      <w:r w:rsidR="00230B32" w:rsidRPr="009C1C47">
        <w:rPr>
          <w:rFonts w:ascii="Times New Roman" w:hAnsi="Times New Roman" w:cs="Times New Roman"/>
          <w:sz w:val="24"/>
          <w:szCs w:val="24"/>
        </w:rPr>
        <w:t>)</w:t>
      </w:r>
      <w:r w:rsidRPr="009C1C47">
        <w:rPr>
          <w:rFonts w:ascii="Times New Roman" w:hAnsi="Times New Roman" w:cs="Times New Roman"/>
          <w:sz w:val="24"/>
          <w:szCs w:val="24"/>
        </w:rPr>
        <w:t xml:space="preserve"> начинается новый этап. </w:t>
      </w:r>
      <w:r w:rsidR="00570D52">
        <w:rPr>
          <w:rFonts w:ascii="Times New Roman" w:hAnsi="Times New Roman" w:cs="Times New Roman"/>
          <w:sz w:val="24"/>
          <w:szCs w:val="24"/>
        </w:rPr>
        <w:t>Его о</w:t>
      </w:r>
      <w:r w:rsidRPr="009C1C47">
        <w:rPr>
          <w:rFonts w:ascii="Times New Roman" w:hAnsi="Times New Roman" w:cs="Times New Roman"/>
          <w:sz w:val="24"/>
          <w:szCs w:val="24"/>
        </w:rPr>
        <w:t xml:space="preserve">собенность выражается в переориентации системы образования на новые подходы к проектированию и оценке образовательных результатов, основу которых составляет процесс развития личности как цель и смысл образования.   </w:t>
      </w:r>
      <w:r w:rsidR="00140092" w:rsidRPr="009C1C47">
        <w:rPr>
          <w:rFonts w:ascii="Times New Roman" w:hAnsi="Times New Roman" w:cs="Times New Roman"/>
          <w:sz w:val="24"/>
          <w:szCs w:val="24"/>
        </w:rPr>
        <w:t>Для обеспечения введения ФГОС в об</w:t>
      </w:r>
      <w:r w:rsidR="003541A2">
        <w:rPr>
          <w:rFonts w:ascii="Times New Roman" w:hAnsi="Times New Roman" w:cs="Times New Roman"/>
          <w:sz w:val="24"/>
          <w:szCs w:val="24"/>
        </w:rPr>
        <w:t>ще</w:t>
      </w:r>
      <w:r w:rsidR="00C67DD0">
        <w:rPr>
          <w:rFonts w:ascii="Times New Roman" w:hAnsi="Times New Roman" w:cs="Times New Roman"/>
          <w:sz w:val="24"/>
          <w:szCs w:val="24"/>
        </w:rPr>
        <w:t>об</w:t>
      </w:r>
      <w:r w:rsidR="00140092" w:rsidRPr="009C1C47">
        <w:rPr>
          <w:rFonts w:ascii="Times New Roman" w:hAnsi="Times New Roman" w:cs="Times New Roman"/>
          <w:sz w:val="24"/>
          <w:szCs w:val="24"/>
        </w:rPr>
        <w:t xml:space="preserve">разовательных </w:t>
      </w:r>
      <w:r w:rsidR="003541A2">
        <w:rPr>
          <w:rFonts w:ascii="Times New Roman" w:hAnsi="Times New Roman" w:cs="Times New Roman"/>
          <w:sz w:val="24"/>
          <w:szCs w:val="24"/>
        </w:rPr>
        <w:t>организациях</w:t>
      </w:r>
      <w:r w:rsidR="00140092" w:rsidRPr="009C1C47">
        <w:rPr>
          <w:rFonts w:ascii="Times New Roman" w:hAnsi="Times New Roman" w:cs="Times New Roman"/>
          <w:sz w:val="24"/>
          <w:szCs w:val="24"/>
        </w:rPr>
        <w:t xml:space="preserve"> (далее О</w:t>
      </w:r>
      <w:r w:rsidR="003541A2">
        <w:rPr>
          <w:rFonts w:ascii="Times New Roman" w:hAnsi="Times New Roman" w:cs="Times New Roman"/>
          <w:sz w:val="24"/>
          <w:szCs w:val="24"/>
        </w:rPr>
        <w:t>О</w:t>
      </w:r>
      <w:r w:rsidR="00140092" w:rsidRPr="009C1C47">
        <w:rPr>
          <w:rFonts w:ascii="Times New Roman" w:hAnsi="Times New Roman" w:cs="Times New Roman"/>
          <w:sz w:val="24"/>
          <w:szCs w:val="24"/>
        </w:rPr>
        <w:t>) необходимо проведение ряда мероприятий по следующим направлениям: нормативно - правовое обеспечение введения ФГОС, организационно-управленческое направление, методическое направление, финансово - экономическое обеспечение, кадровое обеспечение, информационное обеспечение, материально-</w:t>
      </w:r>
      <w:r w:rsidR="00922647" w:rsidRPr="009C1C47">
        <w:rPr>
          <w:rFonts w:ascii="Times New Roman" w:hAnsi="Times New Roman" w:cs="Times New Roman"/>
          <w:sz w:val="24"/>
          <w:szCs w:val="24"/>
        </w:rPr>
        <w:t>техническое обеспечение. [</w:t>
      </w:r>
      <w:r w:rsidR="009B68D8">
        <w:rPr>
          <w:rFonts w:ascii="Times New Roman" w:hAnsi="Times New Roman" w:cs="Times New Roman"/>
          <w:sz w:val="24"/>
          <w:szCs w:val="24"/>
        </w:rPr>
        <w:t>4, с.22-24</w:t>
      </w:r>
      <w:r w:rsidR="00922647" w:rsidRPr="009C1C47">
        <w:rPr>
          <w:rFonts w:ascii="Times New Roman" w:hAnsi="Times New Roman" w:cs="Times New Roman"/>
          <w:sz w:val="24"/>
          <w:szCs w:val="24"/>
        </w:rPr>
        <w:t>] В</w:t>
      </w:r>
      <w:r w:rsidR="00465BD5" w:rsidRPr="009C1C47">
        <w:rPr>
          <w:rFonts w:ascii="Times New Roman" w:hAnsi="Times New Roman" w:cs="Times New Roman"/>
          <w:sz w:val="24"/>
          <w:szCs w:val="24"/>
        </w:rPr>
        <w:t xml:space="preserve"> этом качестве подготовка к введению ФГОС представляет собой многоплановую управленческую проблему. </w:t>
      </w:r>
    </w:p>
    <w:p w:rsidR="00F20306" w:rsidRPr="009C1C47" w:rsidRDefault="009B7E43" w:rsidP="009C1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>Цель данной статьи – обозначить проблемы управления организацией подготовки к введению ФГОС. У</w:t>
      </w:r>
      <w:r w:rsidR="003541A2">
        <w:rPr>
          <w:rFonts w:ascii="Times New Roman" w:hAnsi="Times New Roman" w:cs="Times New Roman"/>
          <w:sz w:val="24"/>
          <w:szCs w:val="24"/>
        </w:rPr>
        <w:t xml:space="preserve"> </w:t>
      </w:r>
      <w:r w:rsidR="00570D52">
        <w:rPr>
          <w:rFonts w:ascii="Times New Roman" w:hAnsi="Times New Roman" w:cs="Times New Roman"/>
          <w:sz w:val="24"/>
          <w:szCs w:val="24"/>
        </w:rPr>
        <w:t>администрации</w:t>
      </w:r>
      <w:r w:rsidR="00C67DD0">
        <w:rPr>
          <w:rFonts w:ascii="Times New Roman" w:hAnsi="Times New Roman" w:cs="Times New Roman"/>
          <w:sz w:val="24"/>
          <w:szCs w:val="24"/>
        </w:rPr>
        <w:t xml:space="preserve"> </w:t>
      </w:r>
      <w:r w:rsidR="00922647" w:rsidRPr="009C1C47">
        <w:rPr>
          <w:rFonts w:ascii="Times New Roman" w:hAnsi="Times New Roman" w:cs="Times New Roman"/>
          <w:sz w:val="24"/>
          <w:szCs w:val="24"/>
        </w:rPr>
        <w:t>О</w:t>
      </w:r>
      <w:r w:rsidR="003541A2">
        <w:rPr>
          <w:rFonts w:ascii="Times New Roman" w:hAnsi="Times New Roman" w:cs="Times New Roman"/>
          <w:sz w:val="24"/>
          <w:szCs w:val="24"/>
        </w:rPr>
        <w:t>О</w:t>
      </w:r>
      <w:r w:rsidR="00922647" w:rsidRPr="009C1C47">
        <w:rPr>
          <w:rFonts w:ascii="Times New Roman" w:hAnsi="Times New Roman" w:cs="Times New Roman"/>
          <w:sz w:val="24"/>
          <w:szCs w:val="24"/>
        </w:rPr>
        <w:t xml:space="preserve"> возникает</w:t>
      </w:r>
      <w:r w:rsidR="00F20306" w:rsidRPr="009C1C47">
        <w:rPr>
          <w:rFonts w:ascii="Times New Roman" w:hAnsi="Times New Roman" w:cs="Times New Roman"/>
          <w:sz w:val="24"/>
          <w:szCs w:val="24"/>
        </w:rPr>
        <w:t xml:space="preserve"> ряд вопросов по организации подготовки к введению ФГОС: Определяет ли </w:t>
      </w:r>
      <w:proofErr w:type="spellStart"/>
      <w:r w:rsidR="00F20306" w:rsidRPr="009C1C47"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 w:rsidR="00F20306" w:rsidRPr="009C1C47">
        <w:rPr>
          <w:rFonts w:ascii="Times New Roman" w:hAnsi="Times New Roman" w:cs="Times New Roman"/>
          <w:sz w:val="24"/>
          <w:szCs w:val="24"/>
        </w:rPr>
        <w:t xml:space="preserve"> ФГОС своеобразие подготовки к его введению?  </w:t>
      </w:r>
      <w:r w:rsidR="00230B32" w:rsidRPr="009C1C47">
        <w:rPr>
          <w:rFonts w:ascii="Times New Roman" w:hAnsi="Times New Roman" w:cs="Times New Roman"/>
          <w:sz w:val="24"/>
          <w:szCs w:val="24"/>
        </w:rPr>
        <w:t>Какими должны быть инструменты управления?</w:t>
      </w:r>
      <w:r w:rsidR="003541A2">
        <w:rPr>
          <w:rFonts w:ascii="Times New Roman" w:hAnsi="Times New Roman" w:cs="Times New Roman"/>
          <w:sz w:val="24"/>
          <w:szCs w:val="24"/>
        </w:rPr>
        <w:t xml:space="preserve"> </w:t>
      </w:r>
      <w:r w:rsidR="00F20306" w:rsidRPr="009C1C47">
        <w:rPr>
          <w:rFonts w:ascii="Times New Roman" w:hAnsi="Times New Roman" w:cs="Times New Roman"/>
          <w:sz w:val="24"/>
          <w:szCs w:val="24"/>
        </w:rPr>
        <w:t xml:space="preserve">Каким должно быть содержание подготовительной работы?  Как сформировать готовность учителей к работе по требованиям ФГОС? </w:t>
      </w:r>
      <w:r w:rsidR="00140092" w:rsidRPr="009C1C47">
        <w:rPr>
          <w:rFonts w:ascii="Times New Roman" w:hAnsi="Times New Roman" w:cs="Times New Roman"/>
          <w:sz w:val="24"/>
          <w:szCs w:val="24"/>
        </w:rPr>
        <w:t xml:space="preserve">Ответы на эти </w:t>
      </w:r>
      <w:r w:rsidR="00843798">
        <w:rPr>
          <w:rFonts w:ascii="Times New Roman" w:hAnsi="Times New Roman" w:cs="Times New Roman"/>
          <w:sz w:val="24"/>
          <w:szCs w:val="24"/>
        </w:rPr>
        <w:t>в</w:t>
      </w:r>
      <w:r w:rsidR="00140092" w:rsidRPr="009C1C47">
        <w:rPr>
          <w:rFonts w:ascii="Times New Roman" w:hAnsi="Times New Roman" w:cs="Times New Roman"/>
          <w:sz w:val="24"/>
          <w:szCs w:val="24"/>
        </w:rPr>
        <w:t xml:space="preserve">опросы и составляют суть проблем, </w:t>
      </w:r>
      <w:r w:rsidR="00570D52">
        <w:rPr>
          <w:rFonts w:ascii="Times New Roman" w:hAnsi="Times New Roman" w:cs="Times New Roman"/>
          <w:sz w:val="24"/>
          <w:szCs w:val="24"/>
        </w:rPr>
        <w:t>отме</w:t>
      </w:r>
      <w:r w:rsidR="00140092" w:rsidRPr="009C1C47">
        <w:rPr>
          <w:rFonts w:ascii="Times New Roman" w:hAnsi="Times New Roman" w:cs="Times New Roman"/>
          <w:sz w:val="24"/>
          <w:szCs w:val="24"/>
        </w:rPr>
        <w:t xml:space="preserve">ченных в теме. </w:t>
      </w:r>
    </w:p>
    <w:p w:rsidR="00F20306" w:rsidRPr="009C1C47" w:rsidRDefault="00F20306" w:rsidP="00922647">
      <w:pPr>
        <w:pStyle w:val="a3"/>
        <w:spacing w:before="0" w:beforeAutospacing="0" w:after="0" w:afterAutospacing="0" w:line="360" w:lineRule="auto"/>
        <w:ind w:firstLine="709"/>
        <w:jc w:val="both"/>
      </w:pPr>
      <w:r w:rsidRPr="009C1C47">
        <w:rPr>
          <w:b/>
        </w:rPr>
        <w:t xml:space="preserve">Вопрос первый. </w:t>
      </w:r>
      <w:r w:rsidRPr="009C1C47">
        <w:t xml:space="preserve">Определяет ли </w:t>
      </w:r>
      <w:proofErr w:type="spellStart"/>
      <w:r w:rsidRPr="009C1C47">
        <w:t>инновационность</w:t>
      </w:r>
      <w:proofErr w:type="spellEnd"/>
      <w:r w:rsidRPr="009C1C47">
        <w:t xml:space="preserve"> ФГОС своеобразие подготовки к его введению? ФГОС стимулирует инновационный характер </w:t>
      </w:r>
      <w:r w:rsidR="00570D52">
        <w:t xml:space="preserve">и содержание </w:t>
      </w:r>
      <w:r w:rsidRPr="009C1C47">
        <w:t xml:space="preserve">подготовки к его введению, что обусловлено следующими </w:t>
      </w:r>
      <w:r w:rsidR="00B44BF5" w:rsidRPr="009C1C47">
        <w:t>особенностями</w:t>
      </w:r>
      <w:r w:rsidRPr="009C1C47">
        <w:t>:</w:t>
      </w:r>
    </w:p>
    <w:p w:rsidR="009D54DB" w:rsidRPr="009C1C47" w:rsidRDefault="00F20306" w:rsidP="009C1C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47">
        <w:rPr>
          <w:rFonts w:ascii="Times New Roman" w:hAnsi="Times New Roman" w:cs="Times New Roman"/>
          <w:sz w:val="24"/>
          <w:szCs w:val="24"/>
        </w:rPr>
        <w:t xml:space="preserve">1. Главная </w:t>
      </w:r>
      <w:proofErr w:type="spellStart"/>
      <w:r w:rsidRPr="009C1C47"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 w:rsidRPr="009C1C47">
        <w:rPr>
          <w:rFonts w:ascii="Times New Roman" w:hAnsi="Times New Roman" w:cs="Times New Roman"/>
          <w:sz w:val="24"/>
          <w:szCs w:val="24"/>
        </w:rPr>
        <w:t xml:space="preserve"> ФГОС состоит в том</w:t>
      </w:r>
      <w:r w:rsidR="009D54DB" w:rsidRPr="009C1C47">
        <w:rPr>
          <w:rFonts w:ascii="Times New Roman" w:hAnsi="Times New Roman" w:cs="Times New Roman"/>
          <w:sz w:val="24"/>
          <w:szCs w:val="24"/>
        </w:rPr>
        <w:t>,</w:t>
      </w:r>
      <w:r w:rsidRPr="009C1C47">
        <w:rPr>
          <w:rFonts w:ascii="Times New Roman" w:hAnsi="Times New Roman" w:cs="Times New Roman"/>
          <w:sz w:val="24"/>
          <w:szCs w:val="24"/>
        </w:rPr>
        <w:t xml:space="preserve"> что это инструмент реализации государственной образовательной политики.</w:t>
      </w:r>
      <w:r w:rsidR="00B50358" w:rsidRPr="009C1C47">
        <w:rPr>
          <w:rFonts w:ascii="Times New Roman" w:hAnsi="Times New Roman" w:cs="Times New Roman"/>
          <w:sz w:val="24"/>
          <w:szCs w:val="24"/>
        </w:rPr>
        <w:t xml:space="preserve"> [</w:t>
      </w:r>
      <w:r w:rsidR="009B68D8">
        <w:rPr>
          <w:rFonts w:ascii="Times New Roman" w:hAnsi="Times New Roman" w:cs="Times New Roman"/>
          <w:sz w:val="24"/>
          <w:szCs w:val="24"/>
        </w:rPr>
        <w:t>4, с.4</w:t>
      </w:r>
      <w:r w:rsidR="00B50358" w:rsidRPr="009C1C47">
        <w:rPr>
          <w:rFonts w:ascii="Times New Roman" w:hAnsi="Times New Roman" w:cs="Times New Roman"/>
          <w:sz w:val="24"/>
          <w:szCs w:val="24"/>
        </w:rPr>
        <w:t>]</w:t>
      </w:r>
      <w:r w:rsidR="009B68D8">
        <w:rPr>
          <w:rFonts w:ascii="Times New Roman" w:hAnsi="Times New Roman" w:cs="Times New Roman"/>
          <w:sz w:val="24"/>
          <w:szCs w:val="24"/>
        </w:rPr>
        <w:t xml:space="preserve"> </w:t>
      </w:r>
      <w:r w:rsidR="009D54DB" w:rsidRPr="009C1C47">
        <w:rPr>
          <w:rFonts w:ascii="Times New Roman" w:hAnsi="Times New Roman" w:cs="Times New Roman"/>
          <w:sz w:val="24"/>
          <w:szCs w:val="24"/>
        </w:rPr>
        <w:t xml:space="preserve">В этом качестве </w:t>
      </w:r>
      <w:r w:rsidRPr="009C1C47">
        <w:rPr>
          <w:rFonts w:ascii="Times New Roman" w:hAnsi="Times New Roman" w:cs="Times New Roman"/>
          <w:sz w:val="24"/>
          <w:szCs w:val="24"/>
        </w:rPr>
        <w:t xml:space="preserve">ФГОС ориентирован на обеспечение условий для развития личности обучающихся на основе освоения универсальных способов деятельности. Данная направленность обусловлена </w:t>
      </w:r>
      <w:r w:rsidR="00570D52">
        <w:rPr>
          <w:rFonts w:ascii="Times New Roman" w:hAnsi="Times New Roman" w:cs="Times New Roman"/>
          <w:sz w:val="24"/>
          <w:szCs w:val="24"/>
        </w:rPr>
        <w:t xml:space="preserve">инновационными </w:t>
      </w:r>
      <w:r w:rsidRPr="009C1C47">
        <w:rPr>
          <w:rFonts w:ascii="Times New Roman" w:hAnsi="Times New Roman" w:cs="Times New Roman"/>
          <w:sz w:val="24"/>
          <w:szCs w:val="24"/>
        </w:rPr>
        <w:t xml:space="preserve">потребностями экономики и </w:t>
      </w:r>
      <w:r w:rsidR="00570D52">
        <w:rPr>
          <w:rFonts w:ascii="Times New Roman" w:hAnsi="Times New Roman" w:cs="Times New Roman"/>
          <w:sz w:val="24"/>
          <w:szCs w:val="24"/>
        </w:rPr>
        <w:t xml:space="preserve">в целом российского </w:t>
      </w:r>
      <w:r w:rsidRPr="009C1C47">
        <w:rPr>
          <w:rFonts w:ascii="Times New Roman" w:hAnsi="Times New Roman" w:cs="Times New Roman"/>
          <w:sz w:val="24"/>
          <w:szCs w:val="24"/>
        </w:rPr>
        <w:t xml:space="preserve">общества. </w:t>
      </w:r>
      <w:r w:rsidR="00922647" w:rsidRPr="009C1C47">
        <w:rPr>
          <w:rFonts w:ascii="Times New Roman" w:hAnsi="Times New Roman" w:cs="Times New Roman"/>
          <w:sz w:val="24"/>
          <w:szCs w:val="24"/>
        </w:rPr>
        <w:t>Так, образование</w:t>
      </w:r>
      <w:r w:rsidRPr="009C1C47">
        <w:rPr>
          <w:rFonts w:ascii="Times New Roman" w:hAnsi="Times New Roman" w:cs="Times New Roman"/>
          <w:sz w:val="24"/>
          <w:szCs w:val="24"/>
        </w:rPr>
        <w:t xml:space="preserve"> становится </w:t>
      </w:r>
      <w:r w:rsidR="00570D52">
        <w:rPr>
          <w:rFonts w:ascii="Times New Roman" w:hAnsi="Times New Roman" w:cs="Times New Roman"/>
          <w:sz w:val="24"/>
          <w:szCs w:val="24"/>
        </w:rPr>
        <w:t>одн</w:t>
      </w:r>
      <w:r w:rsidRPr="009C1C47">
        <w:rPr>
          <w:rFonts w:ascii="Times New Roman" w:hAnsi="Times New Roman" w:cs="Times New Roman"/>
          <w:sz w:val="24"/>
          <w:szCs w:val="24"/>
        </w:rPr>
        <w:t xml:space="preserve">им </w:t>
      </w:r>
      <w:r w:rsidR="00570D52">
        <w:rPr>
          <w:rFonts w:ascii="Times New Roman" w:hAnsi="Times New Roman" w:cs="Times New Roman"/>
          <w:sz w:val="24"/>
          <w:szCs w:val="24"/>
        </w:rPr>
        <w:t xml:space="preserve">из </w:t>
      </w:r>
      <w:r w:rsidRPr="009C1C47">
        <w:rPr>
          <w:rFonts w:ascii="Times New Roman" w:hAnsi="Times New Roman" w:cs="Times New Roman"/>
          <w:sz w:val="24"/>
          <w:szCs w:val="24"/>
        </w:rPr>
        <w:t>ресурсо</w:t>
      </w:r>
      <w:r w:rsidR="00570D52">
        <w:rPr>
          <w:rFonts w:ascii="Times New Roman" w:hAnsi="Times New Roman" w:cs="Times New Roman"/>
          <w:sz w:val="24"/>
          <w:szCs w:val="24"/>
        </w:rPr>
        <w:t>в</w:t>
      </w:r>
      <w:r w:rsidRPr="009C1C47">
        <w:rPr>
          <w:rFonts w:ascii="Times New Roman" w:hAnsi="Times New Roman" w:cs="Times New Roman"/>
          <w:sz w:val="24"/>
          <w:szCs w:val="24"/>
        </w:rPr>
        <w:t xml:space="preserve"> модернизации экономики и общества</w:t>
      </w:r>
      <w:r w:rsidR="00FC11B0">
        <w:rPr>
          <w:rFonts w:ascii="Times New Roman" w:hAnsi="Times New Roman" w:cs="Times New Roman"/>
          <w:sz w:val="24"/>
          <w:szCs w:val="24"/>
        </w:rPr>
        <w:t xml:space="preserve">, а школа </w:t>
      </w:r>
      <w:r w:rsidR="00570D52">
        <w:rPr>
          <w:rFonts w:ascii="Times New Roman" w:hAnsi="Times New Roman" w:cs="Times New Roman"/>
          <w:sz w:val="24"/>
          <w:szCs w:val="24"/>
        </w:rPr>
        <w:t xml:space="preserve">- </w:t>
      </w:r>
      <w:r w:rsidR="00FC11B0">
        <w:rPr>
          <w:rFonts w:ascii="Times New Roman" w:hAnsi="Times New Roman" w:cs="Times New Roman"/>
          <w:sz w:val="24"/>
          <w:szCs w:val="24"/>
        </w:rPr>
        <w:t xml:space="preserve">средством реализации </w:t>
      </w:r>
      <w:r w:rsidR="00FC11B0" w:rsidRPr="009C1C47">
        <w:rPr>
          <w:rFonts w:ascii="Times New Roman" w:hAnsi="Times New Roman" w:cs="Times New Roman"/>
          <w:sz w:val="24"/>
          <w:szCs w:val="24"/>
        </w:rPr>
        <w:t>государственной образовательной политики</w:t>
      </w:r>
      <w:r w:rsidRPr="009C1C47">
        <w:rPr>
          <w:rFonts w:ascii="Times New Roman" w:hAnsi="Times New Roman" w:cs="Times New Roman"/>
          <w:sz w:val="24"/>
          <w:szCs w:val="24"/>
        </w:rPr>
        <w:t xml:space="preserve">. Следовательно, </w:t>
      </w:r>
      <w:r w:rsidR="00FC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инновационных аспектов подготовки к введению ФГОС </w:t>
      </w:r>
      <w:r w:rsidRPr="009C1C47">
        <w:rPr>
          <w:rFonts w:ascii="Times New Roman" w:hAnsi="Times New Roman" w:cs="Times New Roman"/>
          <w:sz w:val="24"/>
          <w:szCs w:val="24"/>
        </w:rPr>
        <w:t>О</w:t>
      </w:r>
      <w:r w:rsidR="003541A2">
        <w:rPr>
          <w:rFonts w:ascii="Times New Roman" w:hAnsi="Times New Roman" w:cs="Times New Roman"/>
          <w:sz w:val="24"/>
          <w:szCs w:val="24"/>
        </w:rPr>
        <w:t xml:space="preserve">О </w:t>
      </w:r>
      <w:r w:rsidR="00FC11B0">
        <w:rPr>
          <w:rFonts w:ascii="Times New Roman" w:hAnsi="Times New Roman" w:cs="Times New Roman"/>
          <w:sz w:val="24"/>
          <w:szCs w:val="24"/>
        </w:rPr>
        <w:t>является</w:t>
      </w:r>
      <w:r w:rsidRPr="009C1C47">
        <w:rPr>
          <w:rFonts w:ascii="Times New Roman" w:hAnsi="Times New Roman" w:cs="Times New Roman"/>
          <w:sz w:val="24"/>
          <w:szCs w:val="24"/>
        </w:rPr>
        <w:t xml:space="preserve"> нормативно-правовое сопровождение (разработк</w:t>
      </w:r>
      <w:r w:rsidR="00FC11B0">
        <w:rPr>
          <w:rFonts w:ascii="Times New Roman" w:hAnsi="Times New Roman" w:cs="Times New Roman"/>
          <w:sz w:val="24"/>
          <w:szCs w:val="24"/>
        </w:rPr>
        <w:t>а</w:t>
      </w:r>
      <w:r w:rsidRPr="009C1C47">
        <w:rPr>
          <w:rFonts w:ascii="Times New Roman" w:hAnsi="Times New Roman" w:cs="Times New Roman"/>
          <w:sz w:val="24"/>
          <w:szCs w:val="24"/>
        </w:rPr>
        <w:t xml:space="preserve"> локальных актов и положений) реализации условий осуществления образовательного процесса как обеспечивающих достижение развития </w:t>
      </w:r>
      <w:r w:rsidRPr="009C1C47">
        <w:rPr>
          <w:rFonts w:ascii="Times New Roman" w:hAnsi="Times New Roman" w:cs="Times New Roman"/>
          <w:sz w:val="24"/>
          <w:szCs w:val="24"/>
        </w:rPr>
        <w:lastRenderedPageBreak/>
        <w:t xml:space="preserve">личности обучающихся, то есть планируемых результатов образования. </w:t>
      </w:r>
      <w:r w:rsidR="009D54DB"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 целом в лицее сформирована нормативно-правовая база введения ФГОС</w:t>
      </w:r>
      <w:r w:rsidR="00FC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</w:t>
      </w:r>
      <w:r w:rsidR="009D54DB"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54DB" w:rsidRPr="009C1C47" w:rsidRDefault="009D54DB" w:rsidP="002F18AB">
      <w:pPr>
        <w:numPr>
          <w:ilvl w:val="0"/>
          <w:numId w:val="22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решение </w:t>
      </w:r>
      <w:r w:rsidR="00140092"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о введении в </w:t>
      </w:r>
      <w:r w:rsidR="00354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</w:t>
      </w:r>
      <w:r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ООО с 01.09.2015</w:t>
      </w:r>
      <w:r w:rsidR="003541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приказы по О</w:t>
      </w:r>
      <w:r w:rsidR="0056214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54DB" w:rsidRPr="009C1C47" w:rsidRDefault="009D54DB" w:rsidP="002F18AB">
      <w:pPr>
        <w:numPr>
          <w:ilvl w:val="0"/>
          <w:numId w:val="22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разработаны локальные акты, обеспечивающие реализацию ФГОС (Положения о </w:t>
      </w:r>
      <w:r w:rsidR="008956E7" w:rsidRPr="00A92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Совете</w:t>
      </w:r>
      <w:r w:rsidR="008956E7" w:rsidRPr="009D54D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8956E7" w:rsidRPr="009D54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введению ФГОС ООО</w:t>
      </w:r>
      <w:r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рабочих группах по введению ФГОС ООО, рабочей программе и технологической карте, разработана «Дорожная карта» по подготовке школы к введению ФГОС ООО);</w:t>
      </w:r>
    </w:p>
    <w:p w:rsidR="009D54DB" w:rsidRPr="009C1C47" w:rsidRDefault="009D54DB" w:rsidP="002F18AB">
      <w:pPr>
        <w:numPr>
          <w:ilvl w:val="0"/>
          <w:numId w:val="22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локальные акты, регламентирующие установление заработной платы работников О</w:t>
      </w:r>
      <w:r w:rsidR="003541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стимулирующие надбавки и доплаты;</w:t>
      </w:r>
    </w:p>
    <w:p w:rsidR="009D54DB" w:rsidRPr="009C1C47" w:rsidRDefault="009D54DB" w:rsidP="002F18AB">
      <w:pPr>
        <w:pStyle w:val="a5"/>
        <w:numPr>
          <w:ilvl w:val="0"/>
          <w:numId w:val="22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изменения и дополнения в Устав и Программу развития О</w:t>
      </w:r>
      <w:r w:rsidR="003541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требований ФГОС ООО;</w:t>
      </w:r>
    </w:p>
    <w:p w:rsidR="009D54DB" w:rsidRPr="009C1C47" w:rsidRDefault="003C1D1B" w:rsidP="002F18AB">
      <w:pPr>
        <w:numPr>
          <w:ilvl w:val="0"/>
          <w:numId w:val="22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D54DB"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</w:t>
      </w:r>
      <w:r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ованы</w:t>
      </w:r>
      <w:r w:rsidR="009D54DB"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ФГОС и новыми квалификационными характеристиками должностные инструкции учителей основной школы, заместителей директора по УВР, ВР;</w:t>
      </w:r>
    </w:p>
    <w:p w:rsidR="009D54DB" w:rsidRPr="009C1C47" w:rsidRDefault="009D54DB" w:rsidP="002F18AB">
      <w:pPr>
        <w:numPr>
          <w:ilvl w:val="0"/>
          <w:numId w:val="22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ведётся проектирование ООП ООО.</w:t>
      </w:r>
    </w:p>
    <w:p w:rsidR="00F20306" w:rsidRPr="009C1C47" w:rsidRDefault="00F20306" w:rsidP="009C1C47">
      <w:pPr>
        <w:pStyle w:val="a3"/>
        <w:spacing w:before="0" w:beforeAutospacing="0" w:after="0" w:afterAutospacing="0" w:line="360" w:lineRule="auto"/>
        <w:ind w:firstLine="709"/>
        <w:jc w:val="both"/>
      </w:pPr>
      <w:r w:rsidRPr="009C1C47">
        <w:t xml:space="preserve">2. </w:t>
      </w:r>
      <w:proofErr w:type="gramStart"/>
      <w:r w:rsidRPr="009C1C47">
        <w:t>ФГОС как общенациональный приоритетный проект реализ</w:t>
      </w:r>
      <w:r w:rsidR="00570D52">
        <w:t>уется</w:t>
      </w:r>
      <w:r w:rsidRPr="009C1C47">
        <w:t xml:space="preserve"> </w:t>
      </w:r>
      <w:r w:rsidR="00570D52">
        <w:t>на основе общественного договора</w:t>
      </w:r>
      <w:r w:rsidR="00E60E73">
        <w:t xml:space="preserve">, </w:t>
      </w:r>
      <w:r w:rsidR="007B5D7D">
        <w:t xml:space="preserve">представляющего собой социальный </w:t>
      </w:r>
      <w:r w:rsidR="00E60E73">
        <w:t xml:space="preserve">запрос </w:t>
      </w:r>
      <w:r w:rsidRPr="009C1C47">
        <w:t>всех заинтересованных субъектов</w:t>
      </w:r>
      <w:r w:rsidR="00E60E73">
        <w:t xml:space="preserve"> </w:t>
      </w:r>
      <w:r w:rsidR="007B5D7D">
        <w:t xml:space="preserve">- </w:t>
      </w:r>
      <w:r w:rsidRPr="009C1C47">
        <w:t>личност</w:t>
      </w:r>
      <w:r w:rsidR="007B5D7D">
        <w:t>и</w:t>
      </w:r>
      <w:r w:rsidRPr="009C1C47">
        <w:t>, семь</w:t>
      </w:r>
      <w:r w:rsidR="007B5D7D">
        <w:t>и</w:t>
      </w:r>
      <w:r w:rsidRPr="009C1C47">
        <w:t>, обществ</w:t>
      </w:r>
      <w:r w:rsidR="007B5D7D">
        <w:t>а</w:t>
      </w:r>
      <w:r w:rsidRPr="009C1C47">
        <w:t xml:space="preserve"> и государств</w:t>
      </w:r>
      <w:r w:rsidR="007B5D7D">
        <w:t>а</w:t>
      </w:r>
      <w:r w:rsidRPr="009C1C47">
        <w:t>, что придаёт стандарту характер конвенциональной нормы.</w:t>
      </w:r>
      <w:r w:rsidR="00B50358" w:rsidRPr="009C1C47">
        <w:t xml:space="preserve"> [</w:t>
      </w:r>
      <w:r w:rsidR="009B68D8">
        <w:t>4, с.9</w:t>
      </w:r>
      <w:r w:rsidR="00635E64">
        <w:t>0-95</w:t>
      </w:r>
      <w:r w:rsidR="00922647" w:rsidRPr="009C1C47">
        <w:t>] С</w:t>
      </w:r>
      <w:r w:rsidRPr="009C1C47">
        <w:t xml:space="preserve"> введением ФГОС государство может требовать от ученика соответствующего образовательного результата</w:t>
      </w:r>
      <w:r w:rsidR="00E60E73">
        <w:t xml:space="preserve"> и</w:t>
      </w:r>
      <w:r w:rsidRPr="009C1C47">
        <w:t xml:space="preserve"> </w:t>
      </w:r>
      <w:r w:rsidR="00E60E73">
        <w:t>у</w:t>
      </w:r>
      <w:r w:rsidRPr="009C1C47">
        <w:t>ченик</w:t>
      </w:r>
      <w:r w:rsidR="00E60E73">
        <w:t>,</w:t>
      </w:r>
      <w:r w:rsidRPr="009C1C47">
        <w:t xml:space="preserve"> его родители вправе требовать от школы и государства выполнения взятых ими на себя обязательств.</w:t>
      </w:r>
      <w:proofErr w:type="gramEnd"/>
      <w:r w:rsidRPr="009C1C47">
        <w:t xml:space="preserve"> В данном контексте ФГОС является средством обеспечения планируемого уровня качества образования, для анализа и оценки которого необходимо привлечение заинтересованных сторон, родителей и учащихся (независимая оценка качества).</w:t>
      </w:r>
      <w:r w:rsidR="003541A2">
        <w:t xml:space="preserve"> </w:t>
      </w:r>
      <w:r w:rsidR="00FC11B0">
        <w:t xml:space="preserve">Следовательно, ещё одним инновационным аспектом организации подготовки к введению ФГОС в </w:t>
      </w:r>
      <w:r w:rsidR="00FC11B0" w:rsidRPr="009C1C47">
        <w:t>О</w:t>
      </w:r>
      <w:r w:rsidR="00FC11B0">
        <w:t xml:space="preserve">О становится </w:t>
      </w:r>
      <w:r w:rsidRPr="009C1C47">
        <w:t xml:space="preserve"> согласование запросов участников образовательного процесса</w:t>
      </w:r>
      <w:r w:rsidR="00FC11B0">
        <w:t xml:space="preserve">. </w:t>
      </w:r>
      <w:r w:rsidR="004B3280">
        <w:t>Координация действий</w:t>
      </w:r>
      <w:r w:rsidR="00FC11B0">
        <w:t xml:space="preserve"> </w:t>
      </w:r>
      <w:r w:rsidR="004B3280">
        <w:t>осуществляе</w:t>
      </w:r>
      <w:r w:rsidR="00FC11B0">
        <w:t xml:space="preserve">тся на основе </w:t>
      </w:r>
      <w:r w:rsidRPr="009C1C47">
        <w:t>ознакомлени</w:t>
      </w:r>
      <w:r w:rsidR="00FC11B0">
        <w:t>я</w:t>
      </w:r>
      <w:r w:rsidRPr="009C1C47">
        <w:t xml:space="preserve"> родителей и обучающихся с учредительными документами </w:t>
      </w:r>
      <w:r w:rsidR="004B3280">
        <w:t>лицея</w:t>
      </w:r>
      <w:r w:rsidRPr="009C1C47">
        <w:t>, лицензией, свидетельством о государственной аккредитации, основной образовательной программой</w:t>
      </w:r>
      <w:r w:rsidR="004B3280">
        <w:t xml:space="preserve"> общего образования</w:t>
      </w:r>
      <w:r w:rsidRPr="009C1C47">
        <w:t>, годовым календарным учебным графиком, расписанием занятий, правилами внутреннего распорядка и иными документами, регламентирующими учебную, воспитательную и административную деятельность О</w:t>
      </w:r>
      <w:r w:rsidR="000E476B">
        <w:t>О</w:t>
      </w:r>
      <w:r w:rsidR="005C1F65">
        <w:t>,</w:t>
      </w:r>
      <w:r w:rsidR="000E476B">
        <w:t xml:space="preserve"> через сайт, </w:t>
      </w:r>
      <w:r w:rsidR="00635E64">
        <w:t xml:space="preserve">анкетирование, </w:t>
      </w:r>
      <w:r w:rsidR="000E476B">
        <w:t>представление Публичного отчёта директором лицея, участие независимых представителей в Совете лицея и Совете отцов</w:t>
      </w:r>
      <w:r w:rsidRPr="009C1C47">
        <w:t>.</w:t>
      </w:r>
    </w:p>
    <w:p w:rsidR="003C1D1B" w:rsidRPr="009C1C47" w:rsidRDefault="00F20306" w:rsidP="009C1C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47">
        <w:rPr>
          <w:rFonts w:ascii="Times New Roman" w:hAnsi="Times New Roman" w:cs="Times New Roman"/>
          <w:sz w:val="24"/>
          <w:szCs w:val="24"/>
        </w:rPr>
        <w:lastRenderedPageBreak/>
        <w:t xml:space="preserve">3.ФГОС рассматривается как целостная система требований ко всей системе образования, а не как требования к предметному содержанию образования, что стимулирует </w:t>
      </w:r>
      <w:r w:rsidR="0067003C">
        <w:rPr>
          <w:rFonts w:ascii="Times New Roman" w:hAnsi="Times New Roman" w:cs="Times New Roman"/>
          <w:sz w:val="24"/>
          <w:szCs w:val="24"/>
        </w:rPr>
        <w:t>такой инновационный аспект в организации подготовки к введению ФГОС</w:t>
      </w:r>
      <w:proofErr w:type="gramStart"/>
      <w:r w:rsidR="006700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7003C">
        <w:rPr>
          <w:rFonts w:ascii="Times New Roman" w:hAnsi="Times New Roman" w:cs="Times New Roman"/>
          <w:sz w:val="24"/>
          <w:szCs w:val="24"/>
        </w:rPr>
        <w:t xml:space="preserve"> как </w:t>
      </w:r>
      <w:r w:rsidR="0067003C" w:rsidRPr="009C1C47">
        <w:rPr>
          <w:rFonts w:ascii="Times New Roman" w:hAnsi="Times New Roman" w:cs="Times New Roman"/>
          <w:sz w:val="24"/>
          <w:szCs w:val="24"/>
        </w:rPr>
        <w:t xml:space="preserve"> </w:t>
      </w:r>
      <w:r w:rsidRPr="009C1C47">
        <w:rPr>
          <w:rFonts w:ascii="Times New Roman" w:hAnsi="Times New Roman" w:cs="Times New Roman"/>
          <w:sz w:val="24"/>
          <w:szCs w:val="24"/>
        </w:rPr>
        <w:t>вв</w:t>
      </w:r>
      <w:r w:rsidR="0067003C">
        <w:rPr>
          <w:rFonts w:ascii="Times New Roman" w:hAnsi="Times New Roman" w:cs="Times New Roman"/>
          <w:sz w:val="24"/>
          <w:szCs w:val="24"/>
        </w:rPr>
        <w:t>едение</w:t>
      </w:r>
      <w:r w:rsidRPr="009C1C47">
        <w:rPr>
          <w:rFonts w:ascii="Times New Roman" w:hAnsi="Times New Roman" w:cs="Times New Roman"/>
          <w:sz w:val="24"/>
          <w:szCs w:val="24"/>
        </w:rPr>
        <w:t xml:space="preserve"> системны</w:t>
      </w:r>
      <w:r w:rsidR="0067003C">
        <w:rPr>
          <w:rFonts w:ascii="Times New Roman" w:hAnsi="Times New Roman" w:cs="Times New Roman"/>
          <w:sz w:val="24"/>
          <w:szCs w:val="24"/>
        </w:rPr>
        <w:t>х</w:t>
      </w:r>
      <w:r w:rsidRPr="009C1C47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67003C">
        <w:rPr>
          <w:rFonts w:ascii="Times New Roman" w:hAnsi="Times New Roman" w:cs="Times New Roman"/>
          <w:sz w:val="24"/>
          <w:szCs w:val="24"/>
        </w:rPr>
        <w:t>й</w:t>
      </w:r>
      <w:r w:rsidRPr="009C1C47">
        <w:rPr>
          <w:rFonts w:ascii="Times New Roman" w:hAnsi="Times New Roman" w:cs="Times New Roman"/>
          <w:sz w:val="24"/>
          <w:szCs w:val="24"/>
        </w:rPr>
        <w:t xml:space="preserve"> всей деятельности </w:t>
      </w:r>
      <w:r w:rsidR="00E60E73">
        <w:rPr>
          <w:rFonts w:ascii="Times New Roman" w:hAnsi="Times New Roman" w:cs="Times New Roman"/>
          <w:sz w:val="24"/>
          <w:szCs w:val="24"/>
        </w:rPr>
        <w:t xml:space="preserve">ОО </w:t>
      </w:r>
      <w:r w:rsidRPr="009C1C47">
        <w:rPr>
          <w:rFonts w:ascii="Times New Roman" w:hAnsi="Times New Roman" w:cs="Times New Roman"/>
          <w:sz w:val="24"/>
          <w:szCs w:val="24"/>
        </w:rPr>
        <w:t xml:space="preserve">уже на этапе переходного периода. </w:t>
      </w:r>
      <w:r w:rsidR="005E2B89" w:rsidRPr="005E2B89">
        <w:rPr>
          <w:rFonts w:ascii="Times New Roman" w:hAnsi="Times New Roman" w:cs="Times New Roman"/>
          <w:sz w:val="24"/>
          <w:szCs w:val="24"/>
        </w:rPr>
        <w:t>[3]</w:t>
      </w:r>
      <w:r w:rsidR="003C1D1B"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Для </w:t>
      </w:r>
      <w:r w:rsidR="00F870EA"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3C1D1B"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</w:t>
      </w:r>
      <w:r w:rsidR="00635E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3C1D1B"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</w:t>
      </w:r>
      <w:r w:rsidR="00635E64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3C1D1B"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0EA"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лицея организован</w:t>
      </w:r>
      <w:r w:rsidR="00635E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70EA"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</w:t>
      </w:r>
      <w:r w:rsidR="00635E64"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635E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35E64"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D1B"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разработки основной образовательной программы</w:t>
      </w:r>
      <w:r w:rsidR="004B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 w:rsidR="003C1D1B"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B32"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рабочих программ </w:t>
      </w:r>
      <w:r w:rsidR="003C1D1B"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информирование педагогического коллектива на педагогических советах и научно-методических совещаниях педагогических работников, заседаниях методических кафедр и методических объединений</w:t>
      </w:r>
      <w:r w:rsidR="00F870EA"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(кадровый </w:t>
      </w:r>
      <w:r w:rsidR="00F870EA" w:rsidRPr="009C1C47">
        <w:rPr>
          <w:rFonts w:ascii="Times New Roman" w:hAnsi="Times New Roman" w:cs="Times New Roman"/>
          <w:sz w:val="24"/>
          <w:szCs w:val="24"/>
        </w:rPr>
        <w:t>и методически</w:t>
      </w:r>
      <w:r w:rsidR="00153A7E">
        <w:rPr>
          <w:rFonts w:ascii="Times New Roman" w:hAnsi="Times New Roman" w:cs="Times New Roman"/>
          <w:sz w:val="24"/>
          <w:szCs w:val="24"/>
        </w:rPr>
        <w:t>й</w:t>
      </w:r>
      <w:r w:rsidR="00F870EA" w:rsidRPr="009C1C47">
        <w:rPr>
          <w:rFonts w:ascii="Times New Roman" w:hAnsi="Times New Roman" w:cs="Times New Roman"/>
          <w:sz w:val="24"/>
          <w:szCs w:val="24"/>
        </w:rPr>
        <w:t xml:space="preserve"> ресурсы)</w:t>
      </w:r>
      <w:r w:rsidR="003C1D1B"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созданы </w:t>
      </w:r>
      <w:r w:rsidR="008956E7" w:rsidRPr="00A92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8956E7" w:rsidRPr="009D54D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8956E7" w:rsidRPr="009D54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введению ФГОС ООО</w:t>
      </w:r>
      <w:r w:rsidR="008956E7"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092"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9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D1B"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группы по разработке разделов программы </w:t>
      </w:r>
      <w:r w:rsidR="00F870EA"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870EA" w:rsidRPr="009C1C47">
        <w:rPr>
          <w:rFonts w:ascii="Times New Roman" w:hAnsi="Times New Roman" w:cs="Times New Roman"/>
          <w:sz w:val="24"/>
          <w:szCs w:val="24"/>
        </w:rPr>
        <w:t>организационный ресурс)</w:t>
      </w:r>
      <w:r w:rsidR="007B48D8">
        <w:rPr>
          <w:rFonts w:ascii="Times New Roman" w:hAnsi="Times New Roman" w:cs="Times New Roman"/>
          <w:sz w:val="24"/>
          <w:szCs w:val="24"/>
        </w:rPr>
        <w:t>;</w:t>
      </w:r>
      <w:r w:rsidR="00F870EA"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D1B"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и реализуются план-график введения ФГОС ООО, дорожная карта</w:t>
      </w:r>
      <w:r w:rsidR="007B48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70EA" w:rsidRPr="009C1C47">
        <w:rPr>
          <w:rFonts w:ascii="Times New Roman" w:hAnsi="Times New Roman" w:cs="Times New Roman"/>
          <w:sz w:val="24"/>
          <w:szCs w:val="24"/>
        </w:rPr>
        <w:t xml:space="preserve"> </w:t>
      </w:r>
      <w:r w:rsidR="007B48D8" w:rsidRPr="009C1C47">
        <w:rPr>
          <w:rFonts w:ascii="Times New Roman" w:hAnsi="Times New Roman" w:cs="Times New Roman"/>
          <w:sz w:val="24"/>
          <w:szCs w:val="24"/>
        </w:rPr>
        <w:t xml:space="preserve">вводится система контроля </w:t>
      </w:r>
      <w:r w:rsidR="00153A7E" w:rsidRPr="009C1C47">
        <w:rPr>
          <w:rFonts w:ascii="Times New Roman" w:hAnsi="Times New Roman" w:cs="Times New Roman"/>
          <w:bCs/>
          <w:color w:val="000000"/>
          <w:sz w:val="24"/>
          <w:szCs w:val="24"/>
        </w:rPr>
        <w:t>(предварительный, текущий, итоговый)</w:t>
      </w:r>
      <w:r w:rsidR="00153A7E" w:rsidRPr="009C1C47">
        <w:rPr>
          <w:rFonts w:ascii="Times New Roman" w:hAnsi="Times New Roman" w:cs="Times New Roman"/>
          <w:sz w:val="24"/>
          <w:szCs w:val="24"/>
        </w:rPr>
        <w:t xml:space="preserve"> </w:t>
      </w:r>
      <w:r w:rsidR="007B48D8" w:rsidRPr="009C1C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 реализацией изменений </w:t>
      </w:r>
      <w:r w:rsidR="007B48D8" w:rsidRPr="009C1C47">
        <w:rPr>
          <w:rFonts w:ascii="Times New Roman" w:hAnsi="Times New Roman" w:cs="Times New Roman"/>
          <w:sz w:val="24"/>
          <w:szCs w:val="24"/>
        </w:rPr>
        <w:t xml:space="preserve"> </w:t>
      </w:r>
      <w:r w:rsidR="00F870EA" w:rsidRPr="009C1C47">
        <w:rPr>
          <w:rFonts w:ascii="Times New Roman" w:hAnsi="Times New Roman" w:cs="Times New Roman"/>
          <w:sz w:val="24"/>
          <w:szCs w:val="24"/>
        </w:rPr>
        <w:t>(информационно-аналитический ресурс)</w:t>
      </w:r>
      <w:r w:rsidR="00F870EA"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1D1B" w:rsidRPr="009C1C4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3C1D1B" w:rsidRPr="009C1C47" w:rsidRDefault="003C1D1B" w:rsidP="009C1C4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5E2B89" w:rsidRPr="005E2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второй.</w:t>
      </w:r>
      <w:r w:rsidR="005E2B89" w:rsidRPr="005E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B32" w:rsidRPr="005E2B89">
        <w:rPr>
          <w:rFonts w:ascii="Times New Roman" w:hAnsi="Times New Roman" w:cs="Times New Roman"/>
          <w:sz w:val="24"/>
          <w:szCs w:val="24"/>
        </w:rPr>
        <w:t>Какими должны быть инструменты управления?</w:t>
      </w:r>
      <w:r w:rsidR="00230B32" w:rsidRPr="009C1C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371B">
        <w:rPr>
          <w:rFonts w:ascii="Times New Roman" w:hAnsi="Times New Roman" w:cs="Times New Roman"/>
          <w:sz w:val="24"/>
          <w:szCs w:val="24"/>
        </w:rPr>
        <w:t xml:space="preserve">Инструменты управления призваны обеспечить деятельностный характер подготовки к введению ФГОС. </w:t>
      </w:r>
      <w:r w:rsidR="00153A7E">
        <w:rPr>
          <w:rFonts w:ascii="Times New Roman" w:hAnsi="Times New Roman" w:cs="Times New Roman"/>
          <w:sz w:val="24"/>
          <w:szCs w:val="24"/>
        </w:rPr>
        <w:t xml:space="preserve">Инновационную активность педагогического коллектива определяет </w:t>
      </w:r>
      <w:r w:rsidR="0080371B">
        <w:rPr>
          <w:rFonts w:ascii="Times New Roman" w:hAnsi="Times New Roman" w:cs="Times New Roman"/>
          <w:sz w:val="24"/>
          <w:szCs w:val="24"/>
        </w:rPr>
        <w:t>м</w:t>
      </w:r>
      <w:r w:rsidR="00C2621F" w:rsidRPr="009C1C47">
        <w:rPr>
          <w:rFonts w:ascii="Times New Roman" w:hAnsi="Times New Roman" w:cs="Times New Roman"/>
          <w:sz w:val="24"/>
          <w:szCs w:val="24"/>
        </w:rPr>
        <w:t xml:space="preserve">одель управления </w:t>
      </w:r>
      <w:r w:rsidR="00C2621F" w:rsidRPr="009C1C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данным проектом</w:t>
      </w:r>
      <w:r w:rsidR="00153A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разрабатываемая администрацией ОО</w:t>
      </w:r>
      <w:r w:rsidR="008037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 лицее создана следующая модель:</w:t>
      </w:r>
      <w:r w:rsidR="00C2621F" w:rsidRPr="009C1C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общее руководство осуществляет директор</w:t>
      </w:r>
      <w:r w:rsidR="00D02B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="00C2621F" w:rsidRPr="009C1C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координирует деятельность всех участников </w:t>
      </w:r>
      <w:r w:rsidR="008956E7" w:rsidRPr="00A92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8956E7" w:rsidRPr="009D54D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8956E7" w:rsidRPr="009D54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введению ФГОС ООО</w:t>
      </w:r>
      <w:r w:rsidR="00C2621F" w:rsidRPr="009C1C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принимающ</w:t>
      </w:r>
      <w:r w:rsidR="00D02B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C2621F" w:rsidRPr="009C1C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решения на основе консенсуса; руководит проект</w:t>
      </w:r>
      <w:r w:rsidR="00635E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C2621F" w:rsidRPr="009C1C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заместитель директора, курирующий  </w:t>
      </w:r>
      <w:r w:rsidR="00C2621F" w:rsidRPr="009C1C47">
        <w:rPr>
          <w:rFonts w:ascii="Times New Roman" w:hAnsi="Times New Roman" w:cs="Times New Roman"/>
          <w:sz w:val="24"/>
          <w:szCs w:val="24"/>
          <w:lang w:eastAsia="ru-RU"/>
        </w:rPr>
        <w:t>данное направление  работы,</w:t>
      </w:r>
      <w:r w:rsidR="000E47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621F" w:rsidRPr="009C1C47">
        <w:rPr>
          <w:rFonts w:ascii="Times New Roman" w:hAnsi="Times New Roman" w:cs="Times New Roman"/>
          <w:sz w:val="24"/>
          <w:szCs w:val="24"/>
          <w:lang w:eastAsia="ru-RU"/>
        </w:rPr>
        <w:t>наделённый определенной долей самостоятельности</w:t>
      </w:r>
      <w:r w:rsidR="000E47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2112" w:rsidRPr="009C1C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="00C2621F" w:rsidRPr="009C1C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планирует, контролирует работу по подготовке лицея к введению ФГОС ООО, координирует деятельность и мотивацию  педагогов</w:t>
      </w:r>
      <w:r w:rsidR="00562112" w:rsidRPr="009C1C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C2621F" w:rsidRPr="009C1C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037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Взаимосвязь </w:t>
      </w:r>
      <w:r w:rsidR="004B32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рамках модели </w:t>
      </w:r>
      <w:r w:rsidR="008037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D02B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основе принимаемых решений и выполняемых функций </w:t>
      </w:r>
      <w:r w:rsidR="00C2621F" w:rsidRPr="009C1C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планировани</w:t>
      </w:r>
      <w:r w:rsidR="00D02B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2621F" w:rsidRPr="009C1C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координаци</w:t>
      </w:r>
      <w:r w:rsidR="00D02B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2621F" w:rsidRPr="009C1C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контрол</w:t>
      </w:r>
      <w:r w:rsidR="00D02B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2621F" w:rsidRPr="009C1C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62112" w:rsidRPr="009C1C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функции контроля возникает необходимость создания модели мониторинга введения ФГОС. </w:t>
      </w:r>
      <w:r w:rsidR="00FD3677" w:rsidRPr="009C1C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30B32" w:rsidRPr="009C1C47">
        <w:rPr>
          <w:rFonts w:ascii="Times New Roman" w:hAnsi="Times New Roman" w:cs="Times New Roman"/>
          <w:sz w:val="24"/>
          <w:szCs w:val="24"/>
        </w:rPr>
        <w:t>нструмент</w:t>
      </w:r>
      <w:r w:rsidR="00D02BA3">
        <w:rPr>
          <w:rFonts w:ascii="Times New Roman" w:hAnsi="Times New Roman" w:cs="Times New Roman"/>
          <w:sz w:val="24"/>
          <w:szCs w:val="24"/>
        </w:rPr>
        <w:t>ами</w:t>
      </w:r>
      <w:r w:rsidR="00230B32" w:rsidRPr="009C1C47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="00D02BA3">
        <w:rPr>
          <w:rFonts w:ascii="Times New Roman" w:hAnsi="Times New Roman" w:cs="Times New Roman"/>
          <w:sz w:val="24"/>
          <w:szCs w:val="24"/>
        </w:rPr>
        <w:t xml:space="preserve">являются и </w:t>
      </w:r>
      <w:r w:rsidR="00230B32" w:rsidRPr="009C1C47">
        <w:rPr>
          <w:rFonts w:ascii="Times New Roman" w:hAnsi="Times New Roman" w:cs="Times New Roman"/>
          <w:sz w:val="24"/>
          <w:szCs w:val="24"/>
        </w:rPr>
        <w:t xml:space="preserve">локальные </w:t>
      </w:r>
      <w:r w:rsidR="00DD314E" w:rsidRPr="009C1C47">
        <w:rPr>
          <w:rFonts w:ascii="Times New Roman" w:hAnsi="Times New Roman" w:cs="Times New Roman"/>
          <w:sz w:val="24"/>
          <w:szCs w:val="24"/>
        </w:rPr>
        <w:t xml:space="preserve">нормативные </w:t>
      </w:r>
      <w:r w:rsidR="00230B32" w:rsidRPr="009C1C47">
        <w:rPr>
          <w:rFonts w:ascii="Times New Roman" w:hAnsi="Times New Roman" w:cs="Times New Roman"/>
          <w:sz w:val="24"/>
          <w:szCs w:val="24"/>
        </w:rPr>
        <w:t>документы, акты, положения</w:t>
      </w:r>
      <w:r w:rsidR="00153A7E">
        <w:rPr>
          <w:rFonts w:ascii="Times New Roman" w:hAnsi="Times New Roman" w:cs="Times New Roman"/>
          <w:sz w:val="24"/>
          <w:szCs w:val="24"/>
        </w:rPr>
        <w:t>.</w:t>
      </w:r>
      <w:r w:rsidR="00230B32" w:rsidRPr="009C1C47">
        <w:rPr>
          <w:rFonts w:ascii="Times New Roman" w:hAnsi="Times New Roman" w:cs="Times New Roman"/>
          <w:sz w:val="24"/>
          <w:szCs w:val="24"/>
        </w:rPr>
        <w:t xml:space="preserve"> </w:t>
      </w:r>
      <w:r w:rsidR="00DD314E" w:rsidRPr="009C1C4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377CC" w:rsidRPr="009C1C47">
        <w:rPr>
          <w:rFonts w:ascii="Times New Roman" w:hAnsi="Times New Roman" w:cs="Times New Roman"/>
          <w:color w:val="000000"/>
          <w:sz w:val="24"/>
          <w:szCs w:val="24"/>
        </w:rPr>
        <w:t>лавн</w:t>
      </w:r>
      <w:r w:rsidR="00DD314E" w:rsidRPr="009C1C4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153A7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F377CC" w:rsidRPr="009C1C47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</w:t>
      </w:r>
      <w:r w:rsidR="00DD314E" w:rsidRPr="009C1C4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153A7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F377CC" w:rsidRPr="009C1C47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документ, обеспечивающ</w:t>
      </w:r>
      <w:r w:rsidR="00DD314E" w:rsidRPr="009C1C4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53A7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5C1F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6B39" w:rsidRPr="009C1C47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</w:t>
      </w:r>
      <w:r w:rsidR="00DD314E" w:rsidRPr="009C1C47">
        <w:rPr>
          <w:rFonts w:ascii="Times New Roman" w:hAnsi="Times New Roman" w:cs="Times New Roman"/>
          <w:color w:val="000000"/>
          <w:sz w:val="24"/>
          <w:szCs w:val="24"/>
        </w:rPr>
        <w:t>введение</w:t>
      </w:r>
      <w:r w:rsidR="00246B39" w:rsidRPr="009C1C4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F377CC" w:rsidRPr="009C1C47">
        <w:rPr>
          <w:rFonts w:ascii="Times New Roman" w:hAnsi="Times New Roman" w:cs="Times New Roman"/>
          <w:color w:val="000000"/>
          <w:sz w:val="24"/>
          <w:szCs w:val="24"/>
        </w:rPr>
        <w:t xml:space="preserve"> ФГОС</w:t>
      </w:r>
      <w:r w:rsidR="00DD314E" w:rsidRPr="009C1C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53A7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D314E" w:rsidRPr="009C1C47"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программа, закрепляющая нормативно и на практике</w:t>
      </w:r>
      <w:r w:rsidR="00F377CC" w:rsidRPr="009C1C47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 всех сторон деятельности </w:t>
      </w:r>
      <w:r w:rsidR="00153A7E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="00F377CC" w:rsidRPr="009C1C4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22647" w:rsidRDefault="005E2B89" w:rsidP="009C1C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третий. </w:t>
      </w:r>
      <w:r w:rsidR="00F20306" w:rsidRPr="005E2B89">
        <w:rPr>
          <w:rFonts w:ascii="Times New Roman" w:hAnsi="Times New Roman" w:cs="Times New Roman"/>
          <w:sz w:val="24"/>
          <w:szCs w:val="24"/>
        </w:rPr>
        <w:t>Каким должно быть содержание подготовительной работы?</w:t>
      </w:r>
      <w:r w:rsidR="00F20306" w:rsidRPr="009C1C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20306" w:rsidRPr="009C1C47">
        <w:rPr>
          <w:rFonts w:ascii="Times New Roman" w:hAnsi="Times New Roman" w:cs="Times New Roman"/>
          <w:sz w:val="24"/>
          <w:szCs w:val="24"/>
        </w:rPr>
        <w:t>Основная задача организации подготовительной работы – введение регламентации в управление в соответствии с тремя группами требований ФГОС, определяющими инновационную деятельность администрации и педагогов О</w:t>
      </w:r>
      <w:r w:rsidR="000E476B">
        <w:rPr>
          <w:rFonts w:ascii="Times New Roman" w:hAnsi="Times New Roman" w:cs="Times New Roman"/>
          <w:sz w:val="24"/>
          <w:szCs w:val="24"/>
        </w:rPr>
        <w:t>О</w:t>
      </w:r>
      <w:r w:rsidR="00F20306" w:rsidRPr="009C1C47">
        <w:rPr>
          <w:rFonts w:ascii="Times New Roman" w:hAnsi="Times New Roman" w:cs="Times New Roman"/>
          <w:sz w:val="24"/>
          <w:szCs w:val="24"/>
        </w:rPr>
        <w:t>:  требованиями к структуре основн</w:t>
      </w:r>
      <w:r w:rsidR="00C933C0">
        <w:rPr>
          <w:rFonts w:ascii="Times New Roman" w:hAnsi="Times New Roman" w:cs="Times New Roman"/>
          <w:sz w:val="24"/>
          <w:szCs w:val="24"/>
        </w:rPr>
        <w:t>ой</w:t>
      </w:r>
      <w:r w:rsidR="00F20306" w:rsidRPr="009C1C47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C933C0">
        <w:rPr>
          <w:rFonts w:ascii="Times New Roman" w:hAnsi="Times New Roman" w:cs="Times New Roman"/>
          <w:sz w:val="24"/>
          <w:szCs w:val="24"/>
        </w:rPr>
        <w:t>ой</w:t>
      </w:r>
      <w:r w:rsidR="00F20306" w:rsidRPr="009C1C4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933C0">
        <w:rPr>
          <w:rFonts w:ascii="Times New Roman" w:hAnsi="Times New Roman" w:cs="Times New Roman"/>
          <w:sz w:val="24"/>
          <w:szCs w:val="24"/>
        </w:rPr>
        <w:t>ы</w:t>
      </w:r>
      <w:r w:rsidR="00F20306" w:rsidRPr="009C1C47">
        <w:rPr>
          <w:rFonts w:ascii="Times New Roman" w:hAnsi="Times New Roman" w:cs="Times New Roman"/>
          <w:sz w:val="24"/>
          <w:szCs w:val="24"/>
        </w:rPr>
        <w:t>; требованиями к результатам освоения основн</w:t>
      </w:r>
      <w:r w:rsidR="0002324B">
        <w:rPr>
          <w:rFonts w:ascii="Times New Roman" w:hAnsi="Times New Roman" w:cs="Times New Roman"/>
          <w:sz w:val="24"/>
          <w:szCs w:val="24"/>
        </w:rPr>
        <w:t>ой</w:t>
      </w:r>
      <w:r w:rsidR="00F20306" w:rsidRPr="009C1C47">
        <w:rPr>
          <w:rFonts w:ascii="Times New Roman" w:hAnsi="Times New Roman" w:cs="Times New Roman"/>
          <w:sz w:val="24"/>
          <w:szCs w:val="24"/>
        </w:rPr>
        <w:t xml:space="preserve"> </w:t>
      </w:r>
      <w:r w:rsidR="0002324B" w:rsidRPr="009C1C47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02324B">
        <w:rPr>
          <w:rFonts w:ascii="Times New Roman" w:hAnsi="Times New Roman" w:cs="Times New Roman"/>
          <w:sz w:val="24"/>
          <w:szCs w:val="24"/>
        </w:rPr>
        <w:t>ой</w:t>
      </w:r>
      <w:r w:rsidR="00F20306" w:rsidRPr="009C1C4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2324B">
        <w:rPr>
          <w:rFonts w:ascii="Times New Roman" w:hAnsi="Times New Roman" w:cs="Times New Roman"/>
          <w:sz w:val="24"/>
          <w:szCs w:val="24"/>
        </w:rPr>
        <w:t>ы</w:t>
      </w:r>
      <w:r w:rsidR="00F20306" w:rsidRPr="009C1C47">
        <w:rPr>
          <w:rFonts w:ascii="Times New Roman" w:hAnsi="Times New Roman" w:cs="Times New Roman"/>
          <w:sz w:val="24"/>
          <w:szCs w:val="24"/>
        </w:rPr>
        <w:t>; требованиями к условиям реализации основн</w:t>
      </w:r>
      <w:r w:rsidR="0002324B">
        <w:rPr>
          <w:rFonts w:ascii="Times New Roman" w:hAnsi="Times New Roman" w:cs="Times New Roman"/>
          <w:sz w:val="24"/>
          <w:szCs w:val="24"/>
        </w:rPr>
        <w:t>ой</w:t>
      </w:r>
      <w:r w:rsidR="00F20306" w:rsidRPr="009C1C47">
        <w:rPr>
          <w:rFonts w:ascii="Times New Roman" w:hAnsi="Times New Roman" w:cs="Times New Roman"/>
          <w:sz w:val="24"/>
          <w:szCs w:val="24"/>
        </w:rPr>
        <w:t xml:space="preserve"> </w:t>
      </w:r>
      <w:r w:rsidR="0002324B" w:rsidRPr="009C1C47">
        <w:rPr>
          <w:rFonts w:ascii="Times New Roman" w:hAnsi="Times New Roman" w:cs="Times New Roman"/>
          <w:sz w:val="24"/>
          <w:szCs w:val="24"/>
        </w:rPr>
        <w:lastRenderedPageBreak/>
        <w:t>общеобразовательн</w:t>
      </w:r>
      <w:r w:rsidR="0002324B">
        <w:rPr>
          <w:rFonts w:ascii="Times New Roman" w:hAnsi="Times New Roman" w:cs="Times New Roman"/>
          <w:sz w:val="24"/>
          <w:szCs w:val="24"/>
        </w:rPr>
        <w:t>ой</w:t>
      </w:r>
      <w:r w:rsidR="00F20306" w:rsidRPr="009C1C4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2324B">
        <w:rPr>
          <w:rFonts w:ascii="Times New Roman" w:hAnsi="Times New Roman" w:cs="Times New Roman"/>
          <w:sz w:val="24"/>
          <w:szCs w:val="24"/>
        </w:rPr>
        <w:t>ы</w:t>
      </w:r>
      <w:r w:rsidR="00F20306" w:rsidRPr="009C1C47">
        <w:rPr>
          <w:rFonts w:ascii="Times New Roman" w:hAnsi="Times New Roman" w:cs="Times New Roman"/>
          <w:sz w:val="24"/>
          <w:szCs w:val="24"/>
        </w:rPr>
        <w:t>.</w:t>
      </w:r>
      <w:r w:rsidR="00C91A9C" w:rsidRPr="009C1C47">
        <w:rPr>
          <w:rFonts w:ascii="Times New Roman" w:hAnsi="Times New Roman" w:cs="Times New Roman"/>
          <w:sz w:val="24"/>
          <w:szCs w:val="24"/>
        </w:rPr>
        <w:t>[4</w:t>
      </w:r>
      <w:r w:rsidR="00BA0B51" w:rsidRPr="009C1C47">
        <w:rPr>
          <w:rFonts w:ascii="Times New Roman" w:hAnsi="Times New Roman" w:cs="Times New Roman"/>
          <w:sz w:val="24"/>
          <w:szCs w:val="24"/>
        </w:rPr>
        <w:t>,с</w:t>
      </w:r>
      <w:r w:rsidR="00C91A9C" w:rsidRPr="009C1C47">
        <w:rPr>
          <w:rFonts w:ascii="Times New Roman" w:hAnsi="Times New Roman" w:cs="Times New Roman"/>
          <w:sz w:val="24"/>
          <w:szCs w:val="24"/>
        </w:rPr>
        <w:t>.2</w:t>
      </w:r>
      <w:r w:rsidR="00635E64">
        <w:rPr>
          <w:rFonts w:ascii="Times New Roman" w:hAnsi="Times New Roman" w:cs="Times New Roman"/>
          <w:sz w:val="24"/>
          <w:szCs w:val="24"/>
        </w:rPr>
        <w:t>4</w:t>
      </w:r>
      <w:r w:rsidR="00C91A9C" w:rsidRPr="009C1C47">
        <w:rPr>
          <w:rFonts w:ascii="Times New Roman" w:hAnsi="Times New Roman" w:cs="Times New Roman"/>
          <w:sz w:val="24"/>
          <w:szCs w:val="24"/>
        </w:rPr>
        <w:t>]</w:t>
      </w:r>
      <w:r w:rsidR="00F20306" w:rsidRPr="009C1C47">
        <w:rPr>
          <w:rFonts w:ascii="Times New Roman" w:hAnsi="Times New Roman" w:cs="Times New Roman"/>
          <w:sz w:val="24"/>
          <w:szCs w:val="24"/>
        </w:rPr>
        <w:t xml:space="preserve"> В данном контексте инновационное содержание подготовительной работы О</w:t>
      </w:r>
      <w:r w:rsidR="0002324B">
        <w:rPr>
          <w:rFonts w:ascii="Times New Roman" w:hAnsi="Times New Roman" w:cs="Times New Roman"/>
          <w:sz w:val="24"/>
          <w:szCs w:val="24"/>
        </w:rPr>
        <w:t>О</w:t>
      </w:r>
      <w:r w:rsidR="00F20306" w:rsidRPr="009C1C47">
        <w:rPr>
          <w:rFonts w:ascii="Times New Roman" w:hAnsi="Times New Roman" w:cs="Times New Roman"/>
          <w:sz w:val="24"/>
          <w:szCs w:val="24"/>
        </w:rPr>
        <w:t xml:space="preserve"> отражается в разраб</w:t>
      </w:r>
      <w:r w:rsidR="00FD3677" w:rsidRPr="009C1C47">
        <w:rPr>
          <w:rFonts w:ascii="Times New Roman" w:hAnsi="Times New Roman" w:cs="Times New Roman"/>
          <w:sz w:val="24"/>
          <w:szCs w:val="24"/>
        </w:rPr>
        <w:t>отанной</w:t>
      </w:r>
      <w:r w:rsidR="00F20306" w:rsidRPr="009C1C47">
        <w:rPr>
          <w:rFonts w:ascii="Times New Roman" w:hAnsi="Times New Roman" w:cs="Times New Roman"/>
          <w:sz w:val="24"/>
          <w:szCs w:val="24"/>
        </w:rPr>
        <w:t xml:space="preserve"> дорожной карте</w:t>
      </w:r>
      <w:r w:rsidR="00FD3677" w:rsidRPr="009C1C47">
        <w:rPr>
          <w:rFonts w:ascii="Times New Roman" w:hAnsi="Times New Roman" w:cs="Times New Roman"/>
          <w:b/>
          <w:bCs/>
          <w:sz w:val="24"/>
          <w:szCs w:val="24"/>
        </w:rPr>
        <w:t xml:space="preserve"> «Стратегия и тактика О</w:t>
      </w:r>
      <w:r w:rsidR="0002324B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FD3677" w:rsidRPr="009C1C47">
        <w:rPr>
          <w:rFonts w:ascii="Times New Roman" w:hAnsi="Times New Roman" w:cs="Times New Roman"/>
          <w:b/>
          <w:bCs/>
          <w:sz w:val="24"/>
          <w:szCs w:val="24"/>
        </w:rPr>
        <w:t xml:space="preserve"> по введению</w:t>
      </w:r>
      <w:r w:rsidR="00922647">
        <w:rPr>
          <w:rFonts w:ascii="Times New Roman" w:hAnsi="Times New Roman" w:cs="Times New Roman"/>
          <w:b/>
          <w:bCs/>
          <w:sz w:val="24"/>
          <w:szCs w:val="24"/>
        </w:rPr>
        <w:t xml:space="preserve"> ФГОС ООО»</w:t>
      </w:r>
    </w:p>
    <w:p w:rsidR="00FD3677" w:rsidRPr="009C1C47" w:rsidRDefault="00FD3677" w:rsidP="009C1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>Дорожная карта представляет собой документ, описывающий мероприятия, сроки, ответственных и необходимые нормативно-правовые документ по введению ФГОС основного общего образования. Дорожная карта предполагает реализацию пяти шагов. Реализация первого шага:</w:t>
      </w:r>
    </w:p>
    <w:p w:rsidR="00FD3677" w:rsidRPr="009C1C47" w:rsidRDefault="00FD3677" w:rsidP="00C76E67">
      <w:pPr>
        <w:pStyle w:val="a5"/>
        <w:numPr>
          <w:ilvl w:val="0"/>
          <w:numId w:val="17"/>
        </w:numPr>
        <w:spacing w:after="0" w:line="360" w:lineRule="auto"/>
        <w:ind w:left="1061" w:hanging="210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>Анализ ООП НОО (январь-март 2013).</w:t>
      </w:r>
    </w:p>
    <w:p w:rsidR="00FD3677" w:rsidRPr="009C1C47" w:rsidRDefault="00FD3677" w:rsidP="00C76E67">
      <w:pPr>
        <w:pStyle w:val="a5"/>
        <w:numPr>
          <w:ilvl w:val="0"/>
          <w:numId w:val="17"/>
        </w:numPr>
        <w:spacing w:after="0" w:line="360" w:lineRule="auto"/>
        <w:ind w:left="1061" w:hanging="210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>Начало организации повышения квалификации в области ФГОС- февраль 2013 Создание Совета и рабочих групп с целью разработки проекта ООП ООО и рабочих программ</w:t>
      </w:r>
      <w:r w:rsidR="00231E99">
        <w:rPr>
          <w:rFonts w:ascii="Times New Roman" w:hAnsi="Times New Roman" w:cs="Times New Roman"/>
          <w:sz w:val="24"/>
          <w:szCs w:val="24"/>
        </w:rPr>
        <w:t xml:space="preserve"> </w:t>
      </w:r>
      <w:r w:rsidRPr="009C1C47">
        <w:rPr>
          <w:rFonts w:ascii="Times New Roman" w:hAnsi="Times New Roman" w:cs="Times New Roman"/>
          <w:sz w:val="24"/>
          <w:szCs w:val="24"/>
        </w:rPr>
        <w:t>-</w:t>
      </w:r>
      <w:r w:rsidR="00231E99">
        <w:rPr>
          <w:rFonts w:ascii="Times New Roman" w:hAnsi="Times New Roman" w:cs="Times New Roman"/>
          <w:sz w:val="24"/>
          <w:szCs w:val="24"/>
        </w:rPr>
        <w:t xml:space="preserve"> </w:t>
      </w:r>
      <w:r w:rsidRPr="009C1C47">
        <w:rPr>
          <w:rFonts w:ascii="Times New Roman" w:hAnsi="Times New Roman" w:cs="Times New Roman"/>
          <w:sz w:val="24"/>
          <w:szCs w:val="24"/>
        </w:rPr>
        <w:t>март 2013.</w:t>
      </w:r>
    </w:p>
    <w:p w:rsidR="00FD3677" w:rsidRPr="009C1C47" w:rsidRDefault="00FD3677" w:rsidP="00C76E67">
      <w:pPr>
        <w:pStyle w:val="a5"/>
        <w:numPr>
          <w:ilvl w:val="0"/>
          <w:numId w:val="17"/>
        </w:numPr>
        <w:spacing w:after="0" w:line="360" w:lineRule="auto"/>
        <w:ind w:left="1061" w:hanging="210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>Формирование банка нормативно-правовых документов, регламентирующих введение и реализацию ФГОС ООО – с апреля 2013.</w:t>
      </w:r>
    </w:p>
    <w:p w:rsidR="00FD3677" w:rsidRPr="009C1C47" w:rsidRDefault="00FD3677" w:rsidP="00C76E67">
      <w:pPr>
        <w:pStyle w:val="a5"/>
        <w:numPr>
          <w:ilvl w:val="0"/>
          <w:numId w:val="17"/>
        </w:numPr>
        <w:spacing w:after="0" w:line="360" w:lineRule="auto"/>
        <w:ind w:left="1061" w:hanging="210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>Начало организации изучения ФГОС ООО педагогическим коллективом лицея - с апреля 2013.</w:t>
      </w:r>
    </w:p>
    <w:p w:rsidR="00FD3677" w:rsidRPr="009C1C47" w:rsidRDefault="00FD3677" w:rsidP="00C76E67">
      <w:pPr>
        <w:pStyle w:val="a5"/>
        <w:numPr>
          <w:ilvl w:val="0"/>
          <w:numId w:val="17"/>
        </w:numPr>
        <w:spacing w:after="0" w:line="360" w:lineRule="auto"/>
        <w:ind w:left="1061" w:hanging="210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 xml:space="preserve">Проведение заседаний педагогического совета по введению ФГОС ООО в лицее- март 2013, январь </w:t>
      </w:r>
      <w:r w:rsidR="00B44BF5" w:rsidRPr="009C1C47">
        <w:rPr>
          <w:rFonts w:ascii="Times New Roman" w:hAnsi="Times New Roman" w:cs="Times New Roman"/>
          <w:sz w:val="24"/>
          <w:szCs w:val="24"/>
        </w:rPr>
        <w:t>2014, декабрь2014, август</w:t>
      </w:r>
      <w:r w:rsidRPr="009C1C47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FD3677" w:rsidRPr="009C1C47" w:rsidRDefault="00FD3677" w:rsidP="00C76E67">
      <w:pPr>
        <w:pStyle w:val="a5"/>
        <w:numPr>
          <w:ilvl w:val="0"/>
          <w:numId w:val="17"/>
        </w:numPr>
        <w:spacing w:after="0" w:line="360" w:lineRule="auto"/>
        <w:ind w:left="1061" w:hanging="210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>Утверждение плана – графика мероприятий по введению ФГОС.</w:t>
      </w:r>
    </w:p>
    <w:p w:rsidR="00FD3677" w:rsidRPr="009C1C47" w:rsidRDefault="00FD3677" w:rsidP="00C76E67">
      <w:pPr>
        <w:pStyle w:val="a5"/>
        <w:numPr>
          <w:ilvl w:val="0"/>
          <w:numId w:val="17"/>
        </w:numPr>
        <w:spacing w:after="0" w:line="360" w:lineRule="auto"/>
        <w:ind w:left="1061" w:hanging="210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>Мониторинг уровня готовности основной школы к введению ФГОС ООО – январь-май 2015.</w:t>
      </w:r>
    </w:p>
    <w:p w:rsidR="00FD3677" w:rsidRPr="009C1C47" w:rsidRDefault="00FD3677" w:rsidP="009C1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>Реализация шага № 2 предполагает определение изменений и дополнений в образовательную систему (это то, что нам предстоит, и что мы уже начали делать</w:t>
      </w:r>
      <w:r w:rsidR="002A03D7" w:rsidRPr="009C1C47">
        <w:rPr>
          <w:rFonts w:ascii="Times New Roman" w:hAnsi="Times New Roman" w:cs="Times New Roman"/>
          <w:sz w:val="24"/>
          <w:szCs w:val="24"/>
        </w:rPr>
        <w:t>)</w:t>
      </w:r>
      <w:r w:rsidRPr="009C1C47">
        <w:rPr>
          <w:rFonts w:ascii="Times New Roman" w:hAnsi="Times New Roman" w:cs="Times New Roman"/>
          <w:sz w:val="24"/>
          <w:szCs w:val="24"/>
        </w:rPr>
        <w:t>:</w:t>
      </w:r>
    </w:p>
    <w:p w:rsidR="00FD3677" w:rsidRPr="009C1C47" w:rsidRDefault="00FD3677" w:rsidP="00C76E67">
      <w:pPr>
        <w:numPr>
          <w:ilvl w:val="0"/>
          <w:numId w:val="18"/>
        </w:numPr>
        <w:spacing w:after="0" w:line="360" w:lineRule="auto"/>
        <w:ind w:left="1061" w:hanging="210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>Приведение нормативной базы лицея в соответствие с требованиями ФГОС ООО</w:t>
      </w:r>
      <w:r w:rsidR="002A03D7" w:rsidRPr="009C1C47">
        <w:rPr>
          <w:rFonts w:ascii="Times New Roman" w:hAnsi="Times New Roman" w:cs="Times New Roman"/>
          <w:sz w:val="24"/>
          <w:szCs w:val="24"/>
        </w:rPr>
        <w:t>.</w:t>
      </w:r>
    </w:p>
    <w:p w:rsidR="00FD3677" w:rsidRPr="009C1C47" w:rsidRDefault="00FD3677" w:rsidP="00C76E67">
      <w:pPr>
        <w:numPr>
          <w:ilvl w:val="0"/>
          <w:numId w:val="18"/>
        </w:numPr>
        <w:spacing w:after="0" w:line="360" w:lineRule="auto"/>
        <w:ind w:left="1061" w:hanging="210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>Определение списка учебников и учебных пособий, используемых в образовательном процессе в соответствии с ФГОС ООО</w:t>
      </w:r>
      <w:r w:rsidR="002A03D7" w:rsidRPr="009C1C47">
        <w:rPr>
          <w:rFonts w:ascii="Times New Roman" w:hAnsi="Times New Roman" w:cs="Times New Roman"/>
          <w:sz w:val="24"/>
          <w:szCs w:val="24"/>
        </w:rPr>
        <w:t>.</w:t>
      </w:r>
    </w:p>
    <w:p w:rsidR="00FD3677" w:rsidRPr="009C1C47" w:rsidRDefault="00FD3677" w:rsidP="00C76E67">
      <w:pPr>
        <w:numPr>
          <w:ilvl w:val="0"/>
          <w:numId w:val="18"/>
        </w:numPr>
        <w:spacing w:after="0" w:line="360" w:lineRule="auto"/>
        <w:ind w:left="1061" w:hanging="210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>Определение модели организации внеурочной деятельности обучающихся</w:t>
      </w:r>
      <w:r w:rsidR="002A03D7" w:rsidRPr="009C1C47">
        <w:rPr>
          <w:rFonts w:ascii="Times New Roman" w:hAnsi="Times New Roman" w:cs="Times New Roman"/>
          <w:sz w:val="24"/>
          <w:szCs w:val="24"/>
        </w:rPr>
        <w:t>.</w:t>
      </w:r>
    </w:p>
    <w:p w:rsidR="00FD3677" w:rsidRPr="009C1C47" w:rsidRDefault="00FD3677" w:rsidP="00C76E67">
      <w:pPr>
        <w:numPr>
          <w:ilvl w:val="0"/>
          <w:numId w:val="18"/>
        </w:numPr>
        <w:spacing w:after="0" w:line="360" w:lineRule="auto"/>
        <w:ind w:left="1061" w:hanging="210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 xml:space="preserve">Определение метапредметных </w:t>
      </w:r>
      <w:r w:rsidR="00B44BF5" w:rsidRPr="009C1C47">
        <w:rPr>
          <w:rFonts w:ascii="Times New Roman" w:hAnsi="Times New Roman" w:cs="Times New Roman"/>
          <w:sz w:val="24"/>
          <w:szCs w:val="24"/>
        </w:rPr>
        <w:t>умений</w:t>
      </w:r>
      <w:r w:rsidR="006A6C8C">
        <w:rPr>
          <w:rFonts w:ascii="Times New Roman" w:hAnsi="Times New Roman" w:cs="Times New Roman"/>
          <w:sz w:val="24"/>
          <w:szCs w:val="24"/>
        </w:rPr>
        <w:t xml:space="preserve"> </w:t>
      </w:r>
      <w:r w:rsidR="00B44BF5" w:rsidRPr="009C1C47">
        <w:rPr>
          <w:rFonts w:ascii="Times New Roman" w:hAnsi="Times New Roman" w:cs="Times New Roman"/>
          <w:sz w:val="24"/>
          <w:szCs w:val="24"/>
        </w:rPr>
        <w:t>обучающихся по</w:t>
      </w:r>
      <w:r w:rsidRPr="009C1C47">
        <w:rPr>
          <w:rFonts w:ascii="Times New Roman" w:hAnsi="Times New Roman" w:cs="Times New Roman"/>
          <w:sz w:val="24"/>
          <w:szCs w:val="24"/>
        </w:rPr>
        <w:t xml:space="preserve"> итогам каждой четверти - в </w:t>
      </w:r>
      <w:proofErr w:type="spellStart"/>
      <w:r w:rsidRPr="009C1C47">
        <w:rPr>
          <w:rFonts w:ascii="Times New Roman" w:hAnsi="Times New Roman" w:cs="Times New Roman"/>
          <w:sz w:val="24"/>
          <w:szCs w:val="24"/>
        </w:rPr>
        <w:t>теч</w:t>
      </w:r>
      <w:proofErr w:type="spellEnd"/>
      <w:r w:rsidRPr="009C1C47">
        <w:rPr>
          <w:rFonts w:ascii="Times New Roman" w:hAnsi="Times New Roman" w:cs="Times New Roman"/>
          <w:sz w:val="24"/>
          <w:szCs w:val="24"/>
        </w:rPr>
        <w:t xml:space="preserve">. 2015-2016 </w:t>
      </w:r>
      <w:proofErr w:type="spellStart"/>
      <w:r w:rsidRPr="009C1C4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2A03D7" w:rsidRPr="009C1C47">
        <w:rPr>
          <w:rFonts w:ascii="Times New Roman" w:hAnsi="Times New Roman" w:cs="Times New Roman"/>
          <w:sz w:val="24"/>
          <w:szCs w:val="24"/>
        </w:rPr>
        <w:t>.</w:t>
      </w:r>
    </w:p>
    <w:p w:rsidR="00FD3677" w:rsidRPr="009C1C47" w:rsidRDefault="00FD3677" w:rsidP="00C76E67">
      <w:pPr>
        <w:numPr>
          <w:ilvl w:val="0"/>
          <w:numId w:val="18"/>
        </w:numPr>
        <w:spacing w:after="0" w:line="360" w:lineRule="auto"/>
        <w:ind w:left="1061" w:hanging="210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spellStart"/>
      <w:r w:rsidRPr="009C1C4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C1C47">
        <w:rPr>
          <w:rFonts w:ascii="Times New Roman" w:hAnsi="Times New Roman" w:cs="Times New Roman"/>
          <w:sz w:val="24"/>
          <w:szCs w:val="24"/>
        </w:rPr>
        <w:t xml:space="preserve"> УУД обучающихся по результатам каждой четверти- в </w:t>
      </w:r>
      <w:proofErr w:type="spellStart"/>
      <w:r w:rsidRPr="009C1C47">
        <w:rPr>
          <w:rFonts w:ascii="Times New Roman" w:hAnsi="Times New Roman" w:cs="Times New Roman"/>
          <w:sz w:val="24"/>
          <w:szCs w:val="24"/>
        </w:rPr>
        <w:t>теч</w:t>
      </w:r>
      <w:proofErr w:type="spellEnd"/>
      <w:r w:rsidRPr="009C1C47">
        <w:rPr>
          <w:rFonts w:ascii="Times New Roman" w:hAnsi="Times New Roman" w:cs="Times New Roman"/>
          <w:sz w:val="24"/>
          <w:szCs w:val="24"/>
        </w:rPr>
        <w:t xml:space="preserve">. 2015-2016 </w:t>
      </w:r>
      <w:proofErr w:type="spellStart"/>
      <w:r w:rsidRPr="009C1C4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9C1C47">
        <w:rPr>
          <w:rFonts w:ascii="Times New Roman" w:hAnsi="Times New Roman" w:cs="Times New Roman"/>
          <w:sz w:val="24"/>
          <w:szCs w:val="24"/>
        </w:rPr>
        <w:t>.</w:t>
      </w:r>
    </w:p>
    <w:p w:rsidR="00FD3677" w:rsidRPr="009C1C47" w:rsidRDefault="00FD3677" w:rsidP="00C76E67">
      <w:pPr>
        <w:numPr>
          <w:ilvl w:val="0"/>
          <w:numId w:val="18"/>
        </w:numPr>
        <w:spacing w:after="0" w:line="360" w:lineRule="auto"/>
        <w:ind w:left="1061" w:hanging="210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>Осуществление повышения квалификации учителей основной школы</w:t>
      </w:r>
      <w:r w:rsidR="002A03D7" w:rsidRPr="009C1C47">
        <w:rPr>
          <w:rFonts w:ascii="Times New Roman" w:hAnsi="Times New Roman" w:cs="Times New Roman"/>
          <w:sz w:val="24"/>
          <w:szCs w:val="24"/>
        </w:rPr>
        <w:t>.</w:t>
      </w:r>
    </w:p>
    <w:p w:rsidR="00FD3677" w:rsidRPr="009C1C47" w:rsidRDefault="00FD3677" w:rsidP="00C76E67">
      <w:pPr>
        <w:pStyle w:val="a5"/>
        <w:numPr>
          <w:ilvl w:val="0"/>
          <w:numId w:val="18"/>
        </w:numPr>
        <w:spacing w:after="0" w:line="360" w:lineRule="auto"/>
        <w:ind w:left="1061" w:hanging="210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>Дорожная карта также определяет финансово-экономическое, информационное, кадровое и материально-техническое обеспечение введения ФГОС ООО.</w:t>
      </w:r>
    </w:p>
    <w:p w:rsidR="00FD3677" w:rsidRPr="009C1C47" w:rsidRDefault="00FD3677" w:rsidP="009C1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lastRenderedPageBreak/>
        <w:t>Реализация шага № 3</w:t>
      </w:r>
      <w:r w:rsidR="006A6C8C">
        <w:rPr>
          <w:rFonts w:ascii="Times New Roman" w:hAnsi="Times New Roman" w:cs="Times New Roman"/>
          <w:sz w:val="24"/>
          <w:szCs w:val="24"/>
        </w:rPr>
        <w:t xml:space="preserve"> </w:t>
      </w:r>
      <w:r w:rsidRPr="009C1C47">
        <w:rPr>
          <w:rFonts w:ascii="Times New Roman" w:hAnsi="Times New Roman" w:cs="Times New Roman"/>
          <w:sz w:val="24"/>
          <w:szCs w:val="24"/>
        </w:rPr>
        <w:t xml:space="preserve">- это непосредственно мероприятия и проекты по разработке Основной образовательной программы ООО. </w:t>
      </w:r>
    </w:p>
    <w:p w:rsidR="00FD3677" w:rsidRPr="009C1C47" w:rsidRDefault="00FD3677" w:rsidP="00C76E67">
      <w:pPr>
        <w:numPr>
          <w:ilvl w:val="0"/>
          <w:numId w:val="15"/>
        </w:numPr>
        <w:spacing w:after="0" w:line="360" w:lineRule="auto"/>
        <w:ind w:left="1061" w:hanging="210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>Разработка предметных образовательных программ (до июня 2015 г.)</w:t>
      </w:r>
      <w:r w:rsidR="002A03D7" w:rsidRPr="009C1C47">
        <w:rPr>
          <w:rFonts w:ascii="Times New Roman" w:hAnsi="Times New Roman" w:cs="Times New Roman"/>
          <w:sz w:val="24"/>
          <w:szCs w:val="24"/>
        </w:rPr>
        <w:t>.</w:t>
      </w:r>
    </w:p>
    <w:p w:rsidR="00FD3677" w:rsidRPr="009C1C47" w:rsidRDefault="00FD3677" w:rsidP="00C76E67">
      <w:pPr>
        <w:numPr>
          <w:ilvl w:val="0"/>
          <w:numId w:val="16"/>
        </w:numPr>
        <w:spacing w:after="0" w:line="360" w:lineRule="auto"/>
        <w:ind w:left="1061" w:hanging="210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>Разработка модели внеурочной деятельности</w:t>
      </w:r>
      <w:r w:rsidR="002A03D7" w:rsidRPr="009C1C47">
        <w:rPr>
          <w:rFonts w:ascii="Times New Roman" w:hAnsi="Times New Roman" w:cs="Times New Roman"/>
          <w:sz w:val="24"/>
          <w:szCs w:val="24"/>
        </w:rPr>
        <w:t>.</w:t>
      </w:r>
    </w:p>
    <w:p w:rsidR="00FD3677" w:rsidRPr="009C1C47" w:rsidRDefault="00FD3677" w:rsidP="00C76E67">
      <w:pPr>
        <w:numPr>
          <w:ilvl w:val="0"/>
          <w:numId w:val="16"/>
        </w:numPr>
        <w:spacing w:after="0" w:line="360" w:lineRule="auto"/>
        <w:ind w:left="1061" w:hanging="210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>Разработка планируемых результатов</w:t>
      </w:r>
      <w:r w:rsidR="002A03D7" w:rsidRPr="009C1C47">
        <w:rPr>
          <w:rFonts w:ascii="Times New Roman" w:hAnsi="Times New Roman" w:cs="Times New Roman"/>
          <w:sz w:val="24"/>
          <w:szCs w:val="24"/>
        </w:rPr>
        <w:t>.</w:t>
      </w:r>
    </w:p>
    <w:p w:rsidR="00FD3677" w:rsidRPr="009C1C47" w:rsidRDefault="00FD3677" w:rsidP="00C76E67">
      <w:pPr>
        <w:numPr>
          <w:ilvl w:val="0"/>
          <w:numId w:val="16"/>
        </w:numPr>
        <w:spacing w:after="0" w:line="360" w:lineRule="auto"/>
        <w:ind w:left="1061" w:hanging="210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>Разработка Программы развития УУД</w:t>
      </w:r>
      <w:r w:rsidR="002A03D7" w:rsidRPr="009C1C47">
        <w:rPr>
          <w:rFonts w:ascii="Times New Roman" w:hAnsi="Times New Roman" w:cs="Times New Roman"/>
          <w:sz w:val="24"/>
          <w:szCs w:val="24"/>
        </w:rPr>
        <w:t>.</w:t>
      </w:r>
    </w:p>
    <w:p w:rsidR="00FD3677" w:rsidRPr="009C1C47" w:rsidRDefault="00FD3677" w:rsidP="00C76E67">
      <w:pPr>
        <w:numPr>
          <w:ilvl w:val="0"/>
          <w:numId w:val="16"/>
        </w:numPr>
        <w:spacing w:after="0" w:line="360" w:lineRule="auto"/>
        <w:ind w:left="1061" w:hanging="210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>Разработка учебного плана</w:t>
      </w:r>
      <w:r w:rsidR="002A03D7" w:rsidRPr="009C1C47">
        <w:rPr>
          <w:rFonts w:ascii="Times New Roman" w:hAnsi="Times New Roman" w:cs="Times New Roman"/>
          <w:sz w:val="24"/>
          <w:szCs w:val="24"/>
        </w:rPr>
        <w:t>.</w:t>
      </w:r>
    </w:p>
    <w:p w:rsidR="00FD3677" w:rsidRPr="009C1C47" w:rsidRDefault="00FD3677" w:rsidP="00C76E67">
      <w:pPr>
        <w:numPr>
          <w:ilvl w:val="0"/>
          <w:numId w:val="16"/>
        </w:numPr>
        <w:spacing w:after="0" w:line="360" w:lineRule="auto"/>
        <w:ind w:left="1061" w:hanging="210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>Разработка Программы воспитания и социализации</w:t>
      </w:r>
      <w:r w:rsidR="002A03D7" w:rsidRPr="009C1C47">
        <w:rPr>
          <w:rFonts w:ascii="Times New Roman" w:hAnsi="Times New Roman" w:cs="Times New Roman"/>
          <w:sz w:val="24"/>
          <w:szCs w:val="24"/>
        </w:rPr>
        <w:t>.</w:t>
      </w:r>
    </w:p>
    <w:p w:rsidR="00FD3677" w:rsidRPr="009C1C47" w:rsidRDefault="00FD3677" w:rsidP="00C76E67">
      <w:pPr>
        <w:numPr>
          <w:ilvl w:val="0"/>
          <w:numId w:val="16"/>
        </w:numPr>
        <w:spacing w:after="0" w:line="360" w:lineRule="auto"/>
        <w:ind w:left="1061" w:hanging="210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>Разработка системы оценки планируемых результатов освоения ООП</w:t>
      </w:r>
      <w:r w:rsidR="002A03D7" w:rsidRPr="009C1C47">
        <w:rPr>
          <w:rFonts w:ascii="Times New Roman" w:hAnsi="Times New Roman" w:cs="Times New Roman"/>
          <w:sz w:val="24"/>
          <w:szCs w:val="24"/>
        </w:rPr>
        <w:t>.</w:t>
      </w:r>
    </w:p>
    <w:p w:rsidR="002A03D7" w:rsidRPr="009C1C47" w:rsidRDefault="00FD3677" w:rsidP="009C1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 xml:space="preserve">Направления мероприятий, мероприятия, сроки, ответственные и нормативно-правовые документы описаны в Плане-графике мероприятий по обеспечению перехода на ФГОС ООО в 2015-2016 </w:t>
      </w:r>
      <w:proofErr w:type="spellStart"/>
      <w:r w:rsidRPr="009C1C4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9C1C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3677" w:rsidRPr="009C1C47" w:rsidRDefault="00FD3677" w:rsidP="009C1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>Реализация шага № 4</w:t>
      </w:r>
      <w:r w:rsidR="002A03D7" w:rsidRPr="009C1C47">
        <w:rPr>
          <w:rFonts w:ascii="Times New Roman" w:hAnsi="Times New Roman" w:cs="Times New Roman"/>
          <w:sz w:val="24"/>
          <w:szCs w:val="24"/>
        </w:rPr>
        <w:t>:</w:t>
      </w:r>
    </w:p>
    <w:p w:rsidR="00FD3677" w:rsidRPr="009C1C47" w:rsidRDefault="00FD3677" w:rsidP="00C76E67">
      <w:pPr>
        <w:numPr>
          <w:ilvl w:val="0"/>
          <w:numId w:val="19"/>
        </w:numPr>
        <w:spacing w:after="0" w:line="360" w:lineRule="auto"/>
        <w:ind w:left="1061" w:hanging="210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>Разработка и утверждение ООП ООО –до июня 2015 г.</w:t>
      </w:r>
    </w:p>
    <w:p w:rsidR="00FD3677" w:rsidRPr="009C1C47" w:rsidRDefault="00FD3677" w:rsidP="00C76E67">
      <w:pPr>
        <w:numPr>
          <w:ilvl w:val="0"/>
          <w:numId w:val="19"/>
        </w:numPr>
        <w:spacing w:after="0" w:line="360" w:lineRule="auto"/>
        <w:ind w:left="1061" w:hanging="210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>Разработка рабочих программ учителей, работающих в 5-х классах</w:t>
      </w:r>
      <w:r w:rsidR="0002324B">
        <w:rPr>
          <w:rFonts w:ascii="Times New Roman" w:hAnsi="Times New Roman" w:cs="Times New Roman"/>
          <w:sz w:val="24"/>
          <w:szCs w:val="24"/>
        </w:rPr>
        <w:t>,</w:t>
      </w:r>
      <w:r w:rsidRPr="009C1C47">
        <w:rPr>
          <w:rFonts w:ascii="Times New Roman" w:hAnsi="Times New Roman" w:cs="Times New Roman"/>
          <w:sz w:val="24"/>
          <w:szCs w:val="24"/>
        </w:rPr>
        <w:t xml:space="preserve"> – до июня</w:t>
      </w:r>
      <w:r w:rsidR="006A6C8C">
        <w:rPr>
          <w:rFonts w:ascii="Times New Roman" w:hAnsi="Times New Roman" w:cs="Times New Roman"/>
          <w:sz w:val="24"/>
          <w:szCs w:val="24"/>
        </w:rPr>
        <w:t xml:space="preserve"> </w:t>
      </w:r>
      <w:r w:rsidRPr="009C1C47">
        <w:rPr>
          <w:rFonts w:ascii="Times New Roman" w:hAnsi="Times New Roman" w:cs="Times New Roman"/>
          <w:sz w:val="24"/>
          <w:szCs w:val="24"/>
        </w:rPr>
        <w:t>2015 г.</w:t>
      </w:r>
    </w:p>
    <w:p w:rsidR="00FD3677" w:rsidRPr="009C1C47" w:rsidRDefault="00FD3677" w:rsidP="00C76E67">
      <w:pPr>
        <w:numPr>
          <w:ilvl w:val="0"/>
          <w:numId w:val="19"/>
        </w:numPr>
        <w:spacing w:after="0" w:line="360" w:lineRule="auto"/>
        <w:ind w:left="1061" w:hanging="210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>Утверждение рабочих программ учителей, работающих в 5-х классах</w:t>
      </w:r>
      <w:r w:rsidR="0002324B">
        <w:rPr>
          <w:rFonts w:ascii="Times New Roman" w:hAnsi="Times New Roman" w:cs="Times New Roman"/>
          <w:sz w:val="24"/>
          <w:szCs w:val="24"/>
        </w:rPr>
        <w:t>,</w:t>
      </w:r>
      <w:r w:rsidRPr="009C1C47">
        <w:rPr>
          <w:rFonts w:ascii="Times New Roman" w:hAnsi="Times New Roman" w:cs="Times New Roman"/>
          <w:sz w:val="24"/>
          <w:szCs w:val="24"/>
        </w:rPr>
        <w:t xml:space="preserve"> </w:t>
      </w:r>
      <w:r w:rsidR="00B44BF5" w:rsidRPr="009C1C47">
        <w:rPr>
          <w:rFonts w:ascii="Times New Roman" w:hAnsi="Times New Roman" w:cs="Times New Roman"/>
          <w:sz w:val="24"/>
          <w:szCs w:val="24"/>
        </w:rPr>
        <w:t>– август</w:t>
      </w:r>
      <w:r w:rsidRPr="009C1C47">
        <w:rPr>
          <w:rFonts w:ascii="Times New Roman" w:hAnsi="Times New Roman" w:cs="Times New Roman"/>
          <w:sz w:val="24"/>
          <w:szCs w:val="24"/>
        </w:rPr>
        <w:t xml:space="preserve"> 2015 г.</w:t>
      </w:r>
    </w:p>
    <w:p w:rsidR="00FD3677" w:rsidRPr="009C1C47" w:rsidRDefault="00FD3677" w:rsidP="00C76E67">
      <w:pPr>
        <w:numPr>
          <w:ilvl w:val="0"/>
          <w:numId w:val="19"/>
        </w:numPr>
        <w:spacing w:after="0" w:line="360" w:lineRule="auto"/>
        <w:ind w:left="1061" w:hanging="210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>Разработка (до июня)</w:t>
      </w:r>
      <w:r w:rsidR="006A6C8C">
        <w:rPr>
          <w:rFonts w:ascii="Times New Roman" w:hAnsi="Times New Roman" w:cs="Times New Roman"/>
          <w:sz w:val="24"/>
          <w:szCs w:val="24"/>
        </w:rPr>
        <w:t xml:space="preserve"> </w:t>
      </w:r>
      <w:r w:rsidRPr="009C1C47">
        <w:rPr>
          <w:rFonts w:ascii="Times New Roman" w:hAnsi="Times New Roman" w:cs="Times New Roman"/>
          <w:sz w:val="24"/>
          <w:szCs w:val="24"/>
        </w:rPr>
        <w:t xml:space="preserve">и утверждение программы формирования </w:t>
      </w:r>
      <w:r w:rsidR="00B44BF5" w:rsidRPr="009C1C47">
        <w:rPr>
          <w:rFonts w:ascii="Times New Roman" w:hAnsi="Times New Roman" w:cs="Times New Roman"/>
          <w:sz w:val="24"/>
          <w:szCs w:val="24"/>
        </w:rPr>
        <w:t>УУД (</w:t>
      </w:r>
      <w:r w:rsidRPr="009C1C47">
        <w:rPr>
          <w:rFonts w:ascii="Times New Roman" w:hAnsi="Times New Roman" w:cs="Times New Roman"/>
          <w:sz w:val="24"/>
          <w:szCs w:val="24"/>
        </w:rPr>
        <w:t>август 2015 г).</w:t>
      </w:r>
    </w:p>
    <w:p w:rsidR="00FD3677" w:rsidRPr="009C1C47" w:rsidRDefault="00FD3677" w:rsidP="00C76E67">
      <w:pPr>
        <w:numPr>
          <w:ilvl w:val="0"/>
          <w:numId w:val="19"/>
        </w:numPr>
        <w:spacing w:after="0" w:line="360" w:lineRule="auto"/>
        <w:ind w:left="1061" w:hanging="210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>Разработка и утверждение программы формирования ИКТ</w:t>
      </w:r>
      <w:r w:rsidR="00480F0B">
        <w:rPr>
          <w:rFonts w:ascii="Times New Roman" w:hAnsi="Times New Roman" w:cs="Times New Roman"/>
          <w:sz w:val="24"/>
          <w:szCs w:val="24"/>
        </w:rPr>
        <w:t xml:space="preserve"> -</w:t>
      </w:r>
      <w:r w:rsidRPr="009C1C47">
        <w:rPr>
          <w:rFonts w:ascii="Times New Roman" w:hAnsi="Times New Roman" w:cs="Times New Roman"/>
          <w:sz w:val="24"/>
          <w:szCs w:val="24"/>
        </w:rPr>
        <w:t xml:space="preserve"> компетенций – до августа 2015 г.</w:t>
      </w:r>
    </w:p>
    <w:p w:rsidR="00FD3677" w:rsidRPr="009C1C47" w:rsidRDefault="00FD3677" w:rsidP="00C76E67">
      <w:pPr>
        <w:numPr>
          <w:ilvl w:val="0"/>
          <w:numId w:val="19"/>
        </w:numPr>
        <w:spacing w:after="0" w:line="360" w:lineRule="auto"/>
        <w:ind w:left="1061" w:hanging="210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>Разработка и утверждение программы формирования компетенций в области смыслового чтения и работы с текстом - до мая 2015 г.</w:t>
      </w:r>
    </w:p>
    <w:p w:rsidR="00FD3677" w:rsidRPr="00B44BF5" w:rsidRDefault="00FD3677" w:rsidP="00C76E67">
      <w:pPr>
        <w:numPr>
          <w:ilvl w:val="0"/>
          <w:numId w:val="19"/>
        </w:numPr>
        <w:spacing w:after="0" w:line="360" w:lineRule="auto"/>
        <w:ind w:left="1061" w:hanging="210"/>
        <w:jc w:val="both"/>
        <w:rPr>
          <w:rFonts w:ascii="Times New Roman" w:hAnsi="Times New Roman" w:cs="Times New Roman"/>
          <w:sz w:val="24"/>
          <w:szCs w:val="24"/>
        </w:rPr>
      </w:pPr>
      <w:r w:rsidRPr="00B44BF5">
        <w:rPr>
          <w:rFonts w:ascii="Times New Roman" w:hAnsi="Times New Roman" w:cs="Times New Roman"/>
          <w:sz w:val="24"/>
          <w:szCs w:val="24"/>
        </w:rPr>
        <w:t>Разработка и утверждение программы формирования компетенций в области учебно-исследовательской и проектной деятельности – до мая 2015 г.</w:t>
      </w:r>
    </w:p>
    <w:p w:rsidR="00FD3677" w:rsidRPr="009C1C47" w:rsidRDefault="00FD3677" w:rsidP="00C76E67">
      <w:pPr>
        <w:pStyle w:val="a5"/>
        <w:numPr>
          <w:ilvl w:val="0"/>
          <w:numId w:val="19"/>
        </w:numPr>
        <w:spacing w:after="0" w:line="360" w:lineRule="auto"/>
        <w:ind w:left="1061" w:hanging="210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>Прохождение курсов повышения квалификации для учителей ООО -2014-2016 гг.</w:t>
      </w:r>
    </w:p>
    <w:p w:rsidR="00FD3677" w:rsidRPr="009C1C47" w:rsidRDefault="002A03D7" w:rsidP="009C1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 xml:space="preserve">Реализация шага № 5: </w:t>
      </w:r>
    </w:p>
    <w:p w:rsidR="00FD3677" w:rsidRPr="009C1C47" w:rsidRDefault="002A03D7" w:rsidP="009C1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>З</w:t>
      </w:r>
      <w:r w:rsidR="00FD3677" w:rsidRPr="009C1C47">
        <w:rPr>
          <w:rFonts w:ascii="Times New Roman" w:hAnsi="Times New Roman" w:cs="Times New Roman"/>
          <w:sz w:val="24"/>
          <w:szCs w:val="24"/>
        </w:rPr>
        <w:t xml:space="preserve">аключительным шагом является контроль реализации запланированных изменений в образовательной системе школы. В этом </w:t>
      </w:r>
      <w:r w:rsidR="00B44BF5" w:rsidRPr="009C1C47">
        <w:rPr>
          <w:rFonts w:ascii="Times New Roman" w:hAnsi="Times New Roman" w:cs="Times New Roman"/>
          <w:sz w:val="24"/>
          <w:szCs w:val="24"/>
        </w:rPr>
        <w:t>шаге обозначены</w:t>
      </w:r>
      <w:r w:rsidR="00FD3677" w:rsidRPr="009C1C47">
        <w:rPr>
          <w:rFonts w:ascii="Times New Roman" w:hAnsi="Times New Roman" w:cs="Times New Roman"/>
          <w:sz w:val="24"/>
          <w:szCs w:val="24"/>
        </w:rPr>
        <w:t xml:space="preserve"> объекты контроля (мероприятия, указанные в Дорожной карте), субъекты контроля </w:t>
      </w:r>
      <w:r w:rsidRPr="009C1C47">
        <w:rPr>
          <w:rFonts w:ascii="Times New Roman" w:hAnsi="Times New Roman" w:cs="Times New Roman"/>
          <w:sz w:val="24"/>
          <w:szCs w:val="24"/>
        </w:rPr>
        <w:t>(</w:t>
      </w:r>
      <w:r w:rsidR="00FD3677" w:rsidRPr="009C1C47">
        <w:rPr>
          <w:rFonts w:ascii="Times New Roman" w:hAnsi="Times New Roman" w:cs="Times New Roman"/>
          <w:sz w:val="24"/>
          <w:szCs w:val="24"/>
        </w:rPr>
        <w:t>педагоги, обучающиеся, образовательный процесс в целом, материально-технические ресурсы, нормативно-правовые документы), сроки и методы сбора информации: педсоветы, семинары, собеседования с педагогами, изучение документации, тестирование педагогов, диагностические работы.</w:t>
      </w:r>
    </w:p>
    <w:p w:rsidR="00C209DF" w:rsidRDefault="005E2B89" w:rsidP="009C1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 четвёртый. </w:t>
      </w:r>
      <w:r w:rsidR="00F20306" w:rsidRPr="005E2B89">
        <w:rPr>
          <w:rFonts w:ascii="Times New Roman" w:hAnsi="Times New Roman" w:cs="Times New Roman"/>
          <w:sz w:val="24"/>
          <w:szCs w:val="24"/>
        </w:rPr>
        <w:t xml:space="preserve">Как </w:t>
      </w:r>
      <w:r w:rsidR="002A03D7" w:rsidRPr="005E2B89">
        <w:rPr>
          <w:rFonts w:ascii="Times New Roman" w:hAnsi="Times New Roman" w:cs="Times New Roman"/>
          <w:sz w:val="24"/>
          <w:szCs w:val="24"/>
        </w:rPr>
        <w:t xml:space="preserve">организовать управление </w:t>
      </w:r>
      <w:r w:rsidR="00B44BF5" w:rsidRPr="005E2B89">
        <w:rPr>
          <w:rFonts w:ascii="Times New Roman" w:hAnsi="Times New Roman" w:cs="Times New Roman"/>
          <w:sz w:val="24"/>
          <w:szCs w:val="24"/>
        </w:rPr>
        <w:t>формированием готовности</w:t>
      </w:r>
      <w:r w:rsidR="00F20306" w:rsidRPr="005E2B89">
        <w:rPr>
          <w:rFonts w:ascii="Times New Roman" w:hAnsi="Times New Roman" w:cs="Times New Roman"/>
          <w:sz w:val="24"/>
          <w:szCs w:val="24"/>
        </w:rPr>
        <w:t xml:space="preserve"> учителей к работе по требованиям ФГОС?</w:t>
      </w:r>
      <w:r w:rsidR="000E4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5E7" w:rsidRPr="009C1C47">
        <w:rPr>
          <w:rFonts w:ascii="Times New Roman" w:hAnsi="Times New Roman" w:cs="Times New Roman"/>
          <w:sz w:val="24"/>
          <w:szCs w:val="24"/>
        </w:rPr>
        <w:t xml:space="preserve">Проблемы организации подготовки к введению ФГОС связаны с инновационным </w:t>
      </w:r>
      <w:r w:rsidR="00480F0B">
        <w:rPr>
          <w:rFonts w:ascii="Times New Roman" w:hAnsi="Times New Roman" w:cs="Times New Roman"/>
          <w:sz w:val="24"/>
          <w:szCs w:val="24"/>
        </w:rPr>
        <w:t>содержание</w:t>
      </w:r>
      <w:r w:rsidR="00F315E7" w:rsidRPr="009C1C47">
        <w:rPr>
          <w:rFonts w:ascii="Times New Roman" w:hAnsi="Times New Roman" w:cs="Times New Roman"/>
          <w:sz w:val="24"/>
          <w:szCs w:val="24"/>
        </w:rPr>
        <w:t xml:space="preserve">м стандарта и готовностью педагогического коллектива к </w:t>
      </w:r>
      <w:r w:rsidR="0007178E">
        <w:rPr>
          <w:rFonts w:ascii="Times New Roman" w:hAnsi="Times New Roman" w:cs="Times New Roman"/>
          <w:sz w:val="24"/>
          <w:szCs w:val="24"/>
        </w:rPr>
        <w:t>его</w:t>
      </w:r>
      <w:r w:rsidR="00F315E7" w:rsidRPr="009C1C47">
        <w:rPr>
          <w:rFonts w:ascii="Times New Roman" w:hAnsi="Times New Roman" w:cs="Times New Roman"/>
          <w:sz w:val="24"/>
          <w:szCs w:val="24"/>
        </w:rPr>
        <w:t xml:space="preserve"> реализации. Перед </w:t>
      </w:r>
      <w:r w:rsidR="00480F0B">
        <w:rPr>
          <w:rFonts w:ascii="Times New Roman" w:hAnsi="Times New Roman" w:cs="Times New Roman"/>
          <w:sz w:val="24"/>
          <w:szCs w:val="24"/>
        </w:rPr>
        <w:t>администрацией</w:t>
      </w:r>
      <w:r w:rsidR="00F315E7" w:rsidRPr="009C1C47">
        <w:rPr>
          <w:rFonts w:ascii="Times New Roman" w:hAnsi="Times New Roman" w:cs="Times New Roman"/>
          <w:sz w:val="24"/>
          <w:szCs w:val="24"/>
        </w:rPr>
        <w:t xml:space="preserve"> О</w:t>
      </w:r>
      <w:r w:rsidR="000E476B">
        <w:rPr>
          <w:rFonts w:ascii="Times New Roman" w:hAnsi="Times New Roman" w:cs="Times New Roman"/>
          <w:sz w:val="24"/>
          <w:szCs w:val="24"/>
        </w:rPr>
        <w:t>О</w:t>
      </w:r>
      <w:r w:rsidR="00F315E7" w:rsidRPr="009C1C47">
        <w:rPr>
          <w:rFonts w:ascii="Times New Roman" w:hAnsi="Times New Roman" w:cs="Times New Roman"/>
          <w:sz w:val="24"/>
          <w:szCs w:val="24"/>
        </w:rPr>
        <w:t xml:space="preserve"> стоит задача формирования готовности педагогов к реализации ФГОС ООО.</w:t>
      </w:r>
      <w:r w:rsidR="000E476B">
        <w:rPr>
          <w:rFonts w:ascii="Times New Roman" w:hAnsi="Times New Roman" w:cs="Times New Roman"/>
          <w:sz w:val="24"/>
          <w:szCs w:val="24"/>
        </w:rPr>
        <w:t xml:space="preserve"> </w:t>
      </w:r>
      <w:r w:rsidR="00697A91" w:rsidRPr="009C1C4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В данном контексте инструментом управления являются соответствующие нормативные документы, в том числе </w:t>
      </w:r>
      <w:r w:rsidR="002A03D7" w:rsidRPr="009C1C4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план методической работы, обеспечивающий сопровождение введения ФГОС</w:t>
      </w:r>
      <w:r w:rsidR="00697A91" w:rsidRPr="009C1C4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E476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315E7" w:rsidRPr="009C1C47">
        <w:rPr>
          <w:rFonts w:ascii="Times New Roman" w:hAnsi="Times New Roman" w:cs="Times New Roman"/>
          <w:sz w:val="24"/>
          <w:szCs w:val="24"/>
        </w:rPr>
        <w:t>Инновационн</w:t>
      </w:r>
      <w:r w:rsidR="00480F0B">
        <w:rPr>
          <w:rFonts w:ascii="Times New Roman" w:hAnsi="Times New Roman" w:cs="Times New Roman"/>
          <w:sz w:val="24"/>
          <w:szCs w:val="24"/>
        </w:rPr>
        <w:t>ое</w:t>
      </w:r>
      <w:r w:rsidR="00F315E7" w:rsidRPr="009C1C47">
        <w:rPr>
          <w:rFonts w:ascii="Times New Roman" w:hAnsi="Times New Roman" w:cs="Times New Roman"/>
          <w:sz w:val="24"/>
          <w:szCs w:val="24"/>
        </w:rPr>
        <w:t xml:space="preserve"> </w:t>
      </w:r>
      <w:r w:rsidR="00480F0B">
        <w:rPr>
          <w:rFonts w:ascii="Times New Roman" w:hAnsi="Times New Roman" w:cs="Times New Roman"/>
          <w:sz w:val="24"/>
          <w:szCs w:val="24"/>
        </w:rPr>
        <w:t>содержа</w:t>
      </w:r>
      <w:r w:rsidR="004B3280">
        <w:rPr>
          <w:rFonts w:ascii="Times New Roman" w:hAnsi="Times New Roman" w:cs="Times New Roman"/>
          <w:sz w:val="24"/>
          <w:szCs w:val="24"/>
        </w:rPr>
        <w:t>н</w:t>
      </w:r>
      <w:r w:rsidR="00480F0B">
        <w:rPr>
          <w:rFonts w:ascii="Times New Roman" w:hAnsi="Times New Roman" w:cs="Times New Roman"/>
          <w:sz w:val="24"/>
          <w:szCs w:val="24"/>
        </w:rPr>
        <w:t>ие</w:t>
      </w:r>
      <w:r w:rsidR="00F315E7" w:rsidRPr="009C1C47">
        <w:rPr>
          <w:rFonts w:ascii="Times New Roman" w:hAnsi="Times New Roman" w:cs="Times New Roman"/>
          <w:sz w:val="24"/>
          <w:szCs w:val="24"/>
        </w:rPr>
        <w:t xml:space="preserve"> стандарта обусловлен</w:t>
      </w:r>
      <w:r w:rsidR="00480F0B">
        <w:rPr>
          <w:rFonts w:ascii="Times New Roman" w:hAnsi="Times New Roman" w:cs="Times New Roman"/>
          <w:sz w:val="24"/>
          <w:szCs w:val="24"/>
        </w:rPr>
        <w:t>о</w:t>
      </w:r>
      <w:r w:rsidR="00F315E7" w:rsidRPr="009C1C47">
        <w:rPr>
          <w:rFonts w:ascii="Times New Roman" w:hAnsi="Times New Roman" w:cs="Times New Roman"/>
          <w:sz w:val="24"/>
          <w:szCs w:val="24"/>
        </w:rPr>
        <w:t xml:space="preserve"> необходимостью использовать деятельностный подход в обучении (</w:t>
      </w:r>
      <w:proofErr w:type="spellStart"/>
      <w:r w:rsidR="00F315E7" w:rsidRPr="009C1C47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="00F315E7" w:rsidRPr="009C1C47">
        <w:rPr>
          <w:rFonts w:ascii="Times New Roman" w:hAnsi="Times New Roman" w:cs="Times New Roman"/>
          <w:sz w:val="24"/>
          <w:szCs w:val="24"/>
        </w:rPr>
        <w:t xml:space="preserve"> технологии), формировать УУД (умение учиться), вводить формирующее оценивание, реализовать программу духовно-нравственного воспитания на предметных уроках и во внеурочной деятельности.</w:t>
      </w:r>
      <w:r w:rsidR="00BA0B51" w:rsidRPr="009C1C47">
        <w:rPr>
          <w:rFonts w:ascii="Times New Roman" w:hAnsi="Times New Roman" w:cs="Times New Roman"/>
          <w:sz w:val="24"/>
          <w:szCs w:val="24"/>
        </w:rPr>
        <w:t xml:space="preserve"> [1,2,5</w:t>
      </w:r>
      <w:r w:rsidR="00C23F27">
        <w:rPr>
          <w:rFonts w:ascii="Times New Roman" w:hAnsi="Times New Roman" w:cs="Times New Roman"/>
          <w:sz w:val="24"/>
          <w:szCs w:val="24"/>
        </w:rPr>
        <w:t>,6</w:t>
      </w:r>
      <w:r w:rsidR="00BA0B51" w:rsidRPr="009C1C47">
        <w:rPr>
          <w:rFonts w:ascii="Times New Roman" w:hAnsi="Times New Roman" w:cs="Times New Roman"/>
          <w:sz w:val="24"/>
          <w:szCs w:val="24"/>
        </w:rPr>
        <w:t>]</w:t>
      </w:r>
      <w:r w:rsidR="00F315E7" w:rsidRPr="009C1C47">
        <w:rPr>
          <w:rFonts w:ascii="Times New Roman" w:hAnsi="Times New Roman" w:cs="Times New Roman"/>
          <w:sz w:val="24"/>
          <w:szCs w:val="24"/>
        </w:rPr>
        <w:t xml:space="preserve"> Этим определяется и стимулируется инновационная деятельность педагогов в условиях введения ФГОС. Поэтому </w:t>
      </w:r>
      <w:r w:rsidR="00F315E7" w:rsidRPr="009C1C4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697A91" w:rsidRPr="009C1C4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лан методической работы</w:t>
      </w:r>
      <w:r w:rsidR="00697A91" w:rsidRPr="009C1C47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F315E7" w:rsidRPr="009C1C47">
        <w:rPr>
          <w:rFonts w:ascii="Times New Roman" w:hAnsi="Times New Roman" w:cs="Times New Roman"/>
          <w:sz w:val="24"/>
          <w:szCs w:val="24"/>
        </w:rPr>
        <w:t>:</w:t>
      </w:r>
      <w:r w:rsidR="00697A91" w:rsidRPr="009C1C47">
        <w:rPr>
          <w:rFonts w:ascii="Times New Roman" w:hAnsi="Times New Roman" w:cs="Times New Roman"/>
          <w:sz w:val="24"/>
          <w:szCs w:val="24"/>
        </w:rPr>
        <w:t xml:space="preserve"> обеспечение преемственности внедрения ФГОС НОО и ФГОС ООО, </w:t>
      </w:r>
      <w:r w:rsidR="00465BD5" w:rsidRPr="009C1C47">
        <w:rPr>
          <w:rFonts w:ascii="Times New Roman" w:hAnsi="Times New Roman" w:cs="Times New Roman"/>
          <w:sz w:val="24"/>
          <w:szCs w:val="24"/>
        </w:rPr>
        <w:t xml:space="preserve">курсовое повышение квалификации, </w:t>
      </w:r>
      <w:r w:rsidR="00697A91" w:rsidRPr="009C1C47">
        <w:rPr>
          <w:rFonts w:ascii="Times New Roman" w:hAnsi="Times New Roman" w:cs="Times New Roman"/>
          <w:sz w:val="24"/>
          <w:szCs w:val="24"/>
        </w:rPr>
        <w:t>п</w:t>
      </w:r>
      <w:r w:rsidR="002A03D7" w:rsidRPr="009C1C47">
        <w:rPr>
          <w:rFonts w:ascii="Times New Roman" w:hAnsi="Times New Roman" w:cs="Times New Roman"/>
          <w:sz w:val="24"/>
          <w:szCs w:val="24"/>
        </w:rPr>
        <w:t>роведение педагогических советов</w:t>
      </w:r>
      <w:r w:rsidR="00697A91" w:rsidRPr="009C1C47">
        <w:rPr>
          <w:rFonts w:ascii="Times New Roman" w:hAnsi="Times New Roman" w:cs="Times New Roman"/>
          <w:sz w:val="24"/>
          <w:szCs w:val="24"/>
        </w:rPr>
        <w:t xml:space="preserve"> и семинаров по проблемам введения ФГОС</w:t>
      </w:r>
      <w:r w:rsidR="002A03D7" w:rsidRPr="009C1C47">
        <w:rPr>
          <w:rFonts w:ascii="Times New Roman" w:hAnsi="Times New Roman" w:cs="Times New Roman"/>
          <w:sz w:val="24"/>
          <w:szCs w:val="24"/>
        </w:rPr>
        <w:t xml:space="preserve">, </w:t>
      </w:r>
      <w:r w:rsidR="00697A91" w:rsidRPr="009C1C47">
        <w:rPr>
          <w:rFonts w:ascii="Times New Roman" w:hAnsi="Times New Roman" w:cs="Times New Roman"/>
          <w:sz w:val="24"/>
          <w:szCs w:val="24"/>
        </w:rPr>
        <w:t>анализ и обобщение педагогического опыта в решении проблем введения ФГОС ООО в других О</w:t>
      </w:r>
      <w:r w:rsidR="000E476B">
        <w:rPr>
          <w:rFonts w:ascii="Times New Roman" w:hAnsi="Times New Roman" w:cs="Times New Roman"/>
          <w:sz w:val="24"/>
          <w:szCs w:val="24"/>
        </w:rPr>
        <w:t>О</w:t>
      </w:r>
      <w:r w:rsidR="00697A91" w:rsidRPr="009C1C47">
        <w:rPr>
          <w:rFonts w:ascii="Times New Roman" w:hAnsi="Times New Roman" w:cs="Times New Roman"/>
          <w:sz w:val="24"/>
          <w:szCs w:val="24"/>
        </w:rPr>
        <w:t>, проведение мастер-классов и открытых уроков учителями начальной школы для учителей основной школы, обеспечение методической помощи педагогам школы, проведение семинаров в рамках методических кафедр и методических объединений, работу педагогов по самообразованию, консультационную деятельность</w:t>
      </w:r>
      <w:r w:rsidR="0002324B">
        <w:rPr>
          <w:rFonts w:ascii="Times New Roman" w:hAnsi="Times New Roman" w:cs="Times New Roman"/>
          <w:sz w:val="24"/>
          <w:szCs w:val="24"/>
        </w:rPr>
        <w:t>, участие в педагогических конкурсах разного уровня</w:t>
      </w:r>
      <w:r w:rsidR="00697A91" w:rsidRPr="009C1C47">
        <w:rPr>
          <w:rFonts w:ascii="Times New Roman" w:hAnsi="Times New Roman" w:cs="Times New Roman"/>
          <w:sz w:val="24"/>
          <w:szCs w:val="24"/>
        </w:rPr>
        <w:t>.</w:t>
      </w:r>
    </w:p>
    <w:p w:rsidR="00562112" w:rsidRPr="009C1C47" w:rsidRDefault="00562112" w:rsidP="00C209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1C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процессе разрешения разобранных выше проблем О</w:t>
      </w:r>
      <w:r w:rsidR="000E47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C1C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приобретает опыт инновационной деятельности в контексте ФГОС, достижения поставленных целей</w:t>
      </w:r>
      <w:r w:rsidR="00A855A6" w:rsidRPr="009C1C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проектирования </w:t>
      </w:r>
      <w:proofErr w:type="spellStart"/>
      <w:r w:rsidR="00A855A6" w:rsidRPr="009C1C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инновационой</w:t>
      </w:r>
      <w:proofErr w:type="spellEnd"/>
      <w:r w:rsidR="00A855A6" w:rsidRPr="009C1C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среды.</w:t>
      </w:r>
    </w:p>
    <w:p w:rsidR="00B66286" w:rsidRPr="009C1C47" w:rsidRDefault="00B66286" w:rsidP="009C1C4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C91A9C" w:rsidRPr="009C1C47" w:rsidRDefault="00C91A9C" w:rsidP="009C1C47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C1C4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9C1C47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9C1C47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9C1C47">
        <w:rPr>
          <w:rFonts w:ascii="Times New Roman" w:hAnsi="Times New Roman" w:cs="Times New Roman"/>
          <w:sz w:val="24"/>
          <w:szCs w:val="24"/>
        </w:rPr>
        <w:t xml:space="preserve"> А.Г. Системно</w:t>
      </w:r>
      <w:r w:rsidR="00231E99">
        <w:rPr>
          <w:rFonts w:ascii="Times New Roman" w:hAnsi="Times New Roman" w:cs="Times New Roman"/>
          <w:sz w:val="24"/>
          <w:szCs w:val="24"/>
        </w:rPr>
        <w:t xml:space="preserve"> </w:t>
      </w:r>
      <w:r w:rsidRPr="009C1C47">
        <w:rPr>
          <w:rFonts w:ascii="Times New Roman" w:hAnsi="Times New Roman" w:cs="Times New Roman"/>
          <w:sz w:val="24"/>
          <w:szCs w:val="24"/>
        </w:rPr>
        <w:t>-</w:t>
      </w:r>
      <w:r w:rsidR="00231E99">
        <w:rPr>
          <w:rFonts w:ascii="Times New Roman" w:hAnsi="Times New Roman" w:cs="Times New Roman"/>
          <w:sz w:val="24"/>
          <w:szCs w:val="24"/>
        </w:rPr>
        <w:t xml:space="preserve"> </w:t>
      </w:r>
      <w:r w:rsidRPr="009C1C47">
        <w:rPr>
          <w:rFonts w:ascii="Times New Roman" w:hAnsi="Times New Roman" w:cs="Times New Roman"/>
          <w:sz w:val="24"/>
          <w:szCs w:val="24"/>
        </w:rPr>
        <w:t>деятельностный подход к разработке стандартов нового поколения// Педагогика. – 2009. - № 4. – С.18-22.</w:t>
      </w:r>
    </w:p>
    <w:p w:rsidR="00C91A9C" w:rsidRPr="009C1C47" w:rsidRDefault="00C91A9C" w:rsidP="009C1C47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t>2</w:t>
      </w:r>
      <w:r w:rsidRPr="009C1C4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Данилюк А.Я., Кондаков А.М., Тишков В.А. Концепция духовно-нравственного развития и воспитания личности гражданина России. – М.,2009</w:t>
      </w:r>
      <w:r w:rsidR="00CD26BA" w:rsidRPr="009C1C4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.24с.</w:t>
      </w:r>
    </w:p>
    <w:p w:rsidR="00B66286" w:rsidRPr="009C1C47" w:rsidRDefault="00C91A9C" w:rsidP="009C1C47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C1C4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="00B66286" w:rsidRPr="009C1C4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.Федеральный государственный образовательный стандарт полного общего образования.- М.: Просвещение, 2010.</w:t>
      </w:r>
      <w:r w:rsidR="00CD26BA" w:rsidRPr="009C1C4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67 с.</w:t>
      </w:r>
    </w:p>
    <w:p w:rsidR="00C91A9C" w:rsidRPr="009C1C47" w:rsidRDefault="00C91A9C" w:rsidP="009C1C47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 w:rsidR="00B66286" w:rsidRPr="009C1C4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9C1C4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Федеральный закон от 29.12.2012 № 273 – Ф3 </w:t>
      </w:r>
      <w:r w:rsidR="00B44BF5" w:rsidRPr="009C1C4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«Об</w:t>
      </w:r>
      <w:r w:rsidRPr="009C1C4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образовании в Российской Федерации». – М.: УЦ Перспектива, 2013. – </w:t>
      </w:r>
      <w:r w:rsidR="00C23F2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223с</w:t>
      </w:r>
      <w:r w:rsidRPr="009C1C47">
        <w:rPr>
          <w:rFonts w:ascii="Times New Roman" w:hAnsi="Times New Roman" w:cs="Times New Roman"/>
          <w:sz w:val="24"/>
          <w:szCs w:val="24"/>
        </w:rPr>
        <w:t>.</w:t>
      </w:r>
    </w:p>
    <w:p w:rsidR="00B66286" w:rsidRPr="009C1C47" w:rsidRDefault="00C91A9C" w:rsidP="009C1C47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C1C4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</w:t>
      </w:r>
      <w:r w:rsidR="00B66286" w:rsidRPr="009C1C4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.Формирование универсальных учебных действий в основной школе: от действия к мысли / Под ред. </w:t>
      </w:r>
      <w:proofErr w:type="spellStart"/>
      <w:r w:rsidR="00B66286" w:rsidRPr="009C1C4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А.Г.Асмолова</w:t>
      </w:r>
      <w:proofErr w:type="spellEnd"/>
      <w:proofErr w:type="gramStart"/>
      <w:r w:rsidR="0002324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B66286" w:rsidRPr="009C1C4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proofErr w:type="gramEnd"/>
      <w:r w:rsidR="00B66286" w:rsidRPr="009C1C4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М.: Просвещение,2011.</w:t>
      </w:r>
      <w:r w:rsidR="00CD26BA" w:rsidRPr="009C1C4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159 с.</w:t>
      </w:r>
    </w:p>
    <w:p w:rsidR="00B66286" w:rsidRPr="009C1C47" w:rsidRDefault="00C91A9C" w:rsidP="009C1C47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C47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B66286" w:rsidRPr="009C1C47">
        <w:rPr>
          <w:rFonts w:ascii="Times New Roman" w:hAnsi="Times New Roman" w:cs="Times New Roman"/>
          <w:sz w:val="24"/>
          <w:szCs w:val="24"/>
        </w:rPr>
        <w:t xml:space="preserve">Фундаментальное ядро содержания общего образования / Под ред. </w:t>
      </w:r>
      <w:proofErr w:type="spellStart"/>
      <w:r w:rsidR="00B66286" w:rsidRPr="009C1C47">
        <w:rPr>
          <w:rFonts w:ascii="Times New Roman" w:hAnsi="Times New Roman" w:cs="Times New Roman"/>
          <w:sz w:val="24"/>
          <w:szCs w:val="24"/>
        </w:rPr>
        <w:t>В.В.Козлова</w:t>
      </w:r>
      <w:proofErr w:type="spellEnd"/>
      <w:r w:rsidR="00B66286" w:rsidRPr="009C1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6286" w:rsidRPr="009C1C47">
        <w:rPr>
          <w:rFonts w:ascii="Times New Roman" w:hAnsi="Times New Roman" w:cs="Times New Roman"/>
          <w:sz w:val="24"/>
          <w:szCs w:val="24"/>
        </w:rPr>
        <w:t>А.М.Кондакова</w:t>
      </w:r>
      <w:proofErr w:type="spellEnd"/>
      <w:r w:rsidR="00B66286" w:rsidRPr="009C1C47">
        <w:rPr>
          <w:rFonts w:ascii="Times New Roman" w:hAnsi="Times New Roman" w:cs="Times New Roman"/>
          <w:sz w:val="24"/>
          <w:szCs w:val="24"/>
        </w:rPr>
        <w:t>. – М.: Просвещение, 2009.</w:t>
      </w:r>
      <w:r w:rsidR="00CD26BA" w:rsidRPr="009C1C47">
        <w:rPr>
          <w:rFonts w:ascii="Times New Roman" w:hAnsi="Times New Roman" w:cs="Times New Roman"/>
          <w:sz w:val="24"/>
          <w:szCs w:val="24"/>
        </w:rPr>
        <w:t>48 с.</w:t>
      </w:r>
    </w:p>
    <w:p w:rsidR="008956E7" w:rsidRDefault="008956E7" w:rsidP="008956E7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8956E7" w:rsidRDefault="008956E7" w:rsidP="008956E7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8956E7" w:rsidRDefault="008956E7" w:rsidP="008956E7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sectPr w:rsidR="008956E7" w:rsidSect="001651E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11C"/>
    <w:multiLevelType w:val="hybridMultilevel"/>
    <w:tmpl w:val="CA92D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A899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BAEB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D4F3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2CF0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CAC2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4B6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3421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E86F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6A5E2C"/>
    <w:multiLevelType w:val="hybridMultilevel"/>
    <w:tmpl w:val="1DA49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203F3E"/>
    <w:multiLevelType w:val="hybridMultilevel"/>
    <w:tmpl w:val="E32CACFA"/>
    <w:lvl w:ilvl="0" w:tplc="8A068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DAB4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C0AB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02CE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006B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34D0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C5C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2A88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A0C7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CC2867"/>
    <w:multiLevelType w:val="hybridMultilevel"/>
    <w:tmpl w:val="7C3EC9E6"/>
    <w:lvl w:ilvl="0" w:tplc="F4C27D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5A98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6F2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CB6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326A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C63F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001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0465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FAE4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03405C"/>
    <w:multiLevelType w:val="hybridMultilevel"/>
    <w:tmpl w:val="7A14B286"/>
    <w:lvl w:ilvl="0" w:tplc="0FB28A96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57D1D"/>
    <w:multiLevelType w:val="hybridMultilevel"/>
    <w:tmpl w:val="2AA2E35E"/>
    <w:lvl w:ilvl="0" w:tplc="739CCCE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1DCB348C"/>
    <w:multiLevelType w:val="hybridMultilevel"/>
    <w:tmpl w:val="2B747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63A33"/>
    <w:multiLevelType w:val="hybridMultilevel"/>
    <w:tmpl w:val="DB12EB26"/>
    <w:lvl w:ilvl="0" w:tplc="ABDA69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8A0E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5C46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7217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AEE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E865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DC26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007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322B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D9366B"/>
    <w:multiLevelType w:val="hybridMultilevel"/>
    <w:tmpl w:val="ECB44794"/>
    <w:lvl w:ilvl="0" w:tplc="739CCCE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 w:tplc="37A899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BAEB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D4F3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2CF0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CAC2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4B6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3421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E86F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414810"/>
    <w:multiLevelType w:val="hybridMultilevel"/>
    <w:tmpl w:val="A35C83EA"/>
    <w:lvl w:ilvl="0" w:tplc="68ACEC92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54D46"/>
    <w:multiLevelType w:val="hybridMultilevel"/>
    <w:tmpl w:val="86723EF2"/>
    <w:lvl w:ilvl="0" w:tplc="EA0210EA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B62808"/>
    <w:multiLevelType w:val="multilevel"/>
    <w:tmpl w:val="F386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F6334"/>
    <w:multiLevelType w:val="hybridMultilevel"/>
    <w:tmpl w:val="12443B56"/>
    <w:lvl w:ilvl="0" w:tplc="E616768E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 w:tplc="37A899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BAEB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D4F3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2CF0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CAC2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4B6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3421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E86F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AA2E00"/>
    <w:multiLevelType w:val="hybridMultilevel"/>
    <w:tmpl w:val="086C5E76"/>
    <w:lvl w:ilvl="0" w:tplc="571071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A899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BAEB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D4F3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2CF0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CAC2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4B6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3421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E86F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5366B1"/>
    <w:multiLevelType w:val="hybridMultilevel"/>
    <w:tmpl w:val="B24A344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>
    <w:nsid w:val="52C51B4A"/>
    <w:multiLevelType w:val="hybridMultilevel"/>
    <w:tmpl w:val="28743A92"/>
    <w:lvl w:ilvl="0" w:tplc="C0F28D48">
      <w:start w:val="1"/>
      <w:numFmt w:val="bullet"/>
      <w:lvlText w:val=""/>
      <w:lvlJc w:val="left"/>
      <w:pPr>
        <w:ind w:left="284" w:firstLine="15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540C0C45"/>
    <w:multiLevelType w:val="hybridMultilevel"/>
    <w:tmpl w:val="B278458E"/>
    <w:lvl w:ilvl="0" w:tplc="B8C87E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D050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6E51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EA3B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862D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BAB7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42BE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5445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E06D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9D1A9F"/>
    <w:multiLevelType w:val="hybridMultilevel"/>
    <w:tmpl w:val="080E6FDA"/>
    <w:lvl w:ilvl="0" w:tplc="095EB192">
      <w:start w:val="1"/>
      <w:numFmt w:val="bullet"/>
      <w:lvlText w:val=""/>
      <w:lvlJc w:val="left"/>
      <w:pPr>
        <w:ind w:left="567" w:firstLine="122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58917997"/>
    <w:multiLevelType w:val="hybridMultilevel"/>
    <w:tmpl w:val="AF5AC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82BA5"/>
    <w:multiLevelType w:val="multilevel"/>
    <w:tmpl w:val="386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6A6B41"/>
    <w:multiLevelType w:val="hybridMultilevel"/>
    <w:tmpl w:val="DB420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261094"/>
    <w:multiLevelType w:val="hybridMultilevel"/>
    <w:tmpl w:val="5BC61E72"/>
    <w:lvl w:ilvl="0" w:tplc="A0EC0F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4"/>
  </w:num>
  <w:num w:numId="4">
    <w:abstractNumId w:val="20"/>
  </w:num>
  <w:num w:numId="5">
    <w:abstractNumId w:val="3"/>
  </w:num>
  <w:num w:numId="6">
    <w:abstractNumId w:val="7"/>
  </w:num>
  <w:num w:numId="7">
    <w:abstractNumId w:val="13"/>
  </w:num>
  <w:num w:numId="8">
    <w:abstractNumId w:val="16"/>
  </w:num>
  <w:num w:numId="9">
    <w:abstractNumId w:val="2"/>
  </w:num>
  <w:num w:numId="10">
    <w:abstractNumId w:val="21"/>
  </w:num>
  <w:num w:numId="11">
    <w:abstractNumId w:val="1"/>
  </w:num>
  <w:num w:numId="12">
    <w:abstractNumId w:val="18"/>
  </w:num>
  <w:num w:numId="13">
    <w:abstractNumId w:val="0"/>
  </w:num>
  <w:num w:numId="14">
    <w:abstractNumId w:val="6"/>
  </w:num>
  <w:num w:numId="15">
    <w:abstractNumId w:val="8"/>
  </w:num>
  <w:num w:numId="16">
    <w:abstractNumId w:val="12"/>
  </w:num>
  <w:num w:numId="17">
    <w:abstractNumId w:val="10"/>
  </w:num>
  <w:num w:numId="18">
    <w:abstractNumId w:val="9"/>
  </w:num>
  <w:num w:numId="19">
    <w:abstractNumId w:val="4"/>
  </w:num>
  <w:num w:numId="20">
    <w:abstractNumId w:val="5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E8"/>
    <w:rsid w:val="0002324B"/>
    <w:rsid w:val="00066AEE"/>
    <w:rsid w:val="0007178E"/>
    <w:rsid w:val="000E4336"/>
    <w:rsid w:val="000E476B"/>
    <w:rsid w:val="00140092"/>
    <w:rsid w:val="001442DF"/>
    <w:rsid w:val="001467E0"/>
    <w:rsid w:val="00146EB0"/>
    <w:rsid w:val="00151082"/>
    <w:rsid w:val="00153A7E"/>
    <w:rsid w:val="001651EB"/>
    <w:rsid w:val="00180007"/>
    <w:rsid w:val="0021137D"/>
    <w:rsid w:val="00222AE8"/>
    <w:rsid w:val="00230B32"/>
    <w:rsid w:val="00231E99"/>
    <w:rsid w:val="00246B39"/>
    <w:rsid w:val="002A03D7"/>
    <w:rsid w:val="002C06C7"/>
    <w:rsid w:val="002F18AB"/>
    <w:rsid w:val="003541A2"/>
    <w:rsid w:val="003C1D1B"/>
    <w:rsid w:val="00465BD5"/>
    <w:rsid w:val="00480F0B"/>
    <w:rsid w:val="004B3280"/>
    <w:rsid w:val="00533E26"/>
    <w:rsid w:val="005552AE"/>
    <w:rsid w:val="00562112"/>
    <w:rsid w:val="00562141"/>
    <w:rsid w:val="00570D52"/>
    <w:rsid w:val="005C1F65"/>
    <w:rsid w:val="005E2B89"/>
    <w:rsid w:val="00635E64"/>
    <w:rsid w:val="0067003C"/>
    <w:rsid w:val="00697A91"/>
    <w:rsid w:val="006A6C8C"/>
    <w:rsid w:val="006B39FF"/>
    <w:rsid w:val="00791463"/>
    <w:rsid w:val="007B48D8"/>
    <w:rsid w:val="007B5D7D"/>
    <w:rsid w:val="007E677B"/>
    <w:rsid w:val="0080371B"/>
    <w:rsid w:val="0081573E"/>
    <w:rsid w:val="00827C7C"/>
    <w:rsid w:val="00843798"/>
    <w:rsid w:val="0085039F"/>
    <w:rsid w:val="008956E7"/>
    <w:rsid w:val="008E154C"/>
    <w:rsid w:val="00922647"/>
    <w:rsid w:val="00932C09"/>
    <w:rsid w:val="009719DB"/>
    <w:rsid w:val="0098430A"/>
    <w:rsid w:val="009B68D8"/>
    <w:rsid w:val="009B7E43"/>
    <w:rsid w:val="009C1C47"/>
    <w:rsid w:val="009D54DB"/>
    <w:rsid w:val="00A3187E"/>
    <w:rsid w:val="00A855A6"/>
    <w:rsid w:val="00AA35C0"/>
    <w:rsid w:val="00B35A8C"/>
    <w:rsid w:val="00B44BF5"/>
    <w:rsid w:val="00B50358"/>
    <w:rsid w:val="00B66286"/>
    <w:rsid w:val="00BA0B51"/>
    <w:rsid w:val="00C209DF"/>
    <w:rsid w:val="00C236EA"/>
    <w:rsid w:val="00C23F27"/>
    <w:rsid w:val="00C2621F"/>
    <w:rsid w:val="00C67DD0"/>
    <w:rsid w:val="00C76736"/>
    <w:rsid w:val="00C76E67"/>
    <w:rsid w:val="00C91A9C"/>
    <w:rsid w:val="00C933C0"/>
    <w:rsid w:val="00CD26BA"/>
    <w:rsid w:val="00D02BA3"/>
    <w:rsid w:val="00DB5B5D"/>
    <w:rsid w:val="00DD314E"/>
    <w:rsid w:val="00E60E73"/>
    <w:rsid w:val="00F20306"/>
    <w:rsid w:val="00F315E7"/>
    <w:rsid w:val="00F377CC"/>
    <w:rsid w:val="00F870EA"/>
    <w:rsid w:val="00FC11B0"/>
    <w:rsid w:val="00FD3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F20306"/>
    <w:rPr>
      <w:i/>
      <w:iCs/>
    </w:rPr>
  </w:style>
  <w:style w:type="paragraph" w:customStyle="1" w:styleId="msonormalcxspmiddlecxspmiddle">
    <w:name w:val="msonormalcxspmiddlecxspmiddle"/>
    <w:basedOn w:val="a"/>
    <w:rsid w:val="00F2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54D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6628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6628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6628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628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628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6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6286"/>
    <w:rPr>
      <w:rFonts w:ascii="Segoe UI" w:hAnsi="Segoe UI" w:cs="Segoe UI"/>
      <w:sz w:val="18"/>
      <w:szCs w:val="18"/>
    </w:rPr>
  </w:style>
  <w:style w:type="character" w:customStyle="1" w:styleId="WW8Num3z0">
    <w:name w:val="WW8Num3z0"/>
    <w:rsid w:val="005552AE"/>
    <w:rPr>
      <w:rFonts w:ascii="Wingdings" w:hAnsi="Wingdings" w:cs="StarSymbol"/>
      <w:sz w:val="18"/>
      <w:szCs w:val="18"/>
    </w:rPr>
  </w:style>
  <w:style w:type="character" w:customStyle="1" w:styleId="b-message-heademail">
    <w:name w:val="b-message-head__email"/>
    <w:basedOn w:val="a0"/>
    <w:rsid w:val="00895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F20306"/>
    <w:rPr>
      <w:i/>
      <w:iCs/>
    </w:rPr>
  </w:style>
  <w:style w:type="paragraph" w:customStyle="1" w:styleId="msonormalcxspmiddlecxspmiddle">
    <w:name w:val="msonormalcxspmiddlecxspmiddle"/>
    <w:basedOn w:val="a"/>
    <w:rsid w:val="00F2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54D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6628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6628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6628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628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628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6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6286"/>
    <w:rPr>
      <w:rFonts w:ascii="Segoe UI" w:hAnsi="Segoe UI" w:cs="Segoe UI"/>
      <w:sz w:val="18"/>
      <w:szCs w:val="18"/>
    </w:rPr>
  </w:style>
  <w:style w:type="character" w:customStyle="1" w:styleId="WW8Num3z0">
    <w:name w:val="WW8Num3z0"/>
    <w:rsid w:val="005552AE"/>
    <w:rPr>
      <w:rFonts w:ascii="Wingdings" w:hAnsi="Wingdings" w:cs="StarSymbol"/>
      <w:sz w:val="18"/>
      <w:szCs w:val="18"/>
    </w:rPr>
  </w:style>
  <w:style w:type="character" w:customStyle="1" w:styleId="b-message-heademail">
    <w:name w:val="b-message-head__email"/>
    <w:basedOn w:val="a0"/>
    <w:rsid w:val="00895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Vitalik</cp:lastModifiedBy>
  <cp:revision>2</cp:revision>
  <cp:lastPrinted>2015-03-13T07:06:00Z</cp:lastPrinted>
  <dcterms:created xsi:type="dcterms:W3CDTF">2015-04-28T20:23:00Z</dcterms:created>
  <dcterms:modified xsi:type="dcterms:W3CDTF">2015-04-28T20:23:00Z</dcterms:modified>
</cp:coreProperties>
</file>