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b/>
          <w:bCs/>
          <w:color w:val="000000"/>
          <w:sz w:val="32"/>
          <w:szCs w:val="32"/>
          <w:u w:val="single"/>
        </w:rPr>
        <w:t>Трудовое воспитание Уважение к труду и людям труда</w:t>
      </w:r>
    </w:p>
    <w:p w:rsidR="008D025F" w:rsidRPr="008D025F" w:rsidRDefault="008D025F" w:rsidP="008D025F">
      <w:pPr>
        <w:shd w:val="clear" w:color="auto" w:fill="FFFFFF"/>
        <w:autoSpaceDE w:val="0"/>
        <w:autoSpaceDN w:val="0"/>
        <w:adjustRightInd w:val="0"/>
        <w:spacing w:after="0" w:line="240" w:lineRule="auto"/>
        <w:rPr>
          <w:rFonts w:ascii="Times New Roman" w:eastAsia="Times New Roman" w:hAnsi="Times New Roman" w:cs="Times New Roman"/>
          <w:color w:val="000000"/>
          <w:sz w:val="32"/>
          <w:szCs w:val="32"/>
        </w:rPr>
      </w:pPr>
      <w:r w:rsidRPr="008D025F">
        <w:rPr>
          <w:rFonts w:ascii="Times New Roman" w:eastAsia="Times New Roman" w:hAnsi="Times New Roman" w:cs="Times New Roman"/>
          <w:color w:val="000000"/>
          <w:sz w:val="32"/>
          <w:szCs w:val="32"/>
        </w:rPr>
        <w:t>Особое внимание надо уделять формированию навыков организации коллективной трудовой деятельности. Детей приучают выслушивать задание, продумывать план работы, готовить всё необходимое для её выполнения, быть аккуратным во время работы, не мешать, другим трудиться, помогать товарищам, не бросать работу, не закончив её, не стесняться просить помощи. Надо чаще предоставлять детям возможность проявлять творчество, смекалку, трудовые и волевые усилия. Необходимо уважать труд ребёнка. Труд детей должен быть посильным, а инвентарь настоящим (но соответствовать возрасту ребёнка)</w:t>
      </w:r>
      <w:proofErr w:type="gramStart"/>
      <w:r w:rsidRPr="008D025F">
        <w:rPr>
          <w:rFonts w:ascii="Times New Roman" w:eastAsia="Times New Roman" w:hAnsi="Times New Roman" w:cs="Times New Roman"/>
          <w:color w:val="000000"/>
          <w:sz w:val="32"/>
          <w:szCs w:val="32"/>
        </w:rPr>
        <w:t>.Н</w:t>
      </w:r>
      <w:proofErr w:type="gramEnd"/>
      <w:r w:rsidRPr="008D025F">
        <w:rPr>
          <w:rFonts w:ascii="Times New Roman" w:eastAsia="Times New Roman" w:hAnsi="Times New Roman" w:cs="Times New Roman"/>
          <w:color w:val="000000"/>
          <w:sz w:val="32"/>
          <w:szCs w:val="32"/>
        </w:rPr>
        <w:t>а участке детского сада дети могут вместе с воспитателем перекопать землю для грядок и цветочных клумб. Весной дети могут посеять семена, и высадить рассаду. Воспитатель вместе с детьми может посадить кустарники, взрыхлить почву вокруг деревьев. Посеять цветочные семена на клумбе: ноготки и бобы. После посадки наблюдают за происходящими изменениями. С появлением всходов культурных растений и сорняков детей привлекают к прореживанию и прополке. Объяснив, что эти операции необходимы для лучшего роста растений.</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b/>
          <w:bCs/>
          <w:color w:val="000000"/>
          <w:sz w:val="32"/>
          <w:szCs w:val="32"/>
          <w:u w:val="single"/>
        </w:rPr>
        <w:t>Самостоятельная деятельность</w:t>
      </w:r>
    </w:p>
    <w:p w:rsidR="008D025F" w:rsidRPr="008D025F" w:rsidRDefault="008D025F" w:rsidP="008D025F">
      <w:pPr>
        <w:shd w:val="clear" w:color="auto" w:fill="FFFFFF"/>
        <w:autoSpaceDE w:val="0"/>
        <w:autoSpaceDN w:val="0"/>
        <w:adjustRightInd w:val="0"/>
        <w:spacing w:after="0" w:line="240" w:lineRule="auto"/>
        <w:rPr>
          <w:rFonts w:ascii="Times New Roman" w:eastAsia="Times New Roman" w:hAnsi="Times New Roman" w:cs="Times New Roman"/>
          <w:color w:val="000000"/>
          <w:sz w:val="32"/>
          <w:szCs w:val="32"/>
        </w:rPr>
      </w:pPr>
      <w:r w:rsidRPr="008D025F">
        <w:rPr>
          <w:rFonts w:ascii="Times New Roman" w:eastAsia="Times New Roman" w:hAnsi="Times New Roman" w:cs="Times New Roman"/>
          <w:color w:val="000000"/>
          <w:sz w:val="32"/>
          <w:szCs w:val="32"/>
        </w:rPr>
        <w:t>Продолжать учить самостоятельно, организовывать знакомые игры, доводить их до конца. Формировать навыки сотрудничества. Побуждать, детей к самостоятельной деятельности вызывая у них эмоционально-положительный отклик на игровые действия и материал. В играх соревновательного характера воспитывать культуру честного соперничества. Продолжительность самостоятельной деятельности около 1 часа.</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b/>
          <w:bCs/>
          <w:color w:val="000000"/>
          <w:sz w:val="32"/>
          <w:szCs w:val="32"/>
          <w:u w:val="single"/>
        </w:rPr>
        <w:t>Физические упражнения и подвижные игры</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color w:val="000000"/>
          <w:sz w:val="32"/>
          <w:szCs w:val="32"/>
        </w:rPr>
        <w:t xml:space="preserve">Во время прогулки проводятся игры и физические упражнения. После беседы можно провести физические упражнения. Сначала проводятся игры, не требующие большой физической нагрузки, потом более интенсивные. Подвижные игры лучше чередовать со </w:t>
      </w:r>
      <w:proofErr w:type="gramStart"/>
      <w:r w:rsidRPr="008D025F">
        <w:rPr>
          <w:rFonts w:ascii="Times New Roman" w:eastAsia="Times New Roman" w:hAnsi="Times New Roman" w:cs="Times New Roman"/>
          <w:color w:val="000000"/>
          <w:sz w:val="32"/>
          <w:szCs w:val="32"/>
        </w:rPr>
        <w:t>спокойными</w:t>
      </w:r>
      <w:proofErr w:type="gramEnd"/>
      <w:r w:rsidRPr="008D025F">
        <w:rPr>
          <w:rFonts w:ascii="Times New Roman" w:eastAsia="Times New Roman" w:hAnsi="Times New Roman" w:cs="Times New Roman"/>
          <w:color w:val="000000"/>
          <w:sz w:val="32"/>
          <w:szCs w:val="32"/>
        </w:rPr>
        <w:t xml:space="preserve"> и лучше проводить в конце прогулки, перед возвращением детей в помещение детского сада. Физические занятия проводятся в конце прогулки при хорошей погоде, дети соответствующим образом одеты. По окончании прогулки с </w:t>
      </w:r>
      <w:r w:rsidRPr="008D025F">
        <w:rPr>
          <w:rFonts w:ascii="Times New Roman" w:eastAsia="Times New Roman" w:hAnsi="Times New Roman" w:cs="Times New Roman"/>
          <w:color w:val="000000"/>
          <w:sz w:val="32"/>
          <w:szCs w:val="32"/>
        </w:rPr>
        <w:lastRenderedPageBreak/>
        <w:t>играми, дети сразу идут в тёплое помещение и переодеваются. На подвижные игры отводится</w:t>
      </w:r>
    </w:p>
    <w:p w:rsidR="008B11BF" w:rsidRPr="008D025F" w:rsidRDefault="008D025F" w:rsidP="008D025F">
      <w:pPr>
        <w:rPr>
          <w:rFonts w:ascii="Times New Roman" w:eastAsia="Times New Roman" w:hAnsi="Times New Roman" w:cs="Times New Roman"/>
          <w:color w:val="000000"/>
          <w:sz w:val="32"/>
          <w:szCs w:val="32"/>
        </w:rPr>
      </w:pPr>
      <w:r w:rsidRPr="008D025F">
        <w:rPr>
          <w:rFonts w:ascii="Times New Roman" w:hAnsi="Times New Roman" w:cs="Times New Roman"/>
          <w:color w:val="000000"/>
          <w:sz w:val="32"/>
          <w:szCs w:val="32"/>
        </w:rPr>
        <w:t xml:space="preserve">12-15 </w:t>
      </w:r>
      <w:r w:rsidRPr="008D025F">
        <w:rPr>
          <w:rFonts w:ascii="Times New Roman" w:eastAsia="Times New Roman" w:hAnsi="Times New Roman" w:cs="Times New Roman"/>
          <w:color w:val="000000"/>
          <w:sz w:val="32"/>
          <w:szCs w:val="32"/>
        </w:rPr>
        <w:t>минут. Игровые упражнения проводятся в течени</w:t>
      </w:r>
      <w:proofErr w:type="gramStart"/>
      <w:r w:rsidRPr="008D025F">
        <w:rPr>
          <w:rFonts w:ascii="Times New Roman" w:eastAsia="Times New Roman" w:hAnsi="Times New Roman" w:cs="Times New Roman"/>
          <w:color w:val="000000"/>
          <w:sz w:val="32"/>
          <w:szCs w:val="32"/>
        </w:rPr>
        <w:t>и</w:t>
      </w:r>
      <w:proofErr w:type="gramEnd"/>
      <w:r w:rsidRPr="008D025F">
        <w:rPr>
          <w:rFonts w:ascii="Times New Roman" w:eastAsia="Times New Roman" w:hAnsi="Times New Roman" w:cs="Times New Roman"/>
          <w:color w:val="000000"/>
          <w:sz w:val="32"/>
          <w:szCs w:val="32"/>
        </w:rPr>
        <w:t xml:space="preserve"> прогулки, также 12-15 минут. Ход игры и её правила объясняются перед её началом. При необходимости воспитатель может показать отдельные движения и предложить вспомнить основные правила игры. После игры необходимо дать объективный анализ поведения детей, выполнения ими правил. Это способствует формированию дружеских взаимоотношений и сознательного отношения каждого ребёнка к своему поведению. В содержание физкультурных упражнений необходимо включать упражнения на формирование правильной осанки и предупреждение плоскостопия.</w:t>
      </w:r>
      <w:r w:rsidRPr="008D025F">
        <w:rPr>
          <w:rFonts w:ascii="Times New Roman" w:eastAsia="Times New Roman" w:hAnsi="Times New Roman" w:cs="Times New Roman"/>
          <w:color w:val="000000"/>
          <w:sz w:val="32"/>
          <w:szCs w:val="32"/>
        </w:rPr>
        <w:br/>
      </w:r>
    </w:p>
    <w:p w:rsidR="008D025F" w:rsidRPr="008D025F" w:rsidRDefault="008D025F" w:rsidP="008D025F">
      <w:pPr>
        <w:shd w:val="clear" w:color="auto" w:fill="FFFFFF"/>
        <w:autoSpaceDE w:val="0"/>
        <w:autoSpaceDN w:val="0"/>
        <w:adjustRightInd w:val="0"/>
        <w:spacing w:after="0" w:line="240" w:lineRule="auto"/>
        <w:rPr>
          <w:rFonts w:ascii="Times New Roman" w:eastAsia="Times New Roman" w:hAnsi="Times New Roman" w:cs="Times New Roman"/>
          <w:color w:val="000000"/>
          <w:sz w:val="32"/>
          <w:szCs w:val="32"/>
        </w:rPr>
      </w:pPr>
      <w:r w:rsidRPr="008D025F">
        <w:rPr>
          <w:rFonts w:ascii="Times New Roman" w:eastAsia="Times New Roman" w:hAnsi="Times New Roman" w:cs="Times New Roman"/>
          <w:color w:val="000000"/>
          <w:sz w:val="32"/>
          <w:szCs w:val="32"/>
        </w:rPr>
        <w:t>У детей следует развивать умение анализировать свои движения, оценивать качество их выполнения, замечать ошибки и исправлять их. Играть и упражняясь на улице, дети получают возможность проявить ловкость, самостоятельность.</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u w:val="single"/>
        </w:rPr>
      </w:pPr>
      <w:r w:rsidRPr="008D025F">
        <w:rPr>
          <w:rFonts w:ascii="Times New Roman" w:eastAsia="Times New Roman" w:hAnsi="Times New Roman" w:cs="Times New Roman"/>
          <w:b/>
          <w:bCs/>
          <w:color w:val="000000"/>
          <w:sz w:val="32"/>
          <w:szCs w:val="32"/>
          <w:u w:val="single"/>
        </w:rPr>
        <w:t>Подвижные игры</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color w:val="000000"/>
          <w:sz w:val="32"/>
          <w:szCs w:val="32"/>
        </w:rPr>
        <w:t>«Ловушки»- ленточкой</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color w:val="000000"/>
          <w:sz w:val="32"/>
          <w:szCs w:val="32"/>
        </w:rPr>
        <w:t>«Вдвоём в одном обруче»</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color w:val="000000"/>
          <w:sz w:val="32"/>
          <w:szCs w:val="32"/>
        </w:rPr>
        <w:t>«Карусель»</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color w:val="000000"/>
          <w:sz w:val="32"/>
          <w:szCs w:val="32"/>
        </w:rPr>
        <w:t>«Удочка»</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color w:val="000000"/>
          <w:sz w:val="32"/>
          <w:szCs w:val="32"/>
        </w:rPr>
        <w:t>«Классики»</w:t>
      </w:r>
    </w:p>
    <w:p w:rsidR="008D025F" w:rsidRPr="008D025F" w:rsidRDefault="008D025F" w:rsidP="008D025F">
      <w:pPr>
        <w:shd w:val="clear" w:color="auto" w:fill="FFFFFF"/>
        <w:autoSpaceDE w:val="0"/>
        <w:autoSpaceDN w:val="0"/>
        <w:adjustRightInd w:val="0"/>
        <w:spacing w:after="0" w:line="240" w:lineRule="auto"/>
        <w:rPr>
          <w:rFonts w:ascii="Times New Roman" w:eastAsia="Times New Roman" w:hAnsi="Times New Roman" w:cs="Times New Roman"/>
          <w:color w:val="000000"/>
          <w:sz w:val="32"/>
          <w:szCs w:val="32"/>
        </w:rPr>
      </w:pPr>
      <w:r w:rsidRPr="008D025F">
        <w:rPr>
          <w:rFonts w:ascii="Times New Roman" w:eastAsia="Times New Roman" w:hAnsi="Times New Roman" w:cs="Times New Roman"/>
          <w:color w:val="000000"/>
          <w:sz w:val="32"/>
          <w:szCs w:val="32"/>
        </w:rPr>
        <w:t>«Вышибалы»</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u w:val="single"/>
        </w:rPr>
      </w:pPr>
      <w:r w:rsidRPr="008D025F">
        <w:rPr>
          <w:rFonts w:ascii="Times New Roman" w:eastAsia="Times New Roman" w:hAnsi="Times New Roman" w:cs="Times New Roman"/>
          <w:b/>
          <w:bCs/>
          <w:color w:val="000000"/>
          <w:sz w:val="32"/>
          <w:szCs w:val="32"/>
          <w:u w:val="single"/>
        </w:rPr>
        <w:t>Малоподвижные игры</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color w:val="000000"/>
          <w:sz w:val="32"/>
          <w:szCs w:val="32"/>
        </w:rPr>
        <w:t>«Не урони мяч»</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color w:val="000000"/>
          <w:sz w:val="32"/>
          <w:szCs w:val="32"/>
        </w:rPr>
        <w:t>«Гусиная прогулка»</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color w:val="000000"/>
          <w:sz w:val="32"/>
          <w:szCs w:val="32"/>
        </w:rPr>
        <w:t>«Птицелов»</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color w:val="000000"/>
          <w:sz w:val="32"/>
          <w:szCs w:val="32"/>
        </w:rPr>
        <w:t>«Тик- так»</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eastAsia="Times New Roman" w:hAnsi="Times New Roman" w:cs="Times New Roman"/>
          <w:color w:val="000000"/>
          <w:sz w:val="32"/>
          <w:szCs w:val="32"/>
        </w:rPr>
        <w:t>«Необычный художник» «Мышка» русская народная</w:t>
      </w:r>
    </w:p>
    <w:p w:rsidR="008D025F" w:rsidRPr="008D025F" w:rsidRDefault="008D025F" w:rsidP="008D025F">
      <w:pPr>
        <w:shd w:val="clear" w:color="auto" w:fill="FFFFFF"/>
        <w:autoSpaceDE w:val="0"/>
        <w:autoSpaceDN w:val="0"/>
        <w:adjustRightInd w:val="0"/>
        <w:spacing w:after="0" w:line="240" w:lineRule="auto"/>
        <w:rPr>
          <w:rFonts w:ascii="Times New Roman" w:eastAsia="Times New Roman" w:hAnsi="Times New Roman" w:cs="Times New Roman"/>
          <w:color w:val="000000"/>
          <w:sz w:val="32"/>
          <w:szCs w:val="32"/>
        </w:rPr>
      </w:pPr>
      <w:r w:rsidRPr="008D025F">
        <w:rPr>
          <w:rFonts w:ascii="Times New Roman" w:eastAsia="Times New Roman" w:hAnsi="Times New Roman" w:cs="Times New Roman"/>
          <w:color w:val="000000"/>
          <w:sz w:val="32"/>
          <w:szCs w:val="32"/>
        </w:rPr>
        <w:t xml:space="preserve">На прогулках широко применяются игры детей с естественным материалом. В многочисленных играх с песком, водой, камешками дети знакомятся с качеством и свойствами природных материалов, накапливают чувственный опыт. Так, например, они узнают, что вода бывает холодной и тёплой, в ней тонут камни, плавают щепки </w:t>
      </w:r>
      <w:r w:rsidRPr="008D025F">
        <w:rPr>
          <w:rFonts w:ascii="Times New Roman" w:eastAsia="Times New Roman" w:hAnsi="Times New Roman" w:cs="Times New Roman"/>
          <w:color w:val="000000"/>
          <w:sz w:val="32"/>
          <w:szCs w:val="32"/>
        </w:rPr>
        <w:lastRenderedPageBreak/>
        <w:t xml:space="preserve">и лёгкие игрушки. Пребывание на свежем воздухе широко используют для всестороннего развития детей. Главной особенностью дошкольника является его подвижность. Ребёнок бегает, играет, занимается трудовой деятельностью, однако он не должен быть предоставлен сам себе. Надо привлекать всех детей к играм, движениям, соревнованиям для того, чтобы детям было интересно, чтобы они не скучали и не уставали от беспрерывного беганья, без дела. Причём правильно организованная прогулка предоставляет большие возможности не только для воздействия на всю группу. Но и для индивидуального подхода. Весенняя прогулка носит оздоровительный и воспитательный характер, и имеет </w:t>
      </w:r>
      <w:proofErr w:type="gramStart"/>
      <w:r w:rsidRPr="008D025F">
        <w:rPr>
          <w:rFonts w:ascii="Times New Roman" w:eastAsia="Times New Roman" w:hAnsi="Times New Roman" w:cs="Times New Roman"/>
          <w:color w:val="000000"/>
          <w:sz w:val="32"/>
          <w:szCs w:val="32"/>
        </w:rPr>
        <w:t>важное значение</w:t>
      </w:r>
      <w:proofErr w:type="gramEnd"/>
      <w:r w:rsidRPr="008D025F">
        <w:rPr>
          <w:rFonts w:ascii="Times New Roman" w:eastAsia="Times New Roman" w:hAnsi="Times New Roman" w:cs="Times New Roman"/>
          <w:color w:val="000000"/>
          <w:sz w:val="32"/>
          <w:szCs w:val="32"/>
        </w:rPr>
        <w:t xml:space="preserve"> в жизни ребёнка. Чистый воздух и движение благотворно влияют на детский организм, повышают его сопротивляемость к болезням.</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u w:val="single"/>
        </w:rPr>
      </w:pPr>
      <w:r w:rsidRPr="008D025F">
        <w:rPr>
          <w:rFonts w:ascii="Times New Roman" w:eastAsia="Times New Roman" w:hAnsi="Times New Roman" w:cs="Times New Roman"/>
          <w:b/>
          <w:bCs/>
          <w:color w:val="000000"/>
          <w:sz w:val="32"/>
          <w:szCs w:val="32"/>
          <w:u w:val="single"/>
        </w:rPr>
        <w:t>Список используемой литературы</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hAnsi="Times New Roman" w:cs="Times New Roman"/>
          <w:color w:val="000000"/>
          <w:sz w:val="32"/>
          <w:szCs w:val="32"/>
        </w:rPr>
        <w:t xml:space="preserve">1  </w:t>
      </w:r>
      <w:r w:rsidRPr="008D025F">
        <w:rPr>
          <w:rFonts w:ascii="Times New Roman" w:eastAsia="Times New Roman" w:hAnsi="Times New Roman" w:cs="Times New Roman"/>
          <w:color w:val="000000"/>
          <w:sz w:val="32"/>
          <w:szCs w:val="32"/>
        </w:rPr>
        <w:t>«Программа. Воспитание и обучение в детском саду» М. Н.Васильевой.</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hAnsi="Times New Roman" w:cs="Times New Roman"/>
          <w:color w:val="000000"/>
          <w:sz w:val="32"/>
          <w:szCs w:val="32"/>
        </w:rPr>
        <w:t xml:space="preserve">2 </w:t>
      </w:r>
      <w:r w:rsidRPr="008D025F">
        <w:rPr>
          <w:rFonts w:ascii="Times New Roman" w:eastAsia="Times New Roman" w:hAnsi="Times New Roman" w:cs="Times New Roman"/>
          <w:color w:val="000000"/>
          <w:sz w:val="32"/>
          <w:szCs w:val="32"/>
        </w:rPr>
        <w:t xml:space="preserve">«Занятия на прогулках» С. Н. </w:t>
      </w:r>
      <w:proofErr w:type="spellStart"/>
      <w:r w:rsidRPr="008D025F">
        <w:rPr>
          <w:rFonts w:ascii="Times New Roman" w:eastAsia="Times New Roman" w:hAnsi="Times New Roman" w:cs="Times New Roman"/>
          <w:color w:val="000000"/>
          <w:sz w:val="32"/>
          <w:szCs w:val="32"/>
        </w:rPr>
        <w:t>Теплкж</w:t>
      </w:r>
      <w:proofErr w:type="spellEnd"/>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hAnsi="Times New Roman" w:cs="Times New Roman"/>
          <w:color w:val="000000"/>
          <w:sz w:val="32"/>
          <w:szCs w:val="32"/>
        </w:rPr>
        <w:t xml:space="preserve">3 </w:t>
      </w:r>
      <w:r w:rsidRPr="008D025F">
        <w:rPr>
          <w:rFonts w:ascii="Times New Roman" w:eastAsia="Times New Roman" w:hAnsi="Times New Roman" w:cs="Times New Roman"/>
          <w:color w:val="000000"/>
          <w:sz w:val="32"/>
          <w:szCs w:val="32"/>
        </w:rPr>
        <w:t xml:space="preserve">«Воспитание детей в старшей группе детского сада» В. В. </w:t>
      </w:r>
      <w:proofErr w:type="spellStart"/>
      <w:r w:rsidRPr="008D025F">
        <w:rPr>
          <w:rFonts w:ascii="Times New Roman" w:eastAsia="Times New Roman" w:hAnsi="Times New Roman" w:cs="Times New Roman"/>
          <w:color w:val="000000"/>
          <w:sz w:val="32"/>
          <w:szCs w:val="32"/>
        </w:rPr>
        <w:t>Гербова</w:t>
      </w:r>
      <w:proofErr w:type="spellEnd"/>
      <w:r w:rsidRPr="008D025F">
        <w:rPr>
          <w:rFonts w:ascii="Times New Roman" w:eastAsia="Times New Roman" w:hAnsi="Times New Roman" w:cs="Times New Roman"/>
          <w:color w:val="000000"/>
          <w:sz w:val="32"/>
          <w:szCs w:val="32"/>
        </w:rPr>
        <w:t>. Р. А. Иванкова.   Р. Г. Казакова.</w:t>
      </w:r>
    </w:p>
    <w:p w:rsidR="008D025F" w:rsidRPr="008D025F" w:rsidRDefault="008D025F" w:rsidP="008D025F">
      <w:pPr>
        <w:shd w:val="clear" w:color="auto" w:fill="FFFFFF"/>
        <w:autoSpaceDE w:val="0"/>
        <w:autoSpaceDN w:val="0"/>
        <w:adjustRightInd w:val="0"/>
        <w:spacing w:after="0" w:line="240" w:lineRule="auto"/>
        <w:rPr>
          <w:rFonts w:ascii="Times New Roman" w:hAnsi="Times New Roman" w:cs="Times New Roman"/>
          <w:sz w:val="32"/>
          <w:szCs w:val="32"/>
        </w:rPr>
      </w:pPr>
      <w:r w:rsidRPr="008D025F">
        <w:rPr>
          <w:rFonts w:ascii="Times New Roman" w:hAnsi="Times New Roman" w:cs="Times New Roman"/>
          <w:color w:val="000000"/>
          <w:sz w:val="32"/>
          <w:szCs w:val="32"/>
        </w:rPr>
        <w:t xml:space="preserve">4 </w:t>
      </w:r>
      <w:r w:rsidRPr="008D025F">
        <w:rPr>
          <w:rFonts w:ascii="Times New Roman" w:eastAsia="Times New Roman" w:hAnsi="Times New Roman" w:cs="Times New Roman"/>
          <w:color w:val="000000"/>
          <w:sz w:val="32"/>
          <w:szCs w:val="32"/>
        </w:rPr>
        <w:t>«Игры и развлечения на воздухе» Т. И. Осокина.</w:t>
      </w:r>
    </w:p>
    <w:p w:rsidR="008D025F" w:rsidRPr="008D025F" w:rsidRDefault="008D025F" w:rsidP="008D025F">
      <w:pPr>
        <w:rPr>
          <w:sz w:val="32"/>
          <w:szCs w:val="32"/>
        </w:rPr>
      </w:pPr>
      <w:r w:rsidRPr="008D025F">
        <w:rPr>
          <w:rFonts w:ascii="Times New Roman" w:hAnsi="Times New Roman" w:cs="Times New Roman"/>
          <w:color w:val="000000"/>
          <w:sz w:val="32"/>
          <w:szCs w:val="32"/>
        </w:rPr>
        <w:t xml:space="preserve">5 </w:t>
      </w:r>
      <w:r w:rsidRPr="008D025F">
        <w:rPr>
          <w:rFonts w:ascii="Times New Roman" w:eastAsia="Times New Roman" w:hAnsi="Times New Roman" w:cs="Times New Roman"/>
          <w:color w:val="000000"/>
          <w:sz w:val="32"/>
          <w:szCs w:val="32"/>
        </w:rPr>
        <w:t>«Игры, забавы, развлечения"</w:t>
      </w:r>
    </w:p>
    <w:sectPr w:rsidR="008D025F" w:rsidRPr="008D025F" w:rsidSect="008B1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D025F"/>
    <w:rsid w:val="008B11BF"/>
    <w:rsid w:val="008D0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688</Words>
  <Characters>3926</Characters>
  <Application>Microsoft Office Word</Application>
  <DocSecurity>0</DocSecurity>
  <Lines>32</Lines>
  <Paragraphs>9</Paragraphs>
  <ScaleCrop>false</ScaleCrop>
  <Company>Romeo1994</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1</cp:revision>
  <dcterms:created xsi:type="dcterms:W3CDTF">2015-04-28T17:51:00Z</dcterms:created>
  <dcterms:modified xsi:type="dcterms:W3CDTF">2015-04-28T17:56:00Z</dcterms:modified>
</cp:coreProperties>
</file>