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D8" w:rsidRDefault="00C606D8" w:rsidP="00C606D8">
      <w:pPr>
        <w:pStyle w:val="a3"/>
        <w:jc w:val="center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8C00"/>
          <w:sz w:val="28"/>
          <w:szCs w:val="28"/>
          <w:lang w:eastAsia="ru-RU"/>
        </w:rPr>
        <w:t>Рекомендуемые занятия и упражнения для развития</w:t>
      </w:r>
    </w:p>
    <w:p w:rsidR="00C606D8" w:rsidRDefault="00C606D8" w:rsidP="00C606D8">
      <w:pPr>
        <w:pStyle w:val="a3"/>
        <w:jc w:val="center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8C00"/>
          <w:sz w:val="28"/>
          <w:szCs w:val="28"/>
          <w:lang w:eastAsia="ru-RU"/>
        </w:rPr>
        <w:t>мелкой моторики рук:</w:t>
      </w:r>
    </w:p>
    <w:p w:rsidR="00C606D8" w:rsidRDefault="00C606D8" w:rsidP="00C606D8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606D8" w:rsidRDefault="00C606D8" w:rsidP="00C606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 развитие и на развития речи ребенка. А также готовят его к овладению навыком письма, что в будущем поможет избежать многих проблем школьного обучения.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68686"/>
          <w:sz w:val="28"/>
          <w:szCs w:val="28"/>
          <w:lang w:eastAsia="ru-RU"/>
        </w:rPr>
        <w:t> 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1. 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2. 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3. Изготовление поделок из бумаги, например, выполнение салфеточной аппликации. Путем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сминания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кусочков бумажной салфетки получаются комочки, которые дети используют для заполнения контура рисунка. Рисование на мятом листе, вырезание ножницами,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сминание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разрывание и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надрывание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скручивание и другие виды бумажной пластики, способствуют формированию координации движений кистей рук и пальчиков.</w:t>
      </w:r>
    </w:p>
    <w:p w:rsidR="00C606D8" w:rsidRDefault="00C606D8" w:rsidP="00C606D8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4. Изготавливайте вместе с ребенком поделки из природного материала: жёлудей, шишек, соломы и других доступных материалов. В качестве дополнительных материалов можно использовать: бумагу различного качества и цвета, фольгу, пластилин, проволоку, нитки, камешки, клей и т.д. Создавайте вместе с ребенком поделки и из бросового материала. Обратите внимание на соблюдение техники безопасности в этом виде деятельности.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Конструирование -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конструировании развивается координация кисти, логическое мышление и пространственное воображение.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6. 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для пальчиков, совершенствуется ловкость и развивается мелкая моторика рук.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Хорошо формирует мелкую моторику рук нанизывание на леску пуговиц, бусинок, макарон, сушек, бисера и выкладывание фигур,  создание картин с помощью этих материалов. Делайте вместе с детьми бусы из рябины, орешков, семян тыквы и огурцов, мелких плодов, скрепок.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8. Плетение косичек из ниток, венков из цветов способствует укреплению здоровья ребенка. Его иммунитет также находится на кончиках пальцев.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Организуйте игры с песком в летнее время на улице, а в зимнее – в домашней песочнице. Дети,  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 – волевой сферы дошкольника.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10. Переборка круп. Насыпьте в небольшое блюдце, например, гороха, гречки и риса и попросите ребёнка перебрать. Для будущих первоклассников это тоже весьма полезное занятие.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11. 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12. 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т.д.</w:t>
      </w:r>
    </w:p>
    <w:p w:rsidR="00C606D8" w:rsidRDefault="00C606D8" w:rsidP="00C606D8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13. Игры в мяч, с кубиками, мозаикой. Все эти упражнения приносят пользу ребёнку: развивают его руки, подготавливая к овладению письмом, формируют у него художественный вкус. Детские физиологи утверждают, что хорошо развитая кисть руки «потянет» за собой развитие интеллекта.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 Работа по развитию  движения рук должна проводиться регулярно. Только тогда будет достигнут наибольший эффект от упражнений. Задания должны приносить вашему ребенку радость, не допускайте скуки и переутомления.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868686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Уважаемые родители, не откладывайте развитие мелкой моторики рук малыша  на потом. Это действительно очень важно для  ребенка! Научите ваших детей всему, что умеете сами! </w:t>
      </w:r>
    </w:p>
    <w:p w:rsidR="00C606D8" w:rsidRDefault="00C606D8" w:rsidP="00C606D8">
      <w:pPr>
        <w:pStyle w:val="a3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68686"/>
          <w:sz w:val="28"/>
          <w:szCs w:val="28"/>
          <w:lang w:eastAsia="ru-RU"/>
        </w:rPr>
        <w:t> </w:t>
      </w:r>
    </w:p>
    <w:p w:rsidR="00DE444F" w:rsidRDefault="00DE444F"/>
    <w:sectPr w:rsidR="00DE444F" w:rsidSect="00DE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C606D8"/>
    <w:rsid w:val="00C606D8"/>
    <w:rsid w:val="00D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6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nikolai</cp:lastModifiedBy>
  <cp:revision>1</cp:revision>
  <dcterms:created xsi:type="dcterms:W3CDTF">2015-04-25T18:57:00Z</dcterms:created>
  <dcterms:modified xsi:type="dcterms:W3CDTF">2015-04-25T18:58:00Z</dcterms:modified>
</cp:coreProperties>
</file>