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1" w:rsidRDefault="001649E1" w:rsidP="00EA0BA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649E1" w:rsidRDefault="001649E1" w:rsidP="00EA0B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№8 «Зоряночка»</w:t>
      </w: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 на педагогическом совете</w:t>
      </w: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40"/>
          <w:szCs w:val="40"/>
        </w:rPr>
      </w:pPr>
    </w:p>
    <w:p w:rsidR="001649E1" w:rsidRPr="00EA0BA3" w:rsidRDefault="001649E1" w:rsidP="00EA0B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EA0BA3">
        <w:rPr>
          <w:rFonts w:ascii="Times New Roman" w:hAnsi="Times New Roman" w:cs="Times New Roman"/>
          <w:b/>
          <w:bCs/>
          <w:sz w:val="36"/>
          <w:szCs w:val="36"/>
        </w:rPr>
        <w:t>Сохранения и укрепления здоровья дошкольников в услов</w:t>
      </w:r>
      <w:r>
        <w:rPr>
          <w:rFonts w:ascii="Times New Roman" w:hAnsi="Times New Roman" w:cs="Times New Roman"/>
          <w:b/>
          <w:bCs/>
          <w:sz w:val="36"/>
          <w:szCs w:val="36"/>
        </w:rPr>
        <w:t>иях современного детского сада»</w:t>
      </w:r>
    </w:p>
    <w:p w:rsidR="001649E1" w:rsidRDefault="001649E1" w:rsidP="00EA0BA3">
      <w:pPr>
        <w:shd w:val="clear" w:color="auto" w:fill="FFFFFF"/>
        <w:ind w:left="197" w:right="96" w:hanging="197"/>
        <w:jc w:val="center"/>
        <w:rPr>
          <w:b/>
          <w:bCs/>
          <w:color w:val="000000"/>
          <w:sz w:val="40"/>
          <w:szCs w:val="40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40"/>
          <w:szCs w:val="40"/>
        </w:rPr>
      </w:pPr>
    </w:p>
    <w:p w:rsidR="001649E1" w:rsidRDefault="001649E1" w:rsidP="00EA0BA3">
      <w:pPr>
        <w:pStyle w:val="a"/>
        <w:jc w:val="center"/>
        <w:rPr>
          <w:rFonts w:ascii="Times New Roman" w:hAnsi="Times New Roman" w:cs="Times New Roman"/>
          <w:sz w:val="40"/>
          <w:szCs w:val="40"/>
        </w:rPr>
      </w:pPr>
    </w:p>
    <w:p w:rsidR="001649E1" w:rsidRDefault="001649E1" w:rsidP="00EA0BA3"/>
    <w:p w:rsidR="001649E1" w:rsidRDefault="001649E1" w:rsidP="00EA0BA3">
      <w:r>
        <w:t xml:space="preserve">                                                                                                              </w:t>
      </w:r>
    </w:p>
    <w:p w:rsidR="001649E1" w:rsidRDefault="001649E1" w:rsidP="00EA0BA3">
      <w:r>
        <w:t xml:space="preserve"> </w:t>
      </w:r>
    </w:p>
    <w:p w:rsidR="001649E1" w:rsidRDefault="001649E1" w:rsidP="00EA0BA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МБДОУ д/с №8 «Зоряночка»</w:t>
      </w:r>
    </w:p>
    <w:p w:rsidR="001649E1" w:rsidRDefault="001649E1" w:rsidP="00EA0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Музыкальный руководитель:</w:t>
      </w:r>
    </w:p>
    <w:p w:rsidR="001649E1" w:rsidRDefault="001649E1" w:rsidP="00EA0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Лебедева Н.Э.</w:t>
      </w:r>
    </w:p>
    <w:p w:rsidR="001649E1" w:rsidRDefault="001649E1" w:rsidP="00EA0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г. Ессентуки</w:t>
      </w:r>
    </w:p>
    <w:p w:rsidR="001649E1" w:rsidRDefault="001649E1" w:rsidP="00EA0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Default="001649E1">
      <w:pPr>
        <w:rPr>
          <w:rFonts w:ascii="Times New Roman" w:hAnsi="Times New Roman" w:cs="Times New Roman"/>
          <w:sz w:val="28"/>
          <w:szCs w:val="28"/>
        </w:rPr>
      </w:pP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дошкольников существует уже достаточно давно. Здоровье ребёнка, его физическое и психическое развитие, социально – психологическая адаптация в значительной степени определяются условиями его жизни, и прежде всего условиями жизни в детском саду. Как показывают исследования Института возрастной физиологии, за последние 10 лет число дошкольников с хронической патологией возросло в 1,5 раза, а среди подростков – в 2, 1 раза. За время обучения 70 % функциональных расстройств переходят теперь в стойкую хроническую патологию к окончанию школы, в 4 – 5 раз возрастает заболеваемость органов зрения, в 3 раза – органов пищеварения, в 2 раза – число нервно – психических.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Одна из основных задач музыкальных занятий – снимать нервно – психические перегрузки, восстанавливать положительный эмоционально – энергетический тонус детей.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Наша задача – создать условия для сохранения здоровья учащихся, то есть разработать меры по здоровьесбережению, внедрить здоровьесберегающие технологии в образовательный процесс.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На музыкальных занятиях я применяю следующие здоровьесберегающие технологии: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ВОКАЛОТЕРАПИЯ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 xml:space="preserve">РИТМОТЕРАПИЯ 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ФОЛЬКЛОРНАЯ АРТТЕРАПИЯ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ТЕРАПИЯ ТВОРЧЕСТВОМ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УЛЫБКОТЕРАПИЯ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ab/>
        <w:t>Музыкотерапия – это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средство.В России музыкотерапию Минздрав признал официальным методом лечения в 2003 году. Музыкотерапия в мире становится признанной наукой. При Российской Академии музыки им. Гнесиных создано отделение музыкальной реабилитации. В ряде западных ВУЗов готовят профессиональных дркторов, врачующих музыкой.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Музыка и искусство врачевания неразрывно связаны друг с другом. Музыка воздействует на определённые мозговые зоны и активизирует работу мозга в целом.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Подбирая музыкальные произведения, можно добиться нужного эффекта расслабления или повышения активности.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Любая музыка ассоциируется лично для каждого человека с каким – то событием, вызывает определённые эмоции.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Наблюдения за детьми и анализ результатов показывают, что музыка, зачастую сопровождаемая просмотром репродукций произведений изобразительного искусства, положительно влияет на их психоэмоциональное состояние.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Музыка, как ритмический раздражитель, стимулирует физиологические процессы организма, происходящие ритмично как в двигательной, так и вегетативной сфере.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Ритм вальса оказывает успокоительное воздействие. Быстрые пульсирующие ритмы действуют  возбуждающе, мягкие ритмы успокаивают.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Эмоциональная окраска образов, возникающих при музицировании, различна в зависимости от индивидуальных особенностей степени музыкальной подготовки, интеллектуальных особенностей человека.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Как вариант активной музыкотерапии может рассматриваться хоровое пение.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Пение благотворно действует на бронхо – лёгочную систему, почки, на железы внутренней секреции, массирует гортань, щитовидную железу, сердце.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Голос – это своеобразный индикатор здоровья человека. Обладатели сильного голоса, как правило имеют крепкое здоровье. Петь полезно в любом случае, даже если нет ни слуха, ни голоса. Это отличное средство для снятия внутреннего напряжения и для самовыражения.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В процессе пения – сольного или хорового – укрепляется – укрепляется  певческий аппарат, развивается дыхание, положение тела во время пения (певческая установка) способствуют воспитанию хорошей осанки. Всё это положительно влияет на общее состояние здоровья детей.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Забота о целенаправленном развитии детских голосов – необходимая составная часть работы с хором. В голосообразовании участвует ряд органов: орган слуха с его тонким устройством, сложная система голосового аппарата, органы дыхания. Они составляют одно целое, один комплекс, их деятельность строго согласована и подчинена центральной нервной системе.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После занятий ВОКАЛОТЕРАПИЕЙ дыхание становится более экономным, а по утверждению учёных, от этого зависит работоспособность человека. Правильный подбор дыхательных и голосовых упражнений обеспечивает и более качественное функционирование сердечно – сосудистой системы, поскольку большая нагрузка приходится на диафрагму, межрёберные мышцы, мышцы брюшного пресса, за счёт которых происходит массаж внутренних органов.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А 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Если рассматривать лечебные звуки и звукосочетания с позиции музыкотерапии (то есть не столько в плане их произнесения, сколько в плане их «пропевания») то с учётом открытий в современной науке рекомендации в этой специфической области вокалотерапии будут следующими: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ГЛАСНЫЕ ЗВУКИ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А – снимает любые спазмы, лечит сердце и жёлчный пузырь;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Э – улучшает работу головного мозга;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И – лечит глаза, уши, стимулирует сердечную деятельность, «прочищает» нос;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О – оживляет деятельность поджелудочной железы, устраняет проблемы с сердцем;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У – улучшает дыхание, стимулирует работу почек, мочевого пузыря, предстательной железы, матки и яичников.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Ы – лечит уши, улучшает дыхание.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ЗВУКОСОЧЕТАНИЯ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ОМ – снижает кровяное давление;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АЙ, ПА – снижают боли в сердце;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УХ, ОХ, АХ – стимулируют выброс из организма отработанных веществ и негативной энергии.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Научно доказана целебная сила произнесения и некоторых отдельных согласных звуков (лучше их пропевать).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В, Н, М – улучшает работу головного мозга;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С – лечит кишечник, сердце, лёгкие.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Ш – лечит печень;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Ч – улучшает дыхание;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К, Щ –лечат уши;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М – лечит сердечные заболевания.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Большое значение имеет и интенсивность «пропевания» звуков. При заболеваниях сердца или лёгких она должна быть низкой или средней. При терапии внутренних органов – более высокой.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Для усиления концентрации лечебного воздействия «пропеваемых» звуков рекомендуется положить свою руку на ту область организма, где находится подвергающийся звукотерапии орган, и представить этот орган здоровым и активно работающим.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Чтобы добиться эмоциональной разрядки, снять умственную перегрузку и утомление на занятиях пением можно применять музыкально – ритмические упражнения.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Они выполняют релаксационную функцию(переключение внимания на другой вид деятельности – уже отдых).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Потребность в проведении РИТМОТЕРАПИИ возникает и тогда, когда в разучиваемом произведении не получается тот или иной ритмический рисунок. Иногда заведомо трудное место подготавливают специальными ритмическими упражнениями, а уже потом разучивают.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Для получения наибольшей эффективности полезно включать эти упражнения для музицирования на детских шумовых инструментах . Активизируя в целом организм детей, содействуя выпрямлению и разгрузке позвоночника, музыкально – ритмические минутки способствуют улучшению здоровья.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ФОЛЬКЛОРНАЯ АРТТЕРАПИЯ.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Русский песенный фольклор – это естесственная система интегративной арттерапии,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личности.</w:t>
      </w:r>
      <w:bookmarkStart w:id="0" w:name="_GoBack"/>
      <w:bookmarkEnd w:id="0"/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Все – кисти рук, ног, мышцы, кровь – всё до последней клетки вступает во взаимодействие, когда человек говорит, кричит, поёт. Приёмы свободного движения под музыку песни развивают музыкально – творческие способности детей. Деятельность, основанная на принципах фольклорного творчества, развивает эмоционально – чувственную сферу, художественно – образное ассоциативное мышление, фантазию, позволяет активизировать различные творческие проявления детей, в том числе и в инсценировании русских народных песен. Использование может сопровождаться характерными движениями, мимикой, жестами, звучанием народных инструментов.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Создавая условия, побуждающие человека к занятием искусством, можно  разбудить эти дремлющие до поры до времени творческие наклонности (ТЕРАПИЯ ТВОРЧЕСТВОМ).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УЛЫБКОТЕРАПИЯ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Очень важна на занятии улыбка педагога и улыбка самого ребёнка. Если ребёнок поёт и улыбается, то за счёт этого звук становится светлым, чистым и свободным.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Постепенно его качества переходят и на личность ребёнка в результате постоянной тренировки улыбки.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  <w:r w:rsidRPr="00717231">
        <w:rPr>
          <w:rFonts w:ascii="Times New Roman" w:hAnsi="Times New Roman" w:cs="Times New Roman"/>
          <w:sz w:val="28"/>
          <w:szCs w:val="28"/>
        </w:rPr>
        <w:t>Вскоре улыбка внешняя становится улыбкой внутренней и ребёнок уже с ней смотрит на мир и на людей.</w:t>
      </w:r>
    </w:p>
    <w:p w:rsidR="001649E1" w:rsidRPr="00717231" w:rsidRDefault="001649E1">
      <w:pPr>
        <w:rPr>
          <w:rFonts w:ascii="Times New Roman" w:hAnsi="Times New Roman" w:cs="Times New Roman"/>
          <w:sz w:val="28"/>
          <w:szCs w:val="28"/>
        </w:rPr>
      </w:pPr>
    </w:p>
    <w:sectPr w:rsidR="001649E1" w:rsidRPr="00717231" w:rsidSect="00DE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F8"/>
    <w:rsid w:val="000D719F"/>
    <w:rsid w:val="001649E1"/>
    <w:rsid w:val="001F02C2"/>
    <w:rsid w:val="002756BA"/>
    <w:rsid w:val="00453999"/>
    <w:rsid w:val="004B6247"/>
    <w:rsid w:val="005007E7"/>
    <w:rsid w:val="00520246"/>
    <w:rsid w:val="0053632A"/>
    <w:rsid w:val="00662539"/>
    <w:rsid w:val="00711B03"/>
    <w:rsid w:val="00717231"/>
    <w:rsid w:val="007F29A6"/>
    <w:rsid w:val="008F70C9"/>
    <w:rsid w:val="00901C64"/>
    <w:rsid w:val="009B791A"/>
    <w:rsid w:val="009E1E35"/>
    <w:rsid w:val="009F4D59"/>
    <w:rsid w:val="00A37C99"/>
    <w:rsid w:val="00A411DC"/>
    <w:rsid w:val="00A55B39"/>
    <w:rsid w:val="00BE599B"/>
    <w:rsid w:val="00DE288E"/>
    <w:rsid w:val="00DF59B9"/>
    <w:rsid w:val="00E87FD6"/>
    <w:rsid w:val="00EA0BA3"/>
    <w:rsid w:val="00F90AF8"/>
    <w:rsid w:val="00F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EA0BA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6</Pages>
  <Words>1333</Words>
  <Characters>7602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</cp:lastModifiedBy>
  <cp:revision>9</cp:revision>
  <cp:lastPrinted>2014-11-07T08:42:00Z</cp:lastPrinted>
  <dcterms:created xsi:type="dcterms:W3CDTF">2013-09-30T18:17:00Z</dcterms:created>
  <dcterms:modified xsi:type="dcterms:W3CDTF">2014-11-07T08:44:00Z</dcterms:modified>
</cp:coreProperties>
</file>