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31" w:rsidRPr="007418B0" w:rsidRDefault="001E7531" w:rsidP="001E7531">
      <w:pPr>
        <w:widowControl w:val="0"/>
        <w:autoSpaceDE w:val="0"/>
        <w:autoSpaceDN w:val="0"/>
        <w:adjustRightInd w:val="0"/>
        <w:spacing w:before="100" w:after="100" w:line="240" w:lineRule="auto"/>
        <w:ind w:left="360" w:right="360"/>
        <w:jc w:val="center"/>
        <w:rPr>
          <w:rFonts w:ascii="Times New Roman" w:hAnsi="Times New Roman" w:cs="Times New Roman"/>
          <w:b/>
          <w:bCs/>
          <w:i/>
          <w:color w:val="002060"/>
          <w:sz w:val="36"/>
          <w:szCs w:val="36"/>
        </w:rPr>
      </w:pPr>
      <w:r w:rsidRPr="007418B0">
        <w:rPr>
          <w:rFonts w:ascii="Times New Roman" w:hAnsi="Times New Roman" w:cs="Times New Roman"/>
          <w:b/>
          <w:bCs/>
          <w:i/>
          <w:color w:val="002060"/>
          <w:sz w:val="36"/>
          <w:szCs w:val="36"/>
        </w:rPr>
        <w:t>Что ждёт меня в школе</w:t>
      </w:r>
      <w:r>
        <w:rPr>
          <w:rFonts w:ascii="Times New Roman" w:hAnsi="Times New Roman" w:cs="Times New Roman"/>
          <w:b/>
          <w:bCs/>
          <w:i/>
          <w:color w:val="002060"/>
          <w:sz w:val="36"/>
          <w:szCs w:val="36"/>
        </w:rPr>
        <w:t>?</w:t>
      </w:r>
      <w:r w:rsidRPr="007418B0">
        <w:rPr>
          <w:rFonts w:ascii="Times New Roman" w:hAnsi="Times New Roman" w:cs="Times New Roman"/>
          <w:b/>
          <w:bCs/>
          <w:i/>
          <w:color w:val="002060"/>
          <w:sz w:val="36"/>
          <w:szCs w:val="36"/>
        </w:rPr>
        <w:br/>
      </w:r>
    </w:p>
    <w:p w:rsidR="001E7531" w:rsidRPr="007418B0" w:rsidRDefault="001E7531" w:rsidP="001E7531">
      <w:pPr>
        <w:widowControl w:val="0"/>
        <w:autoSpaceDE w:val="0"/>
        <w:autoSpaceDN w:val="0"/>
        <w:adjustRightInd w:val="0"/>
        <w:spacing w:before="100" w:after="100" w:line="240" w:lineRule="auto"/>
        <w:ind w:left="360" w:right="360"/>
        <w:jc w:val="center"/>
        <w:rPr>
          <w:rFonts w:ascii="Times New Roman" w:hAnsi="Times New Roman" w:cs="Times New Roman"/>
          <w:sz w:val="28"/>
          <w:szCs w:val="28"/>
        </w:rPr>
      </w:pPr>
      <w:r w:rsidRPr="007418B0">
        <w:rPr>
          <w:rFonts w:ascii="Times New Roman" w:hAnsi="Times New Roman" w:cs="Times New Roman"/>
          <w:b/>
          <w:i/>
          <w:color w:val="002060"/>
          <w:sz w:val="28"/>
          <w:szCs w:val="28"/>
        </w:rPr>
        <w:t>Парта ждёт меня, во-первых,</w:t>
      </w:r>
      <w:r w:rsidRPr="007418B0">
        <w:rPr>
          <w:rFonts w:ascii="Times New Roman" w:hAnsi="Times New Roman" w:cs="Times New Roman"/>
          <w:b/>
          <w:i/>
          <w:color w:val="002060"/>
          <w:sz w:val="28"/>
          <w:szCs w:val="28"/>
        </w:rPr>
        <w:br/>
        <w:t>Ждут уроки,</w:t>
      </w:r>
      <w:r w:rsidRPr="007418B0">
        <w:rPr>
          <w:rFonts w:ascii="Times New Roman" w:hAnsi="Times New Roman" w:cs="Times New Roman"/>
          <w:b/>
          <w:i/>
          <w:color w:val="002060"/>
          <w:sz w:val="28"/>
          <w:szCs w:val="28"/>
        </w:rPr>
        <w:br/>
        <w:t>Ждут друзья.</w:t>
      </w:r>
      <w:r w:rsidRPr="007418B0">
        <w:rPr>
          <w:rFonts w:ascii="Times New Roman" w:hAnsi="Times New Roman" w:cs="Times New Roman"/>
          <w:b/>
          <w:i/>
          <w:color w:val="002060"/>
          <w:sz w:val="28"/>
          <w:szCs w:val="28"/>
        </w:rPr>
        <w:br/>
        <w:t>Будет в школе не до лени,</w:t>
      </w:r>
      <w:r w:rsidRPr="007418B0">
        <w:rPr>
          <w:rFonts w:ascii="Times New Roman" w:hAnsi="Times New Roman" w:cs="Times New Roman"/>
          <w:b/>
          <w:i/>
          <w:color w:val="002060"/>
          <w:sz w:val="28"/>
          <w:szCs w:val="28"/>
        </w:rPr>
        <w:br/>
        <w:t>Там я в новую страну</w:t>
      </w:r>
      <w:r w:rsidRPr="007418B0">
        <w:rPr>
          <w:rFonts w:ascii="Times New Roman" w:hAnsi="Times New Roman" w:cs="Times New Roman"/>
          <w:b/>
          <w:i/>
          <w:color w:val="002060"/>
          <w:sz w:val="28"/>
          <w:szCs w:val="28"/>
        </w:rPr>
        <w:br/>
        <w:t>Дел и знаний и умений</w:t>
      </w:r>
      <w:r w:rsidRPr="007418B0">
        <w:rPr>
          <w:rFonts w:ascii="Times New Roman" w:hAnsi="Times New Roman" w:cs="Times New Roman"/>
          <w:b/>
          <w:i/>
          <w:color w:val="002060"/>
          <w:sz w:val="28"/>
          <w:szCs w:val="28"/>
        </w:rPr>
        <w:br/>
        <w:t>Путешествие начну.</w:t>
      </w:r>
      <w:r w:rsidRPr="007418B0">
        <w:rPr>
          <w:rFonts w:ascii="Times New Roman" w:hAnsi="Times New Roman" w:cs="Times New Roman"/>
          <w:b/>
          <w:i/>
          <w:color w:val="002060"/>
          <w:sz w:val="28"/>
          <w:szCs w:val="28"/>
        </w:rPr>
        <w:br/>
        <w:t>Ждет природа - лес и поле!</w:t>
      </w:r>
      <w:r w:rsidRPr="007418B0">
        <w:rPr>
          <w:rFonts w:ascii="Times New Roman" w:hAnsi="Times New Roman" w:cs="Times New Roman"/>
          <w:b/>
          <w:i/>
          <w:color w:val="002060"/>
          <w:sz w:val="28"/>
          <w:szCs w:val="28"/>
        </w:rPr>
        <w:br/>
        <w:t>Ведь в поход пойдем не раз!</w:t>
      </w:r>
      <w:r w:rsidRPr="007418B0">
        <w:rPr>
          <w:rFonts w:ascii="Times New Roman" w:hAnsi="Times New Roman" w:cs="Times New Roman"/>
          <w:b/>
          <w:i/>
          <w:color w:val="002060"/>
          <w:sz w:val="28"/>
          <w:szCs w:val="28"/>
        </w:rPr>
        <w:br/>
        <w:t>Ждут меня пятерки в школе!</w:t>
      </w:r>
      <w:r w:rsidRPr="007418B0">
        <w:rPr>
          <w:rFonts w:ascii="Times New Roman" w:hAnsi="Times New Roman" w:cs="Times New Roman"/>
          <w:b/>
          <w:i/>
          <w:color w:val="002060"/>
          <w:sz w:val="28"/>
          <w:szCs w:val="28"/>
        </w:rPr>
        <w:br/>
        <w:t>Ждёт меня весь первый класс!</w:t>
      </w:r>
      <w:r w:rsidRPr="007418B0">
        <w:rPr>
          <w:rFonts w:ascii="Times New Roman" w:hAnsi="Times New Roman" w:cs="Times New Roman"/>
          <w:sz w:val="28"/>
          <w:szCs w:val="28"/>
        </w:rPr>
        <w:br/>
      </w:r>
    </w:p>
    <w:p w:rsidR="001E7531" w:rsidRPr="007418B0" w:rsidRDefault="001E7531" w:rsidP="001E7531">
      <w:pPr>
        <w:widowControl w:val="0"/>
        <w:autoSpaceDE w:val="0"/>
        <w:autoSpaceDN w:val="0"/>
        <w:adjustRightInd w:val="0"/>
        <w:spacing w:after="0" w:line="240" w:lineRule="auto"/>
        <w:rPr>
          <w:rFonts w:ascii="Times New Roman" w:hAnsi="Times New Roman" w:cs="Times New Roman"/>
          <w:sz w:val="28"/>
          <w:szCs w:val="28"/>
        </w:rPr>
      </w:pPr>
      <w:r w:rsidRPr="007418B0">
        <w:rPr>
          <w:rFonts w:ascii="Times New Roman" w:hAnsi="Times New Roman" w:cs="Times New Roman"/>
          <w:sz w:val="28"/>
          <w:szCs w:val="28"/>
        </w:rPr>
        <w:t xml:space="preserve">Каждый ребёнок задаёт себе этот, как ему кажется простой вопрос, но не каждый ребёнок может правильно на него ответить. Детей, идущих в первый класс, привлекают внешние школьные атрибуты: красивый новый ранец, тетрадки, новая школьная форма, пенал с большим количеством ручек и карандашей разных цветов: А школа - это не только интересные и занимательные вещи и занятия, но и обычные утомительные задания, которые нужно младшему школьнику выполнять. Так что же ждёт ребёнка в школе, какими знаниями, умениями и навыками он должен обладать, какие требования предъявляет школа к речевой готовности. Именно речевой готовности к школьному </w:t>
      </w:r>
      <w:r>
        <w:rPr>
          <w:rFonts w:ascii="Times New Roman" w:hAnsi="Times New Roman" w:cs="Times New Roman"/>
          <w:sz w:val="28"/>
          <w:szCs w:val="28"/>
        </w:rPr>
        <w:t>обучению посвящена наша памятка:</w:t>
      </w:r>
      <w:r w:rsidRPr="007418B0">
        <w:rPr>
          <w:rFonts w:ascii="Times New Roman" w:hAnsi="Times New Roman" w:cs="Times New Roman"/>
          <w:sz w:val="28"/>
          <w:szCs w:val="28"/>
        </w:rPr>
        <w:t xml:space="preserve"> </w:t>
      </w:r>
    </w:p>
    <w:p w:rsidR="001E7531" w:rsidRPr="00973585" w:rsidRDefault="001E7531" w:rsidP="001E7531">
      <w:pPr>
        <w:widowControl w:val="0"/>
        <w:autoSpaceDE w:val="0"/>
        <w:autoSpaceDN w:val="0"/>
        <w:adjustRightInd w:val="0"/>
        <w:spacing w:after="0" w:line="240" w:lineRule="auto"/>
        <w:rPr>
          <w:rFonts w:ascii="Times New Roman" w:hAnsi="Times New Roman" w:cs="Times New Roman"/>
          <w:b/>
          <w:i/>
          <w:iCs/>
          <w:color w:val="FF0000"/>
          <w:sz w:val="28"/>
          <w:szCs w:val="28"/>
        </w:rPr>
      </w:pPr>
      <w:r w:rsidRPr="007418B0">
        <w:rPr>
          <w:rFonts w:ascii="Times New Roman" w:hAnsi="Times New Roman" w:cs="Times New Roman"/>
          <w:b/>
          <w:i/>
          <w:iCs/>
          <w:color w:val="FF0000"/>
          <w:sz w:val="28"/>
          <w:szCs w:val="28"/>
        </w:rPr>
        <w:t>«ЧТО НУЖНО ЗНАТЬ РОДИТЕЛЯМ О РЕЧЕВОЙ ГОТОВНОСТИ К ОБУЧЕНИЮ В ШКОЛЕ»</w:t>
      </w:r>
    </w:p>
    <w:p w:rsidR="001E7531" w:rsidRPr="007418B0" w:rsidRDefault="001E7531" w:rsidP="001E7531">
      <w:pPr>
        <w:widowControl w:val="0"/>
        <w:autoSpaceDE w:val="0"/>
        <w:autoSpaceDN w:val="0"/>
        <w:adjustRightInd w:val="0"/>
        <w:spacing w:after="0" w:line="240" w:lineRule="auto"/>
        <w:rPr>
          <w:rFonts w:ascii="Times New Roman" w:hAnsi="Times New Roman" w:cs="Times New Roman"/>
          <w:sz w:val="28"/>
          <w:szCs w:val="28"/>
        </w:rPr>
      </w:pPr>
      <w:r w:rsidRPr="007418B0">
        <w:rPr>
          <w:rFonts w:ascii="Times New Roman" w:hAnsi="Times New Roman" w:cs="Times New Roman"/>
          <w:b/>
          <w:color w:val="FF0000"/>
          <w:sz w:val="28"/>
          <w:szCs w:val="28"/>
        </w:rPr>
        <w:t xml:space="preserve">1. </w:t>
      </w:r>
      <w:r w:rsidRPr="007418B0">
        <w:rPr>
          <w:rFonts w:ascii="Times New Roman" w:hAnsi="Times New Roman" w:cs="Times New Roman"/>
          <w:b/>
          <w:i/>
          <w:iCs/>
          <w:color w:val="FF0000"/>
          <w:sz w:val="28"/>
          <w:szCs w:val="28"/>
        </w:rPr>
        <w:t>Правильность произношения звуков русской речи</w:t>
      </w:r>
      <w:r w:rsidRPr="007418B0">
        <w:rPr>
          <w:rFonts w:ascii="Times New Roman" w:hAnsi="Times New Roman" w:cs="Times New Roman"/>
          <w:color w:val="FF0000"/>
          <w:sz w:val="28"/>
          <w:szCs w:val="28"/>
        </w:rPr>
        <w:t xml:space="preserve"> -</w:t>
      </w:r>
      <w:r w:rsidRPr="007418B0">
        <w:rPr>
          <w:rFonts w:ascii="Times New Roman" w:hAnsi="Times New Roman" w:cs="Times New Roman"/>
          <w:sz w:val="28"/>
          <w:szCs w:val="28"/>
        </w:rPr>
        <w:t xml:space="preserve"> это изолированное, в слогах, словах и фразах произношение звуков. </w:t>
      </w:r>
    </w:p>
    <w:p w:rsidR="001E7531" w:rsidRPr="007418B0" w:rsidRDefault="001E7531" w:rsidP="001E7531">
      <w:pPr>
        <w:widowControl w:val="0"/>
        <w:autoSpaceDE w:val="0"/>
        <w:autoSpaceDN w:val="0"/>
        <w:adjustRightInd w:val="0"/>
        <w:spacing w:after="0" w:line="240" w:lineRule="auto"/>
        <w:rPr>
          <w:rFonts w:ascii="Times New Roman" w:hAnsi="Times New Roman" w:cs="Times New Roman"/>
          <w:sz w:val="28"/>
          <w:szCs w:val="28"/>
        </w:rPr>
      </w:pPr>
      <w:r w:rsidRPr="007418B0">
        <w:rPr>
          <w:rFonts w:ascii="Times New Roman" w:hAnsi="Times New Roman" w:cs="Times New Roman"/>
          <w:sz w:val="28"/>
          <w:szCs w:val="28"/>
        </w:rPr>
        <w:t>Одно из главных условий грамотной речи детей - создание благоприятной языковой среды. Родителям следует помнить, что речь окружающих может оказывать как положительное, так и отрицательное влияние. В силу большой подражательности ребёнок заимствует от взрослых не только правильные, но и ошибочные формы слов, речевые обороты, стиль общения в целом. В связи с этим особенно важен пример культурной, грамотной речи у вас, родители!</w:t>
      </w:r>
    </w:p>
    <w:p w:rsidR="001E7531" w:rsidRPr="007418B0" w:rsidRDefault="001E7531" w:rsidP="001E7531">
      <w:pPr>
        <w:widowControl w:val="0"/>
        <w:autoSpaceDE w:val="0"/>
        <w:autoSpaceDN w:val="0"/>
        <w:adjustRightInd w:val="0"/>
        <w:spacing w:after="0" w:line="240" w:lineRule="auto"/>
        <w:rPr>
          <w:rFonts w:ascii="Times New Roman" w:hAnsi="Times New Roman" w:cs="Times New Roman"/>
          <w:i/>
          <w:iCs/>
          <w:sz w:val="28"/>
          <w:szCs w:val="28"/>
        </w:rPr>
      </w:pPr>
    </w:p>
    <w:p w:rsidR="001E7531" w:rsidRPr="007418B0" w:rsidRDefault="001E7531" w:rsidP="001E7531">
      <w:pPr>
        <w:widowControl w:val="0"/>
        <w:autoSpaceDE w:val="0"/>
        <w:autoSpaceDN w:val="0"/>
        <w:adjustRightInd w:val="0"/>
        <w:spacing w:after="0" w:line="240" w:lineRule="auto"/>
        <w:rPr>
          <w:rFonts w:ascii="Times New Roman" w:hAnsi="Times New Roman" w:cs="Times New Roman"/>
          <w:b/>
          <w:sz w:val="28"/>
          <w:szCs w:val="28"/>
        </w:rPr>
      </w:pPr>
      <w:r w:rsidRPr="007418B0">
        <w:rPr>
          <w:rFonts w:ascii="Times New Roman" w:hAnsi="Times New Roman" w:cs="Times New Roman"/>
          <w:b/>
          <w:i/>
          <w:iCs/>
          <w:color w:val="FF0000"/>
          <w:sz w:val="28"/>
          <w:szCs w:val="28"/>
        </w:rPr>
        <w:t xml:space="preserve">2. Умение выделять звуки из слова; определять место звука в слове; уметь подсчитывать количество звуков, слогов в слове; оценивается умение работать со схемой слова, навык </w:t>
      </w:r>
      <w:proofErr w:type="spellStart"/>
      <w:r w:rsidRPr="007418B0">
        <w:rPr>
          <w:rFonts w:ascii="Times New Roman" w:hAnsi="Times New Roman" w:cs="Times New Roman"/>
          <w:b/>
          <w:i/>
          <w:iCs/>
          <w:color w:val="FF0000"/>
          <w:sz w:val="28"/>
          <w:szCs w:val="28"/>
        </w:rPr>
        <w:t>послогового</w:t>
      </w:r>
      <w:proofErr w:type="spellEnd"/>
      <w:r w:rsidRPr="007418B0">
        <w:rPr>
          <w:rFonts w:ascii="Times New Roman" w:hAnsi="Times New Roman" w:cs="Times New Roman"/>
          <w:b/>
          <w:i/>
          <w:iCs/>
          <w:color w:val="FF0000"/>
          <w:sz w:val="28"/>
          <w:szCs w:val="28"/>
        </w:rPr>
        <w:t xml:space="preserve"> чтения</w:t>
      </w:r>
      <w:r w:rsidRPr="007418B0">
        <w:rPr>
          <w:rFonts w:ascii="Times New Roman" w:hAnsi="Times New Roman" w:cs="Times New Roman"/>
          <w:b/>
          <w:i/>
          <w:iCs/>
          <w:sz w:val="28"/>
          <w:szCs w:val="28"/>
        </w:rPr>
        <w:t>.</w:t>
      </w:r>
    </w:p>
    <w:p w:rsidR="001E7531" w:rsidRPr="007418B0" w:rsidRDefault="001E7531" w:rsidP="001E7531">
      <w:pPr>
        <w:widowControl w:val="0"/>
        <w:autoSpaceDE w:val="0"/>
        <w:autoSpaceDN w:val="0"/>
        <w:adjustRightInd w:val="0"/>
        <w:spacing w:after="0" w:line="240" w:lineRule="auto"/>
        <w:jc w:val="center"/>
        <w:rPr>
          <w:rFonts w:ascii="Times New Roman" w:hAnsi="Times New Roman" w:cs="Times New Roman"/>
          <w:color w:val="FF0000"/>
          <w:sz w:val="28"/>
          <w:szCs w:val="28"/>
        </w:rPr>
      </w:pPr>
    </w:p>
    <w:p w:rsidR="001E7531" w:rsidRPr="007418B0" w:rsidRDefault="001E7531" w:rsidP="001E7531">
      <w:pPr>
        <w:widowControl w:val="0"/>
        <w:autoSpaceDE w:val="0"/>
        <w:autoSpaceDN w:val="0"/>
        <w:adjustRightInd w:val="0"/>
        <w:spacing w:after="0" w:line="240" w:lineRule="auto"/>
        <w:rPr>
          <w:rFonts w:ascii="Times New Roman" w:hAnsi="Times New Roman" w:cs="Times New Roman"/>
          <w:b/>
          <w:i/>
          <w:iCs/>
          <w:color w:val="FF0000"/>
          <w:sz w:val="28"/>
          <w:szCs w:val="28"/>
        </w:rPr>
      </w:pPr>
      <w:r w:rsidRPr="007418B0">
        <w:rPr>
          <w:rFonts w:ascii="Times New Roman" w:hAnsi="Times New Roman" w:cs="Times New Roman"/>
          <w:b/>
          <w:i/>
          <w:iCs/>
          <w:color w:val="FF0000"/>
          <w:sz w:val="28"/>
          <w:szCs w:val="28"/>
        </w:rPr>
        <w:t>3. Ребёнок должен уметь составлять предложения, распространять его; уметь определять количество слов в предложении.</w:t>
      </w:r>
    </w:p>
    <w:p w:rsidR="001E7531" w:rsidRPr="007418B0" w:rsidRDefault="001E7531" w:rsidP="001E7531">
      <w:pPr>
        <w:widowControl w:val="0"/>
        <w:autoSpaceDE w:val="0"/>
        <w:autoSpaceDN w:val="0"/>
        <w:adjustRightInd w:val="0"/>
        <w:spacing w:after="0" w:line="240" w:lineRule="auto"/>
        <w:jc w:val="center"/>
        <w:rPr>
          <w:rFonts w:ascii="Times New Roman" w:hAnsi="Times New Roman" w:cs="Times New Roman"/>
          <w:sz w:val="28"/>
          <w:szCs w:val="28"/>
        </w:rPr>
      </w:pPr>
    </w:p>
    <w:p w:rsidR="001E7531" w:rsidRPr="007418B0" w:rsidRDefault="001E7531" w:rsidP="001E7531">
      <w:pPr>
        <w:widowControl w:val="0"/>
        <w:autoSpaceDE w:val="0"/>
        <w:autoSpaceDN w:val="0"/>
        <w:adjustRightInd w:val="0"/>
        <w:spacing w:after="0" w:line="240" w:lineRule="auto"/>
        <w:rPr>
          <w:rFonts w:ascii="Times New Roman" w:hAnsi="Times New Roman" w:cs="Times New Roman"/>
          <w:sz w:val="28"/>
          <w:szCs w:val="28"/>
        </w:rPr>
      </w:pPr>
      <w:r w:rsidRPr="007418B0">
        <w:rPr>
          <w:rFonts w:ascii="Times New Roman" w:hAnsi="Times New Roman" w:cs="Times New Roman"/>
          <w:sz w:val="28"/>
          <w:szCs w:val="28"/>
        </w:rPr>
        <w:t xml:space="preserve">Ребёнку можно предложить: </w:t>
      </w:r>
    </w:p>
    <w:p w:rsidR="001E7531" w:rsidRPr="007418B0" w:rsidRDefault="001E7531" w:rsidP="001E7531">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rPr>
      </w:pPr>
      <w:r w:rsidRPr="007418B0">
        <w:rPr>
          <w:rFonts w:ascii="Times New Roman" w:hAnsi="Times New Roman" w:cs="Times New Roman"/>
          <w:sz w:val="28"/>
          <w:szCs w:val="28"/>
        </w:rPr>
        <w:lastRenderedPageBreak/>
        <w:t xml:space="preserve">составить устно предложения по трём опорным картинкам (то есть составить предложение из трёх слов); </w:t>
      </w:r>
    </w:p>
    <w:p w:rsidR="001E7531" w:rsidRPr="007418B0" w:rsidRDefault="001E7531" w:rsidP="001E7531">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rPr>
      </w:pPr>
      <w:r w:rsidRPr="007418B0">
        <w:rPr>
          <w:rFonts w:ascii="Times New Roman" w:hAnsi="Times New Roman" w:cs="Times New Roman"/>
          <w:sz w:val="28"/>
          <w:szCs w:val="28"/>
        </w:rPr>
        <w:t xml:space="preserve">составить предложения по сюжетным картинкам: "Мальчик читает книгу", "Девочка гонит козу", "Кролик ест морковку" (ребёнок называет предложения по этим картинкам, определяет количество и последовательность слов в каждом предложении); </w:t>
      </w:r>
    </w:p>
    <w:p w:rsidR="001E7531" w:rsidRPr="007418B0" w:rsidRDefault="001E7531" w:rsidP="001E7531">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proofErr w:type="gramStart"/>
      <w:r w:rsidRPr="007418B0">
        <w:rPr>
          <w:rFonts w:ascii="Times New Roman" w:hAnsi="Times New Roman" w:cs="Times New Roman"/>
          <w:sz w:val="28"/>
          <w:szCs w:val="28"/>
        </w:rPr>
        <w:t xml:space="preserve">составить распространённые предложения по вопросам где? как? когда? </w:t>
      </w:r>
      <w:r w:rsidRPr="007418B0">
        <w:rPr>
          <w:rFonts w:ascii="Times New Roman" w:hAnsi="Times New Roman" w:cs="Times New Roman"/>
          <w:sz w:val="28"/>
          <w:szCs w:val="28"/>
          <w:lang w:val="en-US"/>
        </w:rPr>
        <w:t xml:space="preserve">(с </w:t>
      </w:r>
      <w:proofErr w:type="spellStart"/>
      <w:r w:rsidRPr="007418B0">
        <w:rPr>
          <w:rFonts w:ascii="Times New Roman" w:hAnsi="Times New Roman" w:cs="Times New Roman"/>
          <w:sz w:val="28"/>
          <w:szCs w:val="28"/>
          <w:lang w:val="en-US"/>
        </w:rPr>
        <w:t>опорой</w:t>
      </w:r>
      <w:proofErr w:type="spellEnd"/>
      <w:r w:rsidRPr="007418B0">
        <w:rPr>
          <w:rFonts w:ascii="Times New Roman" w:hAnsi="Times New Roman" w:cs="Times New Roman"/>
          <w:sz w:val="28"/>
          <w:szCs w:val="28"/>
          <w:lang w:val="en-US"/>
        </w:rPr>
        <w:t xml:space="preserve"> </w:t>
      </w:r>
      <w:proofErr w:type="spellStart"/>
      <w:r w:rsidRPr="007418B0">
        <w:rPr>
          <w:rFonts w:ascii="Times New Roman" w:hAnsi="Times New Roman" w:cs="Times New Roman"/>
          <w:sz w:val="28"/>
          <w:szCs w:val="28"/>
          <w:lang w:val="en-US"/>
        </w:rPr>
        <w:t>на</w:t>
      </w:r>
      <w:proofErr w:type="spellEnd"/>
      <w:r w:rsidRPr="007418B0">
        <w:rPr>
          <w:rFonts w:ascii="Times New Roman" w:hAnsi="Times New Roman" w:cs="Times New Roman"/>
          <w:sz w:val="28"/>
          <w:szCs w:val="28"/>
          <w:lang w:val="en-US"/>
        </w:rPr>
        <w:t xml:space="preserve"> </w:t>
      </w:r>
      <w:proofErr w:type="spellStart"/>
      <w:r w:rsidRPr="007418B0">
        <w:rPr>
          <w:rFonts w:ascii="Times New Roman" w:hAnsi="Times New Roman" w:cs="Times New Roman"/>
          <w:sz w:val="28"/>
          <w:szCs w:val="28"/>
          <w:lang w:val="en-US"/>
        </w:rPr>
        <w:t>сюжетные</w:t>
      </w:r>
      <w:proofErr w:type="spellEnd"/>
      <w:r w:rsidRPr="007418B0">
        <w:rPr>
          <w:rFonts w:ascii="Times New Roman" w:hAnsi="Times New Roman" w:cs="Times New Roman"/>
          <w:sz w:val="28"/>
          <w:szCs w:val="28"/>
          <w:lang w:val="en-US"/>
        </w:rPr>
        <w:t xml:space="preserve"> </w:t>
      </w:r>
      <w:proofErr w:type="spellStart"/>
      <w:r w:rsidRPr="007418B0">
        <w:rPr>
          <w:rFonts w:ascii="Times New Roman" w:hAnsi="Times New Roman" w:cs="Times New Roman"/>
          <w:sz w:val="28"/>
          <w:szCs w:val="28"/>
          <w:lang w:val="en-US"/>
        </w:rPr>
        <w:t>картинки</w:t>
      </w:r>
      <w:proofErr w:type="spellEnd"/>
      <w:r w:rsidRPr="007418B0">
        <w:rPr>
          <w:rFonts w:ascii="Times New Roman" w:hAnsi="Times New Roman" w:cs="Times New Roman"/>
          <w:sz w:val="28"/>
          <w:szCs w:val="28"/>
          <w:lang w:val="en-US"/>
        </w:rPr>
        <w:t xml:space="preserve">); </w:t>
      </w:r>
      <w:proofErr w:type="gramEnd"/>
    </w:p>
    <w:p w:rsidR="001E7531" w:rsidRPr="007418B0" w:rsidRDefault="001E7531" w:rsidP="001E7531">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rPr>
      </w:pPr>
      <w:proofErr w:type="gramStart"/>
      <w:r w:rsidRPr="007418B0">
        <w:rPr>
          <w:rFonts w:ascii="Times New Roman" w:hAnsi="Times New Roman" w:cs="Times New Roman"/>
          <w:sz w:val="28"/>
          <w:szCs w:val="28"/>
        </w:rPr>
        <w:t xml:space="preserve">из ряда слов составить предложения: </w:t>
      </w:r>
      <w:r w:rsidRPr="007418B0">
        <w:rPr>
          <w:rFonts w:ascii="Times New Roman" w:hAnsi="Times New Roman" w:cs="Times New Roman"/>
          <w:i/>
          <w:iCs/>
          <w:sz w:val="28"/>
          <w:szCs w:val="28"/>
        </w:rPr>
        <w:t>дымок, идёт, труба, из</w:t>
      </w:r>
      <w:r w:rsidRPr="007418B0">
        <w:rPr>
          <w:rFonts w:ascii="Times New Roman" w:hAnsi="Times New Roman" w:cs="Times New Roman"/>
          <w:sz w:val="28"/>
          <w:szCs w:val="28"/>
        </w:rPr>
        <w:t xml:space="preserve">; </w:t>
      </w:r>
      <w:r w:rsidRPr="007418B0">
        <w:rPr>
          <w:rFonts w:ascii="Times New Roman" w:hAnsi="Times New Roman" w:cs="Times New Roman"/>
          <w:i/>
          <w:iCs/>
          <w:sz w:val="28"/>
          <w:szCs w:val="28"/>
        </w:rPr>
        <w:t>орехи, в, белка, прячет, дупло.</w:t>
      </w:r>
      <w:r w:rsidRPr="007418B0">
        <w:rPr>
          <w:rFonts w:ascii="Times New Roman" w:hAnsi="Times New Roman" w:cs="Times New Roman"/>
          <w:sz w:val="28"/>
          <w:szCs w:val="28"/>
        </w:rPr>
        <w:t xml:space="preserve"> </w:t>
      </w:r>
      <w:proofErr w:type="gramEnd"/>
    </w:p>
    <w:p w:rsidR="001E7531" w:rsidRPr="007418B0" w:rsidRDefault="001E7531" w:rsidP="001E7531">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rPr>
      </w:pPr>
      <w:proofErr w:type="gramStart"/>
      <w:r w:rsidRPr="007418B0">
        <w:rPr>
          <w:rFonts w:ascii="Times New Roman" w:hAnsi="Times New Roman" w:cs="Times New Roman"/>
          <w:sz w:val="28"/>
          <w:szCs w:val="28"/>
        </w:rPr>
        <w:t xml:space="preserve">составить устно предложения, используя словосочетания: </w:t>
      </w:r>
      <w:r w:rsidRPr="007418B0">
        <w:rPr>
          <w:rFonts w:ascii="Times New Roman" w:hAnsi="Times New Roman" w:cs="Times New Roman"/>
          <w:iCs/>
          <w:sz w:val="28"/>
          <w:szCs w:val="28"/>
        </w:rPr>
        <w:t>высокие ели, весёлая песня, большие лужи, спелая земляника, резвые котята, полная корзина, широкие улицы:</w:t>
      </w:r>
      <w:proofErr w:type="gramEnd"/>
    </w:p>
    <w:p w:rsidR="001E7531" w:rsidRPr="007418B0" w:rsidRDefault="001E7531" w:rsidP="001E7531">
      <w:pPr>
        <w:widowControl w:val="0"/>
        <w:autoSpaceDE w:val="0"/>
        <w:autoSpaceDN w:val="0"/>
        <w:adjustRightInd w:val="0"/>
        <w:spacing w:after="0" w:line="240" w:lineRule="auto"/>
        <w:ind w:left="720"/>
        <w:jc w:val="both"/>
        <w:rPr>
          <w:rFonts w:ascii="Times New Roman" w:hAnsi="Times New Roman" w:cs="Times New Roman"/>
          <w:color w:val="FF0000"/>
          <w:sz w:val="28"/>
          <w:szCs w:val="28"/>
        </w:rPr>
      </w:pPr>
    </w:p>
    <w:p w:rsidR="001E7531" w:rsidRPr="007418B0" w:rsidRDefault="001E7531" w:rsidP="001E7531">
      <w:pPr>
        <w:widowControl w:val="0"/>
        <w:autoSpaceDE w:val="0"/>
        <w:autoSpaceDN w:val="0"/>
        <w:adjustRightInd w:val="0"/>
        <w:spacing w:after="0" w:line="240" w:lineRule="auto"/>
        <w:jc w:val="both"/>
        <w:rPr>
          <w:rFonts w:ascii="Times New Roman" w:hAnsi="Times New Roman" w:cs="Times New Roman"/>
          <w:b/>
          <w:i/>
          <w:iCs/>
          <w:color w:val="FF0000"/>
          <w:sz w:val="28"/>
          <w:szCs w:val="28"/>
        </w:rPr>
      </w:pPr>
      <w:r w:rsidRPr="007418B0">
        <w:rPr>
          <w:rFonts w:ascii="Times New Roman" w:hAnsi="Times New Roman" w:cs="Times New Roman"/>
          <w:b/>
          <w:i/>
          <w:iCs/>
          <w:color w:val="FF0000"/>
          <w:sz w:val="28"/>
          <w:szCs w:val="28"/>
        </w:rPr>
        <w:t xml:space="preserve">4. Умение пересказывать текст, сохраняя смысл и содержание; ребёнок должен уметь самостоятельно составлять рассказ. </w:t>
      </w:r>
    </w:p>
    <w:p w:rsidR="001E7531" w:rsidRDefault="001E7531" w:rsidP="001E7531">
      <w:pPr>
        <w:widowControl w:val="0"/>
        <w:autoSpaceDE w:val="0"/>
        <w:autoSpaceDN w:val="0"/>
        <w:adjustRightInd w:val="0"/>
        <w:spacing w:after="0" w:line="240" w:lineRule="auto"/>
        <w:rPr>
          <w:rFonts w:ascii="Times New Roman" w:hAnsi="Times New Roman" w:cs="Times New Roman"/>
          <w:sz w:val="28"/>
          <w:szCs w:val="28"/>
        </w:rPr>
      </w:pPr>
      <w:r w:rsidRPr="007418B0">
        <w:rPr>
          <w:rFonts w:ascii="Times New Roman" w:hAnsi="Times New Roman" w:cs="Times New Roman"/>
          <w:sz w:val="28"/>
          <w:szCs w:val="28"/>
        </w:rPr>
        <w:t>Для упражнений в рассказывании используют пересказ сказки или рассказа, прочитанного взрослым, пересказ фильма, мультфильма,</w:t>
      </w:r>
      <w:r>
        <w:rPr>
          <w:rFonts w:ascii="Times New Roman" w:hAnsi="Times New Roman" w:cs="Times New Roman"/>
          <w:sz w:val="28"/>
          <w:szCs w:val="28"/>
        </w:rPr>
        <w:t xml:space="preserve"> </w:t>
      </w:r>
      <w:r w:rsidRPr="007418B0">
        <w:rPr>
          <w:rFonts w:ascii="Times New Roman" w:hAnsi="Times New Roman" w:cs="Times New Roman"/>
          <w:sz w:val="28"/>
          <w:szCs w:val="28"/>
        </w:rPr>
        <w:t>продолжение рассказа по началу, составление рассказа по концу.</w:t>
      </w:r>
    </w:p>
    <w:p w:rsidR="001E7531" w:rsidRDefault="001E7531" w:rsidP="001E7531">
      <w:pPr>
        <w:widowControl w:val="0"/>
        <w:autoSpaceDE w:val="0"/>
        <w:autoSpaceDN w:val="0"/>
        <w:adjustRightInd w:val="0"/>
        <w:spacing w:after="0" w:line="240" w:lineRule="auto"/>
        <w:rPr>
          <w:rFonts w:ascii="Times New Roman" w:hAnsi="Times New Roman" w:cs="Times New Roman"/>
          <w:sz w:val="28"/>
          <w:szCs w:val="28"/>
        </w:rPr>
      </w:pPr>
    </w:p>
    <w:p w:rsidR="001E7531" w:rsidRPr="007418B0" w:rsidRDefault="001E7531" w:rsidP="001E7531">
      <w:pPr>
        <w:widowControl w:val="0"/>
        <w:autoSpaceDE w:val="0"/>
        <w:autoSpaceDN w:val="0"/>
        <w:adjustRightInd w:val="0"/>
        <w:spacing w:after="0" w:line="240" w:lineRule="auto"/>
        <w:rPr>
          <w:rFonts w:ascii="Times New Roman" w:hAnsi="Times New Roman" w:cs="Times New Roman"/>
          <w:sz w:val="28"/>
          <w:szCs w:val="28"/>
        </w:rPr>
      </w:pPr>
    </w:p>
    <w:p w:rsidR="001E7531" w:rsidRPr="007418B0" w:rsidRDefault="001E7531" w:rsidP="001E7531">
      <w:pPr>
        <w:widowControl w:val="0"/>
        <w:autoSpaceDE w:val="0"/>
        <w:autoSpaceDN w:val="0"/>
        <w:adjustRightInd w:val="0"/>
        <w:spacing w:after="0" w:line="240" w:lineRule="auto"/>
        <w:rPr>
          <w:rFonts w:ascii="Times New Roman" w:hAnsi="Times New Roman" w:cs="Times New Roman"/>
          <w:sz w:val="28"/>
          <w:szCs w:val="28"/>
        </w:rPr>
      </w:pPr>
      <w:r w:rsidRPr="007418B0">
        <w:rPr>
          <w:rFonts w:ascii="Times New Roman" w:hAnsi="Times New Roman" w:cs="Times New Roman"/>
          <w:sz w:val="28"/>
          <w:szCs w:val="28"/>
        </w:rPr>
        <w:t xml:space="preserve">В первом классе ребёнок осваивает новый вид речевой деятельности - </w:t>
      </w:r>
      <w:r w:rsidRPr="007418B0">
        <w:rPr>
          <w:rFonts w:ascii="Times New Roman" w:hAnsi="Times New Roman" w:cs="Times New Roman"/>
          <w:i/>
          <w:iCs/>
          <w:sz w:val="28"/>
          <w:szCs w:val="28"/>
          <w:u w:val="single"/>
        </w:rPr>
        <w:t>письмо</w:t>
      </w:r>
      <w:r w:rsidRPr="007418B0">
        <w:rPr>
          <w:rFonts w:ascii="Times New Roman" w:hAnsi="Times New Roman" w:cs="Times New Roman"/>
          <w:sz w:val="28"/>
          <w:szCs w:val="28"/>
        </w:rPr>
        <w:t>. А обучение письму - это серьезный стресс для первоклассников. У многих детей процесс освоения прописей происходит крайне болезненно. В первую очередь это касается левшей, детей с плохо развитой моторикой рук, повышенным мышечным тонусом. Для школы очень важен уровень координации движений пальцев, кисти, всей руки, а также уровень зрительно-моторных координаций, умение правильно видеть (воспринимать) фигуры, расположенные на плоскости, соотносить собственные движения с требуемой траекторией движения, то есть с той формой и величиной фигуры, которые нужно скопировать (перерисовать)</w:t>
      </w:r>
      <w:proofErr w:type="gramStart"/>
      <w:r w:rsidRPr="007418B0">
        <w:rPr>
          <w:rFonts w:ascii="Times New Roman" w:hAnsi="Times New Roman" w:cs="Times New Roman"/>
          <w:sz w:val="28"/>
          <w:szCs w:val="28"/>
        </w:rPr>
        <w:t>.О</w:t>
      </w:r>
      <w:proofErr w:type="gramEnd"/>
      <w:r w:rsidRPr="007418B0">
        <w:rPr>
          <w:rFonts w:ascii="Times New Roman" w:hAnsi="Times New Roman" w:cs="Times New Roman"/>
          <w:sz w:val="28"/>
          <w:szCs w:val="28"/>
        </w:rPr>
        <w:t xml:space="preserve">братите внимание на точность копирования - величину, соотношение штрихов, взаимное расположение, ровность линий. </w:t>
      </w:r>
    </w:p>
    <w:p w:rsidR="001E7531" w:rsidRPr="007418B0" w:rsidRDefault="001E7531" w:rsidP="001E7531">
      <w:pPr>
        <w:widowControl w:val="0"/>
        <w:autoSpaceDE w:val="0"/>
        <w:autoSpaceDN w:val="0"/>
        <w:adjustRightInd w:val="0"/>
        <w:spacing w:after="0" w:line="240" w:lineRule="auto"/>
        <w:rPr>
          <w:rFonts w:ascii="Times New Roman" w:hAnsi="Times New Roman" w:cs="Times New Roman"/>
          <w:sz w:val="28"/>
          <w:szCs w:val="28"/>
        </w:rPr>
      </w:pPr>
      <w:r w:rsidRPr="007418B0">
        <w:rPr>
          <w:rFonts w:ascii="Times New Roman" w:hAnsi="Times New Roman" w:cs="Times New Roman"/>
          <w:sz w:val="28"/>
          <w:szCs w:val="28"/>
        </w:rPr>
        <w:t xml:space="preserve">Если ребёнок путает верх и низ, правое и левое расположение штрихов, если линии "дрожат", если фигуры сильно увеличены или уменьшены, если нарушена координация, то необходимы специальные тренировочные занятия. Развитию тонких двигательных координаций очень способствует рисование, штриховка, раскрашивание (но небольших) поверхностей, нанизывание бусинок, лепка, определение "вслепую" форм предметов </w:t>
      </w:r>
      <w:proofErr w:type="gramStart"/>
      <w:r w:rsidRPr="007418B0">
        <w:rPr>
          <w:rFonts w:ascii="Times New Roman" w:hAnsi="Times New Roman" w:cs="Times New Roman"/>
          <w:sz w:val="28"/>
          <w:szCs w:val="28"/>
        </w:rPr>
        <w:t>-с</w:t>
      </w:r>
      <w:proofErr w:type="gramEnd"/>
      <w:r w:rsidRPr="007418B0">
        <w:rPr>
          <w:rFonts w:ascii="Times New Roman" w:hAnsi="Times New Roman" w:cs="Times New Roman"/>
          <w:sz w:val="28"/>
          <w:szCs w:val="28"/>
        </w:rPr>
        <w:t>начала самых простых. Потом можно и более сложных. В быту эти навыки хорошо развиваются при застёгивании и расстегивании пуговиц, молний, завязывании и развязывании узелков, шнурков и бантов.</w:t>
      </w:r>
    </w:p>
    <w:p w:rsidR="001E7531" w:rsidRDefault="001E7531" w:rsidP="001E7531">
      <w:pPr>
        <w:widowControl w:val="0"/>
        <w:autoSpaceDE w:val="0"/>
        <w:autoSpaceDN w:val="0"/>
        <w:adjustRightInd w:val="0"/>
        <w:spacing w:after="0" w:line="240" w:lineRule="auto"/>
        <w:rPr>
          <w:rFonts w:ascii="Times New Roman" w:hAnsi="Times New Roman" w:cs="Times New Roman"/>
          <w:sz w:val="28"/>
          <w:szCs w:val="28"/>
        </w:rPr>
      </w:pPr>
      <w:r w:rsidRPr="007418B0">
        <w:rPr>
          <w:rFonts w:ascii="Times New Roman" w:hAnsi="Times New Roman" w:cs="Times New Roman"/>
          <w:sz w:val="28"/>
          <w:szCs w:val="28"/>
        </w:rPr>
        <w:t>Зрительно-моторная координация оказывает существенное влияние на каллиграфию.</w:t>
      </w:r>
    </w:p>
    <w:p w:rsidR="001E7531" w:rsidRPr="007418B0" w:rsidRDefault="001E7531" w:rsidP="001E7531">
      <w:pPr>
        <w:widowControl w:val="0"/>
        <w:autoSpaceDE w:val="0"/>
        <w:autoSpaceDN w:val="0"/>
        <w:adjustRightInd w:val="0"/>
        <w:spacing w:after="0" w:line="240" w:lineRule="auto"/>
        <w:rPr>
          <w:rFonts w:ascii="Times New Roman" w:hAnsi="Times New Roman" w:cs="Times New Roman"/>
          <w:sz w:val="28"/>
          <w:szCs w:val="28"/>
        </w:rPr>
      </w:pPr>
    </w:p>
    <w:p w:rsidR="001E7531" w:rsidRDefault="001E7531" w:rsidP="001E7531">
      <w:pPr>
        <w:widowControl w:val="0"/>
        <w:autoSpaceDE w:val="0"/>
        <w:autoSpaceDN w:val="0"/>
        <w:adjustRightInd w:val="0"/>
        <w:spacing w:after="0" w:line="240" w:lineRule="auto"/>
        <w:rPr>
          <w:rFonts w:ascii="Times New Roman" w:hAnsi="Times New Roman" w:cs="Times New Roman"/>
          <w:color w:val="FF0000"/>
          <w:sz w:val="28"/>
          <w:szCs w:val="28"/>
        </w:rPr>
      </w:pPr>
      <w:r w:rsidRPr="007418B0">
        <w:rPr>
          <w:rFonts w:ascii="Times New Roman" w:hAnsi="Times New Roman" w:cs="Times New Roman"/>
          <w:color w:val="FF0000"/>
          <w:sz w:val="28"/>
          <w:szCs w:val="28"/>
        </w:rPr>
        <w:t xml:space="preserve"> </w:t>
      </w:r>
      <w:r w:rsidRPr="007418B0">
        <w:rPr>
          <w:rFonts w:ascii="Times New Roman" w:hAnsi="Times New Roman" w:cs="Times New Roman"/>
          <w:b/>
          <w:color w:val="FF0000"/>
          <w:sz w:val="28"/>
          <w:szCs w:val="28"/>
          <w:u w:val="single"/>
        </w:rPr>
        <w:t>До поступления в школу ребенок должен уметь владеть некоторыми графическими умениями:</w:t>
      </w:r>
      <w:r w:rsidRPr="007418B0">
        <w:rPr>
          <w:rFonts w:ascii="Times New Roman" w:hAnsi="Times New Roman" w:cs="Times New Roman"/>
          <w:color w:val="FF0000"/>
          <w:sz w:val="28"/>
          <w:szCs w:val="28"/>
        </w:rPr>
        <w:t xml:space="preserve"> </w:t>
      </w:r>
    </w:p>
    <w:p w:rsidR="001E7531" w:rsidRPr="007418B0" w:rsidRDefault="001E7531" w:rsidP="001E7531">
      <w:pPr>
        <w:widowControl w:val="0"/>
        <w:autoSpaceDE w:val="0"/>
        <w:autoSpaceDN w:val="0"/>
        <w:adjustRightInd w:val="0"/>
        <w:spacing w:after="0" w:line="240" w:lineRule="auto"/>
        <w:rPr>
          <w:rFonts w:ascii="Times New Roman" w:hAnsi="Times New Roman" w:cs="Times New Roman"/>
          <w:color w:val="FF0000"/>
          <w:sz w:val="28"/>
          <w:szCs w:val="28"/>
        </w:rPr>
      </w:pPr>
    </w:p>
    <w:p w:rsidR="001E7531" w:rsidRPr="007418B0" w:rsidRDefault="001E7531" w:rsidP="001E7531">
      <w:pPr>
        <w:widowControl w:val="0"/>
        <w:numPr>
          <w:ilvl w:val="0"/>
          <w:numId w:val="1"/>
        </w:numPr>
        <w:autoSpaceDE w:val="0"/>
        <w:autoSpaceDN w:val="0"/>
        <w:adjustRightInd w:val="0"/>
        <w:spacing w:after="0" w:line="240" w:lineRule="auto"/>
        <w:ind w:left="720" w:hanging="360"/>
        <w:rPr>
          <w:rFonts w:ascii="Times New Roman" w:hAnsi="Times New Roman" w:cs="Times New Roman"/>
          <w:b/>
          <w:color w:val="FF0000"/>
          <w:sz w:val="28"/>
          <w:szCs w:val="28"/>
          <w:lang w:val="en-US"/>
        </w:rPr>
      </w:pPr>
      <w:proofErr w:type="spellStart"/>
      <w:r w:rsidRPr="007418B0">
        <w:rPr>
          <w:rFonts w:ascii="Times New Roman" w:hAnsi="Times New Roman" w:cs="Times New Roman"/>
          <w:b/>
          <w:color w:val="FF0000"/>
          <w:sz w:val="28"/>
          <w:szCs w:val="28"/>
          <w:lang w:val="en-US"/>
        </w:rPr>
        <w:t>обведение</w:t>
      </w:r>
      <w:proofErr w:type="spellEnd"/>
      <w:r w:rsidRPr="007418B0">
        <w:rPr>
          <w:rFonts w:ascii="Times New Roman" w:hAnsi="Times New Roman" w:cs="Times New Roman"/>
          <w:b/>
          <w:color w:val="FF0000"/>
          <w:sz w:val="28"/>
          <w:szCs w:val="28"/>
          <w:lang w:val="en-US"/>
        </w:rPr>
        <w:t xml:space="preserve"> </w:t>
      </w:r>
      <w:proofErr w:type="spellStart"/>
      <w:r w:rsidRPr="007418B0">
        <w:rPr>
          <w:rFonts w:ascii="Times New Roman" w:hAnsi="Times New Roman" w:cs="Times New Roman"/>
          <w:b/>
          <w:color w:val="FF0000"/>
          <w:sz w:val="28"/>
          <w:szCs w:val="28"/>
          <w:lang w:val="en-US"/>
        </w:rPr>
        <w:t>предмета</w:t>
      </w:r>
      <w:proofErr w:type="spellEnd"/>
      <w:r w:rsidRPr="007418B0">
        <w:rPr>
          <w:rFonts w:ascii="Times New Roman" w:hAnsi="Times New Roman" w:cs="Times New Roman"/>
          <w:b/>
          <w:color w:val="FF0000"/>
          <w:sz w:val="28"/>
          <w:szCs w:val="28"/>
          <w:lang w:val="en-US"/>
        </w:rPr>
        <w:t xml:space="preserve"> </w:t>
      </w:r>
      <w:proofErr w:type="spellStart"/>
      <w:r w:rsidRPr="007418B0">
        <w:rPr>
          <w:rFonts w:ascii="Times New Roman" w:hAnsi="Times New Roman" w:cs="Times New Roman"/>
          <w:b/>
          <w:color w:val="FF0000"/>
          <w:sz w:val="28"/>
          <w:szCs w:val="28"/>
          <w:lang w:val="en-US"/>
        </w:rPr>
        <w:t>по</w:t>
      </w:r>
      <w:proofErr w:type="spellEnd"/>
      <w:r w:rsidRPr="007418B0">
        <w:rPr>
          <w:rFonts w:ascii="Times New Roman" w:hAnsi="Times New Roman" w:cs="Times New Roman"/>
          <w:b/>
          <w:color w:val="FF0000"/>
          <w:sz w:val="28"/>
          <w:szCs w:val="28"/>
          <w:lang w:val="en-US"/>
        </w:rPr>
        <w:t xml:space="preserve"> </w:t>
      </w:r>
      <w:proofErr w:type="spellStart"/>
      <w:r w:rsidRPr="007418B0">
        <w:rPr>
          <w:rFonts w:ascii="Times New Roman" w:hAnsi="Times New Roman" w:cs="Times New Roman"/>
          <w:b/>
          <w:color w:val="FF0000"/>
          <w:sz w:val="28"/>
          <w:szCs w:val="28"/>
          <w:lang w:val="en-US"/>
        </w:rPr>
        <w:t>контуру</w:t>
      </w:r>
      <w:proofErr w:type="spellEnd"/>
      <w:r w:rsidRPr="007418B0">
        <w:rPr>
          <w:rFonts w:ascii="Times New Roman" w:hAnsi="Times New Roman" w:cs="Times New Roman"/>
          <w:b/>
          <w:color w:val="FF0000"/>
          <w:sz w:val="28"/>
          <w:szCs w:val="28"/>
          <w:lang w:val="en-US"/>
        </w:rPr>
        <w:t xml:space="preserve">; </w:t>
      </w:r>
    </w:p>
    <w:p w:rsidR="001E7531" w:rsidRPr="007418B0" w:rsidRDefault="001E7531" w:rsidP="001E7531">
      <w:pPr>
        <w:widowControl w:val="0"/>
        <w:numPr>
          <w:ilvl w:val="0"/>
          <w:numId w:val="1"/>
        </w:numPr>
        <w:autoSpaceDE w:val="0"/>
        <w:autoSpaceDN w:val="0"/>
        <w:adjustRightInd w:val="0"/>
        <w:spacing w:after="0" w:line="240" w:lineRule="auto"/>
        <w:ind w:left="720" w:hanging="360"/>
        <w:rPr>
          <w:rFonts w:ascii="Times New Roman" w:hAnsi="Times New Roman" w:cs="Times New Roman"/>
          <w:b/>
          <w:color w:val="FF0000"/>
          <w:sz w:val="28"/>
          <w:szCs w:val="28"/>
          <w:lang w:val="en-US"/>
        </w:rPr>
      </w:pPr>
      <w:proofErr w:type="spellStart"/>
      <w:r w:rsidRPr="007418B0">
        <w:rPr>
          <w:rFonts w:ascii="Times New Roman" w:hAnsi="Times New Roman" w:cs="Times New Roman"/>
          <w:b/>
          <w:color w:val="FF0000"/>
          <w:sz w:val="28"/>
          <w:szCs w:val="28"/>
          <w:lang w:val="en-US"/>
        </w:rPr>
        <w:t>штриховка</w:t>
      </w:r>
      <w:proofErr w:type="spellEnd"/>
      <w:r w:rsidRPr="007418B0">
        <w:rPr>
          <w:rFonts w:ascii="Times New Roman" w:hAnsi="Times New Roman" w:cs="Times New Roman"/>
          <w:b/>
          <w:color w:val="FF0000"/>
          <w:sz w:val="28"/>
          <w:szCs w:val="28"/>
          <w:lang w:val="en-US"/>
        </w:rPr>
        <w:t xml:space="preserve"> </w:t>
      </w:r>
      <w:proofErr w:type="spellStart"/>
      <w:r w:rsidRPr="007418B0">
        <w:rPr>
          <w:rFonts w:ascii="Times New Roman" w:hAnsi="Times New Roman" w:cs="Times New Roman"/>
          <w:b/>
          <w:color w:val="FF0000"/>
          <w:sz w:val="28"/>
          <w:szCs w:val="28"/>
          <w:lang w:val="en-US"/>
        </w:rPr>
        <w:t>предмета</w:t>
      </w:r>
      <w:proofErr w:type="spellEnd"/>
      <w:r w:rsidRPr="007418B0">
        <w:rPr>
          <w:rFonts w:ascii="Times New Roman" w:hAnsi="Times New Roman" w:cs="Times New Roman"/>
          <w:b/>
          <w:color w:val="FF0000"/>
          <w:sz w:val="28"/>
          <w:szCs w:val="28"/>
          <w:lang w:val="en-US"/>
        </w:rPr>
        <w:t xml:space="preserve"> </w:t>
      </w:r>
      <w:proofErr w:type="spellStart"/>
      <w:r w:rsidRPr="007418B0">
        <w:rPr>
          <w:rFonts w:ascii="Times New Roman" w:hAnsi="Times New Roman" w:cs="Times New Roman"/>
          <w:b/>
          <w:color w:val="FF0000"/>
          <w:sz w:val="28"/>
          <w:szCs w:val="28"/>
          <w:lang w:val="en-US"/>
        </w:rPr>
        <w:t>внутри</w:t>
      </w:r>
      <w:proofErr w:type="spellEnd"/>
      <w:r w:rsidRPr="007418B0">
        <w:rPr>
          <w:rFonts w:ascii="Times New Roman" w:hAnsi="Times New Roman" w:cs="Times New Roman"/>
          <w:b/>
          <w:color w:val="FF0000"/>
          <w:sz w:val="28"/>
          <w:szCs w:val="28"/>
          <w:lang w:val="en-US"/>
        </w:rPr>
        <w:t xml:space="preserve"> </w:t>
      </w:r>
      <w:proofErr w:type="spellStart"/>
      <w:r w:rsidRPr="007418B0">
        <w:rPr>
          <w:rFonts w:ascii="Times New Roman" w:hAnsi="Times New Roman" w:cs="Times New Roman"/>
          <w:b/>
          <w:color w:val="FF0000"/>
          <w:sz w:val="28"/>
          <w:szCs w:val="28"/>
          <w:lang w:val="en-US"/>
        </w:rPr>
        <w:t>контура</w:t>
      </w:r>
      <w:proofErr w:type="spellEnd"/>
      <w:r w:rsidRPr="007418B0">
        <w:rPr>
          <w:rFonts w:ascii="Times New Roman" w:hAnsi="Times New Roman" w:cs="Times New Roman"/>
          <w:b/>
          <w:color w:val="FF0000"/>
          <w:sz w:val="28"/>
          <w:szCs w:val="28"/>
          <w:lang w:val="en-US"/>
        </w:rPr>
        <w:t xml:space="preserve">; </w:t>
      </w:r>
    </w:p>
    <w:p w:rsidR="001E7531" w:rsidRPr="007418B0" w:rsidRDefault="001E7531" w:rsidP="001E7531">
      <w:pPr>
        <w:widowControl w:val="0"/>
        <w:numPr>
          <w:ilvl w:val="0"/>
          <w:numId w:val="1"/>
        </w:numPr>
        <w:autoSpaceDE w:val="0"/>
        <w:autoSpaceDN w:val="0"/>
        <w:adjustRightInd w:val="0"/>
        <w:spacing w:after="0" w:line="240" w:lineRule="auto"/>
        <w:ind w:left="720" w:hanging="360"/>
        <w:rPr>
          <w:rFonts w:ascii="Times New Roman" w:hAnsi="Times New Roman" w:cs="Times New Roman"/>
          <w:b/>
          <w:color w:val="FF0000"/>
          <w:sz w:val="28"/>
          <w:szCs w:val="28"/>
          <w:lang w:val="en-US"/>
        </w:rPr>
      </w:pPr>
      <w:proofErr w:type="spellStart"/>
      <w:r w:rsidRPr="007418B0">
        <w:rPr>
          <w:rFonts w:ascii="Times New Roman" w:hAnsi="Times New Roman" w:cs="Times New Roman"/>
          <w:b/>
          <w:color w:val="FF0000"/>
          <w:sz w:val="28"/>
          <w:szCs w:val="28"/>
          <w:lang w:val="en-US"/>
        </w:rPr>
        <w:t>копирование</w:t>
      </w:r>
      <w:proofErr w:type="spellEnd"/>
      <w:r w:rsidRPr="007418B0">
        <w:rPr>
          <w:rFonts w:ascii="Times New Roman" w:hAnsi="Times New Roman" w:cs="Times New Roman"/>
          <w:b/>
          <w:color w:val="FF0000"/>
          <w:sz w:val="28"/>
          <w:szCs w:val="28"/>
          <w:lang w:val="en-US"/>
        </w:rPr>
        <w:t xml:space="preserve"> </w:t>
      </w:r>
      <w:proofErr w:type="spellStart"/>
      <w:r w:rsidRPr="007418B0">
        <w:rPr>
          <w:rFonts w:ascii="Times New Roman" w:hAnsi="Times New Roman" w:cs="Times New Roman"/>
          <w:b/>
          <w:color w:val="FF0000"/>
          <w:sz w:val="28"/>
          <w:szCs w:val="28"/>
          <w:lang w:val="en-US"/>
        </w:rPr>
        <w:t>рисунка</w:t>
      </w:r>
      <w:proofErr w:type="spellEnd"/>
      <w:r w:rsidRPr="007418B0">
        <w:rPr>
          <w:rFonts w:ascii="Times New Roman" w:hAnsi="Times New Roman" w:cs="Times New Roman"/>
          <w:b/>
          <w:color w:val="FF0000"/>
          <w:sz w:val="28"/>
          <w:szCs w:val="28"/>
          <w:lang w:val="en-US"/>
        </w:rPr>
        <w:t xml:space="preserve">; </w:t>
      </w:r>
    </w:p>
    <w:p w:rsidR="001E7531" w:rsidRPr="007418B0" w:rsidRDefault="001E7531" w:rsidP="001E7531">
      <w:pPr>
        <w:widowControl w:val="0"/>
        <w:numPr>
          <w:ilvl w:val="0"/>
          <w:numId w:val="1"/>
        </w:numPr>
        <w:autoSpaceDE w:val="0"/>
        <w:autoSpaceDN w:val="0"/>
        <w:adjustRightInd w:val="0"/>
        <w:spacing w:after="0" w:line="240" w:lineRule="auto"/>
        <w:ind w:left="720" w:hanging="360"/>
        <w:rPr>
          <w:rFonts w:ascii="Times New Roman" w:hAnsi="Times New Roman" w:cs="Times New Roman"/>
          <w:b/>
          <w:color w:val="FF0000"/>
          <w:sz w:val="28"/>
          <w:szCs w:val="28"/>
          <w:lang w:val="en-US"/>
        </w:rPr>
      </w:pPr>
      <w:proofErr w:type="spellStart"/>
      <w:r w:rsidRPr="007418B0">
        <w:rPr>
          <w:rFonts w:ascii="Times New Roman" w:hAnsi="Times New Roman" w:cs="Times New Roman"/>
          <w:b/>
          <w:color w:val="FF0000"/>
          <w:sz w:val="28"/>
          <w:szCs w:val="28"/>
          <w:lang w:val="en-US"/>
        </w:rPr>
        <w:t>дорисовывание</w:t>
      </w:r>
      <w:proofErr w:type="spellEnd"/>
      <w:r w:rsidRPr="007418B0">
        <w:rPr>
          <w:rFonts w:ascii="Times New Roman" w:hAnsi="Times New Roman" w:cs="Times New Roman"/>
          <w:b/>
          <w:color w:val="FF0000"/>
          <w:sz w:val="28"/>
          <w:szCs w:val="28"/>
          <w:lang w:val="en-US"/>
        </w:rPr>
        <w:t xml:space="preserve"> </w:t>
      </w:r>
      <w:proofErr w:type="spellStart"/>
      <w:r w:rsidRPr="007418B0">
        <w:rPr>
          <w:rFonts w:ascii="Times New Roman" w:hAnsi="Times New Roman" w:cs="Times New Roman"/>
          <w:b/>
          <w:color w:val="FF0000"/>
          <w:sz w:val="28"/>
          <w:szCs w:val="28"/>
          <w:lang w:val="en-US"/>
        </w:rPr>
        <w:t>фигуры</w:t>
      </w:r>
      <w:proofErr w:type="spellEnd"/>
      <w:r w:rsidRPr="007418B0">
        <w:rPr>
          <w:rFonts w:ascii="Times New Roman" w:hAnsi="Times New Roman" w:cs="Times New Roman"/>
          <w:b/>
          <w:color w:val="FF0000"/>
          <w:sz w:val="28"/>
          <w:szCs w:val="28"/>
          <w:lang w:val="en-US"/>
        </w:rPr>
        <w:t xml:space="preserve">; </w:t>
      </w:r>
    </w:p>
    <w:p w:rsidR="001E7531" w:rsidRPr="009F1D57" w:rsidRDefault="001E7531" w:rsidP="001E7531">
      <w:pPr>
        <w:widowControl w:val="0"/>
        <w:numPr>
          <w:ilvl w:val="0"/>
          <w:numId w:val="1"/>
        </w:numPr>
        <w:autoSpaceDE w:val="0"/>
        <w:autoSpaceDN w:val="0"/>
        <w:adjustRightInd w:val="0"/>
        <w:spacing w:after="0" w:line="240" w:lineRule="auto"/>
        <w:ind w:left="720" w:hanging="360"/>
        <w:rPr>
          <w:rFonts w:ascii="Times New Roman" w:hAnsi="Times New Roman" w:cs="Times New Roman"/>
          <w:b/>
          <w:sz w:val="24"/>
          <w:szCs w:val="24"/>
        </w:rPr>
      </w:pPr>
      <w:proofErr w:type="spellStart"/>
      <w:r w:rsidRPr="007418B0">
        <w:rPr>
          <w:rFonts w:ascii="Times New Roman" w:hAnsi="Times New Roman" w:cs="Times New Roman"/>
          <w:b/>
          <w:color w:val="FF0000"/>
          <w:sz w:val="28"/>
          <w:szCs w:val="28"/>
        </w:rPr>
        <w:t>сформированность</w:t>
      </w:r>
      <w:proofErr w:type="spellEnd"/>
      <w:r w:rsidRPr="007418B0">
        <w:rPr>
          <w:rFonts w:ascii="Times New Roman" w:hAnsi="Times New Roman" w:cs="Times New Roman"/>
          <w:b/>
          <w:color w:val="FF0000"/>
          <w:sz w:val="28"/>
          <w:szCs w:val="28"/>
        </w:rPr>
        <w:t xml:space="preserve"> речевых и моторных предпосылок чтения и письма определяет успешное овладение учебными навыками в начальной школе.</w:t>
      </w:r>
    </w:p>
    <w:p w:rsidR="001E7531" w:rsidRPr="00562314" w:rsidRDefault="001E7531" w:rsidP="001E7531">
      <w:pPr>
        <w:widowControl w:val="0"/>
        <w:autoSpaceDE w:val="0"/>
        <w:autoSpaceDN w:val="0"/>
        <w:adjustRightInd w:val="0"/>
        <w:spacing w:after="0" w:line="240" w:lineRule="auto"/>
        <w:jc w:val="center"/>
        <w:rPr>
          <w:rFonts w:ascii="Times New Roman" w:hAnsi="Times New Roman" w:cs="Times New Roman"/>
          <w:sz w:val="24"/>
          <w:szCs w:val="24"/>
        </w:rPr>
      </w:pPr>
    </w:p>
    <w:p w:rsidR="001E7531" w:rsidRDefault="001E7531" w:rsidP="001E7531"/>
    <w:p w:rsidR="00A23AB5" w:rsidRDefault="00A23AB5"/>
    <w:sectPr w:rsidR="00A23AB5" w:rsidSect="007418B0">
      <w:pgSz w:w="11906" w:h="16838"/>
      <w:pgMar w:top="1134" w:right="850" w:bottom="1134" w:left="1701" w:header="708" w:footer="708"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48B29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color w:val="FF000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E7531"/>
    <w:rsid w:val="001E7531"/>
    <w:rsid w:val="00A23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3986</Characters>
  <Application>Microsoft Office Word</Application>
  <DocSecurity>0</DocSecurity>
  <Lines>33</Lines>
  <Paragraphs>9</Paragraphs>
  <ScaleCrop>false</ScaleCrop>
  <Company>Home</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2015-04-28T20:39:00Z</dcterms:created>
  <dcterms:modified xsi:type="dcterms:W3CDTF">2015-04-28T20:39:00Z</dcterms:modified>
</cp:coreProperties>
</file>