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8F" w:rsidRDefault="00150E8F" w:rsidP="00150E8F">
      <w:pPr>
        <w:pStyle w:val="a3"/>
        <w:numPr>
          <w:ilvl w:val="0"/>
          <w:numId w:val="1"/>
        </w:numPr>
        <w:rPr>
          <w:rFonts w:ascii="Times New Roman" w:hAnsi="Times New Roman" w:cs="Times New Roman"/>
          <w:sz w:val="24"/>
          <w:szCs w:val="24"/>
        </w:rPr>
      </w:pPr>
      <w:r>
        <w:rPr>
          <w:rFonts w:ascii="Times New Roman" w:hAnsi="Times New Roman" w:cs="Times New Roman"/>
          <w:b/>
          <w:sz w:val="24"/>
          <w:szCs w:val="24"/>
        </w:rPr>
        <w:t>НОД «Взаимосвязь воспитателя и музыкального руководителя в группе для детей с ТНР»</w:t>
      </w:r>
      <w:r>
        <w:rPr>
          <w:rFonts w:ascii="Times New Roman" w:hAnsi="Times New Roman" w:cs="Times New Roman"/>
          <w:sz w:val="24"/>
          <w:szCs w:val="24"/>
        </w:rPr>
        <w:t xml:space="preserve"> </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Воспитатель – Ширина О.А., музыкальный руководитель – Черняева И.М.</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Автор-разработчик – Ширина О.А., Черняева И.М.</w:t>
      </w:r>
    </w:p>
    <w:p w:rsidR="00150E8F" w:rsidRDefault="00150E8F" w:rsidP="00150E8F">
      <w:pPr>
        <w:pStyle w:val="a3"/>
        <w:rPr>
          <w:rFonts w:ascii="Times New Roman" w:hAnsi="Times New Roman" w:cs="Times New Roman"/>
          <w:sz w:val="24"/>
          <w:szCs w:val="24"/>
        </w:rPr>
      </w:pPr>
      <w:proofErr w:type="gramStart"/>
      <w:r>
        <w:rPr>
          <w:rFonts w:ascii="Times New Roman" w:hAnsi="Times New Roman" w:cs="Times New Roman"/>
          <w:sz w:val="24"/>
          <w:szCs w:val="24"/>
        </w:rPr>
        <w:t>Возрастная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адресность</w:t>
      </w:r>
      <w:proofErr w:type="spellEnd"/>
      <w:r>
        <w:rPr>
          <w:rFonts w:ascii="Times New Roman" w:hAnsi="Times New Roman" w:cs="Times New Roman"/>
          <w:sz w:val="24"/>
          <w:szCs w:val="24"/>
        </w:rPr>
        <w:t xml:space="preserve"> – дети 5-6 лет.</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Количество участников – 8 человек (6 детей, 2 педагога)</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Цель: продолжать знакомить детей с различными видами транспорта</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Задачи: Образовательная область «Познавательно-речевое развитие»</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 расширение представлений о видах транспорта,</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 развитие сенсорных эталонов;</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 развитие любознательность;</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Образовательная область «Социально-коммуникативное развитие»</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 xml:space="preserve">- развитие общения и взаимодействия ребенка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и сверстниками;</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 развитие эмоционального интеллекта, эмоциональной отзывчивости;</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Образовательная область «Речевое развитие»</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 обогащение пассивного и активного словаря;</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 вызывание речевой активности;</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 восприятие и повторение стихотворных текстов;</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 развитие диалогической речи;</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 развитие подвижности мышц артикуляционного аппарата.</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 становление эстетического отношения к окружающему миру</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Образовательная область «Художественно-эстетическое развитие»</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 становление эстетического отношения к окружающему миру;</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 развитие умения координировать речь с движением;</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 приобщение детей к музыкальной культуре;</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 воспитание художественно-эстетического вкуса;</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 развитие умения изменять высоту звучания;</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Образовательная область «Физическое развитие»</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 развитие координации движений, развитие крупной и мелкой моторики.</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 xml:space="preserve">Используемые технологии: технология личностно-ориентированного взаимодействия педагога с детьми; игровые технологии; </w:t>
      </w:r>
      <w:proofErr w:type="spellStart"/>
      <w:r>
        <w:rPr>
          <w:rFonts w:ascii="Times New Roman" w:hAnsi="Times New Roman" w:cs="Times New Roman"/>
          <w:sz w:val="24"/>
          <w:szCs w:val="24"/>
        </w:rPr>
        <w:t>здоровьесберегающие</w:t>
      </w:r>
      <w:proofErr w:type="spellEnd"/>
      <w:r>
        <w:rPr>
          <w:rFonts w:ascii="Times New Roman" w:hAnsi="Times New Roman" w:cs="Times New Roman"/>
          <w:sz w:val="24"/>
          <w:szCs w:val="24"/>
        </w:rPr>
        <w:t xml:space="preserve"> технологии, </w:t>
      </w:r>
      <w:proofErr w:type="spellStart"/>
      <w:r>
        <w:rPr>
          <w:rFonts w:ascii="Times New Roman" w:hAnsi="Times New Roman" w:cs="Times New Roman"/>
          <w:sz w:val="24"/>
          <w:szCs w:val="24"/>
        </w:rPr>
        <w:t>полисенсорная</w:t>
      </w:r>
      <w:proofErr w:type="spellEnd"/>
      <w:r>
        <w:rPr>
          <w:rFonts w:ascii="Times New Roman" w:hAnsi="Times New Roman" w:cs="Times New Roman"/>
          <w:sz w:val="24"/>
          <w:szCs w:val="24"/>
        </w:rPr>
        <w:t xml:space="preserve"> технология.</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 xml:space="preserve">Предварительная работа: </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 xml:space="preserve">- беседа по теме «Транспорт», «Правила дорожного движения», </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 чтение художественной литературы: С. Михалков «Если свет зажегся красный»;</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 слушание музыкальных произведений, разучивание песен «Автобус», «У нас машины разные»</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 рассматривание иллюстраций с изображением транспорта;</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 xml:space="preserve">- разучивание артикуляционной гимнастики. </w:t>
      </w:r>
    </w:p>
    <w:p w:rsidR="00150E8F" w:rsidRDefault="00150E8F" w:rsidP="00150E8F">
      <w:pPr>
        <w:pStyle w:val="a3"/>
        <w:rPr>
          <w:rFonts w:ascii="Times New Roman" w:hAnsi="Times New Roman" w:cs="Times New Roman"/>
          <w:sz w:val="24"/>
          <w:szCs w:val="24"/>
        </w:rPr>
      </w:pPr>
      <w:r>
        <w:rPr>
          <w:rFonts w:ascii="Times New Roman" w:hAnsi="Times New Roman" w:cs="Times New Roman"/>
          <w:sz w:val="24"/>
          <w:szCs w:val="24"/>
        </w:rPr>
        <w:t>Материал для НОД: ложки, флажки разного цвета, аудиозаписи</w:t>
      </w:r>
    </w:p>
    <w:p w:rsidR="00150E8F" w:rsidRDefault="00150E8F" w:rsidP="00150E8F">
      <w:pPr>
        <w:pStyle w:val="a3"/>
        <w:jc w:val="center"/>
        <w:rPr>
          <w:rFonts w:ascii="Times New Roman" w:hAnsi="Times New Roman" w:cs="Times New Roman"/>
          <w:sz w:val="24"/>
          <w:szCs w:val="24"/>
        </w:rPr>
      </w:pPr>
      <w:r>
        <w:rPr>
          <w:rFonts w:ascii="Times New Roman" w:hAnsi="Times New Roman" w:cs="Times New Roman"/>
          <w:sz w:val="24"/>
          <w:szCs w:val="24"/>
        </w:rPr>
        <w:t>Примерный ход совместной деятельности</w:t>
      </w:r>
    </w:p>
    <w:tbl>
      <w:tblPr>
        <w:tblStyle w:val="a4"/>
        <w:tblW w:w="0" w:type="auto"/>
        <w:tblInd w:w="720" w:type="dxa"/>
        <w:tblLook w:val="04A0"/>
      </w:tblPr>
      <w:tblGrid>
        <w:gridCol w:w="4457"/>
        <w:gridCol w:w="4394"/>
      </w:tblGrid>
      <w:tr w:rsidR="00150E8F" w:rsidTr="00150E8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Деятельность педагога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Деятельность детей</w:t>
            </w:r>
          </w:p>
        </w:tc>
      </w:tr>
      <w:tr w:rsidR="00150E8F" w:rsidTr="00150E8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E8F" w:rsidRDefault="00150E8F">
            <w:pPr>
              <w:pStyle w:val="a3"/>
              <w:ind w:left="0"/>
              <w:rPr>
                <w:rFonts w:ascii="Times New Roman" w:hAnsi="Times New Roman" w:cs="Times New Roman"/>
                <w:i/>
                <w:sz w:val="24"/>
                <w:szCs w:val="24"/>
              </w:rPr>
            </w:pPr>
            <w:r>
              <w:rPr>
                <w:rFonts w:ascii="Times New Roman" w:hAnsi="Times New Roman" w:cs="Times New Roman"/>
                <w:i/>
                <w:sz w:val="24"/>
                <w:szCs w:val="24"/>
              </w:rPr>
              <w:t>Дети с педагогом входят в зал, здороваются.</w:t>
            </w:r>
          </w:p>
          <w:p w:rsidR="00150E8F" w:rsidRDefault="00150E8F">
            <w:pPr>
              <w:pStyle w:val="a3"/>
              <w:ind w:left="0"/>
              <w:rPr>
                <w:rFonts w:ascii="Times New Roman" w:hAnsi="Times New Roman" w:cs="Times New Roman"/>
                <w:i/>
                <w:sz w:val="24"/>
                <w:szCs w:val="24"/>
              </w:rPr>
            </w:pPr>
            <w:r>
              <w:rPr>
                <w:rFonts w:ascii="Times New Roman" w:hAnsi="Times New Roman" w:cs="Times New Roman"/>
                <w:i/>
                <w:sz w:val="24"/>
                <w:szCs w:val="24"/>
              </w:rPr>
              <w:t>Звучит шум улицы (аудиозапись)</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 xml:space="preserve">Послушайте эти звуки. Они вам очень </w:t>
            </w:r>
            <w:r>
              <w:rPr>
                <w:rFonts w:ascii="Times New Roman" w:hAnsi="Times New Roman" w:cs="Times New Roman"/>
                <w:sz w:val="24"/>
                <w:szCs w:val="24"/>
              </w:rPr>
              <w:lastRenderedPageBreak/>
              <w:t>знакомы. Где мы их можем услышать?</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А из чего сейчас это многообразие звуков? Из чьих голосов?</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Правильно! Ведь основными участниками движения на улице являются машины и пешеходы. Роль пешеходов вам давно знакома. А вот побыть машиной… это очень интересно. Скорее занимайте свои места.</w:t>
            </w:r>
          </w:p>
          <w:p w:rsidR="00150E8F" w:rsidRDefault="00150E8F">
            <w:pPr>
              <w:pStyle w:val="a3"/>
              <w:ind w:left="0"/>
              <w:rPr>
                <w:rFonts w:ascii="Times New Roman" w:hAnsi="Times New Roman" w:cs="Times New Roman"/>
                <w:i/>
                <w:sz w:val="24"/>
                <w:szCs w:val="24"/>
              </w:rPr>
            </w:pPr>
            <w:r>
              <w:rPr>
                <w:rFonts w:ascii="Times New Roman" w:hAnsi="Times New Roman" w:cs="Times New Roman"/>
                <w:i/>
                <w:sz w:val="24"/>
                <w:szCs w:val="24"/>
              </w:rPr>
              <w:t xml:space="preserve">Проведение </w:t>
            </w:r>
            <w:proofErr w:type="spellStart"/>
            <w:r>
              <w:rPr>
                <w:rFonts w:ascii="Times New Roman" w:hAnsi="Times New Roman" w:cs="Times New Roman"/>
                <w:i/>
                <w:sz w:val="24"/>
                <w:szCs w:val="24"/>
              </w:rPr>
              <w:t>логоритмической</w:t>
            </w:r>
            <w:proofErr w:type="spellEnd"/>
            <w:r>
              <w:rPr>
                <w:rFonts w:ascii="Times New Roman" w:hAnsi="Times New Roman" w:cs="Times New Roman"/>
                <w:i/>
                <w:sz w:val="24"/>
                <w:szCs w:val="24"/>
              </w:rPr>
              <w:t xml:space="preserve"> игры «Мы в машину сядем». С. Каратаевой</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Мы в машину сядем,</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Заведем мотор,</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Повезет машина нас</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За большой бугор.</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Мы в машине ехали,</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Город весь проехали,</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Проезжая косогор</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У нас заглох мотор.</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 xml:space="preserve">Хочу проверить вашу наблюдательность. </w:t>
            </w:r>
            <w:proofErr w:type="gramStart"/>
            <w:r>
              <w:rPr>
                <w:rFonts w:ascii="Times New Roman" w:hAnsi="Times New Roman" w:cs="Times New Roman"/>
                <w:sz w:val="24"/>
                <w:szCs w:val="24"/>
              </w:rPr>
              <w:t>Возьмите</w:t>
            </w:r>
            <w:proofErr w:type="gramEnd"/>
            <w:r>
              <w:rPr>
                <w:rFonts w:ascii="Times New Roman" w:hAnsi="Times New Roman" w:cs="Times New Roman"/>
                <w:sz w:val="24"/>
                <w:szCs w:val="24"/>
              </w:rPr>
              <w:t xml:space="preserve"> пожалуйста жетоны. Это будет цвет вашей машины. Машины, займите гаражи своего цвета.</w:t>
            </w:r>
          </w:p>
          <w:p w:rsidR="00150E8F" w:rsidRDefault="00150E8F">
            <w:pPr>
              <w:pStyle w:val="a3"/>
              <w:ind w:left="0"/>
              <w:rPr>
                <w:rFonts w:ascii="Times New Roman" w:hAnsi="Times New Roman" w:cs="Times New Roman"/>
                <w:i/>
                <w:sz w:val="24"/>
                <w:szCs w:val="24"/>
              </w:rPr>
            </w:pPr>
            <w:r>
              <w:rPr>
                <w:rFonts w:ascii="Times New Roman" w:hAnsi="Times New Roman" w:cs="Times New Roman"/>
                <w:i/>
                <w:sz w:val="24"/>
                <w:szCs w:val="24"/>
              </w:rPr>
              <w:t xml:space="preserve">Проводится игра «Машины» муз. </w:t>
            </w:r>
            <w:proofErr w:type="spellStart"/>
            <w:r>
              <w:rPr>
                <w:rFonts w:ascii="Times New Roman" w:hAnsi="Times New Roman" w:cs="Times New Roman"/>
                <w:i/>
                <w:sz w:val="24"/>
                <w:szCs w:val="24"/>
              </w:rPr>
              <w:t>Ю.Чичкова</w:t>
            </w:r>
            <w:proofErr w:type="spellEnd"/>
            <w:r>
              <w:rPr>
                <w:rFonts w:ascii="Times New Roman" w:hAnsi="Times New Roman" w:cs="Times New Roman"/>
                <w:i/>
                <w:sz w:val="24"/>
                <w:szCs w:val="24"/>
              </w:rPr>
              <w:t>, сл. Л. Мироновой</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 xml:space="preserve">Сейчас звучит песня, которую мы споем, а регулировщик будет показывать флажки разного цвета, флажок какого цвета поднимет, те машины и едут по дороге. </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Молодцы! Наши водители были очень внимательны на дороге. Займите свои места на стульчиках. Давайте еще раз послушаем звуки улицы.</w:t>
            </w:r>
          </w:p>
          <w:p w:rsidR="00150E8F" w:rsidRDefault="00150E8F">
            <w:pPr>
              <w:pStyle w:val="a3"/>
              <w:ind w:left="0"/>
              <w:rPr>
                <w:rFonts w:ascii="Times New Roman" w:hAnsi="Times New Roman" w:cs="Times New Roman"/>
                <w:sz w:val="24"/>
                <w:szCs w:val="24"/>
              </w:rPr>
            </w:pPr>
            <w:r>
              <w:rPr>
                <w:rFonts w:ascii="Times New Roman" w:hAnsi="Times New Roman" w:cs="Times New Roman"/>
                <w:i/>
                <w:sz w:val="24"/>
                <w:szCs w:val="24"/>
              </w:rPr>
              <w:t>Включается аудиозапись «Звуки улицы»</w:t>
            </w:r>
            <w:r>
              <w:rPr>
                <w:rFonts w:ascii="Times New Roman" w:hAnsi="Times New Roman" w:cs="Times New Roman"/>
                <w:sz w:val="24"/>
                <w:szCs w:val="24"/>
              </w:rPr>
              <w:t>.</w:t>
            </w:r>
            <w:r>
              <w:rPr>
                <w:rFonts w:ascii="Times New Roman" w:hAnsi="Times New Roman" w:cs="Times New Roman"/>
                <w:sz w:val="24"/>
                <w:szCs w:val="24"/>
              </w:rPr>
              <w:br/>
              <w:t>Такое разнообразие голосов машин мы слышим. Но ведь машины бывают разные. Отгадайте загадку, о каком транспортном средстве я расскажу:</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По дорогам города домики бегут.</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Разных пассажиров все они везут.</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Что это за домики, надо отгадать</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ответ</w:t>
            </w:r>
            <w:proofErr w:type="gramEnd"/>
            <w:r>
              <w:rPr>
                <w:rFonts w:ascii="Times New Roman" w:hAnsi="Times New Roman" w:cs="Times New Roman"/>
                <w:sz w:val="24"/>
                <w:szCs w:val="24"/>
              </w:rPr>
              <w:t xml:space="preserve"> скорее на вопрос мой дать!</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Давайте соберем автобус. Из чего можно собрать автобус?</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 xml:space="preserve">Правильно! Но мы будем собирать необычный автобус. Для этого нам нужны инструменты. Эта ложка заменит нам гаечный ключ. </w:t>
            </w:r>
          </w:p>
          <w:p w:rsidR="00150E8F" w:rsidRDefault="00150E8F">
            <w:pPr>
              <w:pStyle w:val="a3"/>
              <w:ind w:left="0"/>
              <w:rPr>
                <w:rFonts w:ascii="Times New Roman" w:hAnsi="Times New Roman" w:cs="Times New Roman"/>
                <w:i/>
                <w:sz w:val="24"/>
                <w:szCs w:val="24"/>
              </w:rPr>
            </w:pPr>
            <w:r>
              <w:rPr>
                <w:rFonts w:ascii="Times New Roman" w:hAnsi="Times New Roman" w:cs="Times New Roman"/>
                <w:i/>
                <w:sz w:val="24"/>
                <w:szCs w:val="24"/>
              </w:rPr>
              <w:t>Выполняется артикуляционная гимнастика с ложкой «Автобус»</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lastRenderedPageBreak/>
              <w:t>Сядьте прямо, спина прямая, воздух должен легко проходить. Сначала мы соберем колеса автобуса, потом сделаем дворники, проверим надежность крепления дверей, крепко ли они закрываются, проверим, как надуты шины колес, как работает мотор.</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Ну, вот наш автобус готов! А вы хотите прокатиться на автобусе?</w:t>
            </w:r>
          </w:p>
          <w:p w:rsidR="00150E8F" w:rsidRDefault="00150E8F">
            <w:pPr>
              <w:pStyle w:val="a3"/>
              <w:ind w:left="0"/>
              <w:rPr>
                <w:rFonts w:ascii="Times New Roman" w:hAnsi="Times New Roman" w:cs="Times New Roman"/>
                <w:i/>
                <w:sz w:val="24"/>
                <w:szCs w:val="24"/>
              </w:rPr>
            </w:pPr>
            <w:r>
              <w:rPr>
                <w:rFonts w:ascii="Times New Roman" w:hAnsi="Times New Roman" w:cs="Times New Roman"/>
                <w:i/>
                <w:sz w:val="24"/>
                <w:szCs w:val="24"/>
              </w:rPr>
              <w:t xml:space="preserve">Выполнение </w:t>
            </w:r>
            <w:proofErr w:type="spellStart"/>
            <w:r>
              <w:rPr>
                <w:rFonts w:ascii="Times New Roman" w:hAnsi="Times New Roman" w:cs="Times New Roman"/>
                <w:i/>
                <w:sz w:val="24"/>
                <w:szCs w:val="24"/>
              </w:rPr>
              <w:t>логоритмического</w:t>
            </w:r>
            <w:proofErr w:type="spellEnd"/>
            <w:r>
              <w:rPr>
                <w:rFonts w:ascii="Times New Roman" w:hAnsi="Times New Roman" w:cs="Times New Roman"/>
                <w:i/>
                <w:sz w:val="24"/>
                <w:szCs w:val="24"/>
              </w:rPr>
              <w:t xml:space="preserve"> упражнения «Автобус» К Железновой</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Вот и закончилось наше небольшое путешествие. А теперь давайте попрощаемся и поедем в группу.</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lastRenderedPageBreak/>
              <w:t>На улице.</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Из гудков машин, визга тормозов, голосов людей…</w:t>
            </w: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Дети садятся на стулья</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Дети вращают согнутыми в локтях руками, произнося «</w:t>
            </w:r>
            <w:proofErr w:type="spellStart"/>
            <w:r>
              <w:rPr>
                <w:rFonts w:ascii="Times New Roman" w:hAnsi="Times New Roman" w:cs="Times New Roman"/>
                <w:sz w:val="24"/>
                <w:szCs w:val="24"/>
              </w:rPr>
              <w:t>Др-р-р-р</w:t>
            </w:r>
            <w:proofErr w:type="spellEnd"/>
            <w:r>
              <w:rPr>
                <w:rFonts w:ascii="Times New Roman" w:hAnsi="Times New Roman" w:cs="Times New Roman"/>
                <w:sz w:val="24"/>
                <w:szCs w:val="24"/>
              </w:rPr>
              <w:t xml:space="preserve">!» </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 xml:space="preserve">«берут в руки руль»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вращая его «едут», голосом передавая движение машины, меняя интонацию вверх-вниз при повороте руля.</w:t>
            </w: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Стоп!</w:t>
            </w: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У меня красный (синий, желтый…) жетон.</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Встают возле флажков нужного цвета.</w:t>
            </w: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Дети выполняют движения</w:t>
            </w: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Это автобус!</w:t>
            </w: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Из конструктора, бумаги…</w:t>
            </w: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 xml:space="preserve">Дети выполняют упражнения совместно </w:t>
            </w:r>
            <w:r>
              <w:rPr>
                <w:rFonts w:ascii="Times New Roman" w:hAnsi="Times New Roman" w:cs="Times New Roman"/>
                <w:sz w:val="24"/>
                <w:szCs w:val="24"/>
              </w:rPr>
              <w:lastRenderedPageBreak/>
              <w:t>с воспитателем</w:t>
            </w: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Дети выполняют задание</w:t>
            </w: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p>
          <w:p w:rsidR="00150E8F" w:rsidRDefault="00150E8F">
            <w:pPr>
              <w:pStyle w:val="a3"/>
              <w:ind w:left="0"/>
              <w:rPr>
                <w:rFonts w:ascii="Times New Roman" w:hAnsi="Times New Roman" w:cs="Times New Roman"/>
                <w:sz w:val="24"/>
                <w:szCs w:val="24"/>
              </w:rPr>
            </w:pPr>
            <w:r>
              <w:rPr>
                <w:rFonts w:ascii="Times New Roman" w:hAnsi="Times New Roman" w:cs="Times New Roman"/>
                <w:sz w:val="24"/>
                <w:szCs w:val="24"/>
              </w:rPr>
              <w:t>Дети прощаются, уходят</w:t>
            </w:r>
          </w:p>
        </w:tc>
      </w:tr>
    </w:tbl>
    <w:p w:rsidR="00000000" w:rsidRDefault="00632FF3"/>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D0488"/>
    <w:multiLevelType w:val="hybridMultilevel"/>
    <w:tmpl w:val="83F026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characterSpacingControl w:val="doNotCompress"/>
  <w:compat>
    <w:useFELayout/>
  </w:compat>
  <w:rsids>
    <w:rsidRoot w:val="00150E8F"/>
    <w:rsid w:val="00150E8F"/>
    <w:rsid w:val="00632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E8F"/>
    <w:pPr>
      <w:ind w:left="720"/>
      <w:contextualSpacing/>
    </w:pPr>
  </w:style>
  <w:style w:type="table" w:styleId="a4">
    <w:name w:val="Table Grid"/>
    <w:basedOn w:val="a1"/>
    <w:uiPriority w:val="59"/>
    <w:rsid w:val="00150E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94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710</Words>
  <Characters>4051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2015-04-09T10:07:00Z</dcterms:created>
  <dcterms:modified xsi:type="dcterms:W3CDTF">2015-04-09T10:26:00Z</dcterms:modified>
</cp:coreProperties>
</file>