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BD" w:rsidRDefault="000F35B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</w:p>
    <w:p w:rsidR="003C534C" w:rsidRDefault="003C534C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</w:p>
    <w:p w:rsidR="000F35BD" w:rsidRDefault="000F35B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</w:p>
    <w:p w:rsidR="000F35BD" w:rsidRDefault="000F35BD" w:rsidP="000F35B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8"/>
          <w:lang w:eastAsia="ru-RU"/>
        </w:rPr>
      </w:pPr>
      <w:r w:rsidRPr="000F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8"/>
          <w:lang w:eastAsia="ru-RU"/>
        </w:rPr>
        <w:t xml:space="preserve">Конспект собрания </w:t>
      </w:r>
      <w:r w:rsidRPr="000F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8"/>
          <w:lang w:eastAsia="ru-RU"/>
        </w:rPr>
        <w:t>для родителей воспитанников средней группы</w:t>
      </w:r>
      <w:r w:rsidRPr="000F35BD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8"/>
          <w:lang w:eastAsia="ru-RU"/>
        </w:rPr>
        <w:t xml:space="preserve"> по теме:</w:t>
      </w:r>
    </w:p>
    <w:p w:rsidR="000F35BD" w:rsidRPr="000F35BD" w:rsidRDefault="000F35BD" w:rsidP="000F35B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8"/>
          <w:lang w:eastAsia="ru-RU"/>
        </w:rPr>
      </w:pPr>
    </w:p>
    <w:p w:rsidR="000F35BD" w:rsidRPr="00D51D4D" w:rsidRDefault="000F35BD" w:rsidP="000F35B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0F35BD" w:rsidRPr="000F35BD" w:rsidRDefault="000F35BD" w:rsidP="000F35BD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0F35BD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«Безопасность детей на дороге».</w:t>
      </w:r>
    </w:p>
    <w:p w:rsidR="000F35BD" w:rsidRDefault="000F35B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</w:p>
    <w:p w:rsidR="000F35BD" w:rsidRPr="003C534C" w:rsidRDefault="000F35BD" w:rsidP="003C534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</w:pPr>
    </w:p>
    <w:p w:rsidR="003C534C" w:rsidRPr="003C534C" w:rsidRDefault="003C534C" w:rsidP="003C534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и провела</w:t>
      </w:r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воспитатель</w:t>
      </w:r>
    </w:p>
    <w:p w:rsidR="003C534C" w:rsidRPr="003C534C" w:rsidRDefault="003C534C" w:rsidP="003C534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муниципального казенного дошкольного образовательного учреждения  Детского сада №23 «Колокольчик» села </w:t>
      </w:r>
      <w:proofErr w:type="spellStart"/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Ладовская</w:t>
      </w:r>
      <w:proofErr w:type="spellEnd"/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Балка Красногвардейского района Ставропольского края </w:t>
      </w:r>
    </w:p>
    <w:p w:rsidR="003C534C" w:rsidRPr="003C534C" w:rsidRDefault="003C534C" w:rsidP="003C534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Гридина Наталья Александровна</w:t>
      </w:r>
    </w:p>
    <w:p w:rsidR="000F35BD" w:rsidRDefault="000F35B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</w:p>
    <w:p w:rsidR="000F35BD" w:rsidRDefault="000F35B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</w:p>
    <w:p w:rsidR="000F35BD" w:rsidRPr="003C534C" w:rsidRDefault="003C534C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</w:pPr>
      <w:r w:rsidRPr="003C534C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.</w:t>
      </w:r>
    </w:p>
    <w:p w:rsidR="0038733F" w:rsidRDefault="0038733F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</w:pPr>
      <w:r w:rsidRPr="0038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lang w:eastAsia="ru-RU"/>
        </w:rPr>
        <w:lastRenderedPageBreak/>
        <w:t>Конспект родительского собрания в средней группе по теме:</w:t>
      </w:r>
    </w:p>
    <w:p w:rsidR="00D51D4D" w:rsidRPr="00D51D4D" w:rsidRDefault="00D51D4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38733F" w:rsidRDefault="0038733F" w:rsidP="0038733F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</w:pPr>
      <w:r w:rsidRPr="0038733F">
        <w:rPr>
          <w:rFonts w:ascii="Times New Roman" w:hAnsi="Times New Roman" w:cs="Times New Roman"/>
          <w:b/>
          <w:color w:val="000000"/>
          <w:sz w:val="44"/>
          <w:szCs w:val="28"/>
          <w:shd w:val="clear" w:color="auto" w:fill="FFFFFF"/>
        </w:rPr>
        <w:t>«Безопасность детей на дороге».</w:t>
      </w:r>
    </w:p>
    <w:p w:rsidR="00D51D4D" w:rsidRPr="00D51D4D" w:rsidRDefault="00D51D4D" w:rsidP="0038733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20DA8" w:rsidRPr="00615035" w:rsidRDefault="00120DA8" w:rsidP="00120D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побудить родителей задуматься о том, что соблюдение ПДД самое главное для сохранения жизни и здоровья их детей.</w:t>
      </w:r>
    </w:p>
    <w:p w:rsidR="00120DA8" w:rsidRPr="00615035" w:rsidRDefault="00120DA8" w:rsidP="00120D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Интегративные задачи:</w:t>
      </w:r>
    </w:p>
    <w:p w:rsidR="00690A45" w:rsidRPr="00615035" w:rsidRDefault="00120DA8" w:rsidP="00120D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организовывать совместную деятельность родителей, воспитателя и детей по профилактике детского дорожно-транспортного травматизма, повышать культуру участников дорожного движения;</w:t>
      </w:r>
    </w:p>
    <w:p w:rsidR="00690A45" w:rsidRPr="00615035" w:rsidRDefault="00690A45" w:rsidP="00120D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пропагандировать использование ремней безопасности и детских удерживающих устройств, при поездке в автомобиле.</w:t>
      </w:r>
    </w:p>
    <w:p w:rsidR="00120DA8" w:rsidRPr="00615035" w:rsidRDefault="00120DA8" w:rsidP="00120D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и оборудование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93CF8"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оборудование;</w:t>
      </w:r>
      <w:r w:rsidR="0009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плакаты по безопасности дорожного движения; статистическая информация с показателями ДТП по </w:t>
      </w:r>
      <w:r w:rsidR="00D51D4D"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Красногвардейскому району 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детей; </w:t>
      </w:r>
    </w:p>
    <w:p w:rsidR="00120DA8" w:rsidRPr="00615035" w:rsidRDefault="00120DA8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DC2A04" w:rsidRPr="00615035" w:rsidRDefault="004026F1" w:rsidP="00DC2A04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61503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Подготовка к собранию:</w:t>
      </w:r>
    </w:p>
    <w:p w:rsidR="00E55668" w:rsidRPr="00615035" w:rsidRDefault="00EF3FB1" w:rsidP="00DC2A04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Записыва</w:t>
      </w:r>
      <w:r w:rsidR="00DC2A04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E55668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</w:t>
      </w:r>
      <w:r w:rsidR="00DC2A04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668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r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видео обращения</w:t>
      </w:r>
      <w:r w:rsidR="00E55668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родителям.</w:t>
      </w:r>
    </w:p>
    <w:p w:rsidR="00E55668" w:rsidRPr="00615035" w:rsidRDefault="00E55668" w:rsidP="00DC2A04">
      <w:pPr>
        <w:pStyle w:val="a7"/>
        <w:widowControl w:val="0"/>
        <w:numPr>
          <w:ilvl w:val="0"/>
          <w:numId w:val="2"/>
        </w:numPr>
        <w:spacing w:before="5" w:after="0" w:line="321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 мультимедийная аппаратура, на которой можно воспроизвести видео обращения детей;</w:t>
      </w:r>
    </w:p>
    <w:p w:rsidR="00EF3FB1" w:rsidRPr="00615035" w:rsidRDefault="00EF3FB1" w:rsidP="00DC2A04">
      <w:pPr>
        <w:pStyle w:val="a7"/>
        <w:widowControl w:val="0"/>
        <w:numPr>
          <w:ilvl w:val="0"/>
          <w:numId w:val="2"/>
        </w:numPr>
        <w:tabs>
          <w:tab w:val="left" w:pos="725"/>
        </w:tabs>
        <w:spacing w:before="10" w:after="0" w:line="32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   помещение    для    проведения    собрания.</w:t>
      </w:r>
    </w:p>
    <w:p w:rsidR="00DC2A04" w:rsidRPr="00615035" w:rsidRDefault="00DC2A04" w:rsidP="00DC2A04">
      <w:pPr>
        <w:pStyle w:val="a7"/>
        <w:widowControl w:val="0"/>
        <w:numPr>
          <w:ilvl w:val="0"/>
          <w:numId w:val="2"/>
        </w:numPr>
        <w:tabs>
          <w:tab w:val="left" w:pos="725"/>
        </w:tabs>
        <w:spacing w:before="10" w:after="0" w:line="321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выставка для родителей,</w:t>
      </w:r>
      <w:r w:rsidRPr="0061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которую помещаются: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proofErr w:type="gramStart"/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—р</w:t>
      </w:r>
      <w:proofErr w:type="gramEnd"/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азличная детская художественная литература по ПДД,</w:t>
      </w:r>
    </w:p>
    <w:p w:rsidR="00DC2A04" w:rsidRPr="00615035" w:rsidRDefault="0086637D" w:rsidP="00DC2A04">
      <w:pPr>
        <w:widowControl w:val="0"/>
        <w:spacing w:after="0" w:line="321" w:lineRule="auto"/>
        <w:ind w:left="5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2A04"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—методические    рекомендации    для    родителей    по    воспитанию</w:t>
      </w:r>
    </w:p>
    <w:p w:rsidR="00DC2A04" w:rsidRPr="00615035" w:rsidRDefault="00DC2A04" w:rsidP="00DC2A04">
      <w:pPr>
        <w:widowControl w:val="0"/>
        <w:spacing w:after="0" w:line="321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безопасного поведения, </w:t>
      </w:r>
    </w:p>
    <w:p w:rsidR="00DC2A04" w:rsidRPr="00615035" w:rsidRDefault="00DC2A04" w:rsidP="00DC2A04">
      <w:pPr>
        <w:widowControl w:val="0"/>
        <w:spacing w:after="0" w:line="321" w:lineRule="auto"/>
        <w:ind w:left="5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37D"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—консультации, </w:t>
      </w:r>
    </w:p>
    <w:p w:rsidR="00E55668" w:rsidRPr="00615035" w:rsidRDefault="00DC2A04" w:rsidP="00E87DBF">
      <w:pPr>
        <w:widowControl w:val="0"/>
        <w:spacing w:after="0" w:line="321" w:lineRule="auto"/>
        <w:ind w:left="5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637D"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1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—описание дидактических и подвижных игр, в которые, родители могут поиграть с детьми.</w:t>
      </w:r>
    </w:p>
    <w:p w:rsidR="00906E36" w:rsidRPr="00615035" w:rsidRDefault="0086637D" w:rsidP="00E87DBF">
      <w:pPr>
        <w:spacing w:before="739"/>
        <w:ind w:left="91"/>
        <w:jc w:val="center"/>
        <w:rPr>
          <w:rFonts w:ascii="Times New Roman" w:hAnsi="Times New Roman" w:cs="Times New Roman"/>
          <w:b/>
          <w:sz w:val="36"/>
        </w:rPr>
      </w:pPr>
      <w:r w:rsidRPr="00615035">
        <w:rPr>
          <w:rFonts w:ascii="Times New Roman" w:hAnsi="Times New Roman" w:cs="Times New Roman"/>
          <w:b/>
          <w:sz w:val="36"/>
        </w:rPr>
        <w:t>ХОД СОБРАНИЯ</w:t>
      </w:r>
      <w:r w:rsidR="00E87DBF" w:rsidRPr="00615035">
        <w:rPr>
          <w:rFonts w:ascii="Times New Roman" w:hAnsi="Times New Roman" w:cs="Times New Roman"/>
          <w:b/>
          <w:sz w:val="36"/>
        </w:rPr>
        <w:t>:</w:t>
      </w:r>
    </w:p>
    <w:p w:rsidR="00BA1367" w:rsidRPr="00B54F53" w:rsidRDefault="00D91F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906E36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сегодняшней встречи «Безопасность детей на дороге».</w:t>
      </w:r>
    </w:p>
    <w:p w:rsidR="00906E36" w:rsidRPr="00B54F53" w:rsidRDefault="00906E3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собрания по правилам дорожного движения продиктована самой жизнью.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количество ДТП </w:t>
      </w:r>
      <w:r w:rsidR="00826133"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по вине пешеходов (взрослых и детей). </w:t>
      </w:r>
      <w:r w:rsidR="005D455D"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происшествия сопровождаются травмами, а зачастую приводят к тяжелым трагическим последствиям.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Страшная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статистика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смертности и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повреждения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ДТП на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дорогах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133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ужасает.</w:t>
      </w:r>
      <w:r w:rsidRPr="00B54F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7DBF" w:rsidRPr="00B54F53" w:rsidRDefault="00E87DBF" w:rsidP="008C40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F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для выступления </w:t>
      </w:r>
      <w:r w:rsidR="006A6C4F" w:rsidRPr="00B54F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предоставляется инспектору ГИБДД. Он приводит статистические данные </w:t>
      </w:r>
    </w:p>
    <w:p w:rsidR="00D102B9" w:rsidRPr="00B54F53" w:rsidRDefault="00D102B9" w:rsidP="00D102B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Наверняка все понимают</w:t>
      </w:r>
      <w:r w:rsidRPr="00B54F5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r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как важно соблюдать ПДД,</w:t>
      </w:r>
      <w:r w:rsidRPr="00B54F53">
        <w:rPr>
          <w:rFonts w:ascii="Times New Roman" w:hAnsi="Times New Roman" w:cs="Times New Roman"/>
          <w:sz w:val="28"/>
          <w:szCs w:val="28"/>
        </w:rPr>
        <w:t xml:space="preserve"> чтобы вы  непосредственно и более ярко</w:t>
      </w:r>
      <w:r w:rsidRPr="00B54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F53">
        <w:rPr>
          <w:rFonts w:ascii="Times New Roman" w:hAnsi="Times New Roman" w:cs="Times New Roman"/>
          <w:sz w:val="28"/>
          <w:szCs w:val="28"/>
        </w:rPr>
        <w:t>смогли  почувствовать необходимость правил дорожного движения, предлагаю вам  просмотр видео</w:t>
      </w:r>
      <w:proofErr w:type="gramStart"/>
      <w:r w:rsidR="008C4025" w:rsidRPr="00B54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F2C">
        <w:rPr>
          <w:rFonts w:ascii="Times New Roman" w:hAnsi="Times New Roman" w:cs="Times New Roman"/>
          <w:sz w:val="28"/>
          <w:szCs w:val="28"/>
        </w:rPr>
        <w:t xml:space="preserve"> </w:t>
      </w:r>
      <w:r w:rsidR="00D91F2C" w:rsidRPr="00D91F2C">
        <w:rPr>
          <w:rFonts w:ascii="Times New Roman" w:hAnsi="Times New Roman" w:cs="Times New Roman"/>
          <w:b/>
          <w:sz w:val="32"/>
          <w:szCs w:val="28"/>
        </w:rPr>
        <w:t>(</w:t>
      </w:r>
      <w:proofErr w:type="gramStart"/>
      <w:r w:rsidR="00D91F2C" w:rsidRPr="00D91F2C">
        <w:rPr>
          <w:rFonts w:ascii="Times New Roman" w:hAnsi="Times New Roman" w:cs="Times New Roman"/>
          <w:b/>
          <w:sz w:val="32"/>
          <w:szCs w:val="28"/>
        </w:rPr>
        <w:t>с</w:t>
      </w:r>
      <w:proofErr w:type="gramEnd"/>
      <w:r w:rsidR="00D91F2C" w:rsidRPr="00D91F2C">
        <w:rPr>
          <w:rFonts w:ascii="Times New Roman" w:hAnsi="Times New Roman" w:cs="Times New Roman"/>
          <w:b/>
          <w:sz w:val="32"/>
          <w:szCs w:val="28"/>
        </w:rPr>
        <w:t>лайд 2-5)</w:t>
      </w:r>
    </w:p>
    <w:p w:rsidR="00BA1367" w:rsidRPr="00B54F53" w:rsidRDefault="008C4025" w:rsidP="00B43C31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4F5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экране видео</w:t>
      </w:r>
      <w:r w:rsidRPr="00B54F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43C31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пропагандирующее использование ремней безопасности и детских удерживающих устройств, при поездке в автомобиле</w:t>
      </w:r>
      <w:proofErr w:type="gramStart"/>
      <w:r w:rsidR="00B43C31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43C31" w:rsidRPr="00B54F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4F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B54F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B54F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оциальная реклама)</w:t>
      </w:r>
    </w:p>
    <w:p w:rsidR="00BA1367" w:rsidRPr="00B54F53" w:rsidRDefault="00CA1A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>С самого раннего детства ребенок становится участником дорожного движения: он или пешеход, который вместе с родителями идет по улице, или пассажир, который едет в, автомобиле с родителями. Ребенок – участник дорожного движения, но у него нет ни знаний ни опыта для того чтобы грамотно вести себе в условиях дорожной среды.</w:t>
      </w:r>
      <w:r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1D39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 бы  успешно освои</w:t>
      </w:r>
      <w:r w:rsidR="00FA73E1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DC1D39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43B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навыки безопасности, </w:t>
      </w:r>
      <w:r w:rsidR="00DC1D39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D39"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недостаточно занятия или беседы с детьми. </w:t>
      </w:r>
      <w:r w:rsidR="001A1A0A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ы, взрослые,</w:t>
      </w:r>
      <w:r w:rsidR="00CB164D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</w:t>
      </w:r>
      <w:r w:rsidR="00FF49AA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его, </w:t>
      </w:r>
      <w:r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свои примером, должны помочь ребенку освоить ценные и необходимые знания ПДД.</w:t>
      </w:r>
      <w:r w:rsidR="0067650B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стоит совершат</w:t>
      </w:r>
      <w:r w:rsidR="00055A0F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самую распространенную ошибку и</w:t>
      </w:r>
      <w:r w:rsidR="0067650B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</w:t>
      </w:r>
      <w:r w:rsidR="00B43C31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7650B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Помните, если Вы нарушаете Правила, ваш</w:t>
      </w:r>
      <w:r w:rsidR="0070573B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будет поступать так же</w:t>
      </w:r>
      <w:r w:rsidR="001A1A0A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 ребенок воспринимает </w:t>
      </w:r>
      <w:r w:rsidR="0070573B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A1A0A" w:rsidRPr="00B54F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аши действия как верные и правильные.</w:t>
      </w:r>
    </w:p>
    <w:p w:rsidR="0016635F" w:rsidRPr="00B54F53" w:rsidRDefault="00550F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</w:t>
      </w:r>
      <w:r w:rsidR="00151016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деле </w:t>
      </w:r>
      <w:r w:rsidR="00151016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же </w:t>
      </w:r>
      <w:r w:rsidR="00151016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</w:t>
      </w:r>
      <w:r w:rsidR="00151016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дорожного движения. </w:t>
      </w:r>
      <w:r w:rsidR="00151016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будет показать свои знания, проявить смекалку</w:t>
      </w:r>
      <w:r w:rsidR="00C06407" w:rsidRPr="00B5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Итак, начинаем.</w:t>
      </w:r>
    </w:p>
    <w:p w:rsidR="00C06407" w:rsidRPr="00B54F53" w:rsidRDefault="00C06407" w:rsidP="00C06407">
      <w:pP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</w:pPr>
      <w:r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первое испытание называется</w:t>
      </w:r>
      <w:r w:rsidR="00C97CD5"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4F53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>«Мама пристегни ремни!»</w:t>
      </w:r>
    </w:p>
    <w:p w:rsidR="000C7B1D" w:rsidRPr="00B54F53" w:rsidRDefault="00C06407" w:rsidP="000C7B1D">
      <w:pPr>
        <w:pStyle w:val="a7"/>
        <w:numPr>
          <w:ilvl w:val="0"/>
          <w:numId w:val="7"/>
        </w:num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54F53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Родителям предлагается посадить ребенка в кресло и пристегнуть его ремнями</w:t>
      </w:r>
      <w:proofErr w:type="gramStart"/>
      <w:r w:rsidR="000C7B1D" w:rsidRPr="00B54F53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 П</w:t>
      </w:r>
      <w:proofErr w:type="gramEnd"/>
      <w:r w:rsidR="000C7B1D" w:rsidRPr="00B54F53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од музыку родители выполняют задание.</w:t>
      </w:r>
    </w:p>
    <w:p w:rsidR="00753A45" w:rsidRPr="00B54F53" w:rsidRDefault="00C06407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54F53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Воспитатель: Очень хорошо справились родители и с этим конкурсным заданием.</w:t>
      </w:r>
    </w:p>
    <w:p w:rsidR="00753A45" w:rsidRPr="00B54F53" w:rsidRDefault="00753A45" w:rsidP="00753A45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54F53">
        <w:rPr>
          <w:rStyle w:val="a4"/>
          <w:b/>
          <w:bCs/>
          <w:color w:val="000000"/>
          <w:sz w:val="28"/>
          <w:szCs w:val="28"/>
        </w:rPr>
        <w:t>Следующий наш конкурс «Устами младенца».</w:t>
      </w:r>
    </w:p>
    <w:p w:rsidR="00753A45" w:rsidRPr="00B54F53" w:rsidRDefault="00753A45" w:rsidP="000C7B1D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54F53">
        <w:rPr>
          <w:color w:val="000000"/>
          <w:sz w:val="28"/>
          <w:szCs w:val="28"/>
        </w:rPr>
        <w:t xml:space="preserve">Условия этой игры аналогичны одноименной телевизионной передаче. </w:t>
      </w:r>
      <w:r w:rsidR="003114C8" w:rsidRPr="00B54F53">
        <w:rPr>
          <w:color w:val="000000"/>
          <w:sz w:val="28"/>
          <w:szCs w:val="28"/>
        </w:rPr>
        <w:t>И</w:t>
      </w:r>
      <w:r w:rsidR="00643782" w:rsidRPr="00B54F53">
        <w:rPr>
          <w:color w:val="000000"/>
          <w:sz w:val="28"/>
          <w:szCs w:val="28"/>
        </w:rPr>
        <w:t xml:space="preserve">грокам необходимо угадать слово, </w:t>
      </w:r>
      <w:r w:rsidR="003114C8" w:rsidRPr="00B54F53">
        <w:rPr>
          <w:color w:val="000000"/>
          <w:sz w:val="28"/>
          <w:szCs w:val="28"/>
        </w:rPr>
        <w:t>оп</w:t>
      </w:r>
      <w:r w:rsidR="000C7B1D" w:rsidRPr="00B54F53">
        <w:rPr>
          <w:color w:val="000000"/>
          <w:sz w:val="28"/>
          <w:szCs w:val="28"/>
        </w:rPr>
        <w:t>ираясь на подсказки де</w:t>
      </w:r>
      <w:r w:rsidR="00E34CFC">
        <w:rPr>
          <w:color w:val="000000"/>
          <w:sz w:val="28"/>
          <w:szCs w:val="28"/>
        </w:rPr>
        <w:t xml:space="preserve">тей. На экране появляется  </w:t>
      </w:r>
      <w:r w:rsidR="00E34CFC" w:rsidRPr="00E34CFC">
        <w:rPr>
          <w:b/>
          <w:color w:val="000000"/>
          <w:sz w:val="36"/>
          <w:szCs w:val="36"/>
        </w:rPr>
        <w:t>видео-</w:t>
      </w:r>
      <w:r w:rsidR="00E34CFC">
        <w:rPr>
          <w:b/>
          <w:color w:val="000000"/>
          <w:sz w:val="36"/>
          <w:szCs w:val="36"/>
        </w:rPr>
        <w:t>слайды 7-34</w:t>
      </w:r>
    </w:p>
    <w:p w:rsidR="00753A45" w:rsidRPr="00B54F53" w:rsidRDefault="00643782" w:rsidP="008134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 xml:space="preserve"> </w:t>
      </w:r>
      <w:r w:rsidR="00753A45" w:rsidRPr="00B54F53">
        <w:rPr>
          <w:sz w:val="28"/>
          <w:szCs w:val="28"/>
        </w:rPr>
        <w:t>Он бывает разноцветный.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Он похож на палку.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Им указывают на кого-нибудь и тот останавливается.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 xml:space="preserve"> На нем </w:t>
      </w:r>
      <w:r w:rsidR="00643782" w:rsidRPr="00B54F53">
        <w:rPr>
          <w:sz w:val="28"/>
          <w:szCs w:val="28"/>
        </w:rPr>
        <w:t>полоски.</w:t>
      </w:r>
    </w:p>
    <w:p w:rsidR="00753A45" w:rsidRPr="00B54F53" w:rsidRDefault="00643782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Он есть у милиционера</w:t>
      </w:r>
      <w:r w:rsidR="00753A45" w:rsidRPr="00B54F53">
        <w:rPr>
          <w:sz w:val="28"/>
          <w:szCs w:val="28"/>
        </w:rPr>
        <w:t xml:space="preserve"> (Жезл)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</w:t>
      </w:r>
      <w:r w:rsidR="00643782" w:rsidRPr="00B54F53">
        <w:rPr>
          <w:sz w:val="28"/>
          <w:szCs w:val="28"/>
        </w:rPr>
        <w:t xml:space="preserve">2 . </w:t>
      </w:r>
      <w:r w:rsidRPr="00B54F53">
        <w:rPr>
          <w:sz w:val="28"/>
          <w:szCs w:val="28"/>
        </w:rPr>
        <w:t>В городе этого много.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Он бывает разный.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Когда на нем находишься, зевать нельзя.</w:t>
      </w:r>
    </w:p>
    <w:p w:rsidR="00753A45" w:rsidRPr="00B54F53" w:rsidRDefault="00702EF4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Н</w:t>
      </w:r>
      <w:r w:rsidR="00753A45" w:rsidRPr="00B54F53">
        <w:rPr>
          <w:sz w:val="28"/>
          <w:szCs w:val="28"/>
        </w:rPr>
        <w:t>а нем светофоры.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На нем все смотрят по сторонам. (Перекресток)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</w:t>
      </w:r>
      <w:r w:rsidR="00702EF4" w:rsidRPr="00B54F53">
        <w:rPr>
          <w:sz w:val="28"/>
          <w:szCs w:val="28"/>
        </w:rPr>
        <w:t xml:space="preserve">3 . </w:t>
      </w:r>
      <w:r w:rsidRPr="00B54F53">
        <w:rPr>
          <w:sz w:val="28"/>
          <w:szCs w:val="28"/>
        </w:rPr>
        <w:t>Его редко увидишь, но он есть.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У нас их два.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Бывают разных цветов и размеров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В нем очень удобно ездить.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Ставят на заднем пассажирском месте. (Автокресло).</w:t>
      </w:r>
    </w:p>
    <w:p w:rsidR="00753A45" w:rsidRPr="00B54F53" w:rsidRDefault="003B3E30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 xml:space="preserve">4 . </w:t>
      </w:r>
      <w:r w:rsidR="00926AC8" w:rsidRPr="00B54F53">
        <w:rPr>
          <w:sz w:val="28"/>
          <w:szCs w:val="28"/>
        </w:rPr>
        <w:t>Ее красят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Кто-то по ней ходит, кто-то перед ней останавливается.</w:t>
      </w:r>
    </w:p>
    <w:p w:rsidR="003B3E30" w:rsidRPr="00B54F53" w:rsidRDefault="003B3E30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Как тельняшка</w:t>
      </w:r>
      <w:r w:rsidR="00615035" w:rsidRPr="00B54F53">
        <w:rPr>
          <w:sz w:val="28"/>
          <w:szCs w:val="28"/>
        </w:rPr>
        <w:t>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54F53">
        <w:rPr>
          <w:sz w:val="28"/>
          <w:szCs w:val="28"/>
        </w:rPr>
        <w:t>Похожа на лошадь.</w:t>
      </w:r>
      <w:proofErr w:type="gramEnd"/>
      <w:r w:rsidR="00615035" w:rsidRPr="00B54F53">
        <w:rPr>
          <w:sz w:val="28"/>
          <w:szCs w:val="28"/>
        </w:rPr>
        <w:t xml:space="preserve"> (Зебра)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</w:t>
      </w:r>
      <w:r w:rsidR="003B3E30" w:rsidRPr="00B54F53">
        <w:rPr>
          <w:sz w:val="28"/>
          <w:szCs w:val="28"/>
        </w:rPr>
        <w:t xml:space="preserve">5 . </w:t>
      </w:r>
      <w:r w:rsidRPr="00B54F53">
        <w:rPr>
          <w:sz w:val="28"/>
          <w:szCs w:val="28"/>
        </w:rPr>
        <w:t>Это что-то такое высокое.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Он бывает разный.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У него три глаза.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Все на него смотрят.</w:t>
      </w:r>
    </w:p>
    <w:p w:rsidR="00753A45" w:rsidRPr="00B54F53" w:rsidRDefault="00753A45" w:rsidP="008134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4F53">
        <w:rPr>
          <w:sz w:val="28"/>
          <w:szCs w:val="28"/>
        </w:rPr>
        <w:t> Глаза светятся по очереди. (Светофор)</w:t>
      </w:r>
    </w:p>
    <w:p w:rsidR="00DF5E7F" w:rsidRPr="00B54F53" w:rsidRDefault="00DF5E7F" w:rsidP="00753A45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</w:p>
    <w:p w:rsidR="00C03E47" w:rsidRDefault="00C03E47" w:rsidP="00753A45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</w:p>
    <w:p w:rsidR="00753A45" w:rsidRPr="00B54F53" w:rsidRDefault="00F20ED6" w:rsidP="00753A45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B54F53">
        <w:rPr>
          <w:sz w:val="28"/>
          <w:szCs w:val="28"/>
        </w:rPr>
        <w:t xml:space="preserve">Воспитатель:  - </w:t>
      </w:r>
      <w:r w:rsidR="007E26DB" w:rsidRPr="00B54F53">
        <w:rPr>
          <w:sz w:val="28"/>
          <w:szCs w:val="28"/>
        </w:rPr>
        <w:t xml:space="preserve">В нашем детском саду проводится ряд мероприятий по ПДД. В этом году </w:t>
      </w:r>
      <w:r w:rsidR="0040169F" w:rsidRPr="00B54F53">
        <w:rPr>
          <w:sz w:val="28"/>
          <w:szCs w:val="28"/>
        </w:rPr>
        <w:t xml:space="preserve">в нашей группе был </w:t>
      </w:r>
      <w:r w:rsidR="007E26DB" w:rsidRPr="00B54F53">
        <w:rPr>
          <w:sz w:val="28"/>
          <w:szCs w:val="28"/>
        </w:rPr>
        <w:t>р</w:t>
      </w:r>
      <w:r w:rsidR="0040169F" w:rsidRPr="00B54F53">
        <w:rPr>
          <w:sz w:val="28"/>
          <w:szCs w:val="28"/>
        </w:rPr>
        <w:t xml:space="preserve">еализован проект «Безопасная дорога».          В  результате дети </w:t>
      </w:r>
      <w:r w:rsidRPr="00B54F53">
        <w:rPr>
          <w:sz w:val="28"/>
          <w:szCs w:val="28"/>
        </w:rPr>
        <w:t>умеют применять знания ПДД в играх,</w:t>
      </w:r>
      <w:r w:rsidR="00B9138C" w:rsidRPr="00B54F53">
        <w:rPr>
          <w:sz w:val="28"/>
          <w:szCs w:val="28"/>
        </w:rPr>
        <w:t xml:space="preserve"> </w:t>
      </w:r>
      <w:r w:rsidRPr="00B54F53">
        <w:rPr>
          <w:sz w:val="28"/>
          <w:szCs w:val="28"/>
        </w:rPr>
        <w:t xml:space="preserve">словарный запас </w:t>
      </w:r>
      <w:r w:rsidR="00B9138C" w:rsidRPr="00B54F53">
        <w:rPr>
          <w:sz w:val="28"/>
          <w:szCs w:val="28"/>
        </w:rPr>
        <w:t xml:space="preserve">детей </w:t>
      </w:r>
      <w:r w:rsidRPr="00B54F53">
        <w:rPr>
          <w:sz w:val="28"/>
          <w:szCs w:val="28"/>
        </w:rPr>
        <w:t xml:space="preserve">обогатился </w:t>
      </w:r>
      <w:r w:rsidR="00B9138C" w:rsidRPr="00B54F53">
        <w:rPr>
          <w:sz w:val="28"/>
          <w:szCs w:val="28"/>
        </w:rPr>
        <w:t xml:space="preserve">новыми терминами, ребята  </w:t>
      </w:r>
      <w:r w:rsidR="00C26613" w:rsidRPr="00B54F53">
        <w:rPr>
          <w:sz w:val="28"/>
          <w:szCs w:val="28"/>
        </w:rPr>
        <w:t>различают и правильно реагируют на сигналы светофора,</w:t>
      </w:r>
      <w:r w:rsidR="00C26613" w:rsidRPr="00B54F53">
        <w:rPr>
          <w:color w:val="000000"/>
          <w:sz w:val="28"/>
          <w:szCs w:val="28"/>
          <w:shd w:val="clear" w:color="auto" w:fill="FFFFFF"/>
        </w:rPr>
        <w:t xml:space="preserve"> знакомы  с правилами перехода проезжей части,</w:t>
      </w:r>
      <w:r w:rsidR="002F73CC" w:rsidRPr="00B54F53">
        <w:rPr>
          <w:color w:val="000000"/>
          <w:sz w:val="28"/>
          <w:szCs w:val="28"/>
          <w:shd w:val="clear" w:color="auto" w:fill="FFFFFF"/>
        </w:rPr>
        <w:t xml:space="preserve"> называют дорожные знаки</w:t>
      </w:r>
      <w:r w:rsidR="002C67B7" w:rsidRPr="00B54F53">
        <w:rPr>
          <w:sz w:val="28"/>
          <w:szCs w:val="28"/>
        </w:rPr>
        <w:t xml:space="preserve">. </w:t>
      </w:r>
      <w:r w:rsidR="00D87714" w:rsidRPr="00B54F53">
        <w:rPr>
          <w:sz w:val="28"/>
          <w:szCs w:val="28"/>
        </w:rPr>
        <w:t>Дети знают, что такое безопасность и как она важна</w:t>
      </w:r>
      <w:r w:rsidRPr="00B54F53">
        <w:rPr>
          <w:sz w:val="28"/>
          <w:szCs w:val="28"/>
        </w:rPr>
        <w:t>. И</w:t>
      </w:r>
      <w:r w:rsidR="00753A45" w:rsidRPr="00B54F53">
        <w:rPr>
          <w:sz w:val="28"/>
          <w:szCs w:val="28"/>
        </w:rPr>
        <w:t xml:space="preserve"> сейчас, </w:t>
      </w:r>
      <w:r w:rsidR="005F4DA2" w:rsidRPr="00B54F53">
        <w:rPr>
          <w:sz w:val="28"/>
          <w:szCs w:val="28"/>
        </w:rPr>
        <w:t xml:space="preserve">уважаемые родители, </w:t>
      </w:r>
      <w:r w:rsidR="00615035" w:rsidRPr="00B54F53">
        <w:rPr>
          <w:sz w:val="28"/>
          <w:szCs w:val="28"/>
        </w:rPr>
        <w:t xml:space="preserve">предлагаю посмотреть видео: </w:t>
      </w:r>
      <w:r w:rsidR="00736FC5" w:rsidRPr="00B54F53">
        <w:rPr>
          <w:sz w:val="28"/>
          <w:szCs w:val="28"/>
        </w:rPr>
        <w:t>дети</w:t>
      </w:r>
      <w:r w:rsidR="00753A45" w:rsidRPr="00B54F53">
        <w:rPr>
          <w:sz w:val="28"/>
          <w:szCs w:val="28"/>
        </w:rPr>
        <w:t xml:space="preserve"> </w:t>
      </w:r>
      <w:r w:rsidR="00736FC5" w:rsidRPr="00B54F53">
        <w:rPr>
          <w:sz w:val="28"/>
          <w:szCs w:val="28"/>
        </w:rPr>
        <w:t xml:space="preserve">обращаемся с просьбой </w:t>
      </w:r>
      <w:r w:rsidRPr="00B54F53">
        <w:rPr>
          <w:sz w:val="28"/>
          <w:szCs w:val="28"/>
        </w:rPr>
        <w:t xml:space="preserve">о безопасности </w:t>
      </w:r>
      <w:r w:rsidR="004706D2" w:rsidRPr="00B54F53">
        <w:rPr>
          <w:sz w:val="28"/>
          <w:szCs w:val="28"/>
        </w:rPr>
        <w:t>к</w:t>
      </w:r>
      <w:r w:rsidR="005F4DA2" w:rsidRPr="00B54F53">
        <w:rPr>
          <w:sz w:val="28"/>
          <w:szCs w:val="28"/>
        </w:rPr>
        <w:t>о всем</w:t>
      </w:r>
      <w:r w:rsidR="004706D2" w:rsidRPr="00B54F53">
        <w:rPr>
          <w:sz w:val="28"/>
          <w:szCs w:val="28"/>
        </w:rPr>
        <w:t xml:space="preserve"> водителям  </w:t>
      </w:r>
      <w:r w:rsidR="00C03E47" w:rsidRPr="00E34CFC">
        <w:rPr>
          <w:b/>
          <w:sz w:val="32"/>
          <w:szCs w:val="32"/>
        </w:rPr>
        <w:t xml:space="preserve">(ВИДЕО-слайд </w:t>
      </w:r>
      <w:r w:rsidR="00E34CFC" w:rsidRPr="00E34CFC">
        <w:rPr>
          <w:b/>
          <w:sz w:val="32"/>
          <w:szCs w:val="32"/>
        </w:rPr>
        <w:t xml:space="preserve">ы </w:t>
      </w:r>
      <w:r w:rsidR="00C03E47" w:rsidRPr="00E34CFC">
        <w:rPr>
          <w:b/>
          <w:sz w:val="32"/>
          <w:szCs w:val="32"/>
        </w:rPr>
        <w:t>36-42)</w:t>
      </w:r>
      <w:r w:rsidR="00753A45" w:rsidRPr="00E34CFC">
        <w:rPr>
          <w:sz w:val="32"/>
          <w:szCs w:val="32"/>
        </w:rPr>
        <w:t xml:space="preserve"> </w:t>
      </w:r>
    </w:p>
    <w:p w:rsidR="008134C6" w:rsidRPr="00615035" w:rsidRDefault="008134C6" w:rsidP="00B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150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035">
        <w:rPr>
          <w:rFonts w:ascii="Times New Roman" w:hAnsi="Times New Roman" w:cs="Times New Roman"/>
          <w:sz w:val="28"/>
          <w:szCs w:val="28"/>
        </w:rPr>
        <w:t>по очереди обращаются к водителям:</w:t>
      </w:r>
    </w:p>
    <w:p w:rsidR="006E4522" w:rsidRPr="00615035" w:rsidRDefault="006E4522" w:rsidP="00B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Уважаемый водитель!</w:t>
      </w:r>
    </w:p>
    <w:p w:rsidR="006E4522" w:rsidRPr="00615035" w:rsidRDefault="006E4522" w:rsidP="00B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Я прошу: не торопись!</w:t>
      </w:r>
    </w:p>
    <w:p w:rsidR="00B56EBB" w:rsidRPr="00615035" w:rsidRDefault="006E4522" w:rsidP="00B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И в ответственном моменте</w:t>
      </w:r>
    </w:p>
    <w:p w:rsidR="006E4522" w:rsidRPr="00615035" w:rsidRDefault="006E4522" w:rsidP="00B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За рулём не ошибись</w:t>
      </w:r>
    </w:p>
    <w:p w:rsidR="003810E5" w:rsidRPr="00615035" w:rsidRDefault="003810E5" w:rsidP="00B5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Свой телефон</w:t>
      </w:r>
    </w:p>
    <w:p w:rsidR="003810E5" w:rsidRPr="00615035" w:rsidRDefault="003810E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 xml:space="preserve"> Уберите подальше,</w:t>
      </w:r>
    </w:p>
    <w:p w:rsidR="003810E5" w:rsidRPr="00615035" w:rsidRDefault="003810E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Не отвлекайтесь во время езды.</w:t>
      </w:r>
    </w:p>
    <w:p w:rsidR="003810E5" w:rsidRPr="00615035" w:rsidRDefault="003810E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 xml:space="preserve"> На Вас мы надеемся, </w:t>
      </w:r>
    </w:p>
    <w:p w:rsidR="003810E5" w:rsidRPr="00615035" w:rsidRDefault="003810E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Уж Вы постарайтесь,</w:t>
      </w:r>
    </w:p>
    <w:p w:rsidR="006E4522" w:rsidRPr="00615035" w:rsidRDefault="003810E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Чтоб на дороге не случилось беды!</w:t>
      </w:r>
    </w:p>
    <w:p w:rsidR="00753A45" w:rsidRPr="00615035" w:rsidRDefault="00753A4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ПДД соблюдайте тщательно.</w:t>
      </w:r>
    </w:p>
    <w:p w:rsidR="00753A45" w:rsidRPr="00615035" w:rsidRDefault="00753A4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 Сохраните в нашем поселке покой…</w:t>
      </w:r>
    </w:p>
    <w:p w:rsidR="00753A45" w:rsidRPr="00615035" w:rsidRDefault="00753A4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 Не гоняйте, как гонщики формулы,</w:t>
      </w:r>
    </w:p>
    <w:p w:rsidR="00753A45" w:rsidRPr="00615035" w:rsidRDefault="00753A4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 xml:space="preserve"> Не </w:t>
      </w:r>
      <w:proofErr w:type="spellStart"/>
      <w:r w:rsidRPr="00615035">
        <w:rPr>
          <w:rFonts w:ascii="Times New Roman" w:hAnsi="Times New Roman" w:cs="Times New Roman"/>
          <w:sz w:val="28"/>
          <w:szCs w:val="28"/>
        </w:rPr>
        <w:t>лихачьте</w:t>
      </w:r>
      <w:proofErr w:type="spellEnd"/>
      <w:r w:rsidRPr="00615035">
        <w:rPr>
          <w:rFonts w:ascii="Times New Roman" w:hAnsi="Times New Roman" w:cs="Times New Roman"/>
          <w:sz w:val="28"/>
          <w:szCs w:val="28"/>
        </w:rPr>
        <w:t xml:space="preserve"> забыв обо всем</w:t>
      </w:r>
    </w:p>
    <w:p w:rsidR="00753A45" w:rsidRPr="00615035" w:rsidRDefault="00981A0A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 </w:t>
      </w:r>
      <w:r w:rsidR="00DF5E7F" w:rsidRPr="00615035">
        <w:rPr>
          <w:rFonts w:ascii="Times New Roman" w:hAnsi="Times New Roman" w:cs="Times New Roman"/>
          <w:sz w:val="28"/>
          <w:szCs w:val="28"/>
        </w:rPr>
        <w:t xml:space="preserve"> Не садитесь за руль не</w:t>
      </w:r>
      <w:r w:rsidR="00753A45" w:rsidRPr="00615035">
        <w:rPr>
          <w:rFonts w:ascii="Times New Roman" w:hAnsi="Times New Roman" w:cs="Times New Roman"/>
          <w:sz w:val="28"/>
          <w:szCs w:val="28"/>
        </w:rPr>
        <w:t>трезвыми,</w:t>
      </w:r>
      <w:r w:rsidR="0012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45" w:rsidRPr="00615035" w:rsidRDefault="00753A4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 Лучше уж пройдитесь пешком.</w:t>
      </w:r>
    </w:p>
    <w:p w:rsidR="00753A45" w:rsidRPr="00615035" w:rsidRDefault="001246D1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Все: Не забудьте, </w:t>
      </w:r>
      <w:r w:rsidR="00753A45" w:rsidRPr="00615035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A45" w:rsidRPr="00615035">
        <w:rPr>
          <w:rFonts w:ascii="Times New Roman" w:hAnsi="Times New Roman" w:cs="Times New Roman"/>
          <w:sz w:val="28"/>
          <w:szCs w:val="28"/>
        </w:rPr>
        <w:t xml:space="preserve"> взрослые,</w:t>
      </w:r>
    </w:p>
    <w:p w:rsidR="00753A45" w:rsidRPr="00615035" w:rsidRDefault="00753A45" w:rsidP="00813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35">
        <w:rPr>
          <w:rFonts w:ascii="Times New Roman" w:hAnsi="Times New Roman" w:cs="Times New Roman"/>
          <w:sz w:val="28"/>
          <w:szCs w:val="28"/>
        </w:rPr>
        <w:t> Вы в ответе за нас детей.</w:t>
      </w:r>
      <w:bookmarkStart w:id="0" w:name="_GoBack"/>
      <w:bookmarkEnd w:id="0"/>
    </w:p>
    <w:p w:rsidR="00753A45" w:rsidRPr="00615035" w:rsidRDefault="00753A45">
      <w:pPr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3A45" w:rsidRPr="00615035" w:rsidRDefault="00753A45">
      <w:pPr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C58FD" w:rsidRDefault="00753A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03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Родители</w:t>
      </w:r>
      <w:r w:rsidR="004706D2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помните, Вы</w:t>
      </w:r>
      <w:r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</w:t>
      </w:r>
      <w:r w:rsidR="004706D2" w:rsidRPr="0061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4CFC" w:rsidRDefault="00E34C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CFC" w:rsidRDefault="00E34C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CFC" w:rsidRDefault="00E34C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CFC" w:rsidRDefault="00E34C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РЕСУРСЫ:</w:t>
      </w:r>
    </w:p>
    <w:p w:rsidR="00EE3ABD" w:rsidRDefault="00EE3AB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64E2D">
          <w:rPr>
            <w:rStyle w:val="a8"/>
            <w:rFonts w:ascii="Times New Roman" w:hAnsi="Times New Roman" w:cs="Times New Roman"/>
            <w:sz w:val="28"/>
            <w:szCs w:val="28"/>
          </w:rPr>
          <w:t>http://nsportal.ru/detskiy-sad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D1" w:rsidRDefault="001246D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64E2D">
          <w:rPr>
            <w:rStyle w:val="a8"/>
            <w:rFonts w:ascii="Times New Roman" w:hAnsi="Times New Roman" w:cs="Times New Roman"/>
            <w:sz w:val="28"/>
            <w:szCs w:val="28"/>
          </w:rPr>
          <w:t>http://86ds2-nyagan.edusite.ru/p141aa1.html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D1" w:rsidRPr="00615035" w:rsidRDefault="001246D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64E2D">
          <w:rPr>
            <w:rStyle w:val="a8"/>
            <w:rFonts w:ascii="Times New Roman" w:hAnsi="Times New Roman" w:cs="Times New Roman"/>
            <w:sz w:val="28"/>
            <w:szCs w:val="28"/>
          </w:rPr>
          <w:t>http://deti-online.com/zagadki/zagadki-pro-transport/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46D1" w:rsidRPr="00615035" w:rsidSect="00093CF8">
      <w:pgSz w:w="11906" w:h="16838"/>
      <w:pgMar w:top="1134" w:right="850" w:bottom="1134" w:left="1701" w:header="708" w:footer="708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6"/>
    <w:multiLevelType w:val="hybridMultilevel"/>
    <w:tmpl w:val="763A2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475"/>
    <w:multiLevelType w:val="hybridMultilevel"/>
    <w:tmpl w:val="68ACE698"/>
    <w:lvl w:ilvl="0" w:tplc="5E88DF6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692236"/>
    <w:multiLevelType w:val="hybridMultilevel"/>
    <w:tmpl w:val="494EC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E415E"/>
    <w:multiLevelType w:val="hybridMultilevel"/>
    <w:tmpl w:val="E2E0620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0902500"/>
    <w:multiLevelType w:val="hybridMultilevel"/>
    <w:tmpl w:val="50B8F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635D3"/>
    <w:multiLevelType w:val="hybridMultilevel"/>
    <w:tmpl w:val="42786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C45E6"/>
    <w:multiLevelType w:val="hybridMultilevel"/>
    <w:tmpl w:val="9C0A9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76E94"/>
    <w:multiLevelType w:val="multilevel"/>
    <w:tmpl w:val="ED3A77CC"/>
    <w:lvl w:ilvl="0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45"/>
    <w:rsid w:val="00055A0F"/>
    <w:rsid w:val="0009052B"/>
    <w:rsid w:val="00093CF8"/>
    <w:rsid w:val="000C0EBE"/>
    <w:rsid w:val="000C7B1D"/>
    <w:rsid w:val="000F35BD"/>
    <w:rsid w:val="00120DA8"/>
    <w:rsid w:val="00123AB2"/>
    <w:rsid w:val="00124118"/>
    <w:rsid w:val="001246D1"/>
    <w:rsid w:val="00151016"/>
    <w:rsid w:val="0016635F"/>
    <w:rsid w:val="0017575F"/>
    <w:rsid w:val="001A1A0A"/>
    <w:rsid w:val="001C58FD"/>
    <w:rsid w:val="00204679"/>
    <w:rsid w:val="0020543B"/>
    <w:rsid w:val="00272AE9"/>
    <w:rsid w:val="002C67B7"/>
    <w:rsid w:val="002F2100"/>
    <w:rsid w:val="002F73CC"/>
    <w:rsid w:val="003114C8"/>
    <w:rsid w:val="003810E5"/>
    <w:rsid w:val="0038733F"/>
    <w:rsid w:val="003A3640"/>
    <w:rsid w:val="003B3E30"/>
    <w:rsid w:val="003C534C"/>
    <w:rsid w:val="0040169F"/>
    <w:rsid w:val="004026F1"/>
    <w:rsid w:val="004706D2"/>
    <w:rsid w:val="004B14A9"/>
    <w:rsid w:val="00550F6C"/>
    <w:rsid w:val="005D455D"/>
    <w:rsid w:val="005E6CDE"/>
    <w:rsid w:val="005F4DA2"/>
    <w:rsid w:val="00615035"/>
    <w:rsid w:val="00634868"/>
    <w:rsid w:val="00643782"/>
    <w:rsid w:val="0067650B"/>
    <w:rsid w:val="00690A45"/>
    <w:rsid w:val="00695782"/>
    <w:rsid w:val="00695FA5"/>
    <w:rsid w:val="006A6C4F"/>
    <w:rsid w:val="006E4522"/>
    <w:rsid w:val="00702EF4"/>
    <w:rsid w:val="0070573B"/>
    <w:rsid w:val="00736FC5"/>
    <w:rsid w:val="00753A45"/>
    <w:rsid w:val="00791778"/>
    <w:rsid w:val="007E26DB"/>
    <w:rsid w:val="007E6C51"/>
    <w:rsid w:val="007E7214"/>
    <w:rsid w:val="00804BEF"/>
    <w:rsid w:val="008134C6"/>
    <w:rsid w:val="00826133"/>
    <w:rsid w:val="0086637D"/>
    <w:rsid w:val="00875020"/>
    <w:rsid w:val="00887265"/>
    <w:rsid w:val="008C4025"/>
    <w:rsid w:val="00906E36"/>
    <w:rsid w:val="00926AC8"/>
    <w:rsid w:val="00981A0A"/>
    <w:rsid w:val="009B3693"/>
    <w:rsid w:val="009C71E8"/>
    <w:rsid w:val="009F6594"/>
    <w:rsid w:val="00A04ADF"/>
    <w:rsid w:val="00A143DA"/>
    <w:rsid w:val="00B43C31"/>
    <w:rsid w:val="00B54F53"/>
    <w:rsid w:val="00B56EBB"/>
    <w:rsid w:val="00B9138C"/>
    <w:rsid w:val="00BA1367"/>
    <w:rsid w:val="00BE7762"/>
    <w:rsid w:val="00C03E47"/>
    <w:rsid w:val="00C06407"/>
    <w:rsid w:val="00C26613"/>
    <w:rsid w:val="00C96319"/>
    <w:rsid w:val="00C97CD5"/>
    <w:rsid w:val="00CA1A13"/>
    <w:rsid w:val="00CB164D"/>
    <w:rsid w:val="00CB4BE5"/>
    <w:rsid w:val="00D102B9"/>
    <w:rsid w:val="00D51D4D"/>
    <w:rsid w:val="00D87714"/>
    <w:rsid w:val="00D91F2C"/>
    <w:rsid w:val="00DC1D39"/>
    <w:rsid w:val="00DC2A04"/>
    <w:rsid w:val="00DF5E7F"/>
    <w:rsid w:val="00E074B2"/>
    <w:rsid w:val="00E34CFC"/>
    <w:rsid w:val="00E55668"/>
    <w:rsid w:val="00E87DBF"/>
    <w:rsid w:val="00EE3ABD"/>
    <w:rsid w:val="00EF3FB1"/>
    <w:rsid w:val="00F20ED6"/>
    <w:rsid w:val="00FA73E1"/>
    <w:rsid w:val="00FC394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A45"/>
    <w:rPr>
      <w:b/>
      <w:bCs/>
    </w:rPr>
  </w:style>
  <w:style w:type="character" w:styleId="a4">
    <w:name w:val="Emphasis"/>
    <w:basedOn w:val="a0"/>
    <w:uiPriority w:val="20"/>
    <w:qFormat/>
    <w:rsid w:val="00753A45"/>
    <w:rPr>
      <w:i/>
      <w:iCs/>
    </w:rPr>
  </w:style>
  <w:style w:type="paragraph" w:styleId="a5">
    <w:name w:val="Normal (Web)"/>
    <w:basedOn w:val="a"/>
    <w:uiPriority w:val="99"/>
    <w:semiHidden/>
    <w:unhideWhenUsed/>
    <w:rsid w:val="0075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10E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074B2"/>
  </w:style>
  <w:style w:type="paragraph" w:styleId="a7">
    <w:name w:val="List Paragraph"/>
    <w:basedOn w:val="a"/>
    <w:uiPriority w:val="34"/>
    <w:qFormat/>
    <w:rsid w:val="00DC2A0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3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A45"/>
    <w:rPr>
      <w:b/>
      <w:bCs/>
    </w:rPr>
  </w:style>
  <w:style w:type="character" w:styleId="a4">
    <w:name w:val="Emphasis"/>
    <w:basedOn w:val="a0"/>
    <w:uiPriority w:val="20"/>
    <w:qFormat/>
    <w:rsid w:val="00753A45"/>
    <w:rPr>
      <w:i/>
      <w:iCs/>
    </w:rPr>
  </w:style>
  <w:style w:type="paragraph" w:styleId="a5">
    <w:name w:val="Normal (Web)"/>
    <w:basedOn w:val="a"/>
    <w:uiPriority w:val="99"/>
    <w:semiHidden/>
    <w:unhideWhenUsed/>
    <w:rsid w:val="0075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10E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074B2"/>
  </w:style>
  <w:style w:type="paragraph" w:styleId="a7">
    <w:name w:val="List Paragraph"/>
    <w:basedOn w:val="a"/>
    <w:uiPriority w:val="34"/>
    <w:qFormat/>
    <w:rsid w:val="00DC2A0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3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14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online.com/zagadki/zagadki-pro-transpo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86ds2-nyagan.edusite.ru/p141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Gridina</dc:creator>
  <cp:keywords/>
  <dc:description/>
  <cp:lastModifiedBy>Natalia Gridina</cp:lastModifiedBy>
  <cp:revision>4</cp:revision>
  <dcterms:created xsi:type="dcterms:W3CDTF">2014-07-11T10:17:00Z</dcterms:created>
  <dcterms:modified xsi:type="dcterms:W3CDTF">2014-07-15T13:24:00Z</dcterms:modified>
</cp:coreProperties>
</file>