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FD" w:rsidRDefault="00F64CC9" w:rsidP="007D02F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опыта работы</w:t>
      </w:r>
      <w:r w:rsidR="007D02FD">
        <w:rPr>
          <w:b/>
          <w:sz w:val="28"/>
          <w:szCs w:val="28"/>
        </w:rPr>
        <w:t xml:space="preserve"> </w:t>
      </w:r>
    </w:p>
    <w:p w:rsidR="00E5027E" w:rsidRDefault="007D02FD" w:rsidP="007D02F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«Сюжетно-ролевая игра нового социального характера, как средство включения дошкольников в систему социальных отношений»</w:t>
      </w:r>
    </w:p>
    <w:p w:rsidR="007D02FD" w:rsidRPr="00F45CA6" w:rsidRDefault="007D02FD" w:rsidP="007D02FD">
      <w:pPr>
        <w:ind w:firstLine="567"/>
        <w:jc w:val="both"/>
      </w:pP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В современном обществе резко повысился социальный престиж интеллекта и научного знания. С этим связано стремление дать детям знания, научить их читать, писать, считать, а не способность чувствовать, и творить. Современные дети знают гораздо больше, чем их сверстники 10-15 лет назад, они быстрее решают логические задачи, но они значительно реже восхищаются и удивляются, возмущаются и сопереживают. Их интересы ограничены, а игры однообразны. Как правило, такие дети не умеют себя ничем занять в свободное время и на окружающий мир смотрят без удивления и особого интереса, как потребители, а не творцы.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 xml:space="preserve"> Классические исследования игры проводились </w:t>
      </w:r>
      <w:r w:rsidR="007D02FD">
        <w:rPr>
          <w:sz w:val="28"/>
          <w:szCs w:val="28"/>
        </w:rPr>
        <w:t xml:space="preserve">Л.С. </w:t>
      </w:r>
      <w:r w:rsidRPr="00F45CA6">
        <w:rPr>
          <w:sz w:val="28"/>
          <w:szCs w:val="28"/>
        </w:rPr>
        <w:t xml:space="preserve">Выготским, </w:t>
      </w:r>
      <w:proofErr w:type="spellStart"/>
      <w:r w:rsidR="007D02FD">
        <w:rPr>
          <w:sz w:val="28"/>
          <w:szCs w:val="28"/>
        </w:rPr>
        <w:t>А.Н.</w:t>
      </w:r>
      <w:r w:rsidRPr="00F45CA6">
        <w:rPr>
          <w:sz w:val="28"/>
          <w:szCs w:val="28"/>
        </w:rPr>
        <w:t>Леонтьевым</w:t>
      </w:r>
      <w:proofErr w:type="spellEnd"/>
      <w:r w:rsidRPr="00F45CA6">
        <w:rPr>
          <w:sz w:val="28"/>
          <w:szCs w:val="28"/>
        </w:rPr>
        <w:t xml:space="preserve">, </w:t>
      </w:r>
      <w:proofErr w:type="spellStart"/>
      <w:r w:rsidR="007D02FD">
        <w:rPr>
          <w:sz w:val="28"/>
          <w:szCs w:val="28"/>
        </w:rPr>
        <w:t>Д.Б.</w:t>
      </w:r>
      <w:bookmarkStart w:id="0" w:name="_GoBack"/>
      <w:bookmarkEnd w:id="0"/>
      <w:r w:rsidRPr="00F45CA6">
        <w:rPr>
          <w:sz w:val="28"/>
          <w:szCs w:val="28"/>
        </w:rPr>
        <w:t>Элькониным</w:t>
      </w:r>
      <w:proofErr w:type="spellEnd"/>
      <w:r w:rsidRPr="00F45CA6">
        <w:rPr>
          <w:sz w:val="28"/>
          <w:szCs w:val="28"/>
        </w:rPr>
        <w:t xml:space="preserve"> в 60-е годы, когда общественные отношения и само общество в целом во многом были другими. С тех пор произошли значительные изменения в жизни взрослых, а также в воспитании детей. Все это не могло не отразиться на детской игре. Характер изменений важно понять, поскольку особенности игры современных дошкольников отражают своеобразие их внутреннего мира, интересов, ценностей, представлений. 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Сюжетно-ролевая игра – это ориентировочная деятельность; действия в ней связаны с предметами – заместителями, и ребенок принимает их условия за настоящие. Сущность игровой деятельности заключается не только в технике выполнения действий, сколько в переходе от практического к умственному действию. Дошкольник видит один и тот же предмет с разных позиций (камушек – это и мел, и хлеб, и сахар, и др.), сам переходит с одной позиции на другую (изменение ролей в игре).</w:t>
      </w:r>
    </w:p>
    <w:p w:rsidR="00E5027E" w:rsidRPr="00E5027E" w:rsidRDefault="00E5027E" w:rsidP="007D02FD">
      <w:pPr>
        <w:ind w:firstLine="567"/>
        <w:jc w:val="both"/>
        <w:rPr>
          <w:sz w:val="28"/>
          <w:szCs w:val="28"/>
        </w:rPr>
      </w:pPr>
      <w:r w:rsidRPr="00E5027E">
        <w:rPr>
          <w:sz w:val="28"/>
          <w:szCs w:val="28"/>
        </w:rPr>
        <w:t>Ребенок постепенно начинает выделять «смысловое и руководящее значении правил», вместо личных побуждений выступают общественные: игра своим содержанием определяет степень повышения уровня организованности и детей и уровень взаимоотношений совместных игр.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Говоря о социальном воспитании ребенка, прежде всего имеют в виду формирование зрелой, социально активной личности. При этом у ребенка необходимо сформировать следующие умения: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- ориентироваться в конфликтах и адекватно их разрешать;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-получать, отрабатывать, оценивать нужную информацию;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- принимать самостоятельные решения;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- предвидеть последствия чужих, учиться на своих ошибках;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- брать на себя ответственность за совершаемые поступки.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 xml:space="preserve">Для формирования данных качеств наиболее удачным методом является сюжетно-ролевая игра. Она является формой передачи социального опыта. Воспроизведение в игре социальных ролей является необходимым условием для развития ребенка. Уже с раннего возраста ребенок начинает играть  в ролевые игры, примеряя на себя ту или иную роль.  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Игра необходима для полноценного развития каждого индивида, в игре можно приобрести новые навыки, с ее помощью можно опробовать новые способы взаимодействия с окружающими, которые потом можно применять в жизни.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lastRenderedPageBreak/>
        <w:t xml:space="preserve">Для того, чтобы дети имели возможность проявлять </w:t>
      </w:r>
      <w:r w:rsidR="007D02FD" w:rsidRPr="00F45CA6">
        <w:rPr>
          <w:sz w:val="28"/>
          <w:szCs w:val="28"/>
        </w:rPr>
        <w:t>творчество в</w:t>
      </w:r>
      <w:r w:rsidRPr="00F45CA6">
        <w:rPr>
          <w:sz w:val="28"/>
          <w:szCs w:val="28"/>
        </w:rPr>
        <w:t xml:space="preserve"> сюжетных играх, чтобы игры были привлекательными, обучающими, необходимо: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- чтобы содержание игр соответствовало интересам и возможностям детей, особенностям детской субкультуры;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- чтобы педагогическое сопровождение сюжетных игр строилось с учетом постепенного нарастания самостоятельности и творчества ребенка;</w:t>
      </w:r>
    </w:p>
    <w:p w:rsidR="00E5027E" w:rsidRPr="00F45CA6" w:rsidRDefault="00E5027E" w:rsidP="007D02FD">
      <w:pPr>
        <w:ind w:firstLine="567"/>
        <w:jc w:val="both"/>
        <w:rPr>
          <w:b/>
          <w:sz w:val="28"/>
          <w:szCs w:val="28"/>
        </w:rPr>
      </w:pPr>
      <w:r w:rsidRPr="00F45CA6">
        <w:rPr>
          <w:sz w:val="28"/>
          <w:szCs w:val="28"/>
        </w:rPr>
        <w:t xml:space="preserve">- чтобы предметно-игровая среда была динамично-изменяющейся, а в ее создании должны принимать участие дети – в этом заключается </w:t>
      </w:r>
      <w:r w:rsidRPr="00F45CA6">
        <w:rPr>
          <w:b/>
          <w:sz w:val="28"/>
          <w:szCs w:val="28"/>
        </w:rPr>
        <w:t>актуальность данной темы.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b/>
          <w:sz w:val="28"/>
          <w:szCs w:val="28"/>
        </w:rPr>
        <w:t xml:space="preserve">Цель исследования – </w:t>
      </w:r>
      <w:r w:rsidRPr="00F45CA6">
        <w:rPr>
          <w:sz w:val="28"/>
          <w:szCs w:val="28"/>
        </w:rPr>
        <w:t xml:space="preserve">формирование системы социальных отношений у дошкольников с помощью включения сюжетно-ролевых игр нового социального характера. </w:t>
      </w:r>
    </w:p>
    <w:p w:rsidR="006731B7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b/>
          <w:sz w:val="28"/>
          <w:szCs w:val="28"/>
        </w:rPr>
        <w:t>Предмет исследования</w:t>
      </w:r>
      <w:r w:rsidR="007D02FD">
        <w:rPr>
          <w:b/>
          <w:sz w:val="28"/>
          <w:szCs w:val="28"/>
        </w:rPr>
        <w:t xml:space="preserve"> – </w:t>
      </w:r>
      <w:r w:rsidR="007D02FD" w:rsidRPr="007D02FD">
        <w:rPr>
          <w:sz w:val="28"/>
          <w:szCs w:val="28"/>
        </w:rPr>
        <w:t>сюжетно-ролевые игры нового социального характера</w:t>
      </w:r>
      <w:r w:rsidR="007D02FD">
        <w:rPr>
          <w:sz w:val="28"/>
          <w:szCs w:val="28"/>
        </w:rPr>
        <w:t>.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b/>
          <w:sz w:val="28"/>
          <w:szCs w:val="28"/>
        </w:rPr>
        <w:t xml:space="preserve">Объектом исследования – </w:t>
      </w:r>
      <w:r w:rsidRPr="00F45CA6">
        <w:rPr>
          <w:sz w:val="28"/>
          <w:szCs w:val="28"/>
        </w:rPr>
        <w:t>процесс, включения сюжетно-ролевых игр нового социального характера в систему социальных отношений дошкольников.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b/>
          <w:sz w:val="28"/>
          <w:szCs w:val="28"/>
        </w:rPr>
        <w:t>Гипотеза исследования</w:t>
      </w:r>
      <w:r w:rsidRPr="00F45CA6">
        <w:rPr>
          <w:sz w:val="28"/>
          <w:szCs w:val="28"/>
        </w:rPr>
        <w:t xml:space="preserve"> основывается на предположении о том, что система социальных отношений дошкольников будет сформирована при условии: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-</w:t>
      </w:r>
      <w:r w:rsidR="007D02FD">
        <w:rPr>
          <w:sz w:val="28"/>
          <w:szCs w:val="28"/>
        </w:rPr>
        <w:t xml:space="preserve"> </w:t>
      </w:r>
      <w:r w:rsidRPr="00F45CA6">
        <w:rPr>
          <w:sz w:val="28"/>
          <w:szCs w:val="28"/>
        </w:rPr>
        <w:t xml:space="preserve">систематическом проведение игр-занятий, бесед, наблюдений, 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 xml:space="preserve">- консультаций для родителей, 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- создание «проблемных» игровых ситуаций, предполагающих в своем разрешении усвоение социально допустимых норм поведения,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>- составления и внедрения в образовательную практику ДОУ сюжетно-ролевых игр нового социального характера, имеющих социально-нравственную основу.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sz w:val="28"/>
          <w:szCs w:val="28"/>
        </w:rPr>
        <w:t xml:space="preserve">  Предмет, цель, гипотеза исследования обусловили необходимость в решении следующих </w:t>
      </w:r>
      <w:r w:rsidRPr="00F45CA6">
        <w:rPr>
          <w:b/>
          <w:sz w:val="28"/>
          <w:szCs w:val="28"/>
        </w:rPr>
        <w:t>задач</w:t>
      </w:r>
      <w:r w:rsidRPr="00F45CA6">
        <w:rPr>
          <w:sz w:val="28"/>
          <w:szCs w:val="28"/>
        </w:rPr>
        <w:t>: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CA6">
        <w:rPr>
          <w:sz w:val="28"/>
          <w:szCs w:val="28"/>
        </w:rPr>
        <w:t>Проанализировать содержание и выявить наиболее эффективные формы, методы и современные технологии обучения и воспитания, использующиеся в  применении сюжетно-ролевых игр нового социального характера.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CA6">
        <w:rPr>
          <w:sz w:val="28"/>
          <w:szCs w:val="28"/>
        </w:rPr>
        <w:t>Определить роль педагога при организации взаимодействия ДОУ с семьей в развитии системы социальных отношений.</w:t>
      </w:r>
    </w:p>
    <w:p w:rsidR="00E5027E" w:rsidRPr="00F45CA6" w:rsidRDefault="007D02FD" w:rsidP="007D0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роль педагога при организации взаимодействия ДОУ с семьёй в развитии системы социальных отношений.</w:t>
      </w:r>
    </w:p>
    <w:p w:rsidR="00E5027E" w:rsidRPr="00F45CA6" w:rsidRDefault="00E5027E" w:rsidP="007D02FD">
      <w:pPr>
        <w:ind w:firstLine="567"/>
        <w:jc w:val="both"/>
        <w:rPr>
          <w:sz w:val="28"/>
          <w:szCs w:val="28"/>
        </w:rPr>
      </w:pPr>
      <w:r w:rsidRPr="00F45CA6">
        <w:rPr>
          <w:b/>
          <w:sz w:val="28"/>
          <w:szCs w:val="28"/>
        </w:rPr>
        <w:t xml:space="preserve">Предполагаемый результат – </w:t>
      </w:r>
      <w:r w:rsidRPr="00F45CA6">
        <w:rPr>
          <w:sz w:val="28"/>
          <w:szCs w:val="28"/>
        </w:rPr>
        <w:t>включение сюжетно-ролевых игр нового социального характера в систему социальных отношений дошкольников.</w:t>
      </w:r>
    </w:p>
    <w:p w:rsidR="00E5027E" w:rsidRDefault="00E5027E" w:rsidP="00E5027E">
      <w:pPr>
        <w:pStyle w:val="a3"/>
        <w:spacing w:line="360" w:lineRule="auto"/>
        <w:ind w:left="360" w:firstLine="567"/>
        <w:rPr>
          <w:sz w:val="28"/>
          <w:szCs w:val="28"/>
        </w:rPr>
      </w:pPr>
    </w:p>
    <w:p w:rsidR="007D02FD" w:rsidRDefault="007D02FD" w:rsidP="00E5027E">
      <w:pPr>
        <w:pStyle w:val="a3"/>
        <w:spacing w:line="360" w:lineRule="auto"/>
        <w:ind w:left="360" w:firstLine="567"/>
        <w:rPr>
          <w:sz w:val="28"/>
          <w:szCs w:val="28"/>
        </w:rPr>
      </w:pPr>
    </w:p>
    <w:p w:rsidR="007D02FD" w:rsidRDefault="007D02FD" w:rsidP="00E5027E">
      <w:pPr>
        <w:pStyle w:val="a3"/>
        <w:spacing w:line="360" w:lineRule="auto"/>
        <w:ind w:left="360" w:firstLine="567"/>
        <w:rPr>
          <w:sz w:val="28"/>
          <w:szCs w:val="28"/>
        </w:rPr>
      </w:pPr>
    </w:p>
    <w:p w:rsidR="007D02FD" w:rsidRDefault="007D02FD" w:rsidP="00E5027E">
      <w:pPr>
        <w:pStyle w:val="a3"/>
        <w:spacing w:line="360" w:lineRule="auto"/>
        <w:ind w:left="360" w:firstLine="567"/>
        <w:rPr>
          <w:sz w:val="28"/>
          <w:szCs w:val="28"/>
        </w:rPr>
      </w:pPr>
    </w:p>
    <w:sectPr w:rsidR="007D02FD" w:rsidSect="00E5027E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48D9"/>
    <w:multiLevelType w:val="hybridMultilevel"/>
    <w:tmpl w:val="1E6A3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5D4507"/>
    <w:multiLevelType w:val="hybridMultilevel"/>
    <w:tmpl w:val="8BD015B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7E"/>
    <w:rsid w:val="001F1D28"/>
    <w:rsid w:val="00461C76"/>
    <w:rsid w:val="005E2186"/>
    <w:rsid w:val="006731B7"/>
    <w:rsid w:val="007D02FD"/>
    <w:rsid w:val="00BC3A61"/>
    <w:rsid w:val="00E42753"/>
    <w:rsid w:val="00E5027E"/>
    <w:rsid w:val="00E85BE6"/>
    <w:rsid w:val="00F40D06"/>
    <w:rsid w:val="00F64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849C3-3305-4139-ADA0-6F7928A7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5027E"/>
    <w:pPr>
      <w:spacing w:after="120"/>
    </w:pPr>
  </w:style>
  <w:style w:type="character" w:customStyle="1" w:styleId="a4">
    <w:name w:val="Основной текст Знак"/>
    <w:basedOn w:val="a0"/>
    <w:link w:val="a3"/>
    <w:rsid w:val="00E50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D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F4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7">
    <w:name w:val="Font Style157"/>
    <w:uiPriority w:val="99"/>
    <w:rsid w:val="00F40D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Антонина Грачева</cp:lastModifiedBy>
  <cp:revision>5</cp:revision>
  <dcterms:created xsi:type="dcterms:W3CDTF">2014-12-07T11:58:00Z</dcterms:created>
  <dcterms:modified xsi:type="dcterms:W3CDTF">2014-12-08T06:19:00Z</dcterms:modified>
</cp:coreProperties>
</file>