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40" w:rsidRDefault="0035768B" w:rsidP="004337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3B419DC" wp14:editId="5F50F884">
            <wp:simplePos x="0" y="0"/>
            <wp:positionH relativeFrom="margin">
              <wp:posOffset>-417195</wp:posOffset>
            </wp:positionH>
            <wp:positionV relativeFrom="margin">
              <wp:posOffset>-431165</wp:posOffset>
            </wp:positionV>
            <wp:extent cx="1828165" cy="1692275"/>
            <wp:effectExtent l="0" t="0" r="635" b="3175"/>
            <wp:wrapSquare wrapText="bothSides"/>
            <wp:docPr id="1" name="Рисунок 1" descr="C:\Users\ДОУ № 46\Desktop\Наташа\Тематические картинки\687p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У № 46\Desktop\Наташа\Тематические картинки\687px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1C0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6F4838" w:rsidRPr="00751652" w:rsidRDefault="007F21C0" w:rsidP="004337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51652" w:rsidRPr="00751652">
        <w:rPr>
          <w:rFonts w:ascii="Times New Roman" w:hAnsi="Times New Roman" w:cs="Times New Roman"/>
          <w:b/>
          <w:color w:val="FF0000"/>
          <w:sz w:val="32"/>
          <w:szCs w:val="32"/>
        </w:rPr>
        <w:t>Игровые обучающие ситуации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751652" w:rsidRPr="00751652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Игровые обучающие ситуации (ИОС) - одна из форм со</w:t>
      </w:r>
      <w:r w:rsidRPr="00751652">
        <w:rPr>
          <w:rFonts w:ascii="Times New Roman" w:hAnsi="Times New Roman" w:cs="Times New Roman"/>
          <w:sz w:val="28"/>
          <w:szCs w:val="28"/>
        </w:rPr>
        <w:t>в</w:t>
      </w:r>
      <w:r w:rsidRPr="00751652">
        <w:rPr>
          <w:rFonts w:ascii="Times New Roman" w:hAnsi="Times New Roman" w:cs="Times New Roman"/>
          <w:sz w:val="28"/>
          <w:szCs w:val="28"/>
        </w:rPr>
        <w:t>местной деятельности. Навыки игрового общения, которые будут приобр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тены в ИОС, дети свободно перенесут и в самостоятельную де</w:t>
      </w:r>
      <w:r w:rsidRPr="00751652">
        <w:rPr>
          <w:rFonts w:ascii="Times New Roman" w:hAnsi="Times New Roman" w:cs="Times New Roman"/>
          <w:sz w:val="28"/>
          <w:szCs w:val="28"/>
        </w:rPr>
        <w:t>я</w:t>
      </w:r>
      <w:r w:rsidRPr="00751652">
        <w:rPr>
          <w:rFonts w:ascii="Times New Roman" w:hAnsi="Times New Roman" w:cs="Times New Roman"/>
          <w:sz w:val="28"/>
          <w:szCs w:val="28"/>
        </w:rPr>
        <w:t>тельность.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Мир ребёнка, как и мир взрослых, имеет свою культуру, к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торая не возникает сама по себе, а передаётся из поколения в покол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ние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множеству игр и упражнений. Однако детей интересует не тол</w:t>
      </w:r>
      <w:r w:rsidRPr="00751652">
        <w:rPr>
          <w:rFonts w:ascii="Times New Roman" w:hAnsi="Times New Roman" w:cs="Times New Roman"/>
          <w:sz w:val="28"/>
          <w:szCs w:val="28"/>
        </w:rPr>
        <w:t>ь</w:t>
      </w:r>
      <w:r w:rsidRPr="00751652">
        <w:rPr>
          <w:rFonts w:ascii="Times New Roman" w:hAnsi="Times New Roman" w:cs="Times New Roman"/>
          <w:sz w:val="28"/>
          <w:szCs w:val="28"/>
        </w:rPr>
        <w:t>ко игра, гораздо сильнее они стремятся к общению, как между собой, так и с окружающими людьми. Чтобы ребёнок овладел механизмами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игрового общения, к нему на помощь должен прийти взрослый. Именно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может и должен создать условия, необходимые для развития детской игры и по</w:t>
      </w:r>
      <w:r w:rsidRPr="00751652">
        <w:rPr>
          <w:rFonts w:ascii="Times New Roman" w:hAnsi="Times New Roman" w:cs="Times New Roman"/>
          <w:sz w:val="28"/>
          <w:szCs w:val="28"/>
        </w:rPr>
        <w:t>л</w:t>
      </w:r>
      <w:r w:rsidRPr="00751652">
        <w:rPr>
          <w:rFonts w:ascii="Times New Roman" w:hAnsi="Times New Roman" w:cs="Times New Roman"/>
          <w:sz w:val="28"/>
          <w:szCs w:val="28"/>
        </w:rPr>
        <w:t xml:space="preserve">ноценного игрового общения. К этим условиям можно отнести, </w:t>
      </w:r>
      <w:proofErr w:type="gramStart"/>
      <w:r w:rsidRPr="0075165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51652">
        <w:rPr>
          <w:rFonts w:ascii="Times New Roman" w:hAnsi="Times New Roman" w:cs="Times New Roman"/>
          <w:sz w:val="28"/>
          <w:szCs w:val="28"/>
        </w:rPr>
        <w:t xml:space="preserve"> - первых, обогащ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ние детей впечатлениями об окружающем мире; во-вторых, привлечение внимания к содержанию деятельности д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тей и их взаимоотношений (беседы, обсуждение событий из жизни,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наблюдений, совместное чтение, просмотр и т.д.); в-третьих, активную позицию р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 xml:space="preserve">бёнка в </w:t>
      </w:r>
      <w:bookmarkStart w:id="0" w:name="YANDEX_0"/>
      <w:bookmarkEnd w:id="0"/>
      <w:r w:rsidRPr="00751652">
        <w:rPr>
          <w:rFonts w:ascii="Times New Roman" w:hAnsi="Times New Roman" w:cs="Times New Roman"/>
          <w:sz w:val="28"/>
          <w:szCs w:val="28"/>
        </w:rPr>
        <w:t>  деятельности, прежде всего совместной.</w:t>
      </w:r>
      <w:r w:rsidR="00E9157E"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Освоение мира взрослых, принятие или непринятие их педагогических установок и отношения к жи</w:t>
      </w:r>
      <w:r w:rsidRPr="00751652">
        <w:rPr>
          <w:rFonts w:ascii="Times New Roman" w:hAnsi="Times New Roman" w:cs="Times New Roman"/>
          <w:sz w:val="28"/>
          <w:szCs w:val="28"/>
        </w:rPr>
        <w:t>з</w:t>
      </w:r>
      <w:r w:rsidRPr="00751652">
        <w:rPr>
          <w:rFonts w:ascii="Times New Roman" w:hAnsi="Times New Roman" w:cs="Times New Roman"/>
          <w:sz w:val="28"/>
          <w:szCs w:val="28"/>
        </w:rPr>
        <w:t>ни происходит у д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школьников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 xml:space="preserve">совместной предметной и предметно-игровой </w:t>
      </w:r>
      <w:bookmarkStart w:id="1" w:name="YANDEX_1"/>
      <w:bookmarkEnd w:id="1"/>
      <w:r w:rsidRPr="00751652">
        <w:rPr>
          <w:rFonts w:ascii="Times New Roman" w:hAnsi="Times New Roman" w:cs="Times New Roman"/>
          <w:sz w:val="28"/>
          <w:szCs w:val="28"/>
        </w:rPr>
        <w:t xml:space="preserve"> деятельности. Для развития </w:t>
      </w:r>
      <w:bookmarkStart w:id="2" w:name="YANDEX_2"/>
      <w:bookmarkEnd w:id="2"/>
      <w:r w:rsidRPr="00751652">
        <w:rPr>
          <w:rFonts w:ascii="Times New Roman" w:hAnsi="Times New Roman" w:cs="Times New Roman"/>
          <w:sz w:val="28"/>
          <w:szCs w:val="28"/>
        </w:rPr>
        <w:t> полноценного  игрового общения педагоги м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гут использовать такую фо</w:t>
      </w:r>
      <w:r w:rsidRPr="00751652">
        <w:rPr>
          <w:rFonts w:ascii="Times New Roman" w:hAnsi="Times New Roman" w:cs="Times New Roman"/>
          <w:sz w:val="28"/>
          <w:szCs w:val="28"/>
        </w:rPr>
        <w:t>р</w:t>
      </w:r>
      <w:r w:rsidRPr="00751652">
        <w:rPr>
          <w:rFonts w:ascii="Times New Roman" w:hAnsi="Times New Roman" w:cs="Times New Roman"/>
          <w:sz w:val="28"/>
          <w:szCs w:val="28"/>
        </w:rPr>
        <w:t xml:space="preserve">му </w:t>
      </w:r>
      <w:bookmarkStart w:id="3" w:name="YANDEX_3"/>
      <w:bookmarkEnd w:id="3"/>
      <w:r w:rsidRPr="00751652">
        <w:rPr>
          <w:rFonts w:ascii="Times New Roman" w:hAnsi="Times New Roman" w:cs="Times New Roman"/>
          <w:sz w:val="28"/>
          <w:szCs w:val="28"/>
        </w:rPr>
        <w:t> речевой  работы с детьми, как ИОС. Известно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их вида: ситуации-</w:t>
      </w:r>
      <w:r w:rsidR="00E9157E">
        <w:rPr>
          <w:rFonts w:ascii="Times New Roman" w:hAnsi="Times New Roman" w:cs="Times New Roman"/>
          <w:sz w:val="28"/>
          <w:szCs w:val="28"/>
        </w:rPr>
        <w:t>и</w:t>
      </w:r>
      <w:r w:rsidRPr="00751652">
        <w:rPr>
          <w:rFonts w:ascii="Times New Roman" w:hAnsi="Times New Roman" w:cs="Times New Roman"/>
          <w:sz w:val="28"/>
          <w:szCs w:val="28"/>
        </w:rPr>
        <w:t>ллюстрации, си</w:t>
      </w:r>
      <w:r w:rsidR="00E9157E">
        <w:rPr>
          <w:rFonts w:ascii="Times New Roman" w:hAnsi="Times New Roman" w:cs="Times New Roman"/>
          <w:sz w:val="28"/>
          <w:szCs w:val="28"/>
        </w:rPr>
        <w:t>т</w:t>
      </w:r>
      <w:r w:rsidRPr="00751652">
        <w:rPr>
          <w:rFonts w:ascii="Times New Roman" w:hAnsi="Times New Roman" w:cs="Times New Roman"/>
          <w:sz w:val="28"/>
          <w:szCs w:val="28"/>
        </w:rPr>
        <w:t>уации-упражнения, ситуации-проблемы, ситу</w:t>
      </w:r>
      <w:r w:rsidRPr="00751652">
        <w:rPr>
          <w:rFonts w:ascii="Times New Roman" w:hAnsi="Times New Roman" w:cs="Times New Roman"/>
          <w:sz w:val="28"/>
          <w:szCs w:val="28"/>
        </w:rPr>
        <w:t>а</w:t>
      </w:r>
      <w:r w:rsidRPr="00751652">
        <w:rPr>
          <w:rFonts w:ascii="Times New Roman" w:hAnsi="Times New Roman" w:cs="Times New Roman"/>
          <w:sz w:val="28"/>
          <w:szCs w:val="28"/>
        </w:rPr>
        <w:t>ции-оценки.</w:t>
      </w:r>
      <w:bookmarkStart w:id="4" w:name="2"/>
      <w:bookmarkEnd w:id="4"/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Обучение игровому (диалогическому) об</w:t>
      </w:r>
      <w:r w:rsidR="00E9157E">
        <w:rPr>
          <w:rFonts w:ascii="Times New Roman" w:hAnsi="Times New Roman" w:cs="Times New Roman"/>
          <w:sz w:val="28"/>
          <w:szCs w:val="28"/>
        </w:rPr>
        <w:t>щению осуществляется в форме</w:t>
      </w:r>
      <w:r w:rsidRPr="00751652">
        <w:rPr>
          <w:rFonts w:ascii="Times New Roman" w:hAnsi="Times New Roman" w:cs="Times New Roman"/>
          <w:sz w:val="28"/>
          <w:szCs w:val="28"/>
        </w:rPr>
        <w:t xml:space="preserve"> сценариев активизирующего общения. Он может включать различные формы проведения: это разговор воспитателя с детьми, игры-путешествия, игры-беседы, игры-драматизации, игры-импровизации. Такие формы предполагают включение в сценарий изобразител</w:t>
      </w:r>
      <w:r w:rsidRPr="00751652">
        <w:rPr>
          <w:rFonts w:ascii="Times New Roman" w:hAnsi="Times New Roman" w:cs="Times New Roman"/>
          <w:sz w:val="28"/>
          <w:szCs w:val="28"/>
        </w:rPr>
        <w:t>ь</w:t>
      </w:r>
      <w:r w:rsidRPr="00751652">
        <w:rPr>
          <w:rFonts w:ascii="Times New Roman" w:hAnsi="Times New Roman" w:cs="Times New Roman"/>
          <w:sz w:val="28"/>
          <w:szCs w:val="28"/>
        </w:rPr>
        <w:t>ной деятельности, конструирования, имитационных упражнений, обследование пре</w:t>
      </w:r>
      <w:r w:rsidRPr="00751652">
        <w:rPr>
          <w:rFonts w:ascii="Times New Roman" w:hAnsi="Times New Roman" w:cs="Times New Roman"/>
          <w:sz w:val="28"/>
          <w:szCs w:val="28"/>
        </w:rPr>
        <w:t>д</w:t>
      </w:r>
      <w:r w:rsidRPr="00751652">
        <w:rPr>
          <w:rFonts w:ascii="Times New Roman" w:hAnsi="Times New Roman" w:cs="Times New Roman"/>
          <w:sz w:val="28"/>
          <w:szCs w:val="28"/>
        </w:rPr>
        <w:t>метов (рассматривание игрушек, картин и т.п.). Именно в этих видах детской деятел</w:t>
      </w:r>
      <w:r w:rsidRPr="00751652">
        <w:rPr>
          <w:rFonts w:ascii="Times New Roman" w:hAnsi="Times New Roman" w:cs="Times New Roman"/>
          <w:sz w:val="28"/>
          <w:szCs w:val="28"/>
        </w:rPr>
        <w:t>ь</w:t>
      </w:r>
      <w:r w:rsidRPr="00751652">
        <w:rPr>
          <w:rFonts w:ascii="Times New Roman" w:hAnsi="Times New Roman" w:cs="Times New Roman"/>
          <w:sz w:val="28"/>
          <w:szCs w:val="28"/>
        </w:rPr>
        <w:t>ности речь выступает во всех своих многообразных функциях, несёт основную нагрузку при решении практических и познавательных задач.</w:t>
      </w:r>
      <w:r w:rsidR="00E9157E"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Разрабатывая сценарии активизирующего общения, мы решаем важные задачи: коммуникативное развитие детей и пробуждение собственной</w:t>
      </w:r>
      <w:r w:rsidR="00E9157E"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речевой активности каждого ребёнка, его языковых игр, диалогов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детьми, т.е. детской языковой и коммуникативной самодеятел</w:t>
      </w:r>
      <w:r w:rsidRPr="00751652">
        <w:rPr>
          <w:rFonts w:ascii="Times New Roman" w:hAnsi="Times New Roman" w:cs="Times New Roman"/>
          <w:sz w:val="28"/>
          <w:szCs w:val="28"/>
        </w:rPr>
        <w:t>ь</w:t>
      </w:r>
      <w:r w:rsidRPr="00751652">
        <w:rPr>
          <w:rFonts w:ascii="Times New Roman" w:hAnsi="Times New Roman" w:cs="Times New Roman"/>
          <w:sz w:val="28"/>
          <w:szCs w:val="28"/>
        </w:rPr>
        <w:t>ности.</w:t>
      </w:r>
    </w:p>
    <w:p w:rsidR="002B75D8" w:rsidRDefault="00751652" w:rsidP="002B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В сценариях активизирующего общения обучение совершается в основном с примен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нием косвенных методов, имеет не учебную, а игровую,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>коммуникативную мотив</w:t>
      </w:r>
      <w:r w:rsidRPr="00751652">
        <w:rPr>
          <w:rFonts w:ascii="Times New Roman" w:hAnsi="Times New Roman" w:cs="Times New Roman"/>
          <w:sz w:val="28"/>
          <w:szCs w:val="28"/>
        </w:rPr>
        <w:t>а</w:t>
      </w:r>
      <w:r w:rsidRPr="00751652">
        <w:rPr>
          <w:rFonts w:ascii="Times New Roman" w:hAnsi="Times New Roman" w:cs="Times New Roman"/>
          <w:sz w:val="28"/>
          <w:szCs w:val="28"/>
        </w:rPr>
        <w:t>цию. Этот подход позволяет 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52">
        <w:rPr>
          <w:rFonts w:ascii="Times New Roman" w:hAnsi="Times New Roman" w:cs="Times New Roman"/>
          <w:sz w:val="28"/>
          <w:szCs w:val="28"/>
        </w:rPr>
        <w:t xml:space="preserve">успешно реализовать на практике золотое правило дошкольной педагогики - Мы должны так обучать детей, чтобы они об этом даже не догадывались. Это даёт возможность синхронизировать процессы обучения и воспитания, сделать их не противостоящими друг другу, а взаимодополняющими, </w:t>
      </w:r>
      <w:proofErr w:type="spellStart"/>
      <w:r w:rsidRPr="00751652">
        <w:rPr>
          <w:rFonts w:ascii="Times New Roman" w:hAnsi="Times New Roman" w:cs="Times New Roman"/>
          <w:sz w:val="28"/>
          <w:szCs w:val="28"/>
        </w:rPr>
        <w:t>вз</w:t>
      </w:r>
      <w:r w:rsidRPr="00751652">
        <w:rPr>
          <w:rFonts w:ascii="Times New Roman" w:hAnsi="Times New Roman" w:cs="Times New Roman"/>
          <w:sz w:val="28"/>
          <w:szCs w:val="28"/>
        </w:rPr>
        <w:t>а</w:t>
      </w:r>
      <w:r w:rsidRPr="00751652">
        <w:rPr>
          <w:rFonts w:ascii="Times New Roman" w:hAnsi="Times New Roman" w:cs="Times New Roman"/>
          <w:sz w:val="28"/>
          <w:szCs w:val="28"/>
        </w:rPr>
        <w:t>имообогащающими</w:t>
      </w:r>
      <w:proofErr w:type="spellEnd"/>
      <w:r w:rsidRPr="00751652">
        <w:rPr>
          <w:rFonts w:ascii="Times New Roman" w:hAnsi="Times New Roman" w:cs="Times New Roman"/>
          <w:sz w:val="28"/>
          <w:szCs w:val="28"/>
        </w:rPr>
        <w:t xml:space="preserve"> развитие ребёнка. Ведь в процессе игрового общения дошкольник учится вырабатывать различные поведенческие стратегии, позволяющие ему увидеть целесообразность и значимость результатов собственной деятельности и поведения. Знания в этом случае становятся не самоцелью, а условием личностного развития. Необходимо не накапливать их, а решать с их помощью важные жизненные задачи.</w:t>
      </w:r>
    </w:p>
    <w:p w:rsidR="00E9157E" w:rsidRDefault="00E9157E" w:rsidP="002B75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E9157E" w:rsidRDefault="002B75D8" w:rsidP="00E9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FA9540" wp14:editId="323C6F2C">
            <wp:simplePos x="0" y="0"/>
            <wp:positionH relativeFrom="margin">
              <wp:posOffset>-355600</wp:posOffset>
            </wp:positionH>
            <wp:positionV relativeFrom="margin">
              <wp:posOffset>-396240</wp:posOffset>
            </wp:positionV>
            <wp:extent cx="1869440" cy="1405255"/>
            <wp:effectExtent l="0" t="0" r="0" b="4445"/>
            <wp:wrapSquare wrapText="bothSides"/>
            <wp:docPr id="2" name="Рисунок 2" descr="C:\Users\ДОУ № 46\Desktop\Наташа\Тематические картинки\800px-Дети_главная_копия_ПОРТФЕЛЬ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У № 46\Desktop\Наташа\Тематические картинки\800px-Дети_главная_копия_ПОРТФЕЛЬ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1C0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Рекомендации для р</w:t>
      </w:r>
      <w:bookmarkStart w:id="5" w:name="_GoBack"/>
      <w:bookmarkEnd w:id="5"/>
      <w:r w:rsidR="007F21C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одителей</w:t>
      </w:r>
    </w:p>
    <w:p w:rsidR="00751652" w:rsidRDefault="007F21C0" w:rsidP="00E91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r w:rsidR="00751652" w:rsidRPr="00751652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Творческая мастерская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».</w:t>
      </w:r>
    </w:p>
    <w:p w:rsidR="006B2F73" w:rsidRPr="002B75D8" w:rsidRDefault="006B2F73" w:rsidP="00E91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Особенности творческой мастерской как формы работы с детьми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1.Творческое начало, которое несёт в себе сама идея такой де</w:t>
      </w:r>
      <w:r w:rsidRPr="00751652">
        <w:rPr>
          <w:rFonts w:ascii="Times New Roman" w:hAnsi="Times New Roman" w:cs="Times New Roman"/>
          <w:sz w:val="28"/>
          <w:szCs w:val="28"/>
        </w:rPr>
        <w:t>я</w:t>
      </w:r>
      <w:r w:rsidRPr="00751652">
        <w:rPr>
          <w:rFonts w:ascii="Times New Roman" w:hAnsi="Times New Roman" w:cs="Times New Roman"/>
          <w:sz w:val="28"/>
          <w:szCs w:val="28"/>
        </w:rPr>
        <w:t>тельности.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2. Импровизированный характер деятельности.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3. Партнёрские взаимоотношения педагога и ребёнка.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4. Атмосфера эмоционального подъёма.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5. Невозможность детального планирования и выстраивания перспективы.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6. Организация и стимулирование импровизационной творческой деятельности ребё</w:t>
      </w:r>
      <w:r w:rsidRPr="00751652">
        <w:rPr>
          <w:rFonts w:ascii="Times New Roman" w:hAnsi="Times New Roman" w:cs="Times New Roman"/>
          <w:sz w:val="28"/>
          <w:szCs w:val="28"/>
        </w:rPr>
        <w:t>н</w:t>
      </w:r>
      <w:r w:rsidRPr="00751652">
        <w:rPr>
          <w:rFonts w:ascii="Times New Roman" w:hAnsi="Times New Roman" w:cs="Times New Roman"/>
          <w:sz w:val="28"/>
          <w:szCs w:val="28"/>
        </w:rPr>
        <w:t>ка.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7. Открытие  нового смысла процесса обучения – ребёнок обучает себя сам, опираясь на свой творческий потенциал.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8. Быстрый и эффективный способ приобретения навыков и умений, способ обучения, незаметный для самого ребёнка.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9. Игровой стиль поведения  всех участников, включая педагога.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10.Родттелям</w:t>
      </w:r>
      <w:r w:rsidRPr="00751652">
        <w:rPr>
          <w:rFonts w:ascii="Times New Roman" w:hAnsi="Times New Roman" w:cs="Times New Roman"/>
          <w:sz w:val="28"/>
          <w:szCs w:val="28"/>
        </w:rPr>
        <w:t xml:space="preserve"> нужно уметь: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51652">
        <w:rPr>
          <w:rFonts w:ascii="Times New Roman" w:hAnsi="Times New Roman" w:cs="Times New Roman"/>
          <w:sz w:val="28"/>
          <w:szCs w:val="28"/>
        </w:rPr>
        <w:t>мешать ребёнку творить</w:t>
      </w:r>
      <w:proofErr w:type="gramEnd"/>
      <w:r w:rsidRPr="00751652">
        <w:rPr>
          <w:rFonts w:ascii="Times New Roman" w:hAnsi="Times New Roman" w:cs="Times New Roman"/>
          <w:sz w:val="28"/>
          <w:szCs w:val="28"/>
        </w:rPr>
        <w:t>;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быть рядом с ним в этом процессе;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принять и понять его позицию;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довериться ребёнку в минуты творческого поиска, т.к. он сам чувствует и знает, что ему нужно;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самому быть творцом;</w:t>
      </w:r>
    </w:p>
    <w:p w:rsidR="00751652" w:rsidRPr="00751652" w:rsidRDefault="00751652" w:rsidP="00D60B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бережно относиться к результатам детского творчества.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11.Существование серьёзного противоречия между желаниями детей и нормами, кот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рые регламентирует деятельность ДОУ.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12.При такой норме организации речевой деятельности дети сами придумывают идею, содержание деятельности, способы достижения цели.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13. Ребёнок реализует свои интересы через собственную инициативу.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14.Дети делают то, что хотят. Программа здесь – руководство к деятельности, а не строгое методическое указание.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15. Атмосфера психологической свободы и безопасности, разумной дозволенности, игры, спонтанности. Даже самый застенчивый ребёнок находит возможность проявить себя, показать свою индивидуальность.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16.Отсутствие шаблонов – ребёнок чувствует себя творцом. Он получает удовольствие от того, что может реализовать в творческой деятельности.</w:t>
      </w:r>
    </w:p>
    <w:p w:rsidR="00D60B8C" w:rsidRDefault="00D60B8C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52" w:rsidRDefault="00751652" w:rsidP="00751652">
      <w:pPr>
        <w:spacing w:after="0" w:line="240" w:lineRule="auto"/>
        <w:jc w:val="both"/>
      </w:pPr>
      <w:r w:rsidRPr="00751652">
        <w:rPr>
          <w:rFonts w:ascii="Times New Roman" w:hAnsi="Times New Roman" w:cs="Times New Roman"/>
          <w:sz w:val="28"/>
          <w:szCs w:val="28"/>
        </w:rPr>
        <w:t>Творческая мастерская – это модель взаимодействия ребёнка с окружающим миром.  Опыт творческой деятельности он тр</w:t>
      </w:r>
      <w:r w:rsidR="00E9157E">
        <w:rPr>
          <w:rFonts w:ascii="Times New Roman" w:hAnsi="Times New Roman" w:cs="Times New Roman"/>
          <w:sz w:val="28"/>
          <w:szCs w:val="28"/>
        </w:rPr>
        <w:t>ансформирует в разные формы свое</w:t>
      </w:r>
      <w:r w:rsidRPr="00751652">
        <w:rPr>
          <w:rFonts w:ascii="Times New Roman" w:hAnsi="Times New Roman" w:cs="Times New Roman"/>
          <w:sz w:val="28"/>
          <w:szCs w:val="28"/>
        </w:rPr>
        <w:t>й жизнеде</w:t>
      </w:r>
      <w:r w:rsidRPr="00751652">
        <w:rPr>
          <w:rFonts w:ascii="Times New Roman" w:hAnsi="Times New Roman" w:cs="Times New Roman"/>
          <w:sz w:val="28"/>
          <w:szCs w:val="28"/>
        </w:rPr>
        <w:t>я</w:t>
      </w:r>
      <w:r w:rsidRPr="00751652">
        <w:rPr>
          <w:rFonts w:ascii="Times New Roman" w:hAnsi="Times New Roman" w:cs="Times New Roman"/>
          <w:sz w:val="28"/>
          <w:szCs w:val="28"/>
        </w:rPr>
        <w:t>тельности: игру, общение, предметную деятельность. Коллективная  творческая де</w:t>
      </w:r>
      <w:r w:rsidRPr="00751652">
        <w:rPr>
          <w:rFonts w:ascii="Times New Roman" w:hAnsi="Times New Roman" w:cs="Times New Roman"/>
          <w:sz w:val="28"/>
          <w:szCs w:val="28"/>
        </w:rPr>
        <w:t>я</w:t>
      </w:r>
      <w:r w:rsidRPr="00751652">
        <w:rPr>
          <w:rFonts w:ascii="Times New Roman" w:hAnsi="Times New Roman" w:cs="Times New Roman"/>
          <w:sz w:val="28"/>
          <w:szCs w:val="28"/>
        </w:rPr>
        <w:t>тельность помогает ребёнку быть более открытым и свободным в общении, даёт во</w:t>
      </w:r>
      <w:r w:rsidRPr="00751652">
        <w:rPr>
          <w:rFonts w:ascii="Times New Roman" w:hAnsi="Times New Roman" w:cs="Times New Roman"/>
          <w:sz w:val="28"/>
          <w:szCs w:val="28"/>
        </w:rPr>
        <w:t>з</w:t>
      </w:r>
      <w:r w:rsidRPr="00751652">
        <w:rPr>
          <w:rFonts w:ascii="Times New Roman" w:hAnsi="Times New Roman" w:cs="Times New Roman"/>
          <w:sz w:val="28"/>
          <w:szCs w:val="28"/>
        </w:rPr>
        <w:t xml:space="preserve">можность самоутвердиться и </w:t>
      </w:r>
      <w:proofErr w:type="spellStart"/>
      <w:r w:rsidRPr="00751652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751652">
        <w:rPr>
          <w:rFonts w:ascii="Times New Roman" w:hAnsi="Times New Roman" w:cs="Times New Roman"/>
          <w:sz w:val="28"/>
          <w:szCs w:val="28"/>
        </w:rPr>
        <w:t>, развить чувство ответственности, собственной значимости, повысить самооценку, позволяют понять: его любят таким, какой он есть, с его мнением считаются, ценят его индивидуальность</w:t>
      </w:r>
      <w:r w:rsidRPr="00751652">
        <w:t>.</w:t>
      </w:r>
    </w:p>
    <w:p w:rsidR="006B2F73" w:rsidRDefault="006B2F73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B2F73" w:rsidRDefault="0035768B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CC84597" wp14:editId="5A22B2CE">
            <wp:simplePos x="0" y="0"/>
            <wp:positionH relativeFrom="margin">
              <wp:posOffset>-403225</wp:posOffset>
            </wp:positionH>
            <wp:positionV relativeFrom="margin">
              <wp:posOffset>-403225</wp:posOffset>
            </wp:positionV>
            <wp:extent cx="2101215" cy="1637665"/>
            <wp:effectExtent l="0" t="0" r="0" b="635"/>
            <wp:wrapSquare wrapText="bothSides"/>
            <wp:docPr id="3" name="Рисунок 3" descr="C:\Users\ДОУ № 46\Desktop\Наташа\Тематические картинки\8637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У № 46\Desktop\Наташа\Тематические картинки\86370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57E" w:rsidRDefault="00D60B8C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751652" w:rsidRDefault="00D60B8C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«Ситуация</w:t>
      </w:r>
      <w:r w:rsidR="00751652" w:rsidRPr="001401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общения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6F4838" w:rsidRPr="00D60B8C" w:rsidRDefault="006F4838" w:rsidP="00D60B8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b/>
          <w:i/>
          <w:sz w:val="28"/>
          <w:szCs w:val="28"/>
        </w:rPr>
        <w:t>Ситуации общения</w:t>
      </w:r>
      <w:r w:rsidRPr="00751652">
        <w:rPr>
          <w:rFonts w:ascii="Times New Roman" w:hAnsi="Times New Roman" w:cs="Times New Roman"/>
          <w:sz w:val="28"/>
          <w:szCs w:val="28"/>
        </w:rPr>
        <w:t xml:space="preserve"> - это специально проектируемые педаг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гом или возникающие спонтанно формы общения, направле</w:t>
      </w:r>
      <w:r w:rsidRPr="00751652">
        <w:rPr>
          <w:rFonts w:ascii="Times New Roman" w:hAnsi="Times New Roman" w:cs="Times New Roman"/>
          <w:sz w:val="28"/>
          <w:szCs w:val="28"/>
        </w:rPr>
        <w:t>н</w:t>
      </w:r>
      <w:r w:rsidRPr="00751652">
        <w:rPr>
          <w:rFonts w:ascii="Times New Roman" w:hAnsi="Times New Roman" w:cs="Times New Roman"/>
          <w:sz w:val="28"/>
          <w:szCs w:val="28"/>
        </w:rPr>
        <w:t>ные на формирование коммуникативных спосо</w:t>
      </w:r>
      <w:r w:rsidRPr="00751652">
        <w:rPr>
          <w:rFonts w:ascii="Times New Roman" w:hAnsi="Times New Roman" w:cs="Times New Roman"/>
          <w:sz w:val="28"/>
          <w:szCs w:val="28"/>
        </w:rPr>
        <w:t>б</w:t>
      </w:r>
      <w:r w:rsidRPr="00751652">
        <w:rPr>
          <w:rFonts w:ascii="Times New Roman" w:hAnsi="Times New Roman" w:cs="Times New Roman"/>
          <w:sz w:val="28"/>
          <w:szCs w:val="28"/>
        </w:rPr>
        <w:t>ностей, где взрослый выступает в роли партнёра по общ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нию. Принципиально важно подчеркнуть необходимость целостного подхода к формированию диалогической речи и недопустимость сведения задач о</w:t>
      </w:r>
      <w:r w:rsidRPr="00751652">
        <w:rPr>
          <w:rFonts w:ascii="Times New Roman" w:hAnsi="Times New Roman" w:cs="Times New Roman"/>
          <w:sz w:val="28"/>
          <w:szCs w:val="28"/>
        </w:rPr>
        <w:t>б</w:t>
      </w:r>
      <w:r w:rsidRPr="00751652">
        <w:rPr>
          <w:rFonts w:ascii="Times New Roman" w:hAnsi="Times New Roman" w:cs="Times New Roman"/>
          <w:sz w:val="28"/>
          <w:szCs w:val="28"/>
        </w:rPr>
        <w:t>щения только к освоению вопросно-ответной формы. Полноценный диалог немыслим без установления диалогических отношений, без формирования активной ответной позиции. И какие диалогические отношения должны пронизывать как общение ребё</w:t>
      </w:r>
      <w:r w:rsidRPr="00751652">
        <w:rPr>
          <w:rFonts w:ascii="Times New Roman" w:hAnsi="Times New Roman" w:cs="Times New Roman"/>
          <w:sz w:val="28"/>
          <w:szCs w:val="28"/>
        </w:rPr>
        <w:t>н</w:t>
      </w:r>
      <w:r w:rsidRPr="00751652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Pr="007516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51652">
        <w:rPr>
          <w:rFonts w:ascii="Times New Roman" w:hAnsi="Times New Roman" w:cs="Times New Roman"/>
          <w:sz w:val="28"/>
          <w:szCs w:val="28"/>
        </w:rPr>
        <w:t xml:space="preserve"> взро</w:t>
      </w:r>
      <w:r w:rsidRPr="00751652">
        <w:rPr>
          <w:rFonts w:ascii="Times New Roman" w:hAnsi="Times New Roman" w:cs="Times New Roman"/>
          <w:sz w:val="28"/>
          <w:szCs w:val="28"/>
        </w:rPr>
        <w:t>с</w:t>
      </w:r>
      <w:r w:rsidRPr="00751652">
        <w:rPr>
          <w:rFonts w:ascii="Times New Roman" w:hAnsi="Times New Roman" w:cs="Times New Roman"/>
          <w:sz w:val="28"/>
          <w:szCs w:val="28"/>
        </w:rPr>
        <w:t>лым, так и взаимодействии со сверстниками.</w:t>
      </w:r>
    </w:p>
    <w:p w:rsidR="00751652" w:rsidRP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Ситуации общения могут возникать естественно – воспитателю важно увидеть их. И не нарушая деятельности детей, использовать для решения обучающих и воспитател</w:t>
      </w:r>
      <w:r w:rsidRPr="00751652">
        <w:rPr>
          <w:rFonts w:ascii="Times New Roman" w:hAnsi="Times New Roman" w:cs="Times New Roman"/>
          <w:sz w:val="28"/>
          <w:szCs w:val="28"/>
        </w:rPr>
        <w:t>ь</w:t>
      </w:r>
      <w:r w:rsidRPr="00751652">
        <w:rPr>
          <w:rFonts w:ascii="Times New Roman" w:hAnsi="Times New Roman" w:cs="Times New Roman"/>
          <w:sz w:val="28"/>
          <w:szCs w:val="28"/>
        </w:rPr>
        <w:t>ных задач.</w:t>
      </w:r>
    </w:p>
    <w:p w:rsidR="00751652" w:rsidRDefault="00751652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52">
        <w:rPr>
          <w:rFonts w:ascii="Times New Roman" w:hAnsi="Times New Roman" w:cs="Times New Roman"/>
          <w:sz w:val="28"/>
          <w:szCs w:val="28"/>
        </w:rPr>
        <w:t>Типы ситуаций общения разнообразны: игровые, практические, театрализованные и др. В каждой ситуации перед детьми возникает та или иная проблема, требующая р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шения. Воспитатель направляет детей на поиск решения проблемы, помогает приобр</w:t>
      </w:r>
      <w:r w:rsidRPr="00751652">
        <w:rPr>
          <w:rFonts w:ascii="Times New Roman" w:hAnsi="Times New Roman" w:cs="Times New Roman"/>
          <w:sz w:val="28"/>
          <w:szCs w:val="28"/>
        </w:rPr>
        <w:t>е</w:t>
      </w:r>
      <w:r w:rsidRPr="00751652">
        <w:rPr>
          <w:rFonts w:ascii="Times New Roman" w:hAnsi="Times New Roman" w:cs="Times New Roman"/>
          <w:sz w:val="28"/>
          <w:szCs w:val="28"/>
        </w:rPr>
        <w:t>сти новый опыт, активизирует самостоятельность, поддерживает положительный эм</w:t>
      </w:r>
      <w:r w:rsidRPr="00751652">
        <w:rPr>
          <w:rFonts w:ascii="Times New Roman" w:hAnsi="Times New Roman" w:cs="Times New Roman"/>
          <w:sz w:val="28"/>
          <w:szCs w:val="28"/>
        </w:rPr>
        <w:t>о</w:t>
      </w:r>
      <w:r w:rsidRPr="00751652">
        <w:rPr>
          <w:rFonts w:ascii="Times New Roman" w:hAnsi="Times New Roman" w:cs="Times New Roman"/>
          <w:sz w:val="28"/>
          <w:szCs w:val="28"/>
        </w:rPr>
        <w:t>циональный настрой.</w:t>
      </w:r>
    </w:p>
    <w:p w:rsidR="00D60B8C" w:rsidRPr="00751652" w:rsidRDefault="00D60B8C" w:rsidP="0075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52" w:rsidRPr="00751652" w:rsidRDefault="00751652" w:rsidP="006F4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52">
        <w:rPr>
          <w:rFonts w:ascii="Times New Roman" w:hAnsi="Times New Roman" w:cs="Times New Roman"/>
          <w:b/>
          <w:sz w:val="28"/>
          <w:szCs w:val="28"/>
        </w:rPr>
        <w:t>Особенности ситуаций общения как формы работы с детьми: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Добровольное участие.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Взрослый выступает как более сильный и умный партнёр по общению.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 xml:space="preserve">За счёт изменения позиции взрослого из обучающей на </w:t>
      </w:r>
      <w:proofErr w:type="gramStart"/>
      <w:r w:rsidRPr="00D60B8C">
        <w:rPr>
          <w:rFonts w:ascii="Times New Roman" w:hAnsi="Times New Roman" w:cs="Times New Roman"/>
          <w:sz w:val="28"/>
          <w:szCs w:val="28"/>
        </w:rPr>
        <w:t>партнёрскую</w:t>
      </w:r>
      <w:proofErr w:type="gramEnd"/>
      <w:r w:rsidRPr="00D60B8C">
        <w:rPr>
          <w:rFonts w:ascii="Times New Roman" w:hAnsi="Times New Roman" w:cs="Times New Roman"/>
          <w:sz w:val="28"/>
          <w:szCs w:val="28"/>
        </w:rPr>
        <w:t>, происх</w:t>
      </w:r>
      <w:r w:rsidRPr="00D60B8C">
        <w:rPr>
          <w:rFonts w:ascii="Times New Roman" w:hAnsi="Times New Roman" w:cs="Times New Roman"/>
          <w:sz w:val="28"/>
          <w:szCs w:val="28"/>
        </w:rPr>
        <w:t>о</w:t>
      </w:r>
      <w:r w:rsidRPr="00D60B8C">
        <w:rPr>
          <w:rFonts w:ascii="Times New Roman" w:hAnsi="Times New Roman" w:cs="Times New Roman"/>
          <w:sz w:val="28"/>
          <w:szCs w:val="28"/>
        </w:rPr>
        <w:t>дит изменение взаимоотношений между педагогом и детьми.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Ситуация общения планируется и проводится педагогом в любое время в реж</w:t>
      </w:r>
      <w:r w:rsidRPr="00D60B8C">
        <w:rPr>
          <w:rFonts w:ascii="Times New Roman" w:hAnsi="Times New Roman" w:cs="Times New Roman"/>
          <w:sz w:val="28"/>
          <w:szCs w:val="28"/>
        </w:rPr>
        <w:t>и</w:t>
      </w:r>
      <w:r w:rsidRPr="00D60B8C">
        <w:rPr>
          <w:rFonts w:ascii="Times New Roman" w:hAnsi="Times New Roman" w:cs="Times New Roman"/>
          <w:sz w:val="28"/>
          <w:szCs w:val="28"/>
        </w:rPr>
        <w:t>ме  дня. Это способствует органичному включению обучения в повседневную жизнь ребёнка.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Длительность ситуаций от трёх до десяти минут, в зависимости от возраста д</w:t>
      </w:r>
      <w:r w:rsidRPr="00D60B8C">
        <w:rPr>
          <w:rFonts w:ascii="Times New Roman" w:hAnsi="Times New Roman" w:cs="Times New Roman"/>
          <w:sz w:val="28"/>
          <w:szCs w:val="28"/>
        </w:rPr>
        <w:t>е</w:t>
      </w:r>
      <w:r w:rsidRPr="00D60B8C">
        <w:rPr>
          <w:rFonts w:ascii="Times New Roman" w:hAnsi="Times New Roman" w:cs="Times New Roman"/>
          <w:sz w:val="28"/>
          <w:szCs w:val="28"/>
        </w:rPr>
        <w:t>тей.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Предполагается участие небольшой группы детей (три-восемь чел.)</w:t>
      </w:r>
    </w:p>
    <w:p w:rsidR="00751652" w:rsidRPr="00D60B8C" w:rsidRDefault="00751652" w:rsidP="006F483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8C">
        <w:rPr>
          <w:rFonts w:ascii="Times New Roman" w:hAnsi="Times New Roman" w:cs="Times New Roman"/>
          <w:sz w:val="28"/>
          <w:szCs w:val="28"/>
        </w:rPr>
        <w:t>Ситуации общения могут быть реально-практическими и игровыми. Их соотн</w:t>
      </w:r>
      <w:r w:rsidRPr="00D60B8C">
        <w:rPr>
          <w:rFonts w:ascii="Times New Roman" w:hAnsi="Times New Roman" w:cs="Times New Roman"/>
          <w:sz w:val="28"/>
          <w:szCs w:val="28"/>
        </w:rPr>
        <w:t>о</w:t>
      </w:r>
      <w:r w:rsidRPr="00D60B8C">
        <w:rPr>
          <w:rFonts w:ascii="Times New Roman" w:hAnsi="Times New Roman" w:cs="Times New Roman"/>
          <w:sz w:val="28"/>
          <w:szCs w:val="28"/>
        </w:rPr>
        <w:t xml:space="preserve">шение зависит от возраста детей. </w:t>
      </w:r>
    </w:p>
    <w:p w:rsidR="00751652" w:rsidRPr="00751652" w:rsidRDefault="00751652" w:rsidP="006F4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52" w:rsidRDefault="00751652" w:rsidP="006F4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57E" w:rsidRDefault="007B1536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-408940</wp:posOffset>
            </wp:positionH>
            <wp:positionV relativeFrom="margin">
              <wp:posOffset>-245745</wp:posOffset>
            </wp:positionV>
            <wp:extent cx="2333625" cy="1924050"/>
            <wp:effectExtent l="0" t="0" r="9525" b="0"/>
            <wp:wrapSquare wrapText="bothSides"/>
            <wp:docPr id="4" name="Рисунок 4" descr="C:\Users\ДОУ № 46\Desktop\Наташа\Тематические картинки\527038_388895134499348_1040190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 № 46\Desktop\Наташа\Тематические картинки\527038_388895134499348_10401907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57E" w:rsidRPr="00E9157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Консультация для родителей </w:t>
      </w:r>
    </w:p>
    <w:p w:rsidR="007B1536" w:rsidRDefault="00E9157E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157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«Актуальность проблемы развития речи </w:t>
      </w:r>
    </w:p>
    <w:p w:rsidR="00E9157E" w:rsidRDefault="00E9157E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157E">
        <w:rPr>
          <w:rFonts w:ascii="Times New Roman" w:hAnsi="Times New Roman" w:cs="Times New Roman"/>
          <w:b/>
          <w:color w:val="FF0000"/>
          <w:sz w:val="32"/>
          <w:szCs w:val="32"/>
        </w:rPr>
        <w:t>детей дошкольного возраста»</w:t>
      </w:r>
      <w:r w:rsidR="007B15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B1536" w:rsidRPr="00E9157E" w:rsidRDefault="007B1536" w:rsidP="00E915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7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E9157E">
        <w:rPr>
          <w:rFonts w:ascii="Times New Roman" w:hAnsi="Times New Roman" w:cs="Times New Roman"/>
          <w:b/>
          <w:sz w:val="28"/>
          <w:szCs w:val="28"/>
        </w:rPr>
        <w:t>проблемы развития речи детей дошкол</w:t>
      </w:r>
      <w:r w:rsidRPr="00E9157E">
        <w:rPr>
          <w:rFonts w:ascii="Times New Roman" w:hAnsi="Times New Roman" w:cs="Times New Roman"/>
          <w:b/>
          <w:sz w:val="28"/>
          <w:szCs w:val="28"/>
        </w:rPr>
        <w:t>ь</w:t>
      </w:r>
      <w:r w:rsidRPr="00E9157E">
        <w:rPr>
          <w:rFonts w:ascii="Times New Roman" w:hAnsi="Times New Roman" w:cs="Times New Roman"/>
          <w:b/>
          <w:sz w:val="28"/>
          <w:szCs w:val="28"/>
        </w:rPr>
        <w:t>ного возраста</w:t>
      </w:r>
      <w:proofErr w:type="gramEnd"/>
      <w:r w:rsidRPr="00E9157E">
        <w:rPr>
          <w:rFonts w:ascii="Times New Roman" w:hAnsi="Times New Roman" w:cs="Times New Roman"/>
          <w:b/>
          <w:sz w:val="28"/>
          <w:szCs w:val="28"/>
        </w:rPr>
        <w:t xml:space="preserve"> определяется той уникальной ролью, к</w:t>
      </w:r>
      <w:r w:rsidRPr="00E9157E">
        <w:rPr>
          <w:rFonts w:ascii="Times New Roman" w:hAnsi="Times New Roman" w:cs="Times New Roman"/>
          <w:b/>
          <w:sz w:val="28"/>
          <w:szCs w:val="28"/>
        </w:rPr>
        <w:t>о</w:t>
      </w:r>
      <w:r w:rsidRPr="00E9157E">
        <w:rPr>
          <w:rFonts w:ascii="Times New Roman" w:hAnsi="Times New Roman" w:cs="Times New Roman"/>
          <w:b/>
          <w:sz w:val="28"/>
          <w:szCs w:val="28"/>
        </w:rPr>
        <w:t>торую играет язык в становлении личности р</w:t>
      </w:r>
      <w:r w:rsidRPr="00E9157E">
        <w:rPr>
          <w:rFonts w:ascii="Times New Roman" w:hAnsi="Times New Roman" w:cs="Times New Roman"/>
          <w:b/>
          <w:sz w:val="28"/>
          <w:szCs w:val="28"/>
        </w:rPr>
        <w:t>е</w:t>
      </w:r>
      <w:r w:rsidRPr="00E9157E">
        <w:rPr>
          <w:rFonts w:ascii="Times New Roman" w:hAnsi="Times New Roman" w:cs="Times New Roman"/>
          <w:b/>
          <w:sz w:val="28"/>
          <w:szCs w:val="28"/>
        </w:rPr>
        <w:t>бёнка – дошкольника.</w:t>
      </w:r>
    </w:p>
    <w:p w:rsidR="007B1536" w:rsidRPr="00E9157E" w:rsidRDefault="007B1536" w:rsidP="00E91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>Дошкольный возраст — это период активного усвоения ребенком разговорного языка, становления и развития всех сторон речи — фонетической, лексической, грамматич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ской. В этом возрасте расширяется круг общения детей. Становясь более самосто</w:t>
      </w:r>
      <w:r w:rsidRPr="00E9157E">
        <w:rPr>
          <w:rFonts w:ascii="Times New Roman" w:hAnsi="Times New Roman" w:cs="Times New Roman"/>
          <w:sz w:val="28"/>
          <w:szCs w:val="28"/>
        </w:rPr>
        <w:t>я</w:t>
      </w:r>
      <w:r w:rsidRPr="00E9157E">
        <w:rPr>
          <w:rFonts w:ascii="Times New Roman" w:hAnsi="Times New Roman" w:cs="Times New Roman"/>
          <w:sz w:val="28"/>
          <w:szCs w:val="28"/>
        </w:rPr>
        <w:t>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бует от ребенка полноценного овладения средствами общения, основным из которых является речь. В процессе разнопланового общения ребенок познает окружающий его природный, предметный, социальный мир в его целостности и многообразии, форм</w:t>
      </w:r>
      <w:r w:rsidRPr="00E9157E">
        <w:rPr>
          <w:rFonts w:ascii="Times New Roman" w:hAnsi="Times New Roman" w:cs="Times New Roman"/>
          <w:sz w:val="28"/>
          <w:szCs w:val="28"/>
        </w:rPr>
        <w:t>и</w:t>
      </w:r>
      <w:r w:rsidRPr="00E9157E">
        <w:rPr>
          <w:rFonts w:ascii="Times New Roman" w:hAnsi="Times New Roman" w:cs="Times New Roman"/>
          <w:sz w:val="28"/>
          <w:szCs w:val="28"/>
        </w:rPr>
        <w:t>рует и раскрывает свой собственный внутренний мир, своё «Я», постигает  духовные и материальные ценности общества, знакомится с его культурными нормами и традиц</w:t>
      </w:r>
      <w:r w:rsidRPr="00E9157E">
        <w:rPr>
          <w:rFonts w:ascii="Times New Roman" w:hAnsi="Times New Roman" w:cs="Times New Roman"/>
          <w:sz w:val="28"/>
          <w:szCs w:val="28"/>
        </w:rPr>
        <w:t>и</w:t>
      </w:r>
      <w:r w:rsidRPr="00E9157E">
        <w:rPr>
          <w:rFonts w:ascii="Times New Roman" w:hAnsi="Times New Roman" w:cs="Times New Roman"/>
          <w:sz w:val="28"/>
          <w:szCs w:val="28"/>
        </w:rPr>
        <w:t>ями, обретает круг значимых других людей, выступая при этом активным субъектом взаимодействия. Уже не вызывает сомнений, что в период от рождения до 7 лет в р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бёнке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</w:t>
      </w:r>
      <w:r w:rsidRPr="00E9157E">
        <w:rPr>
          <w:rFonts w:ascii="Times New Roman" w:hAnsi="Times New Roman" w:cs="Times New Roman"/>
          <w:sz w:val="28"/>
          <w:szCs w:val="28"/>
        </w:rPr>
        <w:t>у</w:t>
      </w:r>
      <w:r w:rsidRPr="00E9157E">
        <w:rPr>
          <w:rFonts w:ascii="Times New Roman" w:hAnsi="Times New Roman" w:cs="Times New Roman"/>
          <w:sz w:val="28"/>
          <w:szCs w:val="28"/>
        </w:rPr>
        <w:t xml:space="preserve">дет </w:t>
      </w:r>
      <w:proofErr w:type="gramStart"/>
      <w:r w:rsidRPr="00E9157E">
        <w:rPr>
          <w:rFonts w:ascii="Times New Roman" w:hAnsi="Times New Roman" w:cs="Times New Roman"/>
          <w:sz w:val="28"/>
          <w:szCs w:val="28"/>
        </w:rPr>
        <w:t>мешать ему развиваться</w:t>
      </w:r>
      <w:proofErr w:type="gramEnd"/>
      <w:r w:rsidRPr="00E9157E">
        <w:rPr>
          <w:rFonts w:ascii="Times New Roman" w:hAnsi="Times New Roman" w:cs="Times New Roman"/>
          <w:sz w:val="28"/>
          <w:szCs w:val="28"/>
        </w:rPr>
        <w:t xml:space="preserve"> в современном мире. 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Неясная речь ребёнка затрудняет его общение и накладывает на характер ребёнка много ко</w:t>
      </w:r>
      <w:r w:rsidRPr="00E9157E">
        <w:rPr>
          <w:rFonts w:ascii="Times New Roman" w:hAnsi="Times New Roman" w:cs="Times New Roman"/>
          <w:sz w:val="28"/>
          <w:szCs w:val="28"/>
        </w:rPr>
        <w:t>м</w:t>
      </w:r>
      <w:r w:rsidRPr="00E9157E">
        <w:rPr>
          <w:rFonts w:ascii="Times New Roman" w:hAnsi="Times New Roman" w:cs="Times New Roman"/>
          <w:sz w:val="28"/>
          <w:szCs w:val="28"/>
        </w:rPr>
        <w:t>плексов, которые будут нуждаться во внимании специалистов, таких как логопед, д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фектолог, психолог и других. У ребёнка с не развитой речью падает любознател</w:t>
      </w:r>
      <w:r w:rsidRPr="00E9157E">
        <w:rPr>
          <w:rFonts w:ascii="Times New Roman" w:hAnsi="Times New Roman" w:cs="Times New Roman"/>
          <w:sz w:val="28"/>
          <w:szCs w:val="28"/>
        </w:rPr>
        <w:t>ь</w:t>
      </w:r>
      <w:r w:rsidRPr="00E9157E">
        <w:rPr>
          <w:rFonts w:ascii="Times New Roman" w:hAnsi="Times New Roman" w:cs="Times New Roman"/>
          <w:sz w:val="28"/>
          <w:szCs w:val="28"/>
        </w:rPr>
        <w:t>ность, чем особенно характерен дошкольный возраст. Общение выступает тем и</w:t>
      </w:r>
      <w:r w:rsidRPr="00E9157E">
        <w:rPr>
          <w:rFonts w:ascii="Times New Roman" w:hAnsi="Times New Roman" w:cs="Times New Roman"/>
          <w:sz w:val="28"/>
          <w:szCs w:val="28"/>
        </w:rPr>
        <w:t>н</w:t>
      </w:r>
      <w:r w:rsidRPr="00E9157E">
        <w:rPr>
          <w:rFonts w:ascii="Times New Roman" w:hAnsi="Times New Roman" w:cs="Times New Roman"/>
          <w:sz w:val="28"/>
          <w:szCs w:val="28"/>
        </w:rPr>
        <w:t xml:space="preserve">струментом культуры, который приспособлен для развития и становления сознания личности, её мировосприятия, для воспитания  гуманного отношения к окружающему его природному, предметному и социальному миру.                                              </w:t>
      </w: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 xml:space="preserve">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тей. Чем раньше будет начато обучение родному языку, тем свободнее ребенок будет им пользоваться в дальнейшем.                                                                                    Разв</w:t>
      </w:r>
      <w:r w:rsidRPr="00E9157E">
        <w:rPr>
          <w:rFonts w:ascii="Times New Roman" w:hAnsi="Times New Roman" w:cs="Times New Roman"/>
          <w:sz w:val="28"/>
          <w:szCs w:val="28"/>
        </w:rPr>
        <w:t>и</w:t>
      </w:r>
      <w:r w:rsidRPr="00E9157E">
        <w:rPr>
          <w:rFonts w:ascii="Times New Roman" w:hAnsi="Times New Roman" w:cs="Times New Roman"/>
          <w:sz w:val="28"/>
          <w:szCs w:val="28"/>
        </w:rPr>
        <w:t>тие речи идет в нескольких направлениях: совершенствуется ее практическое уп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требление в общении с другими людьми, вместе с тем речь становится основой пер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стройки психических процессов, орудием мышления. Это и обуславливает актуал</w:t>
      </w:r>
      <w:r w:rsidRPr="00E9157E">
        <w:rPr>
          <w:rFonts w:ascii="Times New Roman" w:hAnsi="Times New Roman" w:cs="Times New Roman"/>
          <w:sz w:val="28"/>
          <w:szCs w:val="28"/>
        </w:rPr>
        <w:t>ь</w:t>
      </w:r>
      <w:r w:rsidRPr="00E9157E">
        <w:rPr>
          <w:rFonts w:ascii="Times New Roman" w:hAnsi="Times New Roman" w:cs="Times New Roman"/>
          <w:sz w:val="28"/>
          <w:szCs w:val="28"/>
        </w:rPr>
        <w:t>ность данной темы.</w:t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  <w:r w:rsidRPr="00E9157E">
        <w:rPr>
          <w:rFonts w:ascii="Times New Roman" w:hAnsi="Times New Roman" w:cs="Times New Roman"/>
          <w:sz w:val="28"/>
          <w:szCs w:val="28"/>
        </w:rPr>
        <w:tab/>
      </w: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>Не считаю правильным то определение, что дети - это наше будущее. Нет, дети - это наше настоящее. В их играх, поступках, поведении мы можем увидеть всё наше общ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ство. А с развитием общества самым ценным стало время, которого так не хватает. Р</w:t>
      </w:r>
      <w:r w:rsidRPr="00E9157E">
        <w:rPr>
          <w:rFonts w:ascii="Times New Roman" w:hAnsi="Times New Roman" w:cs="Times New Roman"/>
          <w:sz w:val="28"/>
          <w:szCs w:val="28"/>
        </w:rPr>
        <w:t>а</w:t>
      </w:r>
      <w:r w:rsidRPr="00E9157E">
        <w:rPr>
          <w:rFonts w:ascii="Times New Roman" w:hAnsi="Times New Roman" w:cs="Times New Roman"/>
          <w:sz w:val="28"/>
          <w:szCs w:val="28"/>
        </w:rPr>
        <w:t>бочие дни у родителей стали ненормированными. В погоне за престижной зарплатой многие молодые семьи перекладывают ответственность по воспитанию детей на б</w:t>
      </w:r>
      <w:r w:rsidRPr="00E9157E">
        <w:rPr>
          <w:rFonts w:ascii="Times New Roman" w:hAnsi="Times New Roman" w:cs="Times New Roman"/>
          <w:sz w:val="28"/>
          <w:szCs w:val="28"/>
        </w:rPr>
        <w:t>а</w:t>
      </w:r>
      <w:r w:rsidRPr="00E9157E">
        <w:rPr>
          <w:rFonts w:ascii="Times New Roman" w:hAnsi="Times New Roman" w:cs="Times New Roman"/>
          <w:sz w:val="28"/>
          <w:szCs w:val="28"/>
        </w:rPr>
        <w:t xml:space="preserve">бушек, телевизор, компьютер, которыми в  наше время  дети успешно пользуются. </w:t>
      </w:r>
      <w:r w:rsidRPr="00E9157E">
        <w:rPr>
          <w:rFonts w:ascii="Times New Roman" w:hAnsi="Times New Roman" w:cs="Times New Roman"/>
          <w:sz w:val="28"/>
          <w:szCs w:val="28"/>
        </w:rPr>
        <w:lastRenderedPageBreak/>
        <w:t>Они владеют информационной  техникой, а умением проявлять  своё речевое творч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ство – нет. Свой личный опыт впечатлений и ощущений не могут описать хотя бы в 2-3 фразах. Встречные, наводящие вопросы ставят их в тупик.  Просьба элементарно описать увиденное вызывает недоумение.   Живое общение, обмен впечатлениями п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реходит в краткий сленг или общение в чате, смс, по телефону.  В итоге с каждым г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дом усиливается дефицит речевого общения. Резко увеличилось количество детей, к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торые умеют воспринимать только зрительную информацию. Сидя у телевизора, р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бёнок не нуждается в том, что бы задействовать механизмы активной речи – он только слушает. Стереотипно построенные передачи ни как не способствуют развитию фа</w:t>
      </w:r>
      <w:r w:rsidRPr="00E9157E">
        <w:rPr>
          <w:rFonts w:ascii="Times New Roman" w:hAnsi="Times New Roman" w:cs="Times New Roman"/>
          <w:sz w:val="28"/>
          <w:szCs w:val="28"/>
        </w:rPr>
        <w:t>н</w:t>
      </w:r>
      <w:r w:rsidRPr="00E9157E">
        <w:rPr>
          <w:rFonts w:ascii="Times New Roman" w:hAnsi="Times New Roman" w:cs="Times New Roman"/>
          <w:sz w:val="28"/>
          <w:szCs w:val="28"/>
        </w:rPr>
        <w:t xml:space="preserve">тазии и творческих способностей. </w:t>
      </w: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 xml:space="preserve"> </w:t>
      </w:r>
      <w:r w:rsidRPr="00E9157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E9157E">
        <w:rPr>
          <w:rFonts w:ascii="Times New Roman" w:hAnsi="Times New Roman" w:cs="Times New Roman"/>
          <w:bCs/>
          <w:sz w:val="28"/>
          <w:szCs w:val="28"/>
        </w:rPr>
        <w:t>Дефицит родного языка накладывает отпечаток, как на   нравственное, так и на эстетическое воспита</w:t>
      </w:r>
      <w:r w:rsidR="0035768B">
        <w:rPr>
          <w:rFonts w:ascii="Times New Roman" w:hAnsi="Times New Roman" w:cs="Times New Roman"/>
          <w:bCs/>
          <w:sz w:val="28"/>
          <w:szCs w:val="28"/>
        </w:rPr>
        <w:t xml:space="preserve">ние детей дошкольного возраста, </w:t>
      </w:r>
      <w:r w:rsidRPr="00E91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57E">
        <w:rPr>
          <w:rFonts w:ascii="Times New Roman" w:hAnsi="Times New Roman" w:cs="Times New Roman"/>
          <w:sz w:val="28"/>
          <w:szCs w:val="28"/>
        </w:rPr>
        <w:t xml:space="preserve"> </w:t>
      </w:r>
      <w:r w:rsidR="0035768B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E9157E">
        <w:rPr>
          <w:rFonts w:ascii="Times New Roman" w:hAnsi="Times New Roman" w:cs="Times New Roman"/>
          <w:sz w:val="28"/>
          <w:szCs w:val="28"/>
        </w:rPr>
        <w:t>через речь ребёнок не только усваивает правила поведения, общения, договорённостей  между людьми о взаимодействии, но и воспринимает красоту окружающего мира и может рассказать об увиденном, передавая ощущения и чувства.</w:t>
      </w:r>
      <w:proofErr w:type="gramEnd"/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>Вместе с семьёй дошкольное воспитание должно неустанно являться основой, прим</w:t>
      </w:r>
      <w:r w:rsidRPr="00E9157E">
        <w:rPr>
          <w:rFonts w:ascii="Times New Roman" w:hAnsi="Times New Roman" w:cs="Times New Roman"/>
          <w:sz w:val="28"/>
          <w:szCs w:val="28"/>
        </w:rPr>
        <w:t>е</w:t>
      </w:r>
      <w:r w:rsidRPr="00E9157E">
        <w:rPr>
          <w:rFonts w:ascii="Times New Roman" w:hAnsi="Times New Roman" w:cs="Times New Roman"/>
          <w:sz w:val="28"/>
          <w:szCs w:val="28"/>
        </w:rPr>
        <w:t>ром правильного направления в развитии гармоничной личности. Педагоги дошкол</w:t>
      </w:r>
      <w:r w:rsidRPr="00E9157E">
        <w:rPr>
          <w:rFonts w:ascii="Times New Roman" w:hAnsi="Times New Roman" w:cs="Times New Roman"/>
          <w:sz w:val="28"/>
          <w:szCs w:val="28"/>
        </w:rPr>
        <w:t>ь</w:t>
      </w:r>
      <w:r w:rsidRPr="00E9157E">
        <w:rPr>
          <w:rFonts w:ascii="Times New Roman" w:hAnsi="Times New Roman" w:cs="Times New Roman"/>
          <w:sz w:val="28"/>
          <w:szCs w:val="28"/>
        </w:rPr>
        <w:t>ники закладывают в детях образец правильной речи, постоянно заботясь о расширении словарного запаса детей, развитии детских представлений, формировании общих п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нятий, подводят к усвоению грамматической системы в любом режимном моменте, на любом занятии.</w:t>
      </w: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 xml:space="preserve"> </w:t>
      </w:r>
      <w:r w:rsidRPr="00E9157E">
        <w:rPr>
          <w:rFonts w:ascii="Times New Roman" w:hAnsi="Times New Roman" w:cs="Times New Roman"/>
          <w:sz w:val="28"/>
          <w:szCs w:val="28"/>
        </w:rPr>
        <w:tab/>
        <w:t>В настоящее время успешное обучение в школе совсем не связано с тем, умеет ли ребёнок читать, считать в пределах 100, а  всё чаще обращается внимание на то, умеет ли он передавать свои мысли грамотно, связно, обширно. Овладел ли он нав</w:t>
      </w:r>
      <w:r w:rsidRPr="00E9157E">
        <w:rPr>
          <w:rFonts w:ascii="Times New Roman" w:hAnsi="Times New Roman" w:cs="Times New Roman"/>
          <w:sz w:val="28"/>
          <w:szCs w:val="28"/>
        </w:rPr>
        <w:t>ы</w:t>
      </w:r>
      <w:r w:rsidRPr="00E9157E">
        <w:rPr>
          <w:rFonts w:ascii="Times New Roman" w:hAnsi="Times New Roman" w:cs="Times New Roman"/>
          <w:sz w:val="28"/>
          <w:szCs w:val="28"/>
        </w:rPr>
        <w:t>ком искать закономерности, подготовлен ли он к решению логических задач, что в свою очередь требует нетрадиционного подхода к проблеме, умеет ли он анализир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вать, обобщать, классифицировать, сопоставлять, делать выводы. Современный реб</w:t>
      </w:r>
      <w:r w:rsidRPr="00E9157E">
        <w:rPr>
          <w:rFonts w:ascii="Times New Roman" w:hAnsi="Times New Roman" w:cs="Times New Roman"/>
          <w:sz w:val="28"/>
          <w:szCs w:val="28"/>
        </w:rPr>
        <w:t>ё</w:t>
      </w:r>
      <w:r w:rsidRPr="00E9157E">
        <w:rPr>
          <w:rFonts w:ascii="Times New Roman" w:hAnsi="Times New Roman" w:cs="Times New Roman"/>
          <w:sz w:val="28"/>
          <w:szCs w:val="28"/>
        </w:rPr>
        <w:t>нок оказался в информационном потоке. И далеко не каждый может сориентироваться в нем. "Переработать" всю информацию часто оказывается весьма сложной задачей. Для решения этой проблемы и успешной подготовки детей к обучению в школе, осв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ению компьютерных технологий необходимы не столько определённые знания, скол</w:t>
      </w:r>
      <w:r w:rsidRPr="00E9157E">
        <w:rPr>
          <w:rFonts w:ascii="Times New Roman" w:hAnsi="Times New Roman" w:cs="Times New Roman"/>
          <w:sz w:val="28"/>
          <w:szCs w:val="28"/>
        </w:rPr>
        <w:t>ь</w:t>
      </w:r>
      <w:r w:rsidRPr="00E9157E">
        <w:rPr>
          <w:rFonts w:ascii="Times New Roman" w:hAnsi="Times New Roman" w:cs="Times New Roman"/>
          <w:sz w:val="28"/>
          <w:szCs w:val="28"/>
        </w:rPr>
        <w:t>ко умение последовательно и логически мыслить, догадываться, умственно напрягат</w:t>
      </w:r>
      <w:r w:rsidRPr="00E9157E">
        <w:rPr>
          <w:rFonts w:ascii="Times New Roman" w:hAnsi="Times New Roman" w:cs="Times New Roman"/>
          <w:sz w:val="28"/>
          <w:szCs w:val="28"/>
        </w:rPr>
        <w:t>ь</w:t>
      </w:r>
      <w:r w:rsidRPr="00E9157E">
        <w:rPr>
          <w:rFonts w:ascii="Times New Roman" w:hAnsi="Times New Roman" w:cs="Times New Roman"/>
          <w:sz w:val="28"/>
          <w:szCs w:val="28"/>
        </w:rPr>
        <w:t>ся, грамотно выражать свои мысли, обосновывать свои доводы.</w:t>
      </w:r>
    </w:p>
    <w:p w:rsidR="00E9157E" w:rsidRPr="00E9157E" w:rsidRDefault="00E9157E" w:rsidP="00E9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7E">
        <w:rPr>
          <w:rFonts w:ascii="Times New Roman" w:hAnsi="Times New Roman" w:cs="Times New Roman"/>
          <w:sz w:val="28"/>
          <w:szCs w:val="28"/>
        </w:rPr>
        <w:tab/>
        <w:t>Выбрав это направление в работе,  ставим перед собой цель воспитывать в д</w:t>
      </w:r>
      <w:r w:rsidRPr="00E9157E">
        <w:rPr>
          <w:rFonts w:ascii="Times New Roman" w:hAnsi="Times New Roman" w:cs="Times New Roman"/>
          <w:sz w:val="28"/>
          <w:szCs w:val="28"/>
        </w:rPr>
        <w:t>о</w:t>
      </w:r>
      <w:r w:rsidRPr="00E9157E">
        <w:rPr>
          <w:rFonts w:ascii="Times New Roman" w:hAnsi="Times New Roman" w:cs="Times New Roman"/>
          <w:sz w:val="28"/>
          <w:szCs w:val="28"/>
        </w:rPr>
        <w:t>школьниках  инициативность и самостоятельность в речевом общении, посредством активизации традиционных и нетрадиционных методов в работе по развитию речи; стимулировать интерес к родному языку и подлинному овладению всеми его бога</w:t>
      </w:r>
      <w:r w:rsidRPr="00E9157E">
        <w:rPr>
          <w:rFonts w:ascii="Times New Roman" w:hAnsi="Times New Roman" w:cs="Times New Roman"/>
          <w:sz w:val="28"/>
          <w:szCs w:val="28"/>
        </w:rPr>
        <w:t>т</w:t>
      </w:r>
      <w:r w:rsidRPr="00E9157E">
        <w:rPr>
          <w:rFonts w:ascii="Times New Roman" w:hAnsi="Times New Roman" w:cs="Times New Roman"/>
          <w:sz w:val="28"/>
          <w:szCs w:val="28"/>
        </w:rPr>
        <w:t>ствами для успешной социализации и ин</w:t>
      </w:r>
      <w:r w:rsidR="006B2F73">
        <w:rPr>
          <w:rFonts w:ascii="Times New Roman" w:hAnsi="Times New Roman" w:cs="Times New Roman"/>
          <w:sz w:val="28"/>
          <w:szCs w:val="28"/>
        </w:rPr>
        <w:t>теллектуального развития. Считаем, что этот</w:t>
      </w:r>
      <w:r w:rsidRPr="00E9157E">
        <w:rPr>
          <w:rFonts w:ascii="Times New Roman" w:hAnsi="Times New Roman" w:cs="Times New Roman"/>
          <w:sz w:val="28"/>
          <w:szCs w:val="28"/>
        </w:rPr>
        <w:t xml:space="preserve"> опыт работы поможет детям стать раскрепощёнными, общительными,  уверенными в себе, успешными и интеллектуальными гражданами России</w:t>
      </w:r>
    </w:p>
    <w:p w:rsidR="00E9157E" w:rsidRDefault="00E9157E" w:rsidP="006F4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7E" w:rsidRDefault="00E9157E" w:rsidP="006F4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57E" w:rsidRDefault="00E9157E" w:rsidP="006F4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B04" w:rsidRPr="00E82A9B" w:rsidRDefault="007F5B04" w:rsidP="006F4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B04" w:rsidRPr="00E82A9B" w:rsidSect="00751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5pt;height:10.75pt" o:bullet="t">
        <v:imagedata r:id="rId1" o:title="mso6CA"/>
      </v:shape>
    </w:pict>
  </w:numPicBullet>
  <w:abstractNum w:abstractNumId="0">
    <w:nsid w:val="26AD75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70A41A5"/>
    <w:multiLevelType w:val="hybridMultilevel"/>
    <w:tmpl w:val="9AF89C82"/>
    <w:lvl w:ilvl="0" w:tplc="06DA35EA">
      <w:start w:val="1"/>
      <w:numFmt w:val="decimal"/>
      <w:lvlText w:val="%1)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2352"/>
    <w:multiLevelType w:val="multilevel"/>
    <w:tmpl w:val="8FB0CAB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AA4722D"/>
    <w:multiLevelType w:val="hybridMultilevel"/>
    <w:tmpl w:val="E252E4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44E7F"/>
    <w:multiLevelType w:val="hybridMultilevel"/>
    <w:tmpl w:val="E6E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B2"/>
    <w:rsid w:val="00140133"/>
    <w:rsid w:val="002B75D8"/>
    <w:rsid w:val="0035768B"/>
    <w:rsid w:val="00433740"/>
    <w:rsid w:val="004E00B6"/>
    <w:rsid w:val="00546C03"/>
    <w:rsid w:val="005A0381"/>
    <w:rsid w:val="006B2F73"/>
    <w:rsid w:val="006F4838"/>
    <w:rsid w:val="00751652"/>
    <w:rsid w:val="007B1536"/>
    <w:rsid w:val="007F21C0"/>
    <w:rsid w:val="007F5B04"/>
    <w:rsid w:val="008179B2"/>
    <w:rsid w:val="00D60B8C"/>
    <w:rsid w:val="00E82A9B"/>
    <w:rsid w:val="00E9157E"/>
    <w:rsid w:val="00F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46</dc:creator>
  <cp:keywords/>
  <dc:description/>
  <cp:lastModifiedBy>1</cp:lastModifiedBy>
  <cp:revision>21</cp:revision>
  <dcterms:created xsi:type="dcterms:W3CDTF">2013-12-20T04:53:00Z</dcterms:created>
  <dcterms:modified xsi:type="dcterms:W3CDTF">2014-03-23T19:34:00Z</dcterms:modified>
</cp:coreProperties>
</file>