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62" w:rsidRPr="00CE17D4" w:rsidRDefault="00881D14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D3B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</w:t>
      </w:r>
      <w:r w:rsidR="008D3B62" w:rsidRPr="00CE17D4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</w:t>
      </w:r>
      <w:r w:rsidR="008D3B62" w:rsidRPr="00CE1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B62" w:rsidRPr="00CE17D4">
        <w:rPr>
          <w:rFonts w:ascii="Times New Roman" w:hAnsi="Times New Roman" w:cs="Times New Roman"/>
          <w:b/>
          <w:bCs/>
          <w:caps/>
          <w:sz w:val="24"/>
          <w:szCs w:val="24"/>
        </w:rPr>
        <w:t>записка</w:t>
      </w:r>
      <w:r w:rsidR="008D3B62" w:rsidRPr="00CE17D4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8D3B62" w:rsidRPr="00CE17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D3B6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D3B62" w:rsidRPr="00CE17D4">
        <w:rPr>
          <w:rFonts w:ascii="Times New Roman" w:hAnsi="Times New Roman" w:cs="Times New Roman"/>
          <w:b/>
          <w:bCs/>
          <w:sz w:val="24"/>
          <w:szCs w:val="24"/>
        </w:rPr>
        <w:t xml:space="preserve">к тематическому планированию по </w:t>
      </w:r>
      <w:r w:rsidR="008D3B62" w:rsidRPr="00CE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физической культуре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proofErr w:type="gramStart"/>
      <w:r w:rsidRPr="00FD2575">
        <w:rPr>
          <w:rFonts w:ascii="Times New Roman" w:eastAsia="Times New Roman" w:hAnsi="Times New Roman" w:cs="Times New Roman"/>
          <w:color w:val="000000"/>
        </w:rPr>
        <w:t xml:space="preserve">Тематическое планирование </w:t>
      </w:r>
      <w:proofErr w:type="spellStart"/>
      <w:r w:rsidRPr="00FD2575">
        <w:rPr>
          <w:rFonts w:ascii="Times New Roman" w:eastAsia="Times New Roman" w:hAnsi="Times New Roman" w:cs="Times New Roman"/>
          <w:color w:val="000000"/>
        </w:rPr>
        <w:t>составлен</w:t>
      </w:r>
      <w:r>
        <w:rPr>
          <w:rFonts w:ascii="Times New Roman" w:eastAsia="Times New Roman" w:hAnsi="Times New Roman" w:cs="Times New Roman"/>
          <w:color w:val="000000"/>
        </w:rPr>
        <w:t>н</w:t>
      </w:r>
      <w:r w:rsidRPr="00FD2575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FD2575">
        <w:rPr>
          <w:rFonts w:ascii="Times New Roman" w:eastAsia="Times New Roman" w:hAnsi="Times New Roman" w:cs="Times New Roman"/>
          <w:color w:val="000000"/>
        </w:rPr>
        <w:t xml:space="preserve"> на основе учебной программы «Комплексная про</w:t>
      </w:r>
      <w:r w:rsidRPr="00FD2575">
        <w:rPr>
          <w:rFonts w:ascii="Times New Roman" w:eastAsia="Times New Roman" w:hAnsi="Times New Roman" w:cs="Times New Roman"/>
          <w:color w:val="000000"/>
        </w:rPr>
        <w:softHyphen/>
        <w:t xml:space="preserve">грамма физического воспитания учащихся 1-11 классов» (В. И. Лях, А. А. </w:t>
      </w:r>
      <w:proofErr w:type="spellStart"/>
      <w:r w:rsidRPr="00FD2575">
        <w:rPr>
          <w:rFonts w:ascii="Times New Roman" w:eastAsia="Times New Roman" w:hAnsi="Times New Roman" w:cs="Times New Roman"/>
          <w:color w:val="000000"/>
        </w:rPr>
        <w:t>Зданевич</w:t>
      </w:r>
      <w:proofErr w:type="spellEnd"/>
      <w:r w:rsidRPr="00FD2575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FD2575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 w:rsidRPr="00FD2575">
        <w:rPr>
          <w:rFonts w:ascii="Times New Roman" w:eastAsia="Times New Roman" w:hAnsi="Times New Roman" w:cs="Times New Roman"/>
          <w:color w:val="000000"/>
        </w:rPr>
        <w:t>М.: Про</w:t>
      </w:r>
      <w:r w:rsidRPr="00FD2575">
        <w:rPr>
          <w:rFonts w:ascii="Times New Roman" w:eastAsia="Times New Roman" w:hAnsi="Times New Roman" w:cs="Times New Roman"/>
          <w:color w:val="000000"/>
        </w:rPr>
        <w:softHyphen/>
        <w:t xml:space="preserve">свещение, 2007) и является частью Федерального учебного плана для образовательных учреждений Российской Федерации. </w:t>
      </w:r>
      <w:proofErr w:type="gramEnd"/>
    </w:p>
    <w:p w:rsidR="008D3B62" w:rsidRPr="00CE17D4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E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соответствии с Концепцией структуры и содержания обра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зования в области физической культуры предметом обучения в начальной школе является двигательная деятельность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направленностью. В процессе овладения этой деятельностью у младших школьников не только совершенству</w:t>
      </w:r>
      <w:r>
        <w:rPr>
          <w:rFonts w:ascii="Times New Roman" w:eastAsia="Times New Roman" w:hAnsi="Times New Roman" w:cs="Times New Roman"/>
          <w:color w:val="000000"/>
        </w:rPr>
        <w:softHyphen/>
        <w:t>ются физические качества, но и активно развиваются сознание и мышление, творческие способности и самостоятельность. Учи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тывая эти особенности, предлагаемая программа по физической культуре для учащихся начальной школы ориентируется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softHyphen/>
        <w:t>шение следующих образовательных задач: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— </w:t>
      </w:r>
      <w:r>
        <w:rPr>
          <w:rFonts w:ascii="Times New Roman" w:eastAsia="Times New Roman" w:hAnsi="Times New Roman" w:cs="Times New Roman"/>
          <w:color w:val="000000"/>
        </w:rPr>
        <w:t>совершенствование жизненно важных навыков и умений в ходьбе, беге, прыжках, лазании, метании и плавании;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обучение физическим упражнениям из таких видов спорта, как гимнастика и легкая атлетика, а также под</w:t>
      </w:r>
      <w:r>
        <w:rPr>
          <w:rFonts w:ascii="Times New Roman" w:eastAsia="Times New Roman" w:hAnsi="Times New Roman" w:cs="Times New Roman"/>
          <w:color w:val="000000"/>
        </w:rPr>
        <w:softHyphen/>
        <w:t>вижным играм и техническим действиям спортивных игр, вхо</w:t>
      </w:r>
      <w:r>
        <w:rPr>
          <w:rFonts w:ascii="Times New Roman" w:eastAsia="Times New Roman" w:hAnsi="Times New Roman" w:cs="Times New Roman"/>
          <w:color w:val="000000"/>
        </w:rPr>
        <w:softHyphen/>
        <w:t>дящих в школьную программу;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развитие основных физических качеств: силы, быстроты, выносливости, координации движений, гибкости;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формирование общих представлений о физической куль</w:t>
      </w:r>
      <w:r>
        <w:rPr>
          <w:rFonts w:ascii="Times New Roman" w:eastAsia="Times New Roman" w:hAnsi="Times New Roman" w:cs="Times New Roman"/>
          <w:color w:val="000000"/>
        </w:rPr>
        <w:softHyphen/>
        <w:t>туре, ее значении в жизни человека, укреплении здоровья, фи</w:t>
      </w:r>
      <w:r>
        <w:rPr>
          <w:rFonts w:ascii="Times New Roman" w:eastAsia="Times New Roman" w:hAnsi="Times New Roman" w:cs="Times New Roman"/>
          <w:color w:val="000000"/>
        </w:rPr>
        <w:softHyphen/>
        <w:t>зическом развитии и физической подготовленности;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развитие интереса к самостоятельным занятиям физиче</w:t>
      </w:r>
      <w:r>
        <w:rPr>
          <w:rFonts w:ascii="Times New Roman" w:eastAsia="Times New Roman" w:hAnsi="Times New Roman" w:cs="Times New Roman"/>
          <w:color w:val="000000"/>
        </w:rPr>
        <w:softHyphen/>
        <w:t>скими упражнениями, утренней гимнастикой, физкультминут</w:t>
      </w:r>
      <w:r>
        <w:rPr>
          <w:rFonts w:ascii="Times New Roman" w:eastAsia="Times New Roman" w:hAnsi="Times New Roman" w:cs="Times New Roman"/>
          <w:color w:val="000000"/>
        </w:rPr>
        <w:softHyphen/>
        <w:t>ками и подвижными играми;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обучение простейшим способам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Разработанная в соответствии с Обязательным минимумом содержания образования школьников в области физической куль</w:t>
      </w:r>
      <w:r>
        <w:rPr>
          <w:rFonts w:ascii="Times New Roman" w:eastAsia="Times New Roman" w:hAnsi="Times New Roman" w:cs="Times New Roman"/>
          <w:color w:val="000000"/>
        </w:rPr>
        <w:softHyphen/>
        <w:t>туры и Минимальными требованиями к уровню подготовки уча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щихся начальной школы по физической культуре, предлагаемая учебная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программа характеризуется направленностью: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на реализацию принципа вариативности, обосновываю</w:t>
      </w:r>
      <w:r>
        <w:rPr>
          <w:rFonts w:ascii="Times New Roman" w:eastAsia="Times New Roman" w:hAnsi="Times New Roman" w:cs="Times New Roman"/>
          <w:color w:val="000000"/>
        </w:rPr>
        <w:softHyphen/>
        <w:t>щего планирование учебного, материала в соответствии с возрастно-половыми особенностями учащихся, материально-техни</w:t>
      </w:r>
      <w:r>
        <w:rPr>
          <w:rFonts w:ascii="Times New Roman" w:eastAsia="Times New Roman" w:hAnsi="Times New Roman" w:cs="Times New Roman"/>
          <w:color w:val="000000"/>
        </w:rPr>
        <w:softHyphen/>
        <w:t>ческой оснащенностью учебного процесса (спортивный зал, спортивные пришкольные площадки, стадион, бассейн), регио</w:t>
      </w:r>
      <w:r>
        <w:rPr>
          <w:rFonts w:ascii="Times New Roman" w:eastAsia="Times New Roman" w:hAnsi="Times New Roman" w:cs="Times New Roman"/>
          <w:color w:val="000000"/>
        </w:rPr>
        <w:softHyphen/>
        <w:t>нально климатическими условиями и видом учебного учрежде</w:t>
      </w:r>
      <w:r>
        <w:rPr>
          <w:rFonts w:ascii="Times New Roman" w:eastAsia="Times New Roman" w:hAnsi="Times New Roman" w:cs="Times New Roman"/>
          <w:color w:val="000000"/>
        </w:rPr>
        <w:softHyphen/>
        <w:t>ния (городские, малокомплектные и сельские школы);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на реализацию принципа достаточности и сообразности, связанного с распределением учебного материала, обеспечива</w:t>
      </w:r>
      <w:r>
        <w:rPr>
          <w:rFonts w:ascii="Times New Roman" w:eastAsia="Times New Roman" w:hAnsi="Times New Roman" w:cs="Times New Roman"/>
          <w:color w:val="000000"/>
        </w:rPr>
        <w:softHyphen/>
        <w:t>ющего развитие познавательной и предметной активности уча</w:t>
      </w:r>
      <w:r>
        <w:rPr>
          <w:rFonts w:ascii="Times New Roman" w:eastAsia="Times New Roman" w:hAnsi="Times New Roman" w:cs="Times New Roman"/>
          <w:color w:val="000000"/>
        </w:rPr>
        <w:softHyphen/>
        <w:t>щихся;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на соблюдение дидактических правил «от известного к неизвестному» и «от простого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сложному», ориентирующих выбор и планирование учебного содержания в логике поэтапно</w:t>
      </w:r>
      <w:r>
        <w:rPr>
          <w:rFonts w:ascii="Times New Roman" w:eastAsia="Times New Roman" w:hAnsi="Times New Roman" w:cs="Times New Roman"/>
          <w:color w:val="000000"/>
        </w:rPr>
        <w:softHyphen/>
        <w:t>го его освоения, перевода учебных знаний в практические на</w:t>
      </w:r>
      <w:r>
        <w:rPr>
          <w:rFonts w:ascii="Times New Roman" w:eastAsia="Times New Roman" w:hAnsi="Times New Roman" w:cs="Times New Roman"/>
          <w:color w:val="000000"/>
        </w:rPr>
        <w:softHyphen/>
        <w:t>выки и умения, в том числе и в самостоятельной деятельности;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на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связей, нацеливающих планирование учебного материала на целостное формирование  мировоззрения учащихся в области физической культуры, все</w:t>
      </w:r>
      <w:r>
        <w:rPr>
          <w:rFonts w:ascii="Times New Roman" w:eastAsia="Times New Roman" w:hAnsi="Times New Roman" w:cs="Times New Roman"/>
          <w:color w:val="000000"/>
        </w:rPr>
        <w:softHyphen/>
        <w:t>стороннее раскрытие взаимосвязи и взаимообусловленности изу</w:t>
      </w:r>
      <w:r>
        <w:rPr>
          <w:rFonts w:ascii="Times New Roman" w:eastAsia="Times New Roman" w:hAnsi="Times New Roman" w:cs="Times New Roman"/>
          <w:color w:val="000000"/>
        </w:rPr>
        <w:softHyphen/>
        <w:t>чаемых явлений и процессов;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на усиление оздоровительного эффекта образовательного процесса, достигаемого в ходе активного использования школь</w:t>
      </w:r>
      <w:r>
        <w:rPr>
          <w:rFonts w:ascii="Times New Roman" w:eastAsia="Times New Roman" w:hAnsi="Times New Roman" w:cs="Times New Roman"/>
          <w:color w:val="000000"/>
        </w:rPr>
        <w:softHyphen/>
        <w:t>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Программа состоит из трех разделов: «Знания о физической культуре» (информационный компонент); «Способы физкуль</w:t>
      </w:r>
      <w:r>
        <w:rPr>
          <w:rFonts w:ascii="Times New Roman" w:eastAsia="Times New Roman" w:hAnsi="Times New Roman" w:cs="Times New Roman"/>
          <w:color w:val="000000"/>
        </w:rPr>
        <w:softHyphen/>
        <w:t>турной деятельности»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операциональный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компонент) и «Физи</w:t>
      </w:r>
      <w:r>
        <w:rPr>
          <w:rFonts w:ascii="Times New Roman" w:eastAsia="Times New Roman" w:hAnsi="Times New Roman" w:cs="Times New Roman"/>
          <w:color w:val="000000"/>
        </w:rPr>
        <w:softHyphen/>
        <w:t>ческое совершенствование» (мотивационный компонент).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Содержание первого раздела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«Знания о физической культуре» </w:t>
      </w:r>
      <w:r>
        <w:rPr>
          <w:rFonts w:ascii="Times New Roman" w:eastAsia="Times New Roman" w:hAnsi="Times New Roman" w:cs="Times New Roman"/>
          <w:color w:val="000000"/>
        </w:rPr>
        <w:t>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</w:t>
      </w:r>
      <w:r>
        <w:rPr>
          <w:rFonts w:ascii="Times New Roman" w:eastAsia="Times New Roman" w:hAnsi="Times New Roman" w:cs="Times New Roman"/>
          <w:color w:val="000000"/>
        </w:rPr>
        <w:softHyphen/>
        <w:t>ческие основы деятельности), знания об обществе (историко-социологические основы деятельности).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«Способы физкультурной деятельности» </w:t>
      </w:r>
      <w:r>
        <w:rPr>
          <w:rFonts w:ascii="Times New Roman" w:eastAsia="Times New Roman" w:hAnsi="Times New Roman" w:cs="Times New Roman"/>
          <w:color w:val="000000"/>
        </w:rPr>
        <w:t xml:space="preserve">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физическим развитием и физической подготовленностью уча</w:t>
      </w:r>
      <w:r>
        <w:rPr>
          <w:rFonts w:ascii="Times New Roman" w:eastAsia="Times New Roman" w:hAnsi="Times New Roman" w:cs="Times New Roman"/>
          <w:color w:val="000000"/>
        </w:rPr>
        <w:softHyphen/>
        <w:t>щихся.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Содержание раздела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«Физическое совершенствование» </w:t>
      </w:r>
      <w:r>
        <w:rPr>
          <w:rFonts w:ascii="Times New Roman" w:eastAsia="Times New Roman" w:hAnsi="Times New Roman" w:cs="Times New Roman"/>
          <w:color w:val="000000"/>
        </w:rPr>
        <w:t>ориен</w:t>
      </w:r>
      <w:r>
        <w:rPr>
          <w:rFonts w:ascii="Times New Roman" w:eastAsia="Times New Roman" w:hAnsi="Times New Roman" w:cs="Times New Roman"/>
          <w:color w:val="000000"/>
        </w:rPr>
        <w:softHyphen/>
        <w:t>тировано на гармоничное физическое развитие, всестороннюю физическую подготовку и укрепление здоровья школьников. Дан</w:t>
      </w:r>
      <w:r>
        <w:rPr>
          <w:rFonts w:ascii="Times New Roman" w:eastAsia="Times New Roman" w:hAnsi="Times New Roman" w:cs="Times New Roman"/>
          <w:color w:val="000000"/>
        </w:rPr>
        <w:softHyphen/>
        <w:t>ный раздел включает в себя освоение жизненно важных навы</w:t>
      </w:r>
      <w:r>
        <w:rPr>
          <w:rFonts w:ascii="Times New Roman" w:eastAsia="Times New Roman" w:hAnsi="Times New Roman" w:cs="Times New Roman"/>
          <w:color w:val="000000"/>
        </w:rPr>
        <w:softHyphen/>
        <w:t>ков и умений, подвижных игр и двигательных действий из про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граммных видов спорта, а также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упражнений с различной функциональной направленностью.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Знания о физической культуре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культура у народов Древней Руси. Связь физи</w:t>
      </w:r>
      <w:r>
        <w:rPr>
          <w:rFonts w:ascii="Times New Roman" w:eastAsia="Times New Roman" w:hAnsi="Times New Roman" w:cs="Times New Roman"/>
          <w:color w:val="000000"/>
        </w:rPr>
        <w:softHyphen/>
        <w:t>ческих упражнений с трудовой деятельностью. Виды физичес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ких упражнений (подводящие,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соревнова</w:t>
      </w:r>
      <w:r>
        <w:rPr>
          <w:rFonts w:ascii="Times New Roman" w:eastAsia="Times New Roman" w:hAnsi="Times New Roman" w:cs="Times New Roman"/>
          <w:color w:val="000000"/>
        </w:rPr>
        <w:softHyphen/>
        <w:t>тельные). Спортивные игры: футбол, волейбол, баскетбол. Фи</w:t>
      </w:r>
      <w:r>
        <w:rPr>
          <w:rFonts w:ascii="Times New Roman" w:eastAsia="Times New Roman" w:hAnsi="Times New Roman" w:cs="Times New Roman"/>
          <w:color w:val="000000"/>
        </w:rPr>
        <w:softHyphen/>
        <w:t>зическая нагрузка и ее влияние на частоту сердечных сокраще</w:t>
      </w:r>
      <w:r>
        <w:rPr>
          <w:rFonts w:ascii="Times New Roman" w:eastAsia="Times New Roman" w:hAnsi="Times New Roman" w:cs="Times New Roman"/>
          <w:color w:val="000000"/>
        </w:rPr>
        <w:softHyphen/>
        <w:t>ний (ЧСС). Закаливание организма (обливание, душ).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Способы физкультурной деятельности</w:t>
      </w:r>
    </w:p>
    <w:p w:rsidR="008D3B62" w:rsidRPr="00E362DA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Освоение комплексов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физических упраж</w:t>
      </w:r>
      <w:r>
        <w:rPr>
          <w:rFonts w:ascii="Times New Roman" w:eastAsia="Times New Roman" w:hAnsi="Times New Roman" w:cs="Times New Roman"/>
          <w:color w:val="000000"/>
        </w:rPr>
        <w:softHyphen/>
        <w:t>нений для развития основных физических качеств. Освоение под</w:t>
      </w:r>
      <w:r>
        <w:rPr>
          <w:rFonts w:ascii="Times New Roman" w:eastAsia="Times New Roman" w:hAnsi="Times New Roman" w:cs="Times New Roman"/>
          <w:color w:val="000000"/>
        </w:rPr>
        <w:softHyphen/>
        <w:t>готовительных упражнений для закрепления и совершенствова</w:t>
      </w:r>
      <w:r>
        <w:rPr>
          <w:rFonts w:ascii="Times New Roman" w:eastAsia="Times New Roman" w:hAnsi="Times New Roman" w:cs="Times New Roman"/>
          <w:color w:val="000000"/>
        </w:rPr>
        <w:softHyphen/>
        <w:t>ния двигательных действий игры в футбол, волейбол, баскет</w:t>
      </w:r>
      <w:r>
        <w:rPr>
          <w:rFonts w:ascii="Times New Roman" w:eastAsia="Times New Roman" w:hAnsi="Times New Roman" w:cs="Times New Roman"/>
          <w:color w:val="000000"/>
        </w:rPr>
        <w:softHyphen/>
        <w:t>бол. Развитие выносливости во время лыжных прогулок. Изме</w:t>
      </w:r>
      <w:r>
        <w:rPr>
          <w:rFonts w:ascii="Times New Roman" w:eastAsia="Times New Roman" w:hAnsi="Times New Roman" w:cs="Times New Roman"/>
          <w:color w:val="000000"/>
        </w:rPr>
        <w:softHyphen/>
        <w:t>рение частоты сердечных сокращений во время и после выпол</w:t>
      </w:r>
      <w:r>
        <w:rPr>
          <w:rFonts w:ascii="Times New Roman" w:eastAsia="Times New Roman" w:hAnsi="Times New Roman" w:cs="Times New Roman"/>
          <w:color w:val="000000"/>
        </w:rPr>
        <w:softHyphen/>
        <w:t>нения физических упражнений. Проведение элементарных со</w:t>
      </w:r>
      <w:r>
        <w:rPr>
          <w:rFonts w:ascii="Times New Roman" w:eastAsia="Times New Roman" w:hAnsi="Times New Roman" w:cs="Times New Roman"/>
          <w:color w:val="000000"/>
        </w:rPr>
        <w:softHyphen/>
        <w:t>ревнований.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Физическое совершенствование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Гимнастика с основами акробатики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Акробатические упражнения: </w:t>
      </w:r>
      <w:r>
        <w:rPr>
          <w:rFonts w:ascii="Times New Roman" w:eastAsia="Times New Roman" w:hAnsi="Times New Roman" w:cs="Times New Roman"/>
          <w:color w:val="000000"/>
        </w:rPr>
        <w:t xml:space="preserve">кувырок назад до упора на коленях и до упора присев; «мост» из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лежа на спине; прыжки со скакалкой с изменяющимся темпом ее вращения.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Гимнастические упражнения прикладного характера: </w:t>
      </w:r>
      <w:r>
        <w:rPr>
          <w:rFonts w:ascii="Times New Roman" w:eastAsia="Times New Roman" w:hAnsi="Times New Roman" w:cs="Times New Roman"/>
          <w:color w:val="000000"/>
        </w:rPr>
        <w:t>лазанье по канату (3 м) в два и три приема; передвижения и повороты на гимнастическом бревне.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Легкая атлетика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</w:rPr>
        <w:t>в длину и высоту с прямого разбега, согнув ноги.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Лыжные гонки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Передвижения на лыжах: </w:t>
      </w:r>
      <w:r>
        <w:rPr>
          <w:rFonts w:ascii="Times New Roman" w:eastAsia="Times New Roman" w:hAnsi="Times New Roman" w:cs="Times New Roman"/>
          <w:color w:val="000000"/>
        </w:rPr>
        <w:t>чередование шагов и ходов во вре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мя передвижения по дистанции.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Повороты </w:t>
      </w:r>
      <w:r>
        <w:rPr>
          <w:rFonts w:ascii="Times New Roman" w:eastAsia="Times New Roman" w:hAnsi="Times New Roman" w:cs="Times New Roman"/>
          <w:color w:val="000000"/>
        </w:rPr>
        <w:t>«упором».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Плавание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Вхождение в воду: </w:t>
      </w:r>
      <w:r>
        <w:rPr>
          <w:rFonts w:ascii="Times New Roman" w:eastAsia="Times New Roman" w:hAnsi="Times New Roman" w:cs="Times New Roman"/>
          <w:color w:val="000000"/>
        </w:rPr>
        <w:t>по трапу бассейна; соскоком вниз ногами с бортика бассейна.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Передвижение по дну бассейна: </w:t>
      </w:r>
      <w:r>
        <w:rPr>
          <w:rFonts w:ascii="Times New Roman" w:eastAsia="Times New Roman" w:hAnsi="Times New Roman" w:cs="Times New Roman"/>
          <w:color w:val="000000"/>
        </w:rPr>
        <w:t>ходьба, бег, прыжки вверх и вперед с гребковыми движениями рук.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Упражнения на всплывание и лежание на груди: </w:t>
      </w:r>
      <w:r>
        <w:rPr>
          <w:rFonts w:ascii="Times New Roman" w:eastAsia="Times New Roman" w:hAnsi="Times New Roman" w:cs="Times New Roman"/>
          <w:color w:val="000000"/>
        </w:rPr>
        <w:t>«Поплавок», «Звезда», «Медуза», «Стрела».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Кроль на груди: </w:t>
      </w:r>
      <w:r>
        <w:rPr>
          <w:rFonts w:ascii="Times New Roman" w:eastAsia="Times New Roman" w:hAnsi="Times New Roman" w:cs="Times New Roman"/>
          <w:color w:val="000000"/>
        </w:rPr>
        <w:t>движения ногами, руками; согласование дви</w:t>
      </w:r>
      <w:r>
        <w:rPr>
          <w:rFonts w:ascii="Times New Roman" w:eastAsia="Times New Roman" w:hAnsi="Times New Roman" w:cs="Times New Roman"/>
          <w:color w:val="000000"/>
        </w:rPr>
        <w:softHyphen/>
        <w:t>жений руками и дыхания; скольжение на груди с последующим подключением ног, рук и дыхания.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Подвижные игры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 материале раздела «Гимнастика с основами акробатики»: </w:t>
      </w:r>
      <w:r>
        <w:rPr>
          <w:rFonts w:ascii="Times New Roman" w:eastAsia="Times New Roman" w:hAnsi="Times New Roman" w:cs="Times New Roman"/>
          <w:color w:val="000000"/>
        </w:rPr>
        <w:t xml:space="preserve">«Парашютисты», </w:t>
      </w:r>
      <w:r>
        <w:rPr>
          <w:rFonts w:ascii="Times New Roman" w:eastAsia="Times New Roman" w:hAnsi="Times New Roman" w:cs="Times New Roman"/>
          <w:i/>
          <w:iCs/>
          <w:color w:val="000000"/>
        </w:rPr>
        <w:t>«Догонялки на марше», «Увертывайся от мяча».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 материале раздела «Легкая атлетика»: </w:t>
      </w:r>
      <w:r>
        <w:rPr>
          <w:rFonts w:ascii="Times New Roman" w:eastAsia="Times New Roman" w:hAnsi="Times New Roman" w:cs="Times New Roman"/>
          <w:color w:val="000000"/>
        </w:rPr>
        <w:t xml:space="preserve">«Защита укрепления», «Стрелки», «Кто дальше бросит», </w:t>
      </w:r>
      <w:r>
        <w:rPr>
          <w:rFonts w:ascii="Times New Roman" w:eastAsia="Times New Roman" w:hAnsi="Times New Roman" w:cs="Times New Roman"/>
          <w:i/>
          <w:iCs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Ловишка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, поймай лен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ту», «Метатели».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На материале раздела «Лыжная подготовка»: «Быстрый лыж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ник», «За мной».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На материале спортивных игр: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Футбол: </w:t>
      </w:r>
      <w:r>
        <w:rPr>
          <w:rFonts w:ascii="Times New Roman" w:eastAsia="Times New Roman" w:hAnsi="Times New Roman" w:cs="Times New Roman"/>
          <w:color w:val="000000"/>
        </w:rPr>
        <w:t>удар ногой с разбега по неподвижному и катящему</w:t>
      </w:r>
      <w:r>
        <w:rPr>
          <w:rFonts w:ascii="Times New Roman" w:eastAsia="Times New Roman" w:hAnsi="Times New Roman" w:cs="Times New Roman"/>
          <w:color w:val="000000"/>
        </w:rPr>
        <w:softHyphen/>
        <w:t>ся мячу в горизонтальную (полоса шириной 1,5 м, длиной до 7—8 м) и вертикальную (полоса шириной 2 м, длиной 7—8 м) мишень; ведение мяча между предметами и с обводкой предме</w:t>
      </w:r>
      <w:r>
        <w:rPr>
          <w:rFonts w:ascii="Times New Roman" w:eastAsia="Times New Roman" w:hAnsi="Times New Roman" w:cs="Times New Roman"/>
          <w:color w:val="000000"/>
        </w:rPr>
        <w:softHyphen/>
        <w:t>тов; подвижные игры: «Передал — садись», «Передай мяч голо</w:t>
      </w:r>
      <w:r>
        <w:rPr>
          <w:rFonts w:ascii="Times New Roman" w:eastAsia="Times New Roman" w:hAnsi="Times New Roman" w:cs="Times New Roman"/>
          <w:color w:val="000000"/>
        </w:rPr>
        <w:softHyphen/>
        <w:t>вой».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Баскетбол: </w:t>
      </w:r>
      <w:r>
        <w:rPr>
          <w:rFonts w:ascii="Times New Roman" w:eastAsia="Times New Roman" w:hAnsi="Times New Roman" w:cs="Times New Roman"/>
          <w:color w:val="000000"/>
        </w:rPr>
        <w:t>специальные передвижения, остановка прыжком с двух шагов, ведение мяча в движении вокруг стоек («змей</w:t>
      </w:r>
      <w:r>
        <w:rPr>
          <w:rFonts w:ascii="Times New Roman" w:eastAsia="Times New Roman" w:hAnsi="Times New Roman" w:cs="Times New Roman"/>
          <w:color w:val="000000"/>
        </w:rPr>
        <w:softHyphen/>
        <w:t>кой»), ловля и передача мяча двумя руками от груди; бросок мяча с места; подвижные игры: «Попади в кольцо», «Гонка бас</w:t>
      </w:r>
      <w:r>
        <w:rPr>
          <w:rFonts w:ascii="Times New Roman" w:eastAsia="Times New Roman" w:hAnsi="Times New Roman" w:cs="Times New Roman"/>
          <w:color w:val="000000"/>
        </w:rPr>
        <w:softHyphen/>
        <w:t>кетбольных мячей».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Волейбол: </w:t>
      </w:r>
      <w:r>
        <w:rPr>
          <w:rFonts w:ascii="Times New Roman" w:eastAsia="Times New Roman" w:hAnsi="Times New Roman" w:cs="Times New Roman"/>
          <w:color w:val="000000"/>
        </w:rPr>
        <w:t>прием мяча снизу двумя руками; передача мяча сверху двумя руками вперед-вверх; нижняя прямая подача; под</w:t>
      </w:r>
      <w:r>
        <w:rPr>
          <w:rFonts w:ascii="Times New Roman" w:eastAsia="Times New Roman" w:hAnsi="Times New Roman" w:cs="Times New Roman"/>
          <w:color w:val="000000"/>
        </w:rPr>
        <w:softHyphen/>
        <w:t>вижные игры: «Не давай мяча водящему», «Круговая лапта».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физические упражнения </w:t>
      </w:r>
      <w:r>
        <w:rPr>
          <w:rFonts w:ascii="Times New Roman" w:eastAsia="Times New Roman" w:hAnsi="Times New Roman" w:cs="Times New Roman"/>
          <w:color w:val="000000"/>
        </w:rPr>
        <w:t>на развитие основ</w:t>
      </w:r>
      <w:r>
        <w:rPr>
          <w:rFonts w:ascii="Times New Roman" w:eastAsia="Times New Roman" w:hAnsi="Times New Roman" w:cs="Times New Roman"/>
          <w:color w:val="000000"/>
        </w:rPr>
        <w:softHyphen/>
        <w:t>ных физических качеств.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Требования к качеству освоения программного материала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 xml:space="preserve">результате освоения обязательного минимума содержания учебного предмета «Физическая культура» учащиеся </w:t>
      </w:r>
      <w:r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D61F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класса должны: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иметь представление: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о физической культуре и ее содержании у народов Древ</w:t>
      </w:r>
      <w:r>
        <w:rPr>
          <w:rFonts w:ascii="Times New Roman" w:eastAsia="Times New Roman" w:hAnsi="Times New Roman" w:cs="Times New Roman"/>
          <w:color w:val="000000"/>
        </w:rPr>
        <w:softHyphen/>
        <w:t>ней Руси;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о разновидностях физических упражнений: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</w:t>
      </w:r>
      <w:r>
        <w:rPr>
          <w:rFonts w:ascii="Times New Roman" w:eastAsia="Times New Roman" w:hAnsi="Times New Roman" w:cs="Times New Roman"/>
          <w:color w:val="000000"/>
        </w:rPr>
        <w:softHyphen/>
        <w:t>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подводящих и соревновательных;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об особенностях игры в футбол, баскетбол, волейбол; 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уметь: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составлять и выполнять комплексы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уп</w:t>
      </w:r>
      <w:r>
        <w:rPr>
          <w:rFonts w:ascii="Times New Roman" w:eastAsia="Times New Roman" w:hAnsi="Times New Roman" w:cs="Times New Roman"/>
          <w:color w:val="000000"/>
        </w:rPr>
        <w:softHyphen/>
        <w:t>ражнений на развитие силы, быстроты, гибкости и координа</w:t>
      </w:r>
      <w:r>
        <w:rPr>
          <w:rFonts w:ascii="Times New Roman" w:eastAsia="Times New Roman" w:hAnsi="Times New Roman" w:cs="Times New Roman"/>
          <w:color w:val="000000"/>
        </w:rPr>
        <w:softHyphen/>
        <w:t>ции;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выполнять комплексы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проводить закаливающие процедуры (обливание под ду</w:t>
      </w:r>
      <w:r>
        <w:rPr>
          <w:rFonts w:ascii="Times New Roman" w:eastAsia="Times New Roman" w:hAnsi="Times New Roman" w:cs="Times New Roman"/>
          <w:color w:val="000000"/>
        </w:rPr>
        <w:softHyphen/>
        <w:t>шем);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вести наблюдения за показателями частоты сердечных со</w:t>
      </w:r>
      <w:r>
        <w:rPr>
          <w:rFonts w:ascii="Times New Roman" w:eastAsia="Times New Roman" w:hAnsi="Times New Roman" w:cs="Times New Roman"/>
          <w:color w:val="000000"/>
        </w:rPr>
        <w:softHyphen/>
        <w:t>кращений во время выполнения физических упражнений;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демонстрировать уровень  физической    подготовленности (таблица)</w:t>
      </w: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8D3B62" w:rsidRDefault="008D3B62" w:rsidP="008D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7"/>
        <w:gridCol w:w="1157"/>
        <w:gridCol w:w="1152"/>
        <w:gridCol w:w="1152"/>
        <w:gridCol w:w="1128"/>
        <w:gridCol w:w="1018"/>
        <w:gridCol w:w="4216"/>
      </w:tblGrid>
      <w:tr w:rsidR="000D2C43" w:rsidRPr="00D61F9F" w:rsidTr="000B56AF">
        <w:trPr>
          <w:trHeight w:val="379"/>
        </w:trPr>
        <w:tc>
          <w:tcPr>
            <w:tcW w:w="3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  <w:p w:rsidR="000D2C43" w:rsidRPr="00D61F9F" w:rsidRDefault="000D2C43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43" w:rsidRPr="00D61F9F" w:rsidRDefault="000D2C43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43" w:rsidRPr="00D61F9F" w:rsidRDefault="000D2C43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0D2C43" w:rsidRPr="00D61F9F" w:rsidTr="00CB530D">
        <w:trPr>
          <w:trHeight w:val="374"/>
        </w:trPr>
        <w:tc>
          <w:tcPr>
            <w:tcW w:w="30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D2C43" w:rsidRPr="00D61F9F" w:rsidTr="00CB530D">
        <w:trPr>
          <w:trHeight w:val="346"/>
        </w:trPr>
        <w:tc>
          <w:tcPr>
            <w:tcW w:w="3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6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D61F9F" w:rsidRDefault="000D2C43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8D3B62" w:rsidRPr="00D61F9F" w:rsidTr="00E80D41">
        <w:trPr>
          <w:trHeight w:val="701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висе лежа согнув</w:t>
            </w: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шись, кол-во раз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3B62" w:rsidRPr="00D61F9F" w:rsidTr="00E80D41">
        <w:trPr>
          <w:trHeight w:val="442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150-160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131-149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120-130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143-152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126-142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115-125</w:t>
            </w:r>
          </w:p>
        </w:tc>
      </w:tr>
      <w:tr w:rsidR="008D3B62" w:rsidRPr="00D61F9F" w:rsidTr="00E80D41">
        <w:trPr>
          <w:trHeight w:val="42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5,8-5,6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6,3-5,9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6,6-6,4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6,3-6,0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6,5-5,9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6,8-6,6</w:t>
            </w:r>
          </w:p>
        </w:tc>
      </w:tr>
      <w:tr w:rsidR="008D3B62" w:rsidRPr="00D61F9F" w:rsidTr="00E80D41">
        <w:trPr>
          <w:trHeight w:val="442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1000 м, мин. </w:t>
            </w:r>
            <w:proofErr w:type="gramStart"/>
            <w:r w:rsidRPr="00D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B62" w:rsidRPr="00D61F9F" w:rsidRDefault="008D3B62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</w:tbl>
    <w:p w:rsidR="008D3B62" w:rsidRPr="0022699D" w:rsidRDefault="008D3B62" w:rsidP="008D3B62">
      <w:pPr>
        <w:rPr>
          <w:sz w:val="24"/>
          <w:szCs w:val="24"/>
        </w:rPr>
      </w:pPr>
    </w:p>
    <w:p w:rsidR="008D3B62" w:rsidRDefault="00881D14" w:rsidP="005F7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D3B62" w:rsidRDefault="008D3B62" w:rsidP="005F7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B62" w:rsidRDefault="008D3B62" w:rsidP="005F7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B62" w:rsidRDefault="008D3B62" w:rsidP="005F7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B62" w:rsidRDefault="008D3B62" w:rsidP="005F7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C43" w:rsidRDefault="00881D14" w:rsidP="005F7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3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F75D5" w:rsidRPr="00F1592B" w:rsidRDefault="000D2C43" w:rsidP="005F7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8D3B62">
        <w:rPr>
          <w:rFonts w:ascii="Times New Roman" w:hAnsi="Times New Roman" w:cs="Times New Roman"/>
          <w:sz w:val="28"/>
          <w:szCs w:val="28"/>
        </w:rPr>
        <w:t xml:space="preserve">  </w:t>
      </w:r>
      <w:r w:rsidR="005F75D5" w:rsidRPr="00F1592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5F75D5" w:rsidRPr="00F1592B" w:rsidRDefault="005F75D5" w:rsidP="005F7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D3B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592B">
        <w:rPr>
          <w:rFonts w:ascii="Times New Roman" w:hAnsi="Times New Roman" w:cs="Times New Roman"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138"/>
        <w:gridCol w:w="1277"/>
        <w:gridCol w:w="566"/>
        <w:gridCol w:w="1138"/>
        <w:gridCol w:w="3840"/>
        <w:gridCol w:w="2842"/>
        <w:gridCol w:w="1416"/>
        <w:gridCol w:w="710"/>
        <w:gridCol w:w="571"/>
        <w:gridCol w:w="581"/>
      </w:tblGrid>
      <w:tr w:rsidR="005F75D5" w:rsidRPr="00EF1487" w:rsidTr="00E80D41">
        <w:trPr>
          <w:trHeight w:val="442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</w:t>
            </w: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раздела программы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E80D41" w:rsidRPr="00EF1487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3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содержания</w:t>
            </w:r>
          </w:p>
        </w:tc>
        <w:tc>
          <w:tcPr>
            <w:tcW w:w="2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контроля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Д/</w:t>
            </w:r>
            <w:proofErr w:type="spellStart"/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проведения</w:t>
            </w:r>
          </w:p>
        </w:tc>
      </w:tr>
      <w:tr w:rsidR="005F75D5" w:rsidRPr="00EF1487" w:rsidTr="00E80D41">
        <w:trPr>
          <w:trHeight w:val="216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D5" w:rsidRPr="00EF1487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EF1487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E80D41" w:rsidRPr="000D2C43" w:rsidTr="00E80D41">
        <w:trPr>
          <w:trHeight w:val="1155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с изменением длины и частоты шага. Ходьба через препятствия. Бег с вы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соким подниманием бедра. Бег в коридоре с максимальной скоростью. ОРУ. Игра «Пустое место». Развитие скоростных спо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собностей. Инструктаж по ТБ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ходьбе и беге;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бегать с максимальной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D41" w:rsidRPr="000D2C43" w:rsidTr="00E80D41">
        <w:trPr>
          <w:trHeight w:val="241"/>
        </w:trPr>
        <w:tc>
          <w:tcPr>
            <w:tcW w:w="4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D41" w:rsidRPr="000D2C43" w:rsidTr="003F192C">
        <w:trPr>
          <w:trHeight w:val="12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D41" w:rsidRPr="000D2C43" w:rsidRDefault="00E80D41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через несколько препятствий. Бег с максимальной скоростью 60 м. Игра «Бе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лые медведи». Развитие скоростных спо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собностей. Олимпийские игры: история возникновения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</w:t>
            </w:r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движения в ходьбе и беге; про</w:t>
            </w:r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бегать с максимальной скоро</w:t>
            </w:r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proofErr w:type="gramEnd"/>
            <w:r w:rsidR="003F192C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D41" w:rsidRPr="000D2C43" w:rsidRDefault="00E80D41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2C" w:rsidRPr="000D2C43" w:rsidTr="003F192C">
        <w:trPr>
          <w:trHeight w:val="92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на результат 30, 60 м. Развитие скоростных способностей. Игра «Смена сторон». Понятия: </w:t>
            </w:r>
            <w:r w:rsidRPr="000D2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эстафета, старт, финиш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 выполнять движения в ходьбе и беге;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бегать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максимальной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Фронтальный, индивидуальный зачет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2C" w:rsidRPr="000D2C43" w:rsidTr="003F192C">
        <w:trPr>
          <w:trHeight w:val="254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F15F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2C" w:rsidRPr="000D2C43" w:rsidTr="003F192C">
        <w:trPr>
          <w:trHeight w:val="65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Прыжок в длину с разбега. Прыжок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 ну с места. Прыжок с высоты 60 см. Игра «Гуси-лебеди». Развитие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скоростносиловых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качеств. Влияние бега на здоровье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прыжках; прыгать в длину с места и с разбега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A4206B">
        <w:trPr>
          <w:trHeight w:val="254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</w:t>
            </w: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80524B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Прыжок в длину с разбега с зоны отталкивания.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прыжках; прыгать в длину с места и с разбега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Зачет,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тести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FA0072">
        <w:trPr>
          <w:trHeight w:val="254"/>
        </w:trPr>
        <w:tc>
          <w:tcPr>
            <w:tcW w:w="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80524B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1292"/>
        </w:trPr>
        <w:tc>
          <w:tcPr>
            <w:tcW w:w="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3EF" w:rsidRPr="000D2C43" w:rsidRDefault="0080524B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 заданное расстояние. Метание в цель с 4-5 м. Игра «Зайцы в огороде». Развитие скоростно-силовых качеств. Правила со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ревнований в метаниях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движения в метании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способами; метать мяч в цель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930"/>
        </w:trPr>
        <w:tc>
          <w:tcPr>
            <w:tcW w:w="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80524B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 заданное расстояние. Метание набив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мяча. Игра «Зайцы в огороде».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скоростно-силовых качеств. Олимпий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ское движение современности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 в метании различ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ными способами; метать мяч в цель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Зачет, тести-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FA0072">
        <w:trPr>
          <w:trHeight w:val="315"/>
        </w:trPr>
        <w:tc>
          <w:tcPr>
            <w:tcW w:w="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80524B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2C" w:rsidRPr="000D2C43" w:rsidRDefault="003F192C" w:rsidP="005F75D5">
      <w:pPr>
        <w:rPr>
          <w:rFonts w:ascii="Times New Roman" w:hAnsi="Times New Roman" w:cs="Times New Roman"/>
          <w:sz w:val="20"/>
          <w:szCs w:val="20"/>
        </w:rPr>
      </w:pPr>
    </w:p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133"/>
        <w:gridCol w:w="1277"/>
        <w:gridCol w:w="571"/>
        <w:gridCol w:w="1138"/>
        <w:gridCol w:w="3840"/>
        <w:gridCol w:w="2846"/>
        <w:gridCol w:w="1411"/>
        <w:gridCol w:w="715"/>
        <w:gridCol w:w="566"/>
        <w:gridCol w:w="600"/>
      </w:tblGrid>
      <w:tr w:rsidR="003F192C" w:rsidRPr="000D2C43" w:rsidTr="0080524B">
        <w:trPr>
          <w:trHeight w:val="95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Кроссовая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сеченной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местности</w:t>
            </w: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4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(70 м бег, 100 м ходьба). Игра «Салки на марше». Развитие выносливости. Измерение роста, веса, силы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2C" w:rsidRPr="000D2C43" w:rsidTr="0080524B">
        <w:trPr>
          <w:trHeight w:val="981"/>
        </w:trPr>
        <w:tc>
          <w:tcPr>
            <w:tcW w:w="4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4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(70 м бег, 100 м ходьба). Игра «Салки на марше». Развитие выносливости. Измерение роста, веса, силы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196"/>
        </w:trPr>
        <w:tc>
          <w:tcPr>
            <w:tcW w:w="4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80524B">
        <w:trPr>
          <w:trHeight w:val="98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4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(80 м бег, 90 м ходьба). Игра «Волк во рву». Развитие вы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носливости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80524B">
        <w:trPr>
          <w:trHeight w:val="121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4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(80 м бег, 90 м ходьба). Игра «Волк во рву». Развитие вы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носливости. Расслабление и напряжение мышц при выполнении упражнений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23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80524B">
        <w:trPr>
          <w:trHeight w:val="121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5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(80 м бег, 90 м ходь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ба). Игра «Перебежка с выручкой». Развитие выносливости. Измерение роста, веса, силы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80524B">
        <w:trPr>
          <w:trHeight w:val="121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5 мин. Преодоление препятствий.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бега и ходьбы (100 м бег, 70 м ходьба). Игра «Перебежка с выручкой». Развитие выносливости. Выполнение ос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новных движений с различной скоростью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186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Подвижные игры, спортивные </w:t>
            </w: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80524B">
        <w:trPr>
          <w:trHeight w:val="1502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F75D5" w:rsidRPr="000D2C43" w:rsidRDefault="005F75D5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 1 км. Игра «Гуси-лебеди». Развитие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выносливости. Выявление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proofErr w:type="gramEnd"/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 мышц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пробегать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минут,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чередо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бег и ходьбу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норм</w:t>
            </w:r>
          </w:p>
          <w:p w:rsidR="003F192C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учета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выпол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нение бега и ходьбы без остановки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2A23EF">
        <w:trPr>
          <w:trHeight w:val="169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Акробатика.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 упражнения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 материала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команды: «Шире шаг!», «Чаще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шаг!», «Реже!», «На первый-второй рас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считайся!». Перекаты и группировка с 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следующей опорой руками за головой. 2-3 кувырка вперед. ОРУ. Игра: «Что измени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лось?». Развитие координационных спо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собностей. Инструктаж по ТБ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 акробатические эле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менты раздельно и в комбина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92C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5F75D5" w:rsidRPr="000D2C43" w:rsidRDefault="003F192C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2A23EF">
        <w:trPr>
          <w:trHeight w:val="2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"/>
        <w:gridCol w:w="1135"/>
        <w:gridCol w:w="1277"/>
        <w:gridCol w:w="567"/>
        <w:gridCol w:w="1140"/>
        <w:gridCol w:w="3824"/>
        <w:gridCol w:w="2835"/>
        <w:gridCol w:w="1417"/>
        <w:gridCol w:w="709"/>
        <w:gridCol w:w="567"/>
        <w:gridCol w:w="567"/>
      </w:tblGrid>
      <w:tr w:rsidR="00F15FFD" w:rsidRPr="000D2C43" w:rsidTr="00770ADA">
        <w:trPr>
          <w:trHeight w:val="276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команды: «Шире шаг!», «Чаще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шаг!», «Реже!», «На первый-второй рас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считайся!». Перекаты и группировка с 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 Игра «Что изменилось?». Развитие координаци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 акробатические эле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менты раздельно и в комбина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158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команды: «Шире шаг!», «Чаще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шаг!», «Реже!», «На первый-второй рас-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считайся!». Перекаты и группировка с 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 Игра «Что изменилось?». Развитие координаци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команды, акробатические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менты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раздельно и в комбина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1358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18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команды: «Шире шаг!», «Чаще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шаг!», «Реже!», «На первый-второй рас-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считайся!». Перекаты и группировка с по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следующей опорой руками за головой. 2-3 кувырка вперед. Стойка на лопатках. Мост из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лежа на спине. ОРУ. Игра «Что изменилось?». Развитие координаци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команды, акробатические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менты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раздельно и в комбина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Оценка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выполнения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136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Висы.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Перестроение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двух шеренг в два круга.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стоя и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Вис на согнутых руках. Подтягивание в висе. ОРУ с предметами. Развитие сило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 висы, подтягивание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висе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66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EF" w:rsidRPr="000D2C43" w:rsidTr="0080524B">
        <w:trPr>
          <w:trHeight w:val="27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EF" w:rsidRPr="000D2C43" w:rsidRDefault="002A23E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278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Перестроение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двух шеренг в два круга.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стоя и ле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жа. Вис на согнутых руках. Подтягивание в висе. Упражнения в упоре лежа и стоя на коленях и в упоре на гимнастической ска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мейке. ОРУ с предметами. Развитие сило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 висы, подтягивание в висе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80524B">
        <w:trPr>
          <w:trHeight w:val="1344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две шеренги. Перестроение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двух шеренг в два круга.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стоя и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Вис на согнутых руках. Подтягивание</w:t>
            </w:r>
            <w:r w:rsidR="002A23EF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висе. Упражнения в упоре лежа и стоя на коленях и в упоре на гимнастической ска</w:t>
            </w:r>
            <w:r w:rsidR="002A23EF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мейке. ОРУ с предметами. Развитие сило</w:t>
            </w:r>
            <w:r w:rsidR="002A23EF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способностей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 висы, подтягивание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висе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770ADA">
        <w:trPr>
          <w:trHeight w:val="276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E2393">
        <w:trPr>
          <w:trHeight w:val="246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165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стоя и ле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жа. Вис на согнутых руках. Подтягивание в висе. Упражнения в упоре лежа и стоя 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коленях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 упоре на гимнастической ска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мейке. ОРУ с предметами. Развитие сило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способностей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строевые команды, висы, подтягивание в висе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Подтягивание: «5» - 5; «4» -3; «3»- 1. Отжимание</w:t>
            </w:r>
          </w:p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скамейки:</w:t>
            </w:r>
          </w:p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«5»- 16; «4»-11; «3» - 6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D12B24">
        <w:trPr>
          <w:trHeight w:val="1618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нового ма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противохо-дом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Переле-зание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стоя на ко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стенке, канату; выполнять опорный прыжок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258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D12B24">
        <w:trPr>
          <w:trHeight w:val="189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противохо-дом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«змейкой». ОРУ. Ходьба приставными шагами по</w:t>
            </w:r>
            <w:r w:rsidR="00EF1487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бревну (высота до 1 м). </w:t>
            </w:r>
            <w:proofErr w:type="spellStart"/>
            <w:r w:rsidR="00EF1487"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</w:t>
            </w:r>
          </w:p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наклонной скамейке в упоре стоя на ко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ленях. Игра «Посадка картофеля». Развитие координационных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лазать по гимнастиче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стенке, канату; выполнять опорный прыжок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18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«змейкой». ОРУ. Ходьба приставными ша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гами по бревну (высота до 1 м).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на-</w:t>
            </w:r>
          </w:p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клонной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скамейке в упоре лежа, подтягива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ясь руками. Игра «Посадка картофеля». Раз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витие координационных способностей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стенке, канату; выполнять опорный прыжок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23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77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185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«змейкой». ОРУ. Ходьба приставными ша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гами по бревну (высота до 1 м).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гимнастического коня. Лазание по наклонной скамейке в упоре лежа, подтягива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ясь руками. Игра «Посадка картофеля». Раз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витие координационных способностей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лазать по гимнастиче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стенке, канату; выполнять опорный прыжок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1133"/>
        <w:gridCol w:w="1277"/>
        <w:gridCol w:w="566"/>
        <w:gridCol w:w="1133"/>
        <w:gridCol w:w="3835"/>
        <w:gridCol w:w="2837"/>
        <w:gridCol w:w="1421"/>
        <w:gridCol w:w="710"/>
        <w:gridCol w:w="566"/>
        <w:gridCol w:w="581"/>
      </w:tblGrid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</w:t>
            </w: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ные игры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80524B">
        <w:trPr>
          <w:trHeight w:val="25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26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«Пустое место», «Белые мед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веди».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2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2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18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ОРУ. Игры: «Прыжки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олосам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   *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7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770ADA">
        <w:trPr>
          <w:trHeight w:val="19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80D41">
        <w:trPr>
          <w:trHeight w:val="99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93474F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играть в подвижные игры с бегом, прыжками, мета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80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138"/>
        <w:gridCol w:w="1277"/>
        <w:gridCol w:w="566"/>
        <w:gridCol w:w="1133"/>
        <w:gridCol w:w="3840"/>
        <w:gridCol w:w="2842"/>
        <w:gridCol w:w="1416"/>
        <w:gridCol w:w="715"/>
        <w:gridCol w:w="566"/>
        <w:gridCol w:w="590"/>
      </w:tblGrid>
      <w:tr w:rsidR="00F15FFD" w:rsidRPr="000D2C43" w:rsidTr="000D2C43">
        <w:trPr>
          <w:trHeight w:val="1166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</w:t>
            </w: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ные игры на основе баскетбола</w:t>
            </w: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93474F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24B" w:rsidRPr="000D2C43" w:rsidTr="000D2C43">
        <w:trPr>
          <w:trHeight w:val="29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EF1487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0D2C43">
        <w:trPr>
          <w:trHeight w:val="1410"/>
        </w:trPr>
        <w:tc>
          <w:tcPr>
            <w:tcW w:w="43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1487" w:rsidRPr="000D2C43" w:rsidRDefault="00EF1487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EF1487" w:rsidRPr="000D2C43" w:rsidRDefault="00EF1487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7" w:rsidRPr="000D2C43" w:rsidRDefault="00EF1487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7" w:rsidRPr="000D2C43" w:rsidRDefault="00EF1487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месте правой и левой рукой в движении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10"/>
        </w:trPr>
        <w:tc>
          <w:tcPr>
            <w:tcW w:w="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движении. Ведение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месте правой и левой рукой в движении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шагом и бегом. Броски в цель (кольцо, щит). ОРУ. Игра «Передал - садись». Развитие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41"/>
        </w:trPr>
        <w:tc>
          <w:tcPr>
            <w:tcW w:w="43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на месте правой и левой рукой в движении шагом и бегом. Бросок двумя руками от груди. ОРУ. Игра «Гонка мячей по кругу».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54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на месте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правой и левой рукой в движении шагом и бегом. Бросок двумя руками от груди. ОРУ. Игра «Гонка мячей по кругу».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c>
          <w:tcPr>
            <w:tcW w:w="4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0D2C43">
        <w:trPr>
          <w:trHeight w:val="2992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на месте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правой и левой рукой в движении шагом и бегом. Бросок двумя руками от груди. ОРУ. Игра «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Гонка'мячей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кругу».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координационных способностей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на месте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правой и левой рукой в движении шагом и бегом. Бросок двумя руками от груди. ОРУ. Игра «Гонка мячей по кругу».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133"/>
        <w:gridCol w:w="1277"/>
        <w:gridCol w:w="571"/>
        <w:gridCol w:w="1138"/>
        <w:gridCol w:w="3835"/>
        <w:gridCol w:w="2846"/>
        <w:gridCol w:w="1416"/>
        <w:gridCol w:w="715"/>
        <w:gridCol w:w="566"/>
        <w:gridCol w:w="590"/>
      </w:tblGrid>
      <w:tr w:rsidR="000D2C43" w:rsidRPr="000D2C43" w:rsidTr="000D2C43">
        <w:trPr>
          <w:trHeight w:val="1472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Совершен-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Ловля и передача мяча на месте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на месте правой и левой рукой в движении шагом и бегом. Бросок двумя руками от груди. ОРУ. Игра «Гонка мячей по кругу». Раз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витие координационных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207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72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квадратах, круге. Ведение мя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 с изменением направления. Бросок дву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руками от груди. ОРУ. Игра «Гонка мячей по кругу». Развитие координацион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72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квадратах, круге. Ведение мя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 с изменением направления. Бросок дву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руками от груди. ОРУ. Игра «Гонка мячей по кругу». Развитие координацион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272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72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квадратах, круге. Ведение мя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 с изменением направления. Бросок дву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руками от груди. ОРУ. Игра «Гонка мячей по кругу». Развитие координацион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72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Совершен-</w:t>
            </w: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на месте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квадратах, круге. Ведение мя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 с изменением направления. Бросок дву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руками от груди. ОРУ. Игра «Гонка мячей по кругу». Развитие координацион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ведение;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495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5"/>
        </w:trPr>
        <w:tc>
          <w:tcPr>
            <w:tcW w:w="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225"/>
        </w:trPr>
        <w:tc>
          <w:tcPr>
            <w:tcW w:w="4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FFD" w:rsidRPr="000D2C43" w:rsidTr="000D2C43">
        <w:trPr>
          <w:trHeight w:val="1723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Ловля и передача мяча в движении в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угольниках</w:t>
            </w:r>
            <w:proofErr w:type="gram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квадратах. Ведение мяча с изменением направления. Бросок двумя руками от груди. ОРУ. Игра «Мяч ловцу». Игра в мини-баскетбол. Развитие коорди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национных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Ком-</w:t>
            </w:r>
          </w:p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FD" w:rsidRPr="000D2C43" w:rsidRDefault="00F15FFD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3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133"/>
        <w:gridCol w:w="1277"/>
        <w:gridCol w:w="571"/>
        <w:gridCol w:w="1133"/>
        <w:gridCol w:w="3840"/>
        <w:gridCol w:w="2842"/>
        <w:gridCol w:w="1416"/>
        <w:gridCol w:w="715"/>
        <w:gridCol w:w="566"/>
        <w:gridCol w:w="595"/>
      </w:tblGrid>
      <w:tr w:rsidR="000D2C43" w:rsidRPr="000D2C43" w:rsidTr="000D2C43">
        <w:trPr>
          <w:trHeight w:val="1430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 в тре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угольниках, квадратах. Ведение мяча с изменением направления. Бросок двумя руками от груди. ОРУ. Игра «Мяч ловцу». Игра в мини-баскетбол. Развитие коорди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владеть мячом: держа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245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26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 в тре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угольниках, квадратах. Ведение мяча с изменением направления. Бросок двумя руками от груди. ОРУ. Игра «Мяч ловцу». Игра в мини-баскетбол. Развитие коорди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421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Ловля и передача мяча в движении в тре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угольниках, квадратах, в круге. Ведение мяча с изменением направления. Бросок двумя руками от груди. ОРУ. Игра «Кто быстрее». Игра в мини-баскетбол.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мячом: держа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передачи на расстояние, ловля, ведение, броски в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подвижных игр; играть в мини-баскетбол.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219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955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Кроссовая подготовка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по пере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сеченной местности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4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(70 м бег, 100 м ходьба). Игра «Салки на марше». Развитие выносливости. Инструктаж по ТБ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955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4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(70 м бег, 100 м ходьба). Игра «Салки на марше». Развитие выносливости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164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950"/>
        </w:trPr>
        <w:tc>
          <w:tcPr>
            <w:tcW w:w="4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4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(80 м бег, 90 м ходьба). Игра «Волк во рву». Развитие вы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носливости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955"/>
        </w:trPr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4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(80 м бег, 90 м ходьба). Игра «Волк во рву». Развитие вы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носливости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43" w:rsidRPr="000D2C43" w:rsidTr="000D2C43">
        <w:trPr>
          <w:trHeight w:val="970"/>
        </w:trPr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43" w:rsidRPr="000D2C43" w:rsidRDefault="000D2C43" w:rsidP="000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5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(80 м бег, 90 м ходьба). Игра «Перебежка с выручкой». Развитие выносливости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2C43" w:rsidRPr="000D2C43" w:rsidRDefault="000D2C43" w:rsidP="000D2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p w:rsidR="005F75D5" w:rsidRPr="000D2C43" w:rsidRDefault="005F75D5" w:rsidP="005F75D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Spec="top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1133"/>
        <w:gridCol w:w="1282"/>
        <w:gridCol w:w="566"/>
        <w:gridCol w:w="1138"/>
        <w:gridCol w:w="3835"/>
        <w:gridCol w:w="2846"/>
        <w:gridCol w:w="1416"/>
        <w:gridCol w:w="710"/>
        <w:gridCol w:w="566"/>
        <w:gridCol w:w="586"/>
      </w:tblGrid>
      <w:tr w:rsidR="005F75D5" w:rsidRPr="000D2C43" w:rsidTr="00EF1487">
        <w:trPr>
          <w:trHeight w:val="926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5 мин. Преодоление препятствий. Че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редование бега и ходьбы (100 м бег, 70 м ходьба). Игра «Перебежка с выручкой». Развитие выносливости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EF1487">
        <w:trPr>
          <w:trHeight w:val="185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926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EF1487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 1 км. Игра «Гуси-лебеди». Развитие выносливости. Выявление работающих групп мышц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пробегать в равномер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темпе 10 минут, чередо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бег и ходьбу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учета вре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мени; выпол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нение без ос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тановки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931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F75D5"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через несколько препятствий. Кру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говая эстафета. Бег с максимальной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м. Игра «Белые медведи».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скоростных способностей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ходьбе и беге,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бегать с максимальной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DA" w:rsidRPr="000D2C43" w:rsidTr="00EF1487">
        <w:trPr>
          <w:trHeight w:val="188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ADA" w:rsidRPr="000D2C43" w:rsidRDefault="00770ADA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926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результат 30, 60 м. Развитие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стных способностей. Игра «Смена сторон»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ходьбе и беге, про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бегать с максимальной скоро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стью 60 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926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 с разбега. Прыжок в дли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 с места.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Игра «Гуси-лебеди». Развитие скоростно-силовых ка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прыжках, прыгать в длину с места и с разбега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24B" w:rsidRPr="000D2C43" w:rsidTr="00EF1487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926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Прыжок в высоту с прямого разбега с зоны отталкивания. </w:t>
            </w:r>
            <w:proofErr w:type="spellStart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Игра «Пры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гающие воробушки». Развитие скоростно-силовых качеств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прыжках, прыгать в длину с места и с разбега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1152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 и на заданное расстояние. Метание в цель с 4-5 м. Игра «Зайцы в огороде». Развитие скоростно-силовых качеств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метании различ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ными способами, метать на дальность и на заданное рас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24B" w:rsidRPr="000D2C43" w:rsidTr="00EF1487">
        <w:trPr>
          <w:trHeight w:val="282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EF1487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Подвижные игры, спортивные развлечения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24B" w:rsidRPr="000D2C43" w:rsidRDefault="0080524B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1162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 и на заданное расстояние. Метание набив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мяча. Игра «Зайцы в огороде». Разви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скоростно-силовых качеств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метании различ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ными способами, метать на дальность и на заданное рас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5D5" w:rsidRPr="000D2C43" w:rsidTr="00EF1487">
        <w:trPr>
          <w:trHeight w:val="1171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5D5" w:rsidRPr="000D2C43" w:rsidRDefault="005F75D5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EF1487" w:rsidP="00EF1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малого мяча с места на дальность и на заданное расстояние. Метание набив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мяча, вперед вверх на дальность и на заданное расстояние. Игра «Зайцы в огоро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де». Развитие скоростно-силовых качеств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выполнять движения в метании различ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ными способами, метать на дальность и на заданное рас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0D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5D5" w:rsidRPr="000D2C43" w:rsidRDefault="005F75D5" w:rsidP="00EF14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24B" w:rsidRPr="000D2C43" w:rsidRDefault="0080524B" w:rsidP="0080524B">
      <w:pPr>
        <w:rPr>
          <w:rFonts w:ascii="Times New Roman" w:hAnsi="Times New Roman" w:cs="Times New Roman"/>
          <w:sz w:val="20"/>
          <w:szCs w:val="20"/>
        </w:rPr>
      </w:pPr>
    </w:p>
    <w:sectPr w:rsidR="0080524B" w:rsidRPr="000D2C43" w:rsidSect="00E80D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D5"/>
    <w:rsid w:val="000A47C7"/>
    <w:rsid w:val="000D2C43"/>
    <w:rsid w:val="002A23EF"/>
    <w:rsid w:val="00310968"/>
    <w:rsid w:val="003557AF"/>
    <w:rsid w:val="003A2E6B"/>
    <w:rsid w:val="003B7312"/>
    <w:rsid w:val="003F192C"/>
    <w:rsid w:val="004620DF"/>
    <w:rsid w:val="00525D24"/>
    <w:rsid w:val="005B6E18"/>
    <w:rsid w:val="005F75D5"/>
    <w:rsid w:val="006C4551"/>
    <w:rsid w:val="00770ADA"/>
    <w:rsid w:val="0080445C"/>
    <w:rsid w:val="0080524B"/>
    <w:rsid w:val="00876C6E"/>
    <w:rsid w:val="00881D14"/>
    <w:rsid w:val="008D3B62"/>
    <w:rsid w:val="0093474F"/>
    <w:rsid w:val="00A670B2"/>
    <w:rsid w:val="00CF3EF2"/>
    <w:rsid w:val="00E80D41"/>
    <w:rsid w:val="00EF1487"/>
    <w:rsid w:val="00F15FFD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2012-09-05T16:48:00Z</dcterms:created>
  <dcterms:modified xsi:type="dcterms:W3CDTF">2012-09-10T16:30:00Z</dcterms:modified>
</cp:coreProperties>
</file>