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96" w:rsidRPr="00ED6496" w:rsidRDefault="00ED6496" w:rsidP="00ED6496">
      <w:pPr>
        <w:pStyle w:val="ae"/>
        <w:jc w:val="center"/>
        <w:rPr>
          <w:b/>
          <w:sz w:val="32"/>
          <w:szCs w:val="32"/>
        </w:rPr>
      </w:pPr>
      <w:r w:rsidRPr="00ED6496">
        <w:rPr>
          <w:b/>
          <w:sz w:val="32"/>
          <w:szCs w:val="32"/>
        </w:rPr>
        <w:t>Консультация для воспитателей</w:t>
      </w:r>
    </w:p>
    <w:p w:rsidR="00ED6496" w:rsidRPr="00ED6496" w:rsidRDefault="00ED6496" w:rsidP="00ED6496">
      <w:pPr>
        <w:pStyle w:val="ae"/>
        <w:jc w:val="center"/>
        <w:rPr>
          <w:b/>
          <w:sz w:val="32"/>
          <w:szCs w:val="32"/>
        </w:rPr>
      </w:pPr>
      <w:r w:rsidRPr="00ED6496">
        <w:rPr>
          <w:b/>
          <w:sz w:val="32"/>
          <w:szCs w:val="32"/>
        </w:rPr>
        <w:t>«Адаптация детей мигрантов в детском саду»</w:t>
      </w:r>
    </w:p>
    <w:p w:rsidR="00585E11" w:rsidRDefault="00585E11" w:rsidP="00585E11">
      <w:pPr>
        <w:pStyle w:val="ae"/>
      </w:pPr>
      <w:r>
        <w:t xml:space="preserve">В последние годы в связи с происходящими по всему миру социальными изменениями значимо усиливаются процессы миграции населения. Людей все менее удерживает традиционный уклад жизни, социальные связи, природно-средовые условия проживания и жизнедеятельности. В субъективном аспекте мигранты сталкиваются с двумя видами рисков – </w:t>
      </w:r>
      <w:proofErr w:type="spellStart"/>
      <w:r>
        <w:t>социокультурной</w:t>
      </w:r>
      <w:proofErr w:type="spellEnd"/>
      <w:r>
        <w:t xml:space="preserve"> и социально-психологической адаптации. Процесс адаптации мигранта связан с привыканием к новым социально-экономическим условиям, которые могут существенно отличаться от </w:t>
      </w:r>
      <w:proofErr w:type="gramStart"/>
      <w:r>
        <w:t>привычных</w:t>
      </w:r>
      <w:proofErr w:type="gramEnd"/>
      <w:r>
        <w:t>. Сначала возникают сложности в акклиматизации, требуется привыкание к бытовой сфере, налаживание межличностных отношений, усвоение культурных и национальных особенностей региона и многое др.</w:t>
      </w:r>
    </w:p>
    <w:p w:rsidR="00585E11" w:rsidRDefault="00585E11" w:rsidP="00585E11">
      <w:pPr>
        <w:pStyle w:val="ae"/>
      </w:pPr>
      <w:r>
        <w:t>Резкое изменение привычных условий жизни, вызванное переездом семьи в другую страну или регион, где иные культурные традиции, другой язык, приводит к дезориентации ребенка-дошкольника из семьи мигрантов. Психологическая адаптация при вхождении в иную культурную среду является совокупностью психологических последствий, включая ясное понимание личностной и этнической идентификации, хорошее душевное здоровье и общую способность достигать чувства личного удовлетворения в обществе пребывания. Однако дети мигрантов  должны пройти через особую разновидность адаптации как приспособления к чему-то новому – через межкультурную адаптацию. Это «сложный процесс, благодаря которому человек достигает соответствия (совместимости) с новой культурной средой, а также результат этого процесса»</w:t>
      </w:r>
      <w:r w:rsidR="00ED6496">
        <w:t>.</w:t>
      </w:r>
    </w:p>
    <w:p w:rsidR="00D62146" w:rsidRDefault="00D62146" w:rsidP="00D62146">
      <w:pPr>
        <w:pStyle w:val="ae"/>
      </w:pPr>
      <w:r>
        <w:t xml:space="preserve">Дети мигрантов находятся на стадии становления личности под влиянием семьи и нового принимающего общества. Часто случается так, что ценности семейного воспитания вступают в противоречие с уже </w:t>
      </w:r>
      <w:proofErr w:type="gramStart"/>
      <w:r>
        <w:t>существующими</w:t>
      </w:r>
      <w:proofErr w:type="gramEnd"/>
      <w:r>
        <w:t xml:space="preserve"> в стране пребывания, если это противоречие не будет разрешено немедленно, то личность ребенка может деформироваться или сформироваться асоциальная личность. Поэтому необходимо подобрать наиболее подходящий способ адаптации для профилактики возможных проблем и нарушений.</w:t>
      </w:r>
    </w:p>
    <w:p w:rsidR="00D62146" w:rsidRDefault="00D62146" w:rsidP="00D62146">
      <w:pPr>
        <w:pStyle w:val="ae"/>
      </w:pPr>
      <w:r>
        <w:lastRenderedPageBreak/>
        <w:t>Способ адаптации зависит от индивидуальных особенностей, способностей, воспитания и возможностей человека. Невозможность адаптироваться, незнание норм поведения приводит к тому, что ребенок не может утвердить себя как значимого члена этого детского коллектива. Контакт ребенка-мигрант</w:t>
      </w:r>
      <w:r w:rsidR="000B27FE">
        <w:t xml:space="preserve">а с одноклассниками может быть </w:t>
      </w:r>
      <w:r>
        <w:t>затруднен из-за невозможности общения на русском языке, не знания правил поведения, что порождает конфликты, неприязненное отношение и т.д. Дети-мигранты часто сталкиваются с целым комплексом проблем: недостаточная развитость навыков общения, проявления «</w:t>
      </w:r>
      <w:proofErr w:type="spellStart"/>
      <w:r>
        <w:t>мигрантофобии</w:t>
      </w:r>
      <w:proofErr w:type="spellEnd"/>
      <w:r>
        <w:t>», трудности освоения школьной программы, сниженная самооценка.</w:t>
      </w:r>
    </w:p>
    <w:p w:rsidR="00227B46" w:rsidRDefault="00227B46" w:rsidP="00227B46">
      <w:pPr>
        <w:pStyle w:val="ae"/>
      </w:pPr>
      <w:bookmarkStart w:id="0" w:name="_Toc240961294"/>
      <w:bookmarkStart w:id="1" w:name="_Toc240961909"/>
      <w:bookmarkStart w:id="2" w:name="_Toc241032062"/>
      <w:bookmarkStart w:id="3" w:name="_Toc241032163"/>
      <w:bookmarkStart w:id="4" w:name="_Toc241033485"/>
      <w:r>
        <w:t xml:space="preserve">Детский сад и семья – важнейшие институты первичной социализации ребенка-дошкольника. И в семье, и в детском саду в общении с педагогами и сверстниками дошкольники осваивают пространство культуры, приобретают жизненные навыки, усваивают норма поведения. В личностном взаимодействии взрослых с детьми, самих детей друг с другом происходит формирование и изменение </w:t>
      </w:r>
      <w:proofErr w:type="spellStart"/>
      <w:r>
        <w:t>мотивационно-ценностной</w:t>
      </w:r>
      <w:proofErr w:type="spellEnd"/>
      <w:r>
        <w:t xml:space="preserve"> системы личности ребенка, возникает возможность для предъявления детям социально значимых норм и способов поведения.</w:t>
      </w:r>
    </w:p>
    <w:p w:rsidR="00191707" w:rsidRDefault="00BB59C9" w:rsidP="00BB59C9">
      <w:pPr>
        <w:pStyle w:val="ae"/>
      </w:pPr>
      <w:r>
        <w:t>Тольятти</w:t>
      </w:r>
      <w:r w:rsidR="00191707">
        <w:t xml:space="preserve"> - это  крупный,</w:t>
      </w:r>
      <w:r>
        <w:t xml:space="preserve"> эконо</w:t>
      </w:r>
      <w:r w:rsidR="00191707">
        <w:t>мический, политический, научный центр</w:t>
      </w:r>
      <w:r w:rsidR="00227B46">
        <w:t>, в</w:t>
      </w:r>
      <w:r>
        <w:t xml:space="preserve"> </w:t>
      </w:r>
      <w:r w:rsidR="00227B46">
        <w:t>который</w:t>
      </w:r>
      <w:r>
        <w:t xml:space="preserve"> активно приезжают семьи мигрантов. Социально-</w:t>
      </w:r>
      <w:r w:rsidR="00227B46">
        <w:t>экономическая жизнь семьи</w:t>
      </w:r>
      <w:r>
        <w:t xml:space="preserve"> </w:t>
      </w:r>
      <w:r w:rsidR="00227B46">
        <w:t>теснейшим образом связана с эмоциональным,</w:t>
      </w:r>
      <w:r>
        <w:t xml:space="preserve"> </w:t>
      </w:r>
      <w:r w:rsidR="00227B46">
        <w:t>поведенчес</w:t>
      </w:r>
      <w:r>
        <w:t>ким, личностным развитием ребен</w:t>
      </w:r>
      <w:r w:rsidR="00227B46">
        <w:t>ка. Поэтому в связи с</w:t>
      </w:r>
      <w:r>
        <w:t xml:space="preserve"> переменой места жи</w:t>
      </w:r>
      <w:r w:rsidR="00227B46">
        <w:t>тельства появляются и проблемы адаптации</w:t>
      </w:r>
      <w:r>
        <w:t xml:space="preserve"> </w:t>
      </w:r>
      <w:r w:rsidR="00227B46">
        <w:t>ребенка к новому дошкольному учреждению,</w:t>
      </w:r>
      <w:r>
        <w:t xml:space="preserve"> </w:t>
      </w:r>
      <w:r w:rsidR="00227B46">
        <w:t xml:space="preserve">которое он </w:t>
      </w:r>
      <w:r>
        <w:t>начинает посещать. Ребенок стар</w:t>
      </w:r>
      <w:r w:rsidR="00227B46">
        <w:t>шего дошко</w:t>
      </w:r>
      <w:r>
        <w:t>льного возраста уже владеет сво</w:t>
      </w:r>
      <w:r w:rsidR="00227B46">
        <w:t xml:space="preserve">им родным </w:t>
      </w:r>
      <w:r>
        <w:t>языком, он привык к определенно</w:t>
      </w:r>
      <w:r w:rsidR="00227B46">
        <w:t>му образу жизни в сфера</w:t>
      </w:r>
      <w:r>
        <w:t>х семейных и межэт</w:t>
      </w:r>
      <w:r w:rsidR="00227B46">
        <w:t>нических отношений, которые соответствуют</w:t>
      </w:r>
      <w:r>
        <w:t xml:space="preserve"> </w:t>
      </w:r>
      <w:r w:rsidR="00227B46">
        <w:t>традици</w:t>
      </w:r>
      <w:r>
        <w:t>онным ценностным ориентациям эт</w:t>
      </w:r>
      <w:r w:rsidR="00227B46">
        <w:t xml:space="preserve">носа. </w:t>
      </w:r>
      <w:r w:rsidR="00191707">
        <w:t xml:space="preserve"> </w:t>
      </w:r>
    </w:p>
    <w:p w:rsidR="00BB59C9" w:rsidRDefault="00191707" w:rsidP="00BB59C9">
      <w:pPr>
        <w:pStyle w:val="ae"/>
      </w:pPr>
      <w:r>
        <w:t>В</w:t>
      </w:r>
      <w:r w:rsidR="00BB59C9">
        <w:t>оспита</w:t>
      </w:r>
      <w:r>
        <w:t>тели нашего детского сада стремятся</w:t>
      </w:r>
      <w:r w:rsidR="00227B46">
        <w:t xml:space="preserve"> к открытому и доверительному общению</w:t>
      </w:r>
      <w:r w:rsidR="00BB59C9">
        <w:t xml:space="preserve"> </w:t>
      </w:r>
      <w:r w:rsidR="00227B46">
        <w:t>с детьми и их родителями</w:t>
      </w:r>
      <w:r>
        <w:t>.</w:t>
      </w:r>
    </w:p>
    <w:p w:rsidR="00BB59C9" w:rsidRDefault="00191707" w:rsidP="00BB59C9">
      <w:pPr>
        <w:pStyle w:val="ae"/>
      </w:pPr>
      <w:r>
        <w:lastRenderedPageBreak/>
        <w:t xml:space="preserve"> Педагоги </w:t>
      </w:r>
      <w:r w:rsidR="00BB59C9">
        <w:t xml:space="preserve"> пытаются помочь ребенку войти в детское сообщество, познакомить с российскими традициями, дают родителям рекомендации по воспитанию и развитию ребенк</w:t>
      </w:r>
      <w:r>
        <w:t>а.</w:t>
      </w:r>
    </w:p>
    <w:p w:rsidR="00CA553A" w:rsidRDefault="00CA553A" w:rsidP="00BB59C9">
      <w:pPr>
        <w:pStyle w:val="ae"/>
      </w:pPr>
      <w:r>
        <w:t xml:space="preserve">В связи с этим проводился ряд мероприятий: знакомство с Российской геральдикой, участие в акциях «Я верю в тебя, солдат», участие во всесоюзном конкурсе по пропаганде олимпийского и </w:t>
      </w:r>
      <w:proofErr w:type="spellStart"/>
      <w:r>
        <w:t>параолимпийского</w:t>
      </w:r>
      <w:proofErr w:type="spellEnd"/>
      <w:r>
        <w:t xml:space="preserve"> движения, участие в международном  конкурсе «Человек от края и до края», традициями русской культуры (Пасха, масленица).</w:t>
      </w:r>
    </w:p>
    <w:p w:rsidR="00BB59C9" w:rsidRDefault="00BB59C9" w:rsidP="00BB59C9">
      <w:pPr>
        <w:pStyle w:val="ae"/>
      </w:pPr>
      <w:r>
        <w:t>Рост педагогической компетентности педагогов и педагогической культуры родителей определил последовательность прохождения этапов взаимодействия.</w:t>
      </w:r>
    </w:p>
    <w:p w:rsidR="00BB59C9" w:rsidRDefault="00BB59C9" w:rsidP="00956312">
      <w:pPr>
        <w:pStyle w:val="ae"/>
      </w:pPr>
      <w:r>
        <w:t>Первый этап – создание общей установки</w:t>
      </w:r>
      <w:r w:rsidR="00956312">
        <w:t xml:space="preserve"> </w:t>
      </w:r>
      <w:r>
        <w:t>на совместное решение задачи социальной</w:t>
      </w:r>
      <w:r w:rsidR="00956312">
        <w:t xml:space="preserve"> </w:t>
      </w:r>
      <w:r>
        <w:t>адаптации ребенка к детскому саду.</w:t>
      </w:r>
    </w:p>
    <w:p w:rsidR="00BB59C9" w:rsidRDefault="00956312" w:rsidP="00956312">
      <w:pPr>
        <w:pStyle w:val="ae"/>
      </w:pPr>
      <w:r>
        <w:t xml:space="preserve">Второй этап – </w:t>
      </w:r>
      <w:r w:rsidR="00BB59C9">
        <w:t>взаимное ознакомление</w:t>
      </w:r>
      <w:r>
        <w:t xml:space="preserve"> </w:t>
      </w:r>
      <w:r w:rsidR="00BB59C9">
        <w:t xml:space="preserve">педагогов </w:t>
      </w:r>
      <w:r>
        <w:t>и родителей с национальными осо</w:t>
      </w:r>
      <w:r w:rsidR="00BB59C9">
        <w:t>бенностями в</w:t>
      </w:r>
      <w:r>
        <w:t>оспитания детей в России и странах семей-мигрантов. Необходимость данно</w:t>
      </w:r>
      <w:r w:rsidR="00BB59C9">
        <w:t>го этапа обу</w:t>
      </w:r>
      <w:r>
        <w:t>словлена тем, что у разных наро</w:t>
      </w:r>
      <w:r w:rsidR="00BB59C9">
        <w:t>дов свои н</w:t>
      </w:r>
      <w:r>
        <w:t>ациональные особенности социаль</w:t>
      </w:r>
      <w:r w:rsidR="00BB59C9">
        <w:t>ной жизни и культуры, свои обычаи, традиции,</w:t>
      </w:r>
      <w:r>
        <w:t xml:space="preserve"> </w:t>
      </w:r>
      <w:r w:rsidR="00BB59C9">
        <w:t>социальн</w:t>
      </w:r>
      <w:r>
        <w:t>ые установки и ценностные ориен</w:t>
      </w:r>
      <w:r w:rsidR="00BB59C9">
        <w:t>тации. Без г</w:t>
      </w:r>
      <w:r>
        <w:t>лубокого осознания народной (эт</w:t>
      </w:r>
      <w:r w:rsidR="00BB59C9">
        <w:t>нической) природы воспитания не может быть</w:t>
      </w:r>
      <w:r>
        <w:t xml:space="preserve"> </w:t>
      </w:r>
      <w:r w:rsidR="00BB59C9">
        <w:t>взаимной толерантности взрослых участников</w:t>
      </w:r>
      <w:r>
        <w:t xml:space="preserve"> </w:t>
      </w:r>
      <w:r w:rsidR="00BB59C9">
        <w:t>образовательного процесса; нахождения под!</w:t>
      </w:r>
      <w:r>
        <w:t xml:space="preserve"> </w:t>
      </w:r>
      <w:r w:rsidR="00BB59C9">
        <w:t>хода к ребенку со стороны педагого</w:t>
      </w:r>
      <w:r>
        <w:t>в, тактич</w:t>
      </w:r>
      <w:r w:rsidR="00BB59C9">
        <w:t>ного его пед</w:t>
      </w:r>
      <w:r>
        <w:t>агогического сопровождения; ком</w:t>
      </w:r>
      <w:r w:rsidR="00BB59C9">
        <w:t>петентного</w:t>
      </w:r>
      <w:r>
        <w:t xml:space="preserve"> ознакомления детей с националь</w:t>
      </w:r>
      <w:r w:rsidR="00BB59C9">
        <w:t>ной культур</w:t>
      </w:r>
      <w:r>
        <w:t>ой. Именно семья и педагоги дет</w:t>
      </w:r>
      <w:r w:rsidR="00BB59C9">
        <w:t xml:space="preserve">ского сада имеют решающее </w:t>
      </w:r>
      <w:proofErr w:type="gramStart"/>
      <w:r w:rsidR="00BB59C9">
        <w:t>значение</w:t>
      </w:r>
      <w:proofErr w:type="gramEnd"/>
      <w:r w:rsidR="00BB59C9">
        <w:t xml:space="preserve"> как в</w:t>
      </w:r>
      <w:r>
        <w:t xml:space="preserve"> </w:t>
      </w:r>
      <w:r w:rsidR="00BB59C9">
        <w:t>трансляции этнокультурной информации, так</w:t>
      </w:r>
      <w:r>
        <w:t xml:space="preserve"> </w:t>
      </w:r>
      <w:r w:rsidR="00BB59C9">
        <w:t xml:space="preserve">и в становлении </w:t>
      </w:r>
      <w:proofErr w:type="spellStart"/>
      <w:r w:rsidR="00BB59C9">
        <w:t>этнотолерантных</w:t>
      </w:r>
      <w:proofErr w:type="spellEnd"/>
      <w:r w:rsidR="00BB59C9">
        <w:t xml:space="preserve"> установок</w:t>
      </w:r>
      <w:r>
        <w:t xml:space="preserve"> </w:t>
      </w:r>
      <w:r w:rsidR="00BB59C9">
        <w:t>у дошкольников.</w:t>
      </w:r>
    </w:p>
    <w:p w:rsidR="007C4C98" w:rsidRDefault="00956312" w:rsidP="00956312">
      <w:pPr>
        <w:pStyle w:val="ae"/>
      </w:pPr>
      <w:r>
        <w:t>Третий этап – реализация единого, согласованного индивидуально-</w:t>
      </w:r>
      <w:r w:rsidR="00BB59C9">
        <w:t>ориентированного</w:t>
      </w:r>
      <w:r>
        <w:t xml:space="preserve"> </w:t>
      </w:r>
      <w:r w:rsidR="00BB59C9">
        <w:t>сопровождения ребенка из семьи мигрантов</w:t>
      </w:r>
      <w:r>
        <w:t xml:space="preserve"> </w:t>
      </w:r>
      <w:r w:rsidR="00BB59C9">
        <w:t xml:space="preserve">для </w:t>
      </w:r>
      <w:proofErr w:type="gramStart"/>
      <w:r w:rsidR="00BB59C9">
        <w:t>преодол</w:t>
      </w:r>
      <w:r>
        <w:t>ения</w:t>
      </w:r>
      <w:proofErr w:type="gramEnd"/>
      <w:r>
        <w:t xml:space="preserve"> прежде всего языковых труд</w:t>
      </w:r>
      <w:r w:rsidR="00BB59C9">
        <w:t xml:space="preserve">ностей в </w:t>
      </w:r>
      <w:r>
        <w:t>освоении нового социального опы</w:t>
      </w:r>
      <w:r w:rsidR="00BB59C9">
        <w:t>та, а так</w:t>
      </w:r>
      <w:r>
        <w:t>же ценностных ориентаций и куль</w:t>
      </w:r>
      <w:r w:rsidR="00BB59C9">
        <w:t>турных традиц</w:t>
      </w:r>
      <w:r>
        <w:t>ий, для вхождения в группу свер</w:t>
      </w:r>
      <w:r w:rsidR="00BB59C9">
        <w:t>стников и</w:t>
      </w:r>
      <w:r>
        <w:t xml:space="preserve"> гармонизации отношений, преодо</w:t>
      </w:r>
      <w:r w:rsidR="00BB59C9">
        <w:t>ления межличностного и межгруппового</w:t>
      </w:r>
      <w:r>
        <w:t xml:space="preserve"> </w:t>
      </w:r>
      <w:r w:rsidR="00BB59C9">
        <w:t>отчуждения. Данный этап рассматривался</w:t>
      </w:r>
      <w:r>
        <w:t xml:space="preserve"> </w:t>
      </w:r>
      <w:r w:rsidR="00BB59C9">
        <w:t>нами как о</w:t>
      </w:r>
      <w:r>
        <w:t xml:space="preserve">сновной, </w:t>
      </w:r>
      <w:r>
        <w:lastRenderedPageBreak/>
        <w:t>ориентированный на дос</w:t>
      </w:r>
      <w:r w:rsidR="00BB59C9">
        <w:t>тижение с</w:t>
      </w:r>
      <w:r>
        <w:t>оциальной адаптации детей из се</w:t>
      </w:r>
      <w:r w:rsidR="00BB59C9">
        <w:t>мей мигрантов к детскому саду.</w:t>
      </w:r>
    </w:p>
    <w:p w:rsidR="00287A32" w:rsidRDefault="00956312" w:rsidP="00956312">
      <w:pPr>
        <w:pStyle w:val="ae"/>
      </w:pPr>
      <w:r>
        <w:t>Таким образом, психолого-педагогическое сопровождение ребенка из семьи мигрантов в организации его социальной адапт</w:t>
      </w:r>
      <w:r w:rsidR="00CA553A">
        <w:t>ации в детском саду предполагает</w:t>
      </w:r>
      <w:r>
        <w:t xml:space="preserve"> взаимодействие в работе с детьми и родителями всех специалистов дошкольного учреждения. Психологическая составляю</w:t>
      </w:r>
      <w:r w:rsidR="00CA553A">
        <w:t>щая сопровождения обеспечивается</w:t>
      </w:r>
      <w:r>
        <w:t xml:space="preserve"> пе</w:t>
      </w:r>
      <w:r w:rsidR="00CA553A">
        <w:t>дагогом-психологом и заключается</w:t>
      </w:r>
      <w:r>
        <w:t xml:space="preserve"> в диагностике уровня развития ребенка, его личностных особенностей, своеобразия интересов и склонностей; помощи в преодолении стресса, развитии коммуникативных способностей и пр. Педагоги</w:t>
      </w:r>
      <w:r w:rsidR="00CA553A">
        <w:t>ческая составляющая предполагает</w:t>
      </w:r>
      <w:r>
        <w:t xml:space="preserve"> разработку и реализацию индивидуальной программы интеграции ребенка в детское сообщество, использование активных средств обучения для освоения русской речи как средства общения, взаимодействие детского сада с семьей ребенка для помощи в освоении нового социального опыта, возможности самореализации.</w:t>
      </w:r>
    </w:p>
    <w:p w:rsidR="00896890" w:rsidRDefault="00896890" w:rsidP="00956312">
      <w:pPr>
        <w:pStyle w:val="ae"/>
      </w:pPr>
    </w:p>
    <w:p w:rsidR="00896890" w:rsidRDefault="00896890" w:rsidP="00896890">
      <w:pPr>
        <w:pStyle w:val="ae"/>
        <w:jc w:val="right"/>
      </w:pPr>
      <w:r>
        <w:t xml:space="preserve">Г.о. Тольятти </w:t>
      </w:r>
    </w:p>
    <w:p w:rsidR="00896890" w:rsidRDefault="00896890" w:rsidP="00896890">
      <w:pPr>
        <w:pStyle w:val="ae"/>
        <w:jc w:val="right"/>
      </w:pPr>
      <w:r>
        <w:t xml:space="preserve">МБУ  </w:t>
      </w:r>
      <w:proofErr w:type="spellStart"/>
      <w:r>
        <w:t>д</w:t>
      </w:r>
      <w:proofErr w:type="spellEnd"/>
      <w:r>
        <w:t>/с № 147 «Сосенка»</w:t>
      </w:r>
    </w:p>
    <w:p w:rsidR="00896890" w:rsidRDefault="00896890" w:rsidP="00896890">
      <w:pPr>
        <w:pStyle w:val="ae"/>
        <w:jc w:val="right"/>
      </w:pPr>
      <w:r>
        <w:t>Воспитатели высшей квалификационной категории:</w:t>
      </w:r>
    </w:p>
    <w:p w:rsidR="00896890" w:rsidRDefault="00896890" w:rsidP="00896890">
      <w:pPr>
        <w:pStyle w:val="ae"/>
        <w:jc w:val="right"/>
      </w:pPr>
      <w:proofErr w:type="spellStart"/>
      <w:r>
        <w:t>Куклева</w:t>
      </w:r>
      <w:proofErr w:type="spellEnd"/>
      <w:r>
        <w:t xml:space="preserve"> Г. Г.</w:t>
      </w:r>
    </w:p>
    <w:p w:rsidR="00896890" w:rsidRDefault="00896890" w:rsidP="00896890">
      <w:pPr>
        <w:pStyle w:val="ae"/>
        <w:jc w:val="right"/>
      </w:pPr>
      <w:r>
        <w:t>Синельникова И. Н.</w:t>
      </w:r>
    </w:p>
    <w:p w:rsidR="00896890" w:rsidRPr="00AB63F5" w:rsidRDefault="00896890" w:rsidP="00896890">
      <w:pPr>
        <w:pStyle w:val="ae"/>
        <w:jc w:val="right"/>
      </w:pPr>
      <w:r>
        <w:t>Измайлова М. Х.</w:t>
      </w:r>
      <w:bookmarkEnd w:id="0"/>
      <w:bookmarkEnd w:id="1"/>
      <w:bookmarkEnd w:id="2"/>
      <w:bookmarkEnd w:id="3"/>
      <w:bookmarkEnd w:id="4"/>
    </w:p>
    <w:sectPr w:rsidR="00896890" w:rsidRPr="00AB63F5" w:rsidSect="004814C7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409" w:rsidRDefault="00F73409">
      <w:r>
        <w:separator/>
      </w:r>
    </w:p>
  </w:endnote>
  <w:endnote w:type="continuationSeparator" w:id="0">
    <w:p w:rsidR="00F73409" w:rsidRDefault="00F73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TT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FE" w:rsidRDefault="00AA0714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B27F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B27FE" w:rsidRDefault="000B27FE" w:rsidP="003B54D8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FE" w:rsidRDefault="00AA0714" w:rsidP="00F72EBC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0B27FE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6890">
      <w:rPr>
        <w:rStyle w:val="ab"/>
        <w:noProof/>
      </w:rPr>
      <w:t>4</w:t>
    </w:r>
    <w:r>
      <w:rPr>
        <w:rStyle w:val="ab"/>
      </w:rPr>
      <w:fldChar w:fldCharType="end"/>
    </w:r>
  </w:p>
  <w:p w:rsidR="000B27FE" w:rsidRDefault="000B27FE" w:rsidP="003B54D8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409" w:rsidRDefault="00F73409">
      <w:r>
        <w:separator/>
      </w:r>
    </w:p>
  </w:footnote>
  <w:footnote w:type="continuationSeparator" w:id="0">
    <w:p w:rsidR="00F73409" w:rsidRDefault="00F734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7758"/>
    <w:multiLevelType w:val="hybridMultilevel"/>
    <w:tmpl w:val="23D4E00A"/>
    <w:lvl w:ilvl="0" w:tplc="C49077C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FF7579"/>
    <w:multiLevelType w:val="hybridMultilevel"/>
    <w:tmpl w:val="D55A6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E47DF"/>
    <w:multiLevelType w:val="hybridMultilevel"/>
    <w:tmpl w:val="0B700D8C"/>
    <w:lvl w:ilvl="0" w:tplc="E564C7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EA59D9"/>
    <w:multiLevelType w:val="hybridMultilevel"/>
    <w:tmpl w:val="63448964"/>
    <w:lvl w:ilvl="0" w:tplc="E564C7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E41AAA"/>
    <w:multiLevelType w:val="hybridMultilevel"/>
    <w:tmpl w:val="75662E26"/>
    <w:lvl w:ilvl="0" w:tplc="E564C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781C1F"/>
    <w:multiLevelType w:val="hybridMultilevel"/>
    <w:tmpl w:val="F6802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51C1216"/>
    <w:multiLevelType w:val="hybridMultilevel"/>
    <w:tmpl w:val="E47853E8"/>
    <w:lvl w:ilvl="0" w:tplc="02EEBA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423168"/>
    <w:multiLevelType w:val="hybridMultilevel"/>
    <w:tmpl w:val="F61C3062"/>
    <w:lvl w:ilvl="0" w:tplc="E564C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AB6856"/>
    <w:multiLevelType w:val="hybridMultilevel"/>
    <w:tmpl w:val="834455F0"/>
    <w:lvl w:ilvl="0" w:tplc="99363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0E2235"/>
    <w:multiLevelType w:val="hybridMultilevel"/>
    <w:tmpl w:val="29809D26"/>
    <w:lvl w:ilvl="0" w:tplc="FA3C57D6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7C81B00"/>
    <w:multiLevelType w:val="hybridMultilevel"/>
    <w:tmpl w:val="A198DEF2"/>
    <w:lvl w:ilvl="0" w:tplc="AC549592">
      <w:start w:val="1"/>
      <w:numFmt w:val="decimal"/>
      <w:lvlText w:val="%1."/>
      <w:lvlJc w:val="left"/>
      <w:pPr>
        <w:ind w:left="1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4" w:hanging="360"/>
      </w:pPr>
    </w:lvl>
    <w:lvl w:ilvl="2" w:tplc="0419001B" w:tentative="1">
      <w:start w:val="1"/>
      <w:numFmt w:val="lowerRoman"/>
      <w:lvlText w:val="%3."/>
      <w:lvlJc w:val="right"/>
      <w:pPr>
        <w:ind w:left="2734" w:hanging="180"/>
      </w:pPr>
    </w:lvl>
    <w:lvl w:ilvl="3" w:tplc="0419000F" w:tentative="1">
      <w:start w:val="1"/>
      <w:numFmt w:val="decimal"/>
      <w:lvlText w:val="%4."/>
      <w:lvlJc w:val="left"/>
      <w:pPr>
        <w:ind w:left="3454" w:hanging="360"/>
      </w:pPr>
    </w:lvl>
    <w:lvl w:ilvl="4" w:tplc="04190019" w:tentative="1">
      <w:start w:val="1"/>
      <w:numFmt w:val="lowerLetter"/>
      <w:lvlText w:val="%5."/>
      <w:lvlJc w:val="left"/>
      <w:pPr>
        <w:ind w:left="4174" w:hanging="360"/>
      </w:pPr>
    </w:lvl>
    <w:lvl w:ilvl="5" w:tplc="0419001B" w:tentative="1">
      <w:start w:val="1"/>
      <w:numFmt w:val="lowerRoman"/>
      <w:lvlText w:val="%6."/>
      <w:lvlJc w:val="right"/>
      <w:pPr>
        <w:ind w:left="4894" w:hanging="180"/>
      </w:pPr>
    </w:lvl>
    <w:lvl w:ilvl="6" w:tplc="0419000F" w:tentative="1">
      <w:start w:val="1"/>
      <w:numFmt w:val="decimal"/>
      <w:lvlText w:val="%7."/>
      <w:lvlJc w:val="left"/>
      <w:pPr>
        <w:ind w:left="5614" w:hanging="360"/>
      </w:pPr>
    </w:lvl>
    <w:lvl w:ilvl="7" w:tplc="04190019" w:tentative="1">
      <w:start w:val="1"/>
      <w:numFmt w:val="lowerLetter"/>
      <w:lvlText w:val="%8."/>
      <w:lvlJc w:val="left"/>
      <w:pPr>
        <w:ind w:left="6334" w:hanging="360"/>
      </w:pPr>
    </w:lvl>
    <w:lvl w:ilvl="8" w:tplc="0419001B" w:tentative="1">
      <w:start w:val="1"/>
      <w:numFmt w:val="lowerRoman"/>
      <w:lvlText w:val="%9."/>
      <w:lvlJc w:val="right"/>
      <w:pPr>
        <w:ind w:left="7054" w:hanging="180"/>
      </w:pPr>
    </w:lvl>
  </w:abstractNum>
  <w:abstractNum w:abstractNumId="11">
    <w:nsid w:val="1FB80296"/>
    <w:multiLevelType w:val="hybridMultilevel"/>
    <w:tmpl w:val="BA780DA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6CB6B1C"/>
    <w:multiLevelType w:val="hybridMultilevel"/>
    <w:tmpl w:val="1534C3A6"/>
    <w:lvl w:ilvl="0" w:tplc="E564C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6D56CA8"/>
    <w:multiLevelType w:val="hybridMultilevel"/>
    <w:tmpl w:val="8A7C17FA"/>
    <w:lvl w:ilvl="0" w:tplc="536A6198">
      <w:start w:val="1"/>
      <w:numFmt w:val="decimal"/>
      <w:lvlText w:val="%1.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7D60769"/>
    <w:multiLevelType w:val="hybridMultilevel"/>
    <w:tmpl w:val="F006B5A2"/>
    <w:lvl w:ilvl="0" w:tplc="02EEBAE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91D7494"/>
    <w:multiLevelType w:val="hybridMultilevel"/>
    <w:tmpl w:val="68BC704E"/>
    <w:lvl w:ilvl="0" w:tplc="E564C7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D0F4E50"/>
    <w:multiLevelType w:val="hybridMultilevel"/>
    <w:tmpl w:val="0E981CC0"/>
    <w:lvl w:ilvl="0" w:tplc="91D66428">
      <w:numFmt w:val="bullet"/>
      <w:lvlText w:val="•"/>
      <w:lvlJc w:val="left"/>
      <w:pPr>
        <w:ind w:left="2318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3AF0BAE"/>
    <w:multiLevelType w:val="hybridMultilevel"/>
    <w:tmpl w:val="9A3A4B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18">
    <w:nsid w:val="35E00A17"/>
    <w:multiLevelType w:val="hybridMultilevel"/>
    <w:tmpl w:val="86CE2B3C"/>
    <w:lvl w:ilvl="0" w:tplc="C49077C4">
      <w:start w:val="1"/>
      <w:numFmt w:val="decimal"/>
      <w:lvlText w:val="%1."/>
      <w:lvlJc w:val="left"/>
      <w:pPr>
        <w:ind w:left="243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67D1C27"/>
    <w:multiLevelType w:val="hybridMultilevel"/>
    <w:tmpl w:val="A2FC4140"/>
    <w:lvl w:ilvl="0" w:tplc="536A619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7305AEC"/>
    <w:multiLevelType w:val="hybridMultilevel"/>
    <w:tmpl w:val="910C14F8"/>
    <w:lvl w:ilvl="0" w:tplc="E07ED410">
      <w:start w:val="1"/>
      <w:numFmt w:val="decimal"/>
      <w:lvlText w:val="%1)"/>
      <w:lvlJc w:val="left"/>
      <w:pPr>
        <w:tabs>
          <w:tab w:val="num" w:pos="340"/>
        </w:tabs>
        <w:ind w:left="340" w:hanging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010286"/>
    <w:multiLevelType w:val="hybridMultilevel"/>
    <w:tmpl w:val="ECD09D50"/>
    <w:lvl w:ilvl="0" w:tplc="E564C7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AC135BD"/>
    <w:multiLevelType w:val="hybridMultilevel"/>
    <w:tmpl w:val="97C8618A"/>
    <w:lvl w:ilvl="0" w:tplc="AC549592">
      <w:start w:val="1"/>
      <w:numFmt w:val="decimal"/>
      <w:lvlText w:val="%1."/>
      <w:lvlJc w:val="left"/>
      <w:pPr>
        <w:ind w:left="2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C426C02"/>
    <w:multiLevelType w:val="hybridMultilevel"/>
    <w:tmpl w:val="98A80B22"/>
    <w:lvl w:ilvl="0" w:tplc="E564C7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9AD231D"/>
    <w:multiLevelType w:val="hybridMultilevel"/>
    <w:tmpl w:val="9E2EFA7C"/>
    <w:lvl w:ilvl="0" w:tplc="E564C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624880"/>
    <w:multiLevelType w:val="hybridMultilevel"/>
    <w:tmpl w:val="19867D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26">
    <w:nsid w:val="4F803041"/>
    <w:multiLevelType w:val="hybridMultilevel"/>
    <w:tmpl w:val="D42AC570"/>
    <w:lvl w:ilvl="0" w:tplc="E564C7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28E5338"/>
    <w:multiLevelType w:val="hybridMultilevel"/>
    <w:tmpl w:val="1D884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135B2D"/>
    <w:multiLevelType w:val="hybridMultilevel"/>
    <w:tmpl w:val="4D122F68"/>
    <w:lvl w:ilvl="0" w:tplc="E564C7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84517A8"/>
    <w:multiLevelType w:val="hybridMultilevel"/>
    <w:tmpl w:val="94700B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775F8F"/>
    <w:multiLevelType w:val="hybridMultilevel"/>
    <w:tmpl w:val="9AB6BC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336"/>
        </w:tabs>
        <w:ind w:left="-3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4"/>
        </w:tabs>
        <w:ind w:left="3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104"/>
        </w:tabs>
        <w:ind w:left="11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24"/>
        </w:tabs>
        <w:ind w:left="18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44"/>
        </w:tabs>
        <w:ind w:left="25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64"/>
        </w:tabs>
        <w:ind w:left="32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84"/>
        </w:tabs>
        <w:ind w:left="39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704"/>
        </w:tabs>
        <w:ind w:left="4704" w:hanging="180"/>
      </w:pPr>
    </w:lvl>
  </w:abstractNum>
  <w:abstractNum w:abstractNumId="31">
    <w:nsid w:val="5F325648"/>
    <w:multiLevelType w:val="hybridMultilevel"/>
    <w:tmpl w:val="8F60EC7E"/>
    <w:lvl w:ilvl="0" w:tplc="AC9C521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FFD24BB"/>
    <w:multiLevelType w:val="hybridMultilevel"/>
    <w:tmpl w:val="DB3E5D16"/>
    <w:lvl w:ilvl="0" w:tplc="4C00F15C">
      <w:numFmt w:val="bullet"/>
      <w:lvlText w:val=""/>
      <w:lvlJc w:val="left"/>
      <w:pPr>
        <w:ind w:left="865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3634B9"/>
    <w:multiLevelType w:val="hybridMultilevel"/>
    <w:tmpl w:val="C2FCE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29A69C7"/>
    <w:multiLevelType w:val="hybridMultilevel"/>
    <w:tmpl w:val="2542B8EE"/>
    <w:lvl w:ilvl="0" w:tplc="E564C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3910FE4"/>
    <w:multiLevelType w:val="hybridMultilevel"/>
    <w:tmpl w:val="AC8E5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71C63A5"/>
    <w:multiLevelType w:val="hybridMultilevel"/>
    <w:tmpl w:val="FFA4CBF6"/>
    <w:lvl w:ilvl="0" w:tplc="AC9C5216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81E0C7B"/>
    <w:multiLevelType w:val="hybridMultilevel"/>
    <w:tmpl w:val="DEE81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3751E8C"/>
    <w:multiLevelType w:val="hybridMultilevel"/>
    <w:tmpl w:val="9BDA7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925A05"/>
    <w:multiLevelType w:val="hybridMultilevel"/>
    <w:tmpl w:val="94F4DD0E"/>
    <w:lvl w:ilvl="0" w:tplc="E564C7D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DC789F"/>
    <w:multiLevelType w:val="hybridMultilevel"/>
    <w:tmpl w:val="E4FC44DE"/>
    <w:lvl w:ilvl="0" w:tplc="91D66428">
      <w:numFmt w:val="bullet"/>
      <w:lvlText w:val="•"/>
      <w:lvlJc w:val="left"/>
      <w:pPr>
        <w:ind w:left="1609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C981EFF"/>
    <w:multiLevelType w:val="hybridMultilevel"/>
    <w:tmpl w:val="131EAB6A"/>
    <w:lvl w:ilvl="0" w:tplc="B798E7A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D741CDD"/>
    <w:multiLevelType w:val="hybridMultilevel"/>
    <w:tmpl w:val="22B4A252"/>
    <w:lvl w:ilvl="0" w:tplc="FA3C57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3"/>
  </w:num>
  <w:num w:numId="2">
    <w:abstractNumId w:val="17"/>
  </w:num>
  <w:num w:numId="3">
    <w:abstractNumId w:val="30"/>
  </w:num>
  <w:num w:numId="4">
    <w:abstractNumId w:val="25"/>
  </w:num>
  <w:num w:numId="5">
    <w:abstractNumId w:val="41"/>
  </w:num>
  <w:num w:numId="6">
    <w:abstractNumId w:val="20"/>
  </w:num>
  <w:num w:numId="7">
    <w:abstractNumId w:val="38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8"/>
  </w:num>
  <w:num w:numId="13">
    <w:abstractNumId w:val="42"/>
  </w:num>
  <w:num w:numId="14">
    <w:abstractNumId w:val="37"/>
  </w:num>
  <w:num w:numId="15">
    <w:abstractNumId w:val="9"/>
  </w:num>
  <w:num w:numId="16">
    <w:abstractNumId w:val="31"/>
  </w:num>
  <w:num w:numId="17">
    <w:abstractNumId w:val="36"/>
  </w:num>
  <w:num w:numId="18">
    <w:abstractNumId w:val="10"/>
  </w:num>
  <w:num w:numId="19">
    <w:abstractNumId w:val="22"/>
  </w:num>
  <w:num w:numId="20">
    <w:abstractNumId w:val="1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3"/>
  </w:num>
  <w:num w:numId="24">
    <w:abstractNumId w:val="4"/>
  </w:num>
  <w:num w:numId="25">
    <w:abstractNumId w:val="35"/>
  </w:num>
  <w:num w:numId="26">
    <w:abstractNumId w:val="15"/>
  </w:num>
  <w:num w:numId="27">
    <w:abstractNumId w:val="34"/>
  </w:num>
  <w:num w:numId="28">
    <w:abstractNumId w:val="21"/>
  </w:num>
  <w:num w:numId="29">
    <w:abstractNumId w:val="24"/>
  </w:num>
  <w:num w:numId="30">
    <w:abstractNumId w:val="2"/>
  </w:num>
  <w:num w:numId="31">
    <w:abstractNumId w:val="7"/>
  </w:num>
  <w:num w:numId="32">
    <w:abstractNumId w:val="28"/>
  </w:num>
  <w:num w:numId="33">
    <w:abstractNumId w:val="26"/>
  </w:num>
  <w:num w:numId="34">
    <w:abstractNumId w:val="23"/>
  </w:num>
  <w:num w:numId="35">
    <w:abstractNumId w:val="19"/>
  </w:num>
  <w:num w:numId="36">
    <w:abstractNumId w:val="13"/>
  </w:num>
  <w:num w:numId="37">
    <w:abstractNumId w:val="6"/>
  </w:num>
  <w:num w:numId="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8"/>
  </w:num>
  <w:num w:numId="41">
    <w:abstractNumId w:val="29"/>
  </w:num>
  <w:num w:numId="42">
    <w:abstractNumId w:val="40"/>
  </w:num>
  <w:num w:numId="4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1F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1675"/>
    <w:rsid w:val="000048A0"/>
    <w:rsid w:val="00007EAF"/>
    <w:rsid w:val="00026F7F"/>
    <w:rsid w:val="0002701D"/>
    <w:rsid w:val="00034200"/>
    <w:rsid w:val="00040BAD"/>
    <w:rsid w:val="00042BA4"/>
    <w:rsid w:val="0004670B"/>
    <w:rsid w:val="00047D89"/>
    <w:rsid w:val="00062204"/>
    <w:rsid w:val="00067F24"/>
    <w:rsid w:val="00072C39"/>
    <w:rsid w:val="00082949"/>
    <w:rsid w:val="00083C59"/>
    <w:rsid w:val="00084898"/>
    <w:rsid w:val="00091981"/>
    <w:rsid w:val="000963A0"/>
    <w:rsid w:val="000A44F8"/>
    <w:rsid w:val="000B1293"/>
    <w:rsid w:val="000B27FE"/>
    <w:rsid w:val="000B7726"/>
    <w:rsid w:val="000B77B7"/>
    <w:rsid w:val="000D2888"/>
    <w:rsid w:val="000E230D"/>
    <w:rsid w:val="000E3EAC"/>
    <w:rsid w:val="000E783B"/>
    <w:rsid w:val="000F29CD"/>
    <w:rsid w:val="00103B5F"/>
    <w:rsid w:val="00104E2C"/>
    <w:rsid w:val="001075F1"/>
    <w:rsid w:val="00115A96"/>
    <w:rsid w:val="0012565F"/>
    <w:rsid w:val="00130541"/>
    <w:rsid w:val="00142744"/>
    <w:rsid w:val="00143A52"/>
    <w:rsid w:val="00145D07"/>
    <w:rsid w:val="00150F7C"/>
    <w:rsid w:val="00151191"/>
    <w:rsid w:val="001611FC"/>
    <w:rsid w:val="0016141F"/>
    <w:rsid w:val="00161AF2"/>
    <w:rsid w:val="00164994"/>
    <w:rsid w:val="00190448"/>
    <w:rsid w:val="00191707"/>
    <w:rsid w:val="00191BF0"/>
    <w:rsid w:val="00195C8E"/>
    <w:rsid w:val="0019629A"/>
    <w:rsid w:val="001A02B0"/>
    <w:rsid w:val="001A0844"/>
    <w:rsid w:val="001A0892"/>
    <w:rsid w:val="001A4C72"/>
    <w:rsid w:val="001B36F2"/>
    <w:rsid w:val="001B3DBD"/>
    <w:rsid w:val="001E25B6"/>
    <w:rsid w:val="001E5162"/>
    <w:rsid w:val="001F0B1C"/>
    <w:rsid w:val="001F4805"/>
    <w:rsid w:val="002006A5"/>
    <w:rsid w:val="00205E37"/>
    <w:rsid w:val="00214DF9"/>
    <w:rsid w:val="0022715F"/>
    <w:rsid w:val="00227B46"/>
    <w:rsid w:val="002369EF"/>
    <w:rsid w:val="00244DD2"/>
    <w:rsid w:val="00250988"/>
    <w:rsid w:val="00260DA8"/>
    <w:rsid w:val="00272C52"/>
    <w:rsid w:val="00273611"/>
    <w:rsid w:val="00273DD1"/>
    <w:rsid w:val="00276286"/>
    <w:rsid w:val="0027729D"/>
    <w:rsid w:val="002815D9"/>
    <w:rsid w:val="00287A32"/>
    <w:rsid w:val="002B257A"/>
    <w:rsid w:val="002B37DC"/>
    <w:rsid w:val="002B4A55"/>
    <w:rsid w:val="002B695B"/>
    <w:rsid w:val="002D0AC2"/>
    <w:rsid w:val="002D4157"/>
    <w:rsid w:val="002E0061"/>
    <w:rsid w:val="002E1E2D"/>
    <w:rsid w:val="002E2929"/>
    <w:rsid w:val="002E4AE2"/>
    <w:rsid w:val="002F3B15"/>
    <w:rsid w:val="002F5C61"/>
    <w:rsid w:val="00304F7B"/>
    <w:rsid w:val="00305DE3"/>
    <w:rsid w:val="00307FCD"/>
    <w:rsid w:val="00314FF8"/>
    <w:rsid w:val="00320141"/>
    <w:rsid w:val="0032083C"/>
    <w:rsid w:val="003210FA"/>
    <w:rsid w:val="00321CEC"/>
    <w:rsid w:val="00322094"/>
    <w:rsid w:val="00326E75"/>
    <w:rsid w:val="00330665"/>
    <w:rsid w:val="00335A41"/>
    <w:rsid w:val="00337F3B"/>
    <w:rsid w:val="00341675"/>
    <w:rsid w:val="00354C9B"/>
    <w:rsid w:val="00357732"/>
    <w:rsid w:val="00357FA4"/>
    <w:rsid w:val="00363131"/>
    <w:rsid w:val="00375B4B"/>
    <w:rsid w:val="003842E2"/>
    <w:rsid w:val="00390BCF"/>
    <w:rsid w:val="003928BB"/>
    <w:rsid w:val="003A1834"/>
    <w:rsid w:val="003B54D8"/>
    <w:rsid w:val="003B6E7E"/>
    <w:rsid w:val="003C5C5E"/>
    <w:rsid w:val="003C7176"/>
    <w:rsid w:val="003D3012"/>
    <w:rsid w:val="003E0D94"/>
    <w:rsid w:val="003E3700"/>
    <w:rsid w:val="003E72FF"/>
    <w:rsid w:val="003F144A"/>
    <w:rsid w:val="003F2D6A"/>
    <w:rsid w:val="00404D12"/>
    <w:rsid w:val="004101DB"/>
    <w:rsid w:val="004207D8"/>
    <w:rsid w:val="004211E5"/>
    <w:rsid w:val="00425938"/>
    <w:rsid w:val="0042740B"/>
    <w:rsid w:val="00430970"/>
    <w:rsid w:val="00437FDE"/>
    <w:rsid w:val="0044772E"/>
    <w:rsid w:val="00457390"/>
    <w:rsid w:val="00462DB3"/>
    <w:rsid w:val="004814C7"/>
    <w:rsid w:val="0048403C"/>
    <w:rsid w:val="004923F2"/>
    <w:rsid w:val="004B5F3B"/>
    <w:rsid w:val="004C2FAD"/>
    <w:rsid w:val="004D61AC"/>
    <w:rsid w:val="004E2612"/>
    <w:rsid w:val="004E5357"/>
    <w:rsid w:val="004F5C27"/>
    <w:rsid w:val="005012EF"/>
    <w:rsid w:val="00501AA2"/>
    <w:rsid w:val="005037BC"/>
    <w:rsid w:val="00505488"/>
    <w:rsid w:val="00514679"/>
    <w:rsid w:val="005218A6"/>
    <w:rsid w:val="00522D08"/>
    <w:rsid w:val="005248C9"/>
    <w:rsid w:val="005729F1"/>
    <w:rsid w:val="00585E11"/>
    <w:rsid w:val="00587256"/>
    <w:rsid w:val="005A03CB"/>
    <w:rsid w:val="005A7715"/>
    <w:rsid w:val="005B4FF2"/>
    <w:rsid w:val="005B764A"/>
    <w:rsid w:val="005C5362"/>
    <w:rsid w:val="005E6471"/>
    <w:rsid w:val="005F1E92"/>
    <w:rsid w:val="005F2970"/>
    <w:rsid w:val="005F384B"/>
    <w:rsid w:val="00605551"/>
    <w:rsid w:val="00607443"/>
    <w:rsid w:val="006113FB"/>
    <w:rsid w:val="00611B31"/>
    <w:rsid w:val="00612D2B"/>
    <w:rsid w:val="006168D4"/>
    <w:rsid w:val="00621254"/>
    <w:rsid w:val="00626D50"/>
    <w:rsid w:val="0062710E"/>
    <w:rsid w:val="00633118"/>
    <w:rsid w:val="00634C2C"/>
    <w:rsid w:val="00642B48"/>
    <w:rsid w:val="00645F80"/>
    <w:rsid w:val="00647F7E"/>
    <w:rsid w:val="00652596"/>
    <w:rsid w:val="00654DC3"/>
    <w:rsid w:val="00655302"/>
    <w:rsid w:val="006576C3"/>
    <w:rsid w:val="00676E02"/>
    <w:rsid w:val="0069006F"/>
    <w:rsid w:val="00697E19"/>
    <w:rsid w:val="006A5F21"/>
    <w:rsid w:val="006D01D4"/>
    <w:rsid w:val="006D09CF"/>
    <w:rsid w:val="006D0F6A"/>
    <w:rsid w:val="006D1B47"/>
    <w:rsid w:val="006D43CA"/>
    <w:rsid w:val="006E371F"/>
    <w:rsid w:val="006E6EB6"/>
    <w:rsid w:val="006F1CA8"/>
    <w:rsid w:val="006F26C7"/>
    <w:rsid w:val="007013BD"/>
    <w:rsid w:val="007056E2"/>
    <w:rsid w:val="00710E10"/>
    <w:rsid w:val="007128CA"/>
    <w:rsid w:val="007155A8"/>
    <w:rsid w:val="00715C0C"/>
    <w:rsid w:val="00716E10"/>
    <w:rsid w:val="00720342"/>
    <w:rsid w:val="00735BA1"/>
    <w:rsid w:val="007364AB"/>
    <w:rsid w:val="00736CB0"/>
    <w:rsid w:val="00741DC3"/>
    <w:rsid w:val="00742708"/>
    <w:rsid w:val="00750D47"/>
    <w:rsid w:val="00751F3A"/>
    <w:rsid w:val="007633EF"/>
    <w:rsid w:val="00765BA4"/>
    <w:rsid w:val="00766D86"/>
    <w:rsid w:val="007820CE"/>
    <w:rsid w:val="00786F1C"/>
    <w:rsid w:val="00793987"/>
    <w:rsid w:val="007B4F21"/>
    <w:rsid w:val="007C348A"/>
    <w:rsid w:val="007C40DF"/>
    <w:rsid w:val="007C4C98"/>
    <w:rsid w:val="007C774C"/>
    <w:rsid w:val="007D0E7E"/>
    <w:rsid w:val="007E23D7"/>
    <w:rsid w:val="007E3A95"/>
    <w:rsid w:val="007E6CB0"/>
    <w:rsid w:val="007F015F"/>
    <w:rsid w:val="007F0E21"/>
    <w:rsid w:val="00816922"/>
    <w:rsid w:val="008303FA"/>
    <w:rsid w:val="008619EB"/>
    <w:rsid w:val="00881360"/>
    <w:rsid w:val="00882EF7"/>
    <w:rsid w:val="008859A5"/>
    <w:rsid w:val="00894F7D"/>
    <w:rsid w:val="00896890"/>
    <w:rsid w:val="008A3107"/>
    <w:rsid w:val="008A4168"/>
    <w:rsid w:val="008A7B1B"/>
    <w:rsid w:val="008B28D5"/>
    <w:rsid w:val="008B619D"/>
    <w:rsid w:val="008D0AA4"/>
    <w:rsid w:val="008D0D70"/>
    <w:rsid w:val="008E3912"/>
    <w:rsid w:val="008F0451"/>
    <w:rsid w:val="008F30E9"/>
    <w:rsid w:val="00900187"/>
    <w:rsid w:val="00904E96"/>
    <w:rsid w:val="00904FEB"/>
    <w:rsid w:val="00912B86"/>
    <w:rsid w:val="009242C7"/>
    <w:rsid w:val="009255AE"/>
    <w:rsid w:val="00930829"/>
    <w:rsid w:val="00930E23"/>
    <w:rsid w:val="00937CED"/>
    <w:rsid w:val="0094736F"/>
    <w:rsid w:val="00950D9B"/>
    <w:rsid w:val="009531F6"/>
    <w:rsid w:val="00956312"/>
    <w:rsid w:val="00971F67"/>
    <w:rsid w:val="0097700F"/>
    <w:rsid w:val="00981757"/>
    <w:rsid w:val="00986979"/>
    <w:rsid w:val="00987DE3"/>
    <w:rsid w:val="00993321"/>
    <w:rsid w:val="00993433"/>
    <w:rsid w:val="0099658A"/>
    <w:rsid w:val="009A1116"/>
    <w:rsid w:val="009A166E"/>
    <w:rsid w:val="009A7CA5"/>
    <w:rsid w:val="009C099C"/>
    <w:rsid w:val="009C4954"/>
    <w:rsid w:val="009E0D9C"/>
    <w:rsid w:val="009F0D69"/>
    <w:rsid w:val="009F0F30"/>
    <w:rsid w:val="009F2522"/>
    <w:rsid w:val="009F5A61"/>
    <w:rsid w:val="00A04FD9"/>
    <w:rsid w:val="00A14FD4"/>
    <w:rsid w:val="00A240C9"/>
    <w:rsid w:val="00A35BC2"/>
    <w:rsid w:val="00A42444"/>
    <w:rsid w:val="00A4340C"/>
    <w:rsid w:val="00A44443"/>
    <w:rsid w:val="00A54852"/>
    <w:rsid w:val="00A678D8"/>
    <w:rsid w:val="00A709FD"/>
    <w:rsid w:val="00A727F9"/>
    <w:rsid w:val="00A77750"/>
    <w:rsid w:val="00AA0714"/>
    <w:rsid w:val="00AA0B3B"/>
    <w:rsid w:val="00AA1242"/>
    <w:rsid w:val="00AA3DE5"/>
    <w:rsid w:val="00AA483C"/>
    <w:rsid w:val="00AB63F5"/>
    <w:rsid w:val="00AC141D"/>
    <w:rsid w:val="00AD43A8"/>
    <w:rsid w:val="00AD4B96"/>
    <w:rsid w:val="00AE2FAD"/>
    <w:rsid w:val="00AE6BA7"/>
    <w:rsid w:val="00B140AD"/>
    <w:rsid w:val="00B17F43"/>
    <w:rsid w:val="00B21D1C"/>
    <w:rsid w:val="00B224CC"/>
    <w:rsid w:val="00B22EF7"/>
    <w:rsid w:val="00B417D0"/>
    <w:rsid w:val="00B45BDF"/>
    <w:rsid w:val="00B46A25"/>
    <w:rsid w:val="00B51F0C"/>
    <w:rsid w:val="00B62CEB"/>
    <w:rsid w:val="00B63ED7"/>
    <w:rsid w:val="00B67426"/>
    <w:rsid w:val="00B73561"/>
    <w:rsid w:val="00B90C28"/>
    <w:rsid w:val="00B91106"/>
    <w:rsid w:val="00BA3D23"/>
    <w:rsid w:val="00BB59C9"/>
    <w:rsid w:val="00BD3249"/>
    <w:rsid w:val="00BE75AF"/>
    <w:rsid w:val="00C035B2"/>
    <w:rsid w:val="00C2036B"/>
    <w:rsid w:val="00C24722"/>
    <w:rsid w:val="00C33F10"/>
    <w:rsid w:val="00C404C0"/>
    <w:rsid w:val="00C461B7"/>
    <w:rsid w:val="00C4640C"/>
    <w:rsid w:val="00C52ED9"/>
    <w:rsid w:val="00C56C7A"/>
    <w:rsid w:val="00C5731D"/>
    <w:rsid w:val="00C7502A"/>
    <w:rsid w:val="00C7683D"/>
    <w:rsid w:val="00C830A8"/>
    <w:rsid w:val="00C901C1"/>
    <w:rsid w:val="00C90AC4"/>
    <w:rsid w:val="00C949F6"/>
    <w:rsid w:val="00CA23D9"/>
    <w:rsid w:val="00CA3060"/>
    <w:rsid w:val="00CA553A"/>
    <w:rsid w:val="00CC186B"/>
    <w:rsid w:val="00CD0229"/>
    <w:rsid w:val="00CD66FB"/>
    <w:rsid w:val="00CE111C"/>
    <w:rsid w:val="00CF0FB4"/>
    <w:rsid w:val="00CF2BD9"/>
    <w:rsid w:val="00D101D3"/>
    <w:rsid w:val="00D22237"/>
    <w:rsid w:val="00D40D5A"/>
    <w:rsid w:val="00D50DF5"/>
    <w:rsid w:val="00D5284A"/>
    <w:rsid w:val="00D616C5"/>
    <w:rsid w:val="00D62146"/>
    <w:rsid w:val="00D740A2"/>
    <w:rsid w:val="00D75E78"/>
    <w:rsid w:val="00D87440"/>
    <w:rsid w:val="00DA6780"/>
    <w:rsid w:val="00DB6CA1"/>
    <w:rsid w:val="00DC4A77"/>
    <w:rsid w:val="00DC57DE"/>
    <w:rsid w:val="00DD08FA"/>
    <w:rsid w:val="00DE1543"/>
    <w:rsid w:val="00DE7400"/>
    <w:rsid w:val="00DF3729"/>
    <w:rsid w:val="00E00D9F"/>
    <w:rsid w:val="00E01DBD"/>
    <w:rsid w:val="00E020D2"/>
    <w:rsid w:val="00E16B7F"/>
    <w:rsid w:val="00E25740"/>
    <w:rsid w:val="00E340E0"/>
    <w:rsid w:val="00E41353"/>
    <w:rsid w:val="00E468D1"/>
    <w:rsid w:val="00E57CE3"/>
    <w:rsid w:val="00E712AF"/>
    <w:rsid w:val="00E7786B"/>
    <w:rsid w:val="00EA259A"/>
    <w:rsid w:val="00EA2BF3"/>
    <w:rsid w:val="00EC0895"/>
    <w:rsid w:val="00EC15B5"/>
    <w:rsid w:val="00EC24F0"/>
    <w:rsid w:val="00ED525F"/>
    <w:rsid w:val="00ED6496"/>
    <w:rsid w:val="00ED7E6C"/>
    <w:rsid w:val="00EE1E94"/>
    <w:rsid w:val="00EF650D"/>
    <w:rsid w:val="00EF7B5F"/>
    <w:rsid w:val="00F12C6C"/>
    <w:rsid w:val="00F17521"/>
    <w:rsid w:val="00F23B11"/>
    <w:rsid w:val="00F35539"/>
    <w:rsid w:val="00F37C52"/>
    <w:rsid w:val="00F40953"/>
    <w:rsid w:val="00F40A20"/>
    <w:rsid w:val="00F412C6"/>
    <w:rsid w:val="00F4372C"/>
    <w:rsid w:val="00F51E07"/>
    <w:rsid w:val="00F538A8"/>
    <w:rsid w:val="00F562F6"/>
    <w:rsid w:val="00F65B0A"/>
    <w:rsid w:val="00F67600"/>
    <w:rsid w:val="00F70EFD"/>
    <w:rsid w:val="00F71A30"/>
    <w:rsid w:val="00F72A2A"/>
    <w:rsid w:val="00F72EBC"/>
    <w:rsid w:val="00F73409"/>
    <w:rsid w:val="00F82909"/>
    <w:rsid w:val="00F85DCF"/>
    <w:rsid w:val="00F90074"/>
    <w:rsid w:val="00F91C26"/>
    <w:rsid w:val="00F9280F"/>
    <w:rsid w:val="00F92906"/>
    <w:rsid w:val="00F92D68"/>
    <w:rsid w:val="00FC4BB0"/>
    <w:rsid w:val="00FC5E59"/>
    <w:rsid w:val="00FD082A"/>
    <w:rsid w:val="00FE1FEC"/>
    <w:rsid w:val="00FE3A49"/>
    <w:rsid w:val="00FF2A9F"/>
    <w:rsid w:val="00FF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1675"/>
    <w:rPr>
      <w:sz w:val="24"/>
      <w:szCs w:val="24"/>
    </w:rPr>
  </w:style>
  <w:style w:type="paragraph" w:styleId="1">
    <w:name w:val="heading 1"/>
    <w:basedOn w:val="a"/>
    <w:next w:val="a"/>
    <w:qFormat/>
    <w:rsid w:val="00326E75"/>
    <w:pPr>
      <w:keepNext/>
      <w:pageBreakBefore/>
      <w:spacing w:before="240" w:after="60" w:line="360" w:lineRule="auto"/>
      <w:ind w:firstLine="709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qFormat/>
    <w:rsid w:val="005012EF"/>
    <w:pPr>
      <w:keepNext/>
      <w:spacing w:before="240" w:after="60"/>
      <w:ind w:firstLine="709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"/>
    <w:next w:val="a"/>
    <w:qFormat/>
    <w:rsid w:val="009817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1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81757"/>
    <w:pPr>
      <w:spacing w:before="100" w:beforeAutospacing="1" w:after="100" w:afterAutospacing="1"/>
    </w:pPr>
  </w:style>
  <w:style w:type="paragraph" w:styleId="10">
    <w:name w:val="toc 1"/>
    <w:basedOn w:val="a"/>
    <w:next w:val="a"/>
    <w:autoRedefine/>
    <w:semiHidden/>
    <w:rsid w:val="00A04FD9"/>
    <w:pPr>
      <w:tabs>
        <w:tab w:val="right" w:leader="dot" w:pos="10195"/>
      </w:tabs>
      <w:spacing w:line="360" w:lineRule="auto"/>
    </w:pPr>
    <w:rPr>
      <w:sz w:val="28"/>
    </w:rPr>
  </w:style>
  <w:style w:type="paragraph" w:styleId="21">
    <w:name w:val="toc 2"/>
    <w:basedOn w:val="a"/>
    <w:next w:val="a"/>
    <w:autoRedefine/>
    <w:semiHidden/>
    <w:rsid w:val="00A04FD9"/>
    <w:pPr>
      <w:spacing w:line="360" w:lineRule="auto"/>
      <w:ind w:left="238"/>
    </w:pPr>
    <w:rPr>
      <w:sz w:val="28"/>
    </w:rPr>
  </w:style>
  <w:style w:type="paragraph" w:styleId="30">
    <w:name w:val="toc 3"/>
    <w:basedOn w:val="a"/>
    <w:next w:val="a"/>
    <w:autoRedefine/>
    <w:semiHidden/>
    <w:rsid w:val="00900187"/>
    <w:pPr>
      <w:ind w:left="480"/>
    </w:pPr>
  </w:style>
  <w:style w:type="character" w:styleId="a5">
    <w:name w:val="Hyperlink"/>
    <w:basedOn w:val="a0"/>
    <w:rsid w:val="00900187"/>
    <w:rPr>
      <w:color w:val="0000FF"/>
      <w:u w:val="single"/>
    </w:rPr>
  </w:style>
  <w:style w:type="paragraph" w:styleId="a6">
    <w:name w:val="Body Text"/>
    <w:basedOn w:val="a"/>
    <w:link w:val="a7"/>
    <w:autoRedefine/>
    <w:rsid w:val="00C7502A"/>
    <w:pPr>
      <w:keepLines/>
      <w:widowControl w:val="0"/>
      <w:spacing w:line="360" w:lineRule="auto"/>
      <w:ind w:firstLine="709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rsid w:val="00C7502A"/>
    <w:rPr>
      <w:sz w:val="28"/>
      <w:szCs w:val="28"/>
      <w:lang w:val="ru-RU" w:eastAsia="en-US" w:bidi="ar-SA"/>
    </w:rPr>
  </w:style>
  <w:style w:type="paragraph" w:styleId="a8">
    <w:name w:val="footnote text"/>
    <w:basedOn w:val="a"/>
    <w:semiHidden/>
    <w:rsid w:val="006E6EB6"/>
    <w:rPr>
      <w:sz w:val="20"/>
      <w:szCs w:val="20"/>
    </w:rPr>
  </w:style>
  <w:style w:type="character" w:styleId="a9">
    <w:name w:val="footnote reference"/>
    <w:basedOn w:val="a0"/>
    <w:semiHidden/>
    <w:rsid w:val="006E6EB6"/>
    <w:rPr>
      <w:vertAlign w:val="superscript"/>
    </w:rPr>
  </w:style>
  <w:style w:type="paragraph" w:styleId="aa">
    <w:name w:val="footer"/>
    <w:basedOn w:val="a"/>
    <w:rsid w:val="003B54D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B54D8"/>
  </w:style>
  <w:style w:type="paragraph" w:styleId="ac">
    <w:name w:val="header"/>
    <w:basedOn w:val="a"/>
    <w:rsid w:val="003B54D8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067F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rsid w:val="005012EF"/>
    <w:rPr>
      <w:rFonts w:cs="Arial"/>
      <w:b/>
      <w:bCs/>
      <w:i/>
      <w:iCs/>
      <w:sz w:val="32"/>
      <w:szCs w:val="28"/>
      <w:lang w:val="ru-RU" w:eastAsia="ru-RU" w:bidi="ar-SA"/>
    </w:rPr>
  </w:style>
  <w:style w:type="paragraph" w:styleId="11">
    <w:name w:val="index 1"/>
    <w:basedOn w:val="a"/>
    <w:next w:val="a"/>
    <w:autoRedefine/>
    <w:semiHidden/>
    <w:rsid w:val="00F90074"/>
    <w:pPr>
      <w:spacing w:line="360" w:lineRule="auto"/>
      <w:ind w:left="709" w:hanging="709"/>
    </w:pPr>
    <w:rPr>
      <w:sz w:val="28"/>
    </w:rPr>
  </w:style>
  <w:style w:type="paragraph" w:styleId="22">
    <w:name w:val="List 2"/>
    <w:basedOn w:val="a"/>
    <w:rsid w:val="00647F7E"/>
    <w:pPr>
      <w:widowControl w:val="0"/>
      <w:tabs>
        <w:tab w:val="right" w:pos="567"/>
      </w:tabs>
      <w:autoSpaceDE w:val="0"/>
      <w:autoSpaceDN w:val="0"/>
      <w:adjustRightInd w:val="0"/>
      <w:spacing w:before="96" w:after="96"/>
      <w:ind w:left="560" w:hanging="280"/>
    </w:pPr>
    <w:rPr>
      <w:rFonts w:ascii="PragmaticaCTT" w:hAnsi="PragmaticaCTT" w:cs="PragmaticaCTT"/>
    </w:rPr>
  </w:style>
  <w:style w:type="paragraph" w:styleId="ae">
    <w:name w:val="No Spacing"/>
    <w:uiPriority w:val="1"/>
    <w:qFormat/>
    <w:rsid w:val="00626D50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iditems">
    <w:name w:val="iditems"/>
    <w:basedOn w:val="a"/>
    <w:rsid w:val="00D5284A"/>
    <w:pPr>
      <w:spacing w:before="100" w:beforeAutospacing="1" w:after="100" w:afterAutospacing="1"/>
    </w:pPr>
  </w:style>
  <w:style w:type="character" w:customStyle="1" w:styleId="pseudo-href">
    <w:name w:val="pseudo-href"/>
    <w:basedOn w:val="a0"/>
    <w:rsid w:val="00D5284A"/>
  </w:style>
  <w:style w:type="paragraph" w:customStyle="1" w:styleId="tovprop">
    <w:name w:val="tov_prop"/>
    <w:basedOn w:val="a"/>
    <w:rsid w:val="0032014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1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6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19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33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2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5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2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2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4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9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2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75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0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3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15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72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9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9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49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5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6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7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2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8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1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54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2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1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52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0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27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8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9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7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90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4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7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2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0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6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6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8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7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0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3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4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 шаблона</vt:lpstr>
    </vt:vector>
  </TitlesOfParts>
  <Company>muh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 шаблона</dc:title>
  <dc:creator>ilevina</dc:creator>
  <cp:lastModifiedBy>Aspire</cp:lastModifiedBy>
  <cp:revision>3</cp:revision>
  <cp:lastPrinted>2009-09-17T10:54:00Z</cp:lastPrinted>
  <dcterms:created xsi:type="dcterms:W3CDTF">2014-07-05T14:02:00Z</dcterms:created>
  <dcterms:modified xsi:type="dcterms:W3CDTF">2014-07-07T09:40:00Z</dcterms:modified>
</cp:coreProperties>
</file>