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AA" w:rsidRDefault="005770AA" w:rsidP="005770AA">
      <w:pPr>
        <w:pStyle w:val="a3"/>
        <w:spacing w:before="75" w:beforeAutospacing="0" w:after="75" w:afterAutospacing="0" w:line="270" w:lineRule="atLeast"/>
        <w:ind w:firstLine="150"/>
        <w:jc w:val="center"/>
      </w:pPr>
      <w:r>
        <w:t>ИГРОВАЯ ДЕЯТЕЛЬНОСТЬ В СЕМЬЕ</w:t>
      </w:r>
    </w:p>
    <w:p w:rsid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t>«Игра-это огромное светлое окно, через которое духовный мир ребенка вливается живительный поток</w:t>
      </w:r>
      <w:r>
        <w:t xml:space="preserve"> в</w:t>
      </w:r>
      <w:r w:rsidRPr="005770AA">
        <w:t xml:space="preserve"> представлении, понятии об окружающем мире. Игра</w:t>
      </w:r>
      <w:r>
        <w:t xml:space="preserve"> - </w:t>
      </w:r>
      <w:r w:rsidRPr="005770AA">
        <w:t>это искра, зажигающая огонёк пытливости и любознательности»</w:t>
      </w: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rPr>
          <w:b/>
          <w:bCs/>
        </w:rPr>
        <w:t>В. А. Сухомлинский</w:t>
      </w: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t>Семья - это пространство, в рамках которого человек существует с момента рождения и на протяжении всей своей жизни.</w:t>
      </w: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t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</w:t>
      </w:r>
      <w:r>
        <w:t>,</w:t>
      </w:r>
      <w:r w:rsidRPr="005770AA">
        <w:t xml:space="preserve">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t xml:space="preserve"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</w:t>
      </w:r>
      <w:proofErr w:type="gramStart"/>
      <w:r w:rsidRPr="005770AA">
        <w:t>такие</w:t>
      </w:r>
      <w:proofErr w:type="gramEnd"/>
      <w:r w:rsidRPr="005770AA">
        <w:t xml:space="preserve"> же, как он, им можно доверять.</w:t>
      </w:r>
    </w:p>
    <w:p w:rsidR="005770AA" w:rsidRPr="005770AA" w:rsidRDefault="005770AA" w:rsidP="005770AA">
      <w:pPr>
        <w:pStyle w:val="a3"/>
        <w:spacing w:before="75" w:beforeAutospacing="0" w:after="75" w:afterAutospacing="0" w:line="270" w:lineRule="atLeast"/>
        <w:ind w:firstLine="150"/>
      </w:pPr>
      <w:r w:rsidRPr="005770AA">
        <w:t xml:space="preserve"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</w:t>
      </w:r>
      <w:r w:rsidRPr="005770AA">
        <w:lastRenderedPageBreak/>
        <w:t>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:rsidR="00E83391" w:rsidRPr="005770AA" w:rsidRDefault="00E83391">
      <w:pPr>
        <w:rPr>
          <w:rFonts w:ascii="Times New Roman" w:hAnsi="Times New Roman" w:cs="Times New Roman"/>
          <w:sz w:val="24"/>
          <w:szCs w:val="24"/>
        </w:rPr>
      </w:pPr>
    </w:p>
    <w:sectPr w:rsidR="00E83391" w:rsidRPr="005770AA" w:rsidSect="00E8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AA"/>
    <w:rsid w:val="005770AA"/>
    <w:rsid w:val="00E8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60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2015-04-27T16:18:00Z</dcterms:created>
  <dcterms:modified xsi:type="dcterms:W3CDTF">2015-04-27T16:20:00Z</dcterms:modified>
</cp:coreProperties>
</file>