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99" w:rsidRDefault="00F56399" w:rsidP="00F563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Евгения Васильевна,</w:t>
      </w:r>
    </w:p>
    <w:p w:rsidR="00F56399" w:rsidRDefault="00F56399" w:rsidP="00F563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работы: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Текстильщиков д. 18 </w:t>
      </w:r>
    </w:p>
    <w:p w:rsidR="00F56399" w:rsidRDefault="00F56399" w:rsidP="00F563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Занимаемая должность: воспитатель </w:t>
      </w:r>
    </w:p>
    <w:p w:rsidR="00F56399" w:rsidRDefault="00F56399" w:rsidP="00F563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воспитателей, работающих на младшем возрасте</w:t>
      </w:r>
    </w:p>
    <w:p w:rsidR="00F56399" w:rsidRDefault="00F56399" w:rsidP="00F56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399" w:rsidRDefault="00F56399" w:rsidP="00F56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66B" w:rsidRPr="00F5066B" w:rsidRDefault="00F5066B" w:rsidP="00F506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№12 «Берёзка»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Киржач Владимирская обл.</w:t>
      </w:r>
    </w:p>
    <w:p w:rsidR="00F5066B" w:rsidRDefault="00F5066B" w:rsidP="00F506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младшая группа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Васильева.Е.В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4D15" w:rsidRDefault="00154D15" w:rsidP="00F506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D15" w:rsidRPr="00154D15" w:rsidRDefault="00154D15" w:rsidP="00F5066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D15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по </w:t>
      </w:r>
      <w:r>
        <w:rPr>
          <w:rFonts w:ascii="Times New Roman" w:hAnsi="Times New Roman" w:cs="Times New Roman"/>
          <w:b/>
          <w:sz w:val="36"/>
          <w:szCs w:val="36"/>
        </w:rPr>
        <w:t>ознакомлению с игрушкой забавой</w:t>
      </w:r>
      <w:r w:rsidRPr="00154D15">
        <w:rPr>
          <w:rFonts w:ascii="Times New Roman" w:hAnsi="Times New Roman" w:cs="Times New Roman"/>
          <w:b/>
          <w:sz w:val="36"/>
          <w:szCs w:val="36"/>
        </w:rPr>
        <w:t>.</w:t>
      </w:r>
    </w:p>
    <w:p w:rsidR="00F5066B" w:rsidRDefault="00F5066B" w:rsidP="00F506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410"/>
        <w:gridCol w:w="2817"/>
        <w:gridCol w:w="2393"/>
      </w:tblGrid>
      <w:tr w:rsidR="00F5066B" w:rsidTr="00F5066B">
        <w:tc>
          <w:tcPr>
            <w:tcW w:w="1951" w:type="dxa"/>
          </w:tcPr>
          <w:p w:rsidR="00F5066B" w:rsidRPr="00F5066B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66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F5066B" w:rsidRPr="00F5066B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66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17" w:type="dxa"/>
          </w:tcPr>
          <w:p w:rsidR="00F5066B" w:rsidRPr="00F5066B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6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F5066B" w:rsidRPr="00F5066B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66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5066B" w:rsidTr="00F5066B">
        <w:tc>
          <w:tcPr>
            <w:tcW w:w="1951" w:type="dxa"/>
          </w:tcPr>
          <w:p w:rsidR="00F5066B" w:rsidRPr="00154D15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1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</w:tcPr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игрушек-забав.</w:t>
            </w:r>
          </w:p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Юла, мяч, матрешка, погремушка,</w:t>
            </w:r>
          </w:p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Неваляшка. </w:t>
            </w:r>
          </w:p>
        </w:tc>
        <w:tc>
          <w:tcPr>
            <w:tcW w:w="2817" w:type="dxa"/>
          </w:tcPr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умению внимательно рассматривать игрушки, их строение, качество, звуки. </w:t>
            </w:r>
          </w:p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мире игрушек.</w:t>
            </w:r>
          </w:p>
        </w:tc>
        <w:tc>
          <w:tcPr>
            <w:tcW w:w="2393" w:type="dxa"/>
          </w:tcPr>
          <w:p w:rsidR="00F5066B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время.</w:t>
            </w:r>
          </w:p>
          <w:p w:rsidR="00154D15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игрушками.</w:t>
            </w:r>
          </w:p>
        </w:tc>
      </w:tr>
      <w:tr w:rsidR="00F5066B" w:rsidTr="00F5066B">
        <w:tc>
          <w:tcPr>
            <w:tcW w:w="1951" w:type="dxa"/>
          </w:tcPr>
          <w:p w:rsidR="00F5066B" w:rsidRPr="00154D15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15">
              <w:rPr>
                <w:rFonts w:ascii="Times New Roman" w:hAnsi="Times New Roman" w:cs="Times New Roman"/>
                <w:b/>
                <w:sz w:val="28"/>
                <w:szCs w:val="28"/>
              </w:rPr>
              <w:t>Ноябрь - Декабрь</w:t>
            </w:r>
          </w:p>
        </w:tc>
        <w:tc>
          <w:tcPr>
            <w:tcW w:w="2410" w:type="dxa"/>
          </w:tcPr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«Клюющие курочки»</w:t>
            </w:r>
          </w:p>
        </w:tc>
        <w:tc>
          <w:tcPr>
            <w:tcW w:w="2817" w:type="dxa"/>
          </w:tcPr>
          <w:p w:rsidR="00F5066B" w:rsidRDefault="00154D15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механической игрушкой. Дать представление о принципе движения клюющих курочек. Имитация движений, звукоподражание.</w:t>
            </w:r>
          </w:p>
        </w:tc>
        <w:tc>
          <w:tcPr>
            <w:tcW w:w="2393" w:type="dxa"/>
          </w:tcPr>
          <w:p w:rsidR="00F5066B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Вечернее время.</w:t>
            </w:r>
          </w:p>
          <w:p w:rsidR="00154D15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игра: «Курочки и ворон»</w:t>
            </w:r>
          </w:p>
        </w:tc>
      </w:tr>
      <w:tr w:rsidR="00F5066B" w:rsidTr="00F5066B">
        <w:tc>
          <w:tcPr>
            <w:tcW w:w="1951" w:type="dxa"/>
          </w:tcPr>
          <w:p w:rsidR="00F5066B" w:rsidRPr="00154D15" w:rsidRDefault="00F5066B" w:rsidP="00F50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 w:rsidR="00154D1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54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</w:tcPr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звучащей игрушкой – забавой: свирель, барабан, дудочка,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губная гармошка.</w:t>
            </w:r>
          </w:p>
          <w:p w:rsidR="00F5066B" w:rsidRDefault="00F5066B" w:rsidP="00F50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F5066B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представление детей о мире звучащих игрушек.</w:t>
            </w:r>
          </w:p>
          <w:p w:rsidR="00154D15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извлекаются звуки: путем ударов палочек – барабан, путем сильного выдоха – свирель, дудочка и т.д.</w:t>
            </w:r>
          </w:p>
        </w:tc>
        <w:tc>
          <w:tcPr>
            <w:tcW w:w="2393" w:type="dxa"/>
          </w:tcPr>
          <w:p w:rsidR="00F5066B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Вечернее время.</w:t>
            </w:r>
          </w:p>
          <w:p w:rsidR="00154D15" w:rsidRDefault="00154D15" w:rsidP="0015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«Угадай по звуку»</w:t>
            </w:r>
          </w:p>
        </w:tc>
      </w:tr>
    </w:tbl>
    <w:p w:rsidR="00F5066B" w:rsidRDefault="00F5066B" w:rsidP="00F506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52" w:rsidRDefault="00C71452"/>
    <w:sectPr w:rsidR="00C71452" w:rsidSect="0017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66B"/>
    <w:rsid w:val="00154D15"/>
    <w:rsid w:val="00177E12"/>
    <w:rsid w:val="00C71452"/>
    <w:rsid w:val="00F5066B"/>
    <w:rsid w:val="00F5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3</cp:revision>
  <dcterms:created xsi:type="dcterms:W3CDTF">2013-11-01T16:26:00Z</dcterms:created>
  <dcterms:modified xsi:type="dcterms:W3CDTF">2013-11-05T10:22:00Z</dcterms:modified>
</cp:coreProperties>
</file>