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47" w:rsidRPr="009E20E3" w:rsidRDefault="004F3E59" w:rsidP="009E20E3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E20E3">
        <w:rPr>
          <w:rFonts w:ascii="Times New Roman" w:hAnsi="Times New Roman" w:cs="Times New Roman"/>
          <w:b/>
          <w:i/>
          <w:sz w:val="36"/>
          <w:szCs w:val="36"/>
        </w:rPr>
        <w:t>Что можно делать с ребенком весной?</w:t>
      </w:r>
    </w:p>
    <w:p w:rsidR="009E20E3" w:rsidRDefault="009E20E3" w:rsidP="009E20E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F3E59" w:rsidRPr="009E20E3" w:rsidRDefault="004F3E59" w:rsidP="009E20E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0E3">
        <w:rPr>
          <w:rFonts w:ascii="Times New Roman" w:hAnsi="Times New Roman" w:cs="Times New Roman"/>
          <w:b/>
          <w:sz w:val="28"/>
          <w:szCs w:val="28"/>
          <w:u w:val="single"/>
        </w:rPr>
        <w:t>Составлять коллекцию запахов</w:t>
      </w:r>
    </w:p>
    <w:p w:rsidR="009E20E3" w:rsidRDefault="004F3E59" w:rsidP="001478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Запах расширяет представления, знания об окружающей природе, делает ребенка более внимательным и тонко чувствующим. Запах запоминается, остается с нами надолго, заставляет найти соответствующее слово и передать им свое восприятие запаха и состояния. </w:t>
      </w:r>
    </w:p>
    <w:p w:rsidR="009E20E3" w:rsidRDefault="004F3E59" w:rsidP="001478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в закрывающиеся стеклянные баночки или коробочки с крышками кусочки коры, веточки, почки, опилки, кусочки щепы (в каждую баночку по одному материалу). Собирая материал и укладывая в коробочки, покажите детям, какое наслаждение вдыхать тонкий запах весенних почек</w:t>
      </w:r>
      <w:r w:rsidR="004C660F">
        <w:rPr>
          <w:rFonts w:ascii="Times New Roman" w:hAnsi="Times New Roman" w:cs="Times New Roman"/>
          <w:sz w:val="28"/>
          <w:szCs w:val="28"/>
        </w:rPr>
        <w:t xml:space="preserve">, свежих опилок, кусочков коры. </w:t>
      </w:r>
    </w:p>
    <w:p w:rsidR="009E20E3" w:rsidRDefault="004C660F" w:rsidP="001478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некоторое время (1-2 недели) отметьте, что запахи утратили свою свежесть</w:t>
      </w:r>
      <w:r w:rsidR="00147817">
        <w:rPr>
          <w:rFonts w:ascii="Times New Roman" w:hAnsi="Times New Roman" w:cs="Times New Roman"/>
          <w:sz w:val="28"/>
          <w:szCs w:val="28"/>
        </w:rPr>
        <w:t xml:space="preserve">, изменились, а некоторые почти исчезли. </w:t>
      </w:r>
    </w:p>
    <w:p w:rsidR="004F3E59" w:rsidRDefault="00147817" w:rsidP="001478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собранные в природе запахи с уже привычной «коллекцией» - лаврового листа, перца, ванили, корицы, гвоздики. Эти запахи обычно называют кулинарными. Дети отмечают, что кулинарные запахи не меняются, они стойкие. Овладевают ребята и другими новыми словами: нестойкие, тонкие, сильные, свежие, несвежие.</w:t>
      </w:r>
    </w:p>
    <w:p w:rsidR="00147817" w:rsidRDefault="00147817" w:rsidP="001478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Поиграйте в игру «Вспомни запах». Попросите детей закрыть глаза и ощутить мысленно:</w:t>
      </w:r>
    </w:p>
    <w:p w:rsidR="00147817" w:rsidRDefault="00D404E0" w:rsidP="00D404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пахнет лимон? Огурец? </w:t>
      </w:r>
    </w:p>
    <w:p w:rsidR="00D404E0" w:rsidRDefault="00D404E0" w:rsidP="00D404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пахнут твои новые ботинки?</w:t>
      </w:r>
    </w:p>
    <w:p w:rsidR="00D404E0" w:rsidRDefault="00D404E0" w:rsidP="00D404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пахнет дым?</w:t>
      </w:r>
    </w:p>
    <w:p w:rsidR="00D404E0" w:rsidRDefault="00D404E0" w:rsidP="00D404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запах у огня?</w:t>
      </w:r>
    </w:p>
    <w:p w:rsidR="00D404E0" w:rsidRDefault="00D404E0" w:rsidP="00D404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пахнет дождь? Трава после дождя?</w:t>
      </w:r>
    </w:p>
    <w:p w:rsidR="00D404E0" w:rsidRDefault="00D404E0" w:rsidP="00D404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пахнет твоя собака? Как пахнет котенок?</w:t>
      </w:r>
    </w:p>
    <w:p w:rsidR="00D404E0" w:rsidRDefault="00D404E0" w:rsidP="00D404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пахнет пирог?</w:t>
      </w:r>
    </w:p>
    <w:p w:rsidR="00D404E0" w:rsidRDefault="00D404E0" w:rsidP="00D404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пахнет дома перед праздником?</w:t>
      </w:r>
    </w:p>
    <w:p w:rsidR="00D404E0" w:rsidRDefault="00D404E0" w:rsidP="00D404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пахнет в булочной? А в овощном магазине?</w:t>
      </w:r>
    </w:p>
    <w:p w:rsidR="00D404E0" w:rsidRDefault="00D404E0" w:rsidP="00D404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пахнет нарядное платье мамы?</w:t>
      </w:r>
    </w:p>
    <w:p w:rsidR="00D404E0" w:rsidRDefault="00D404E0" w:rsidP="00D404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запахи тебе нравятся больше?</w:t>
      </w:r>
    </w:p>
    <w:p w:rsidR="009E20E3" w:rsidRDefault="009E20E3" w:rsidP="009E20E3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D404E0" w:rsidRDefault="00D404E0" w:rsidP="009E20E3">
      <w:pPr>
        <w:pStyle w:val="a3"/>
        <w:ind w:left="14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одновременно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аромотерапия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,  и воспитание чуткого ребенка, не только вглядывающегося, но и вслушивающегося, «внюхивающегося» в природу. Это упражнение на развитие органов обоняния.</w:t>
      </w:r>
    </w:p>
    <w:p w:rsidR="00D404E0" w:rsidRDefault="00D404E0" w:rsidP="00D404E0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D404E0" w:rsidRPr="009E20E3" w:rsidRDefault="00D404E0" w:rsidP="009E20E3">
      <w:pPr>
        <w:pStyle w:val="a3"/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0E3">
        <w:rPr>
          <w:rFonts w:ascii="Times New Roman" w:hAnsi="Times New Roman" w:cs="Times New Roman"/>
          <w:b/>
          <w:sz w:val="28"/>
          <w:szCs w:val="28"/>
          <w:u w:val="single"/>
        </w:rPr>
        <w:t>2.Разводить сады и огороды на подоконнике.</w:t>
      </w:r>
    </w:p>
    <w:p w:rsidR="00D404E0" w:rsidRDefault="00D404E0" w:rsidP="009E20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Сделайте с ребенком огород на подоконнике. Огородом может стать прозрачный пластмассовый стаканчик, банка из</w:t>
      </w:r>
      <w:r w:rsidR="009112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под молока, губка, прозрачный целлофановый пакет, т.е. любая вещь, в которую можно насыпать землю и полить ее водой.</w:t>
      </w:r>
    </w:p>
    <w:p w:rsidR="009E20E3" w:rsidRDefault="00D404E0" w:rsidP="009E20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Если у вас есть губка, вы станете хозяином сада с травой. Влажную губку прижмите к семенам (губка вберет их), положите на тарелочку и через несколько дней увидите маленькие расточки.</w:t>
      </w:r>
    </w:p>
    <w:p w:rsidR="009E20E3" w:rsidRDefault="00D404E0" w:rsidP="009E20E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2FF">
        <w:rPr>
          <w:rFonts w:ascii="Times New Roman" w:hAnsi="Times New Roman" w:cs="Times New Roman"/>
          <w:sz w:val="28"/>
          <w:szCs w:val="28"/>
        </w:rPr>
        <w:t xml:space="preserve">В прозрачный стакан с землей посадите горошину и боб (предварительно </w:t>
      </w:r>
      <w:proofErr w:type="gramStart"/>
      <w:r w:rsidR="009112FF">
        <w:rPr>
          <w:rFonts w:ascii="Times New Roman" w:hAnsi="Times New Roman" w:cs="Times New Roman"/>
          <w:sz w:val="28"/>
          <w:szCs w:val="28"/>
        </w:rPr>
        <w:t>замоченные</w:t>
      </w:r>
      <w:proofErr w:type="gramEnd"/>
      <w:r w:rsidR="009112FF">
        <w:rPr>
          <w:rFonts w:ascii="Times New Roman" w:hAnsi="Times New Roman" w:cs="Times New Roman"/>
          <w:sz w:val="28"/>
          <w:szCs w:val="28"/>
        </w:rPr>
        <w:t xml:space="preserve">). Причем посадите вдоль стенки, чтобы можно было наблюдать, как прорастают корешки. Также посадите в прозрачные банки и стаканы семена тыквы, арбуза, кабачка, любого другого растения, которое быстро дает ростки. </w:t>
      </w:r>
    </w:p>
    <w:p w:rsidR="00D404E0" w:rsidRDefault="009112FF" w:rsidP="009E20E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Мелкие семена посадите в пакеты-коробочки из-под  молока. Ростки интересно наблюдать сверху. А если есть что-то прозрачное и широкое, то, посеяв в него, можно будет наблюдать сразу и сверху и снизу, как растет клевер или трава. В плоских ящичках можно увидеть только рост растений сверху, поэтому они менее интересны, а вот посадки в аквариуме дают возможность увидеть и появление корней, и дальнейший рост растения.</w:t>
      </w:r>
    </w:p>
    <w:p w:rsidR="009112FF" w:rsidRDefault="009112FF" w:rsidP="009E20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дети посадят семена и без земли</w:t>
      </w:r>
      <w:r w:rsidR="007A028D">
        <w:rPr>
          <w:rFonts w:ascii="Times New Roman" w:hAnsi="Times New Roman" w:cs="Times New Roman"/>
          <w:sz w:val="28"/>
          <w:szCs w:val="28"/>
        </w:rPr>
        <w:t>, обернут изнутри стакан мокрой салфеткой и поместят арбузные или тыквенные семечки между стеклом и бумагой, нальют на дно немного воды (на 2 см)</w:t>
      </w:r>
      <w:proofErr w:type="gramStart"/>
      <w:r w:rsidR="007A02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028D">
        <w:rPr>
          <w:rFonts w:ascii="Times New Roman" w:hAnsi="Times New Roman" w:cs="Times New Roman"/>
          <w:sz w:val="28"/>
          <w:szCs w:val="28"/>
        </w:rPr>
        <w:t xml:space="preserve"> </w:t>
      </w:r>
      <w:r w:rsidR="009E20E3">
        <w:rPr>
          <w:rFonts w:ascii="Times New Roman" w:hAnsi="Times New Roman" w:cs="Times New Roman"/>
          <w:sz w:val="28"/>
          <w:szCs w:val="28"/>
        </w:rPr>
        <w:t>О</w:t>
      </w:r>
      <w:r w:rsidR="007A028D">
        <w:rPr>
          <w:rFonts w:ascii="Times New Roman" w:hAnsi="Times New Roman" w:cs="Times New Roman"/>
          <w:sz w:val="28"/>
          <w:szCs w:val="28"/>
        </w:rPr>
        <w:t>пять новый опыт.</w:t>
      </w:r>
    </w:p>
    <w:p w:rsidR="009E20E3" w:rsidRDefault="007A028D" w:rsidP="009E20E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обожают опыты с подкрашенной водой. Поставьте любые ветки или стебли сельдерея, корни петрушки в три одинаковых стакана. А затем в одном покрасим воду чернилами, в двух других пищевой краской - красной и желтой – и будете удивляться изменению цвета стебля. </w:t>
      </w:r>
    </w:p>
    <w:p w:rsidR="007A028D" w:rsidRDefault="007A028D" w:rsidP="009E20E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вскоре подскажут вам новые опыты. А какие они станут внимательные на прогулке, как начнут присматриваться к растениям, корням, почкам! Какие сравнения и выводы сделают!</w:t>
      </w:r>
    </w:p>
    <w:p w:rsidR="00D404E0" w:rsidRDefault="00D404E0" w:rsidP="00D404E0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147817" w:rsidRDefault="00147817" w:rsidP="001478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E59" w:rsidRDefault="004F3E59" w:rsidP="004F3E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E59" w:rsidRPr="004F3E59" w:rsidRDefault="004F3E59" w:rsidP="004F3E5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F3E59" w:rsidRPr="004F3E59" w:rsidSect="0028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76E65"/>
    <w:multiLevelType w:val="hybridMultilevel"/>
    <w:tmpl w:val="BAAE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758EF"/>
    <w:multiLevelType w:val="hybridMultilevel"/>
    <w:tmpl w:val="F5C8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07E13"/>
    <w:multiLevelType w:val="hybridMultilevel"/>
    <w:tmpl w:val="F676C8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54E47"/>
    <w:rsid w:val="00023CA1"/>
    <w:rsid w:val="00147817"/>
    <w:rsid w:val="001D332D"/>
    <w:rsid w:val="00224C30"/>
    <w:rsid w:val="00285417"/>
    <w:rsid w:val="00354E47"/>
    <w:rsid w:val="00405655"/>
    <w:rsid w:val="004C660F"/>
    <w:rsid w:val="004F3E59"/>
    <w:rsid w:val="00695AE8"/>
    <w:rsid w:val="007A028D"/>
    <w:rsid w:val="009112FF"/>
    <w:rsid w:val="009E20E3"/>
    <w:rsid w:val="00A97C67"/>
    <w:rsid w:val="00B80650"/>
    <w:rsid w:val="00CE6666"/>
    <w:rsid w:val="00D404E0"/>
    <w:rsid w:val="00EA2A55"/>
    <w:rsid w:val="00EB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E4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D332D"/>
  </w:style>
  <w:style w:type="paragraph" w:styleId="a4">
    <w:name w:val="List Paragraph"/>
    <w:basedOn w:val="a"/>
    <w:uiPriority w:val="34"/>
    <w:qFormat/>
    <w:rsid w:val="004F3E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2015-04-23T13:43:00Z</dcterms:created>
  <dcterms:modified xsi:type="dcterms:W3CDTF">2015-04-23T13:43:00Z</dcterms:modified>
</cp:coreProperties>
</file>