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5" w:rsidRDefault="00944E05" w:rsidP="00944E0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присмотра и оздоровления № 17 «Ладушки»,</w:t>
      </w:r>
    </w:p>
    <w:p w:rsidR="00944E05" w:rsidRDefault="00944E05" w:rsidP="00944E05">
      <w:pPr>
        <w:pStyle w:val="a3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Казанцева Ирина Сергеевна, воспитатель</w:t>
      </w:r>
    </w:p>
    <w:p w:rsidR="00944E05" w:rsidRDefault="00944E05" w:rsidP="00944E0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решения проблемных ситуаций в развитии математических представлений старших дошкольников</w:t>
      </w:r>
    </w:p>
    <w:p w:rsidR="00944E05" w:rsidRDefault="00944E05" w:rsidP="007F6B9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246A8A" w:rsidRPr="00E6780B" w:rsidRDefault="00246A8A" w:rsidP="007F6B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b/>
          <w:bCs/>
          <w:sz w:val="28"/>
          <w:szCs w:val="28"/>
        </w:rPr>
        <w:t>Цель:</w:t>
      </w:r>
      <w:r w:rsidRPr="00E6780B">
        <w:rPr>
          <w:sz w:val="28"/>
          <w:szCs w:val="28"/>
        </w:rPr>
        <w:t xml:space="preserve"> выяснить спектр мнений по поставленной проблеме с разных точек зрения; обсудить неясные или спорные моменты, связанные с проблемой; наметить способы ее решения.</w:t>
      </w:r>
    </w:p>
    <w:p w:rsidR="00246A8A" w:rsidRPr="00E6780B" w:rsidRDefault="00246A8A" w:rsidP="007F6B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b/>
          <w:bCs/>
          <w:sz w:val="28"/>
          <w:szCs w:val="28"/>
        </w:rPr>
        <w:t>Задачи:</w:t>
      </w:r>
      <w:r w:rsidRPr="00E6780B">
        <w:rPr>
          <w:sz w:val="28"/>
          <w:szCs w:val="28"/>
        </w:rPr>
        <w:t xml:space="preserve"> </w:t>
      </w:r>
    </w:p>
    <w:p w:rsidR="00246A8A" w:rsidRPr="00E6780B" w:rsidRDefault="00246A8A" w:rsidP="00E678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Рассмотрение разных подходов к понятиям "проблемные ситуации" и "математические представления старших дошкольников".</w:t>
      </w:r>
    </w:p>
    <w:p w:rsidR="00246A8A" w:rsidRPr="00E6780B" w:rsidRDefault="00246A8A" w:rsidP="00E678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представлений об использовании решения проблемных ситуаций в развитии матем</w:t>
      </w:r>
      <w:r w:rsidR="00663C82" w:rsidRPr="00E6780B">
        <w:rPr>
          <w:rFonts w:ascii="Times New Roman" w:eastAsia="Times New Roman" w:hAnsi="Times New Roman" w:cs="Times New Roman"/>
          <w:sz w:val="28"/>
          <w:szCs w:val="28"/>
        </w:rPr>
        <w:t>атических</w:t>
      </w:r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старших дошкольников.</w:t>
      </w:r>
    </w:p>
    <w:p w:rsidR="00246A8A" w:rsidRPr="00E6780B" w:rsidRDefault="00246A8A" w:rsidP="00E678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Обмен опытом ДОУ по проблеме с целью повышения профессиональной мобильности и самореализации педагогов.</w:t>
      </w:r>
    </w:p>
    <w:p w:rsidR="00246A8A" w:rsidRDefault="00246A8A" w:rsidP="007F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 круглый стол.</w:t>
      </w:r>
    </w:p>
    <w:p w:rsidR="00191304" w:rsidRPr="00E6780B" w:rsidRDefault="00191304" w:rsidP="007F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04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ДОУ.</w:t>
      </w:r>
    </w:p>
    <w:p w:rsidR="00246A8A" w:rsidRPr="00E6780B" w:rsidRDefault="00246A8A" w:rsidP="007F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F36711" w:rsidRPr="00E6780B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Pr="00E6780B">
        <w:rPr>
          <w:rFonts w:ascii="Times New Roman" w:eastAsia="Times New Roman" w:hAnsi="Times New Roman" w:cs="Times New Roman"/>
          <w:sz w:val="28"/>
          <w:szCs w:val="28"/>
        </w:rPr>
        <w:t>, доска, карточки с определениями на каждого участника, столы, стулья по кругу для всех участников.</w:t>
      </w:r>
    </w:p>
    <w:p w:rsidR="00914EEE" w:rsidRPr="00E6780B" w:rsidRDefault="00914EEE" w:rsidP="007F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</w:t>
      </w:r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14EEE" w:rsidRPr="00E6780B" w:rsidRDefault="00914EEE" w:rsidP="00E678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Вводная часть (определение и обсуждение понятий).</w:t>
      </w:r>
    </w:p>
    <w:p w:rsidR="00914EEE" w:rsidRPr="00E6780B" w:rsidRDefault="00914EEE" w:rsidP="00E678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Дискуссионная часть (выделение вопросов для обсуждения).</w:t>
      </w:r>
    </w:p>
    <w:p w:rsidR="00914EEE" w:rsidRPr="00E6780B" w:rsidRDefault="00914EEE" w:rsidP="00E678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Заключительная часть (рефлексия).</w:t>
      </w:r>
    </w:p>
    <w:p w:rsidR="00914EEE" w:rsidRPr="00E6780B" w:rsidRDefault="00914EEE" w:rsidP="007F6B9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E6780B">
        <w:rPr>
          <w:b/>
          <w:bCs/>
          <w:sz w:val="28"/>
          <w:szCs w:val="28"/>
        </w:rPr>
        <w:t>Ход мероприятия</w:t>
      </w:r>
    </w:p>
    <w:p w:rsidR="00914EEE" w:rsidRPr="00E6780B" w:rsidRDefault="00914EEE" w:rsidP="007F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Вводная часть.</w:t>
      </w:r>
    </w:p>
    <w:p w:rsidR="009D1CB4" w:rsidRPr="00E6780B" w:rsidRDefault="00357562" w:rsidP="007F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Добрый день, уважаемые коллеги! Приглашаем вас поучаствовать в обсуждении темы о том, как использовать решения проблемных ситуаций в развитии математических представлений старших дошкольников.</w:t>
      </w:r>
    </w:p>
    <w:p w:rsidR="00357562" w:rsidRPr="00E6780B" w:rsidRDefault="00357562" w:rsidP="007F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Как любое изучение материала, предлагаем вам начать с определения основных понятий.</w:t>
      </w:r>
    </w:p>
    <w:p w:rsidR="00357562" w:rsidRPr="00E6780B" w:rsidRDefault="00357562" w:rsidP="00E678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80B">
        <w:rPr>
          <w:rFonts w:ascii="Times New Roman" w:hAnsi="Times New Roman" w:cs="Times New Roman"/>
          <w:i/>
          <w:iCs/>
          <w:sz w:val="28"/>
          <w:szCs w:val="28"/>
        </w:rPr>
        <w:t>Участники должны высказать свою точку зрения в определении понятий</w:t>
      </w:r>
      <w:r w:rsidR="00E6780B" w:rsidRPr="00E6780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57562" w:rsidRPr="00E6780B" w:rsidRDefault="00357562" w:rsidP="007F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Как Вы можете раскрыть понятие "Проблемная ситуация"?</w:t>
      </w:r>
    </w:p>
    <w:p w:rsidR="00357562" w:rsidRPr="00E6780B" w:rsidRDefault="00357562" w:rsidP="007F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- Понятие "Математические представления"?</w:t>
      </w:r>
    </w:p>
    <w:p w:rsidR="00357562" w:rsidRPr="00E6780B" w:rsidRDefault="00357562" w:rsidP="007F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Данная тема является на сегодняшний день довольно актуальной, так как формирование математических представлений у детей дошкольного возраста является для многих воспитателей трудным разделом в работе, требующей большой настойчивости, четкой системы и последовательности.</w:t>
      </w:r>
    </w:p>
    <w:p w:rsidR="00E6780B" w:rsidRDefault="00357191" w:rsidP="00E678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 xml:space="preserve">Объясните смысл высказывания русского писателя и педагога Л. Н. Толстого: «Чем легче учителю учить, тем труднее ученику учиться». </w:t>
      </w:r>
    </w:p>
    <w:p w:rsidR="00357191" w:rsidRDefault="00357191" w:rsidP="00E678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Как связана эта мысль с методикой математического развития детей?</w:t>
      </w:r>
    </w:p>
    <w:p w:rsidR="00BF4893" w:rsidRPr="00BF4893" w:rsidRDefault="00BF4893" w:rsidP="00BF4893">
      <w:pPr>
        <w:pStyle w:val="a3"/>
        <w:spacing w:before="0" w:beforeAutospacing="0" w:after="0" w:afterAutospacing="0"/>
        <w:ind w:firstLine="708"/>
        <w:rPr>
          <w:sz w:val="28"/>
        </w:rPr>
      </w:pPr>
      <w:r w:rsidRPr="00BF4893">
        <w:rPr>
          <w:sz w:val="28"/>
        </w:rPr>
        <w:t xml:space="preserve">На современном этапе работы по формированию элементарных математических представлений у детей дошкольного возраста мы видим проблему, что особенности возраста не позволяют нашим воспитанникам </w:t>
      </w:r>
      <w:r w:rsidRPr="00BF4893">
        <w:rPr>
          <w:sz w:val="28"/>
        </w:rPr>
        <w:lastRenderedPageBreak/>
        <w:t>самостоятельно находить ответы на математические вопросы. Конечно, для овладения ими определенного объема знаний, необходимых для успешного обучения в школе можно использовать классическую систему образования, где главенствующая роль отводится формированию знаний, умений и навыков, но я полагаю, что наиболее эффективный процесс обучения будет проходить лишь тогда, когда активно подключить воображение ребенка.</w:t>
      </w:r>
    </w:p>
    <w:p w:rsidR="00BF4893" w:rsidRDefault="00BF4893" w:rsidP="00BF4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E7" w:rsidRDefault="008401E7" w:rsidP="0084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E7" w:rsidRPr="008401E7" w:rsidRDefault="008401E7" w:rsidP="008401E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1E7">
        <w:rPr>
          <w:rFonts w:ascii="Times New Roman" w:hAnsi="Times New Roman" w:cs="Times New Roman"/>
          <w:i/>
          <w:color w:val="000000"/>
          <w:sz w:val="28"/>
          <w:szCs w:val="28"/>
        </w:rPr>
        <w:t>Проблемная ситуация</w:t>
      </w:r>
      <w:r w:rsidRPr="008401E7">
        <w:rPr>
          <w:rFonts w:ascii="Times New Roman" w:hAnsi="Times New Roman" w:cs="Times New Roman"/>
          <w:color w:val="000000"/>
          <w:sz w:val="28"/>
          <w:szCs w:val="28"/>
        </w:rPr>
        <w:t xml:space="preserve"> –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задания или учебной проблемы. Иначе говоря, </w:t>
      </w:r>
      <w:r w:rsidRPr="008401E7">
        <w:rPr>
          <w:rFonts w:ascii="Times New Roman" w:hAnsi="Times New Roman" w:cs="Times New Roman"/>
          <w:i/>
          <w:color w:val="000000"/>
          <w:sz w:val="28"/>
          <w:szCs w:val="28"/>
        </w:rPr>
        <w:t>проблемная ситуация</w:t>
      </w:r>
      <w:r w:rsidRPr="008401E7">
        <w:rPr>
          <w:rFonts w:ascii="Times New Roman" w:hAnsi="Times New Roman" w:cs="Times New Roman"/>
          <w:color w:val="000000"/>
          <w:sz w:val="28"/>
          <w:szCs w:val="28"/>
        </w:rPr>
        <w:t xml:space="preserve"> 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E6780B" w:rsidRPr="007F6B91" w:rsidRDefault="008401E7" w:rsidP="007F6B9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4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1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Проблемная  ситуация возникает,</w:t>
      </w:r>
      <w:r w:rsidRPr="008401E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когда пе</w:t>
      </w:r>
      <w:r w:rsidRPr="008401E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oftHyphen/>
        <w:t>дагог преднамеренно сталкивает жизненные   представления   детей (или достигнутый ими уровень) с науч</w:t>
      </w:r>
      <w:r w:rsidRPr="008401E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oftHyphen/>
        <w:t xml:space="preserve">ными фактами, объяснить которые они не могут </w:t>
      </w:r>
      <w:r w:rsidRPr="00840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401E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не хватает знаний, жизнен</w:t>
      </w:r>
      <w:r w:rsidRPr="008401E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oftHyphen/>
        <w:t xml:space="preserve">ного опыта. </w:t>
      </w:r>
    </w:p>
    <w:p w:rsidR="00E6780B" w:rsidRPr="00E6780B" w:rsidRDefault="00E6780B" w:rsidP="00BF48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sz w:val="28"/>
          <w:szCs w:val="28"/>
        </w:rPr>
        <w:t>На занятиях с детьми мы используем самые различные средства обучения, но главным из них все-таки считаем игру, как основной вид деятельности детей. С помощью игры обучение для ребят становится радостным, увлекательным и жизненно важным делом, ибо игра является частью их жизни. Игра способствует развитию мышления ребенка. Она развивает воображение и фантазию, творческие способности детей.</w:t>
      </w:r>
    </w:p>
    <w:p w:rsidR="00E6780B" w:rsidRPr="00E6780B" w:rsidRDefault="00E6780B" w:rsidP="00AC7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Научить маленького ребенка думать можно лишь в ситуации, требующей осмысления. Это и есть проблемная ситуация - ситуация, с которой начинается процесс размышления. Осознание трудностей, невозможность разрешить их привычным путем побуждают ребенка к активному поиску новых средств и способов решения задач</w:t>
      </w:r>
      <w:r w:rsidR="00AC71DF">
        <w:rPr>
          <w:rFonts w:ascii="Times New Roman" w:hAnsi="Times New Roman" w:cs="Times New Roman"/>
          <w:sz w:val="28"/>
          <w:szCs w:val="28"/>
        </w:rPr>
        <w:t>и и открытию мира математики.</w:t>
      </w:r>
    </w:p>
    <w:p w:rsidR="00357562" w:rsidRPr="00AC71DF" w:rsidRDefault="00E6780B" w:rsidP="00BF48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1DF">
        <w:rPr>
          <w:rFonts w:ascii="Times New Roman" w:hAnsi="Times New Roman" w:cs="Times New Roman"/>
          <w:b/>
          <w:sz w:val="28"/>
          <w:szCs w:val="28"/>
        </w:rPr>
        <w:t xml:space="preserve">Давайте подумаем, на какие этапы можно разделить процесс постановки и </w:t>
      </w:r>
      <w:proofErr w:type="gramStart"/>
      <w:r w:rsidRPr="00AC71DF">
        <w:rPr>
          <w:rFonts w:ascii="Times New Roman" w:hAnsi="Times New Roman" w:cs="Times New Roman"/>
          <w:b/>
          <w:sz w:val="28"/>
          <w:szCs w:val="28"/>
        </w:rPr>
        <w:t>решения проблемной ситуации</w:t>
      </w:r>
      <w:proofErr w:type="gramEnd"/>
      <w:r w:rsidRPr="00AC71DF">
        <w:rPr>
          <w:rFonts w:ascii="Times New Roman" w:hAnsi="Times New Roman" w:cs="Times New Roman"/>
          <w:b/>
          <w:sz w:val="28"/>
          <w:szCs w:val="28"/>
        </w:rPr>
        <w:t>.</w:t>
      </w:r>
    </w:p>
    <w:p w:rsidR="00BF4893" w:rsidRDefault="00E6780B" w:rsidP="00E67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постановка и</w:t>
      </w:r>
      <w:r w:rsidRPr="00E6780B">
        <w:rPr>
          <w:rFonts w:ascii="Times New Roman" w:hAnsi="Times New Roman" w:cs="Times New Roman"/>
          <w:sz w:val="28"/>
          <w:szCs w:val="28"/>
        </w:rPr>
        <w:t xml:space="preserve"> формулирования проблемы; </w:t>
      </w:r>
      <w:r w:rsidRPr="00E6780B">
        <w:rPr>
          <w:rFonts w:ascii="Times New Roman" w:hAnsi="Times New Roman" w:cs="Times New Roman"/>
          <w:sz w:val="28"/>
          <w:szCs w:val="28"/>
        </w:rPr>
        <w:br/>
        <w:t>-    выдвижения предп</w:t>
      </w:r>
      <w:r>
        <w:rPr>
          <w:rFonts w:ascii="Times New Roman" w:hAnsi="Times New Roman" w:cs="Times New Roman"/>
          <w:sz w:val="28"/>
          <w:szCs w:val="28"/>
        </w:rPr>
        <w:t xml:space="preserve">оложений и гипотез; </w:t>
      </w:r>
      <w:r>
        <w:rPr>
          <w:rFonts w:ascii="Times New Roman" w:hAnsi="Times New Roman" w:cs="Times New Roman"/>
          <w:sz w:val="28"/>
          <w:szCs w:val="28"/>
        </w:rPr>
        <w:br/>
        <w:t>-    выбор</w:t>
      </w:r>
      <w:r w:rsidRPr="00E6780B">
        <w:rPr>
          <w:rFonts w:ascii="Times New Roman" w:hAnsi="Times New Roman" w:cs="Times New Roman"/>
          <w:sz w:val="28"/>
          <w:szCs w:val="28"/>
        </w:rPr>
        <w:t>, прове</w:t>
      </w:r>
      <w:r>
        <w:rPr>
          <w:rFonts w:ascii="Times New Roman" w:hAnsi="Times New Roman" w:cs="Times New Roman"/>
          <w:sz w:val="28"/>
          <w:szCs w:val="28"/>
        </w:rPr>
        <w:t>рка</w:t>
      </w:r>
      <w:r w:rsidRPr="00E6780B">
        <w:rPr>
          <w:rFonts w:ascii="Times New Roman" w:hAnsi="Times New Roman" w:cs="Times New Roman"/>
          <w:sz w:val="28"/>
          <w:szCs w:val="28"/>
        </w:rPr>
        <w:t>, обосновани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780B">
        <w:rPr>
          <w:rFonts w:ascii="Times New Roman" w:hAnsi="Times New Roman" w:cs="Times New Roman"/>
          <w:sz w:val="28"/>
          <w:szCs w:val="28"/>
        </w:rPr>
        <w:t xml:space="preserve"> гипотез; </w:t>
      </w:r>
      <w:r w:rsidRPr="00E6780B">
        <w:rPr>
          <w:rFonts w:ascii="Times New Roman" w:hAnsi="Times New Roman" w:cs="Times New Roman"/>
          <w:sz w:val="28"/>
          <w:szCs w:val="28"/>
        </w:rPr>
        <w:br/>
        <w:t xml:space="preserve">-    подведения итогов, вывод. </w:t>
      </w:r>
    </w:p>
    <w:p w:rsidR="00E6780B" w:rsidRPr="00E6780B" w:rsidRDefault="00E6780B" w:rsidP="00BF48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80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678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780B">
        <w:rPr>
          <w:rFonts w:ascii="Times New Roman" w:hAnsi="Times New Roman" w:cs="Times New Roman"/>
          <w:sz w:val="28"/>
          <w:szCs w:val="28"/>
        </w:rPr>
        <w:t xml:space="preserve"> чтобы правильно поставить и усиленно разрешить проблему, необходимо разделять деятельность педагога и деятельность ребенка. Деятельность педагога предполагает создание проблемной ситуации, формулировку проблемы, управление поисковой деятельностью детей, подведение итогов. Деятельность ребенка включает в себя «принятие» проблемной ситуации, формулировку проблемы, самостоятельный поиск, подведение итогов. </w:t>
      </w:r>
      <w:r w:rsidRPr="00E6780B">
        <w:rPr>
          <w:rFonts w:ascii="Times New Roman" w:hAnsi="Times New Roman" w:cs="Times New Roman"/>
          <w:sz w:val="28"/>
          <w:szCs w:val="28"/>
        </w:rPr>
        <w:br/>
      </w:r>
    </w:p>
    <w:p w:rsidR="00E6780B" w:rsidRPr="00AC71DF" w:rsidRDefault="00E6780B" w:rsidP="00BF48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вы думаете, какие приемы решения проблемных ситуаций помогут организовать поисковую деятельность.</w:t>
      </w:r>
    </w:p>
    <w:p w:rsidR="00E6780B" w:rsidRPr="00E6780B" w:rsidRDefault="00E6780B" w:rsidP="00E678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Система вопросов, </w:t>
      </w:r>
      <w:proofErr w:type="spellStart"/>
      <w:r w:rsidRPr="00E6780B">
        <w:rPr>
          <w:rFonts w:ascii="Times New Roman" w:eastAsia="Times New Roman" w:hAnsi="Times New Roman" w:cs="Times New Roman"/>
          <w:sz w:val="28"/>
          <w:szCs w:val="28"/>
        </w:rPr>
        <w:t>переформулирование</w:t>
      </w:r>
      <w:proofErr w:type="spellEnd"/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 условий задач;</w:t>
      </w:r>
    </w:p>
    <w:p w:rsidR="00E6780B" w:rsidRPr="00E6780B" w:rsidRDefault="00E6780B" w:rsidP="00E678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Наводящие задачи или задачи-подсказки;</w:t>
      </w:r>
    </w:p>
    <w:p w:rsidR="00E6780B" w:rsidRPr="00E6780B" w:rsidRDefault="00E6780B" w:rsidP="00E678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Цепочка наводящих задач;</w:t>
      </w:r>
    </w:p>
    <w:p w:rsidR="00E6780B" w:rsidRPr="00E6780B" w:rsidRDefault="00E6780B" w:rsidP="00E678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Неполное решение;</w:t>
      </w:r>
    </w:p>
    <w:p w:rsidR="00E6780B" w:rsidRPr="00E6780B" w:rsidRDefault="00E6780B" w:rsidP="00E678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>Готовый вариант решения.</w:t>
      </w:r>
    </w:p>
    <w:p w:rsidR="00E6780B" w:rsidRPr="00E6780B" w:rsidRDefault="00E6780B" w:rsidP="00BF48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решения проблемных ситуаций взрослый помогает ребенку использовать известные способы действия, перенеся их в незнакомые условия; ребенок сравнивает и сопоставляет, устанавливая сходство и отличие, преобразует и группирует объекты, выражая математические отношения и зависимости разными способами, интерпретирует выделенные отношения через образ и знак. </w:t>
      </w:r>
    </w:p>
    <w:p w:rsidR="00E6780B" w:rsidRPr="00AC71DF" w:rsidRDefault="00497DCD" w:rsidP="00AC71DF">
      <w:pPr>
        <w:tabs>
          <w:tab w:val="left" w:pos="-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«маленькие»</w:t>
      </w:r>
      <w:r w:rsidR="00E6780B" w:rsidRPr="00E6780B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 проблемы, ребёнок учится ориентироваться в окружающем, чувствовать свою избирательность, проявлять инициативу, высказывать собственную и принимать чужую позицию. Растёт и реализуется его творческий потенциал.</w:t>
      </w:r>
    </w:p>
    <w:p w:rsidR="00E6780B" w:rsidRPr="00E6780B" w:rsidRDefault="00E6780B" w:rsidP="00BF48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sz w:val="28"/>
          <w:szCs w:val="28"/>
        </w:rPr>
        <w:t xml:space="preserve">Проблемная ситуация может быть включена и в сказочный сюжет. </w:t>
      </w:r>
    </w:p>
    <w:p w:rsidR="00E6780B" w:rsidRPr="00E6780B" w:rsidRDefault="00E6780B" w:rsidP="00E67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780B">
        <w:rPr>
          <w:sz w:val="28"/>
          <w:szCs w:val="28"/>
        </w:rPr>
        <w:t xml:space="preserve">Воспитатель рассказывает детям отрывок из русской народной сказки об Иване-царевиче и Сером Волке: Серый Волк добыл живой и мертвой воды, но забыл, где какая вода, хотя твердо знает, что живой воды больше. </w:t>
      </w:r>
    </w:p>
    <w:p w:rsidR="00E6780B" w:rsidRPr="00E6780B" w:rsidRDefault="00E6780B" w:rsidP="00E67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780B">
        <w:rPr>
          <w:sz w:val="28"/>
          <w:szCs w:val="28"/>
        </w:rPr>
        <w:t xml:space="preserve">Воспитатель показывает два непрозрачных кувшина: в </w:t>
      </w:r>
      <w:proofErr w:type="spellStart"/>
      <w:proofErr w:type="gramStart"/>
      <w:r w:rsidRPr="00E6780B">
        <w:rPr>
          <w:sz w:val="28"/>
          <w:szCs w:val="28"/>
        </w:rPr>
        <w:t>голубом</w:t>
      </w:r>
      <w:proofErr w:type="spellEnd"/>
      <w:proofErr w:type="gramEnd"/>
      <w:r w:rsidRPr="00E6780B">
        <w:rPr>
          <w:sz w:val="28"/>
          <w:szCs w:val="28"/>
        </w:rPr>
        <w:t xml:space="preserve"> — </w:t>
      </w:r>
      <w:proofErr w:type="spellStart"/>
      <w:r w:rsidRPr="00E6780B">
        <w:rPr>
          <w:sz w:val="28"/>
          <w:szCs w:val="28"/>
        </w:rPr>
        <w:t>голубая</w:t>
      </w:r>
      <w:proofErr w:type="spellEnd"/>
      <w:r w:rsidRPr="00E6780B">
        <w:rPr>
          <w:sz w:val="28"/>
          <w:szCs w:val="28"/>
        </w:rPr>
        <w:t xml:space="preserve"> вода, в </w:t>
      </w:r>
      <w:proofErr w:type="spellStart"/>
      <w:r w:rsidRPr="00E6780B">
        <w:rPr>
          <w:sz w:val="28"/>
          <w:szCs w:val="28"/>
        </w:rPr>
        <w:t>розовом</w:t>
      </w:r>
      <w:proofErr w:type="spellEnd"/>
      <w:r w:rsidRPr="00E6780B">
        <w:rPr>
          <w:sz w:val="28"/>
          <w:szCs w:val="28"/>
        </w:rPr>
        <w:t xml:space="preserve"> — </w:t>
      </w:r>
      <w:proofErr w:type="spellStart"/>
      <w:r w:rsidRPr="00E6780B">
        <w:rPr>
          <w:sz w:val="28"/>
          <w:szCs w:val="28"/>
        </w:rPr>
        <w:t>розовая</w:t>
      </w:r>
      <w:proofErr w:type="spellEnd"/>
      <w:r w:rsidRPr="00E6780B">
        <w:rPr>
          <w:sz w:val="28"/>
          <w:szCs w:val="28"/>
        </w:rPr>
        <w:t xml:space="preserve">. Дети предлагают различные варианты, неверные доводы отвергают. Наконец, один из вариантов принимается всеми. Дошкольники измеряют воду сначала в одном кувшине; затем этой же меркой в другом кувшине. Сравнивая результаты измерения, определяют, где больше воды, и делают вывод: </w:t>
      </w:r>
      <w:proofErr w:type="spellStart"/>
      <w:r w:rsidRPr="00E6780B">
        <w:rPr>
          <w:sz w:val="28"/>
          <w:szCs w:val="28"/>
        </w:rPr>
        <w:t>розовая</w:t>
      </w:r>
      <w:proofErr w:type="spellEnd"/>
      <w:r w:rsidRPr="00E6780B">
        <w:rPr>
          <w:sz w:val="28"/>
          <w:szCs w:val="28"/>
        </w:rPr>
        <w:t xml:space="preserve"> вода — живая, потому что ее больше. </w:t>
      </w:r>
    </w:p>
    <w:p w:rsidR="00E6780B" w:rsidRPr="00E6780B" w:rsidRDefault="00E6780B" w:rsidP="00AC71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sz w:val="28"/>
          <w:szCs w:val="28"/>
        </w:rPr>
        <w:t xml:space="preserve">В спорах ребята учатся формулировать мысли, доказывать свою точку зрения, приводить убедительные доводы. Если детям приходится менять точку зрения, то необходимо, чтобы они имели на то веские доказательства, а не соглашались с тем или иным решением педагога или товарища. Во время занятия ребенок должен проявлять как можно больше активности, рассуждать, делать «открытия», высказывать свое мнение, не боясь при этом ошибиться. И каждый ошибочный ответ должен рассматриваться не как неудача, а как поиск правильного решения. </w:t>
      </w:r>
    </w:p>
    <w:p w:rsidR="00BF4893" w:rsidRDefault="00E6780B" w:rsidP="00BF48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sz w:val="28"/>
          <w:szCs w:val="28"/>
        </w:rPr>
        <w:t>На занятиях и в повседневной жизни при решении логических задач мы чаще задаем вопросы: «А как ты считаешь?» «Почему ты сделал так, и не иначе?» «Обоснуй свой ответ» и т.д. Сейчас можно приобрести много ярких красочных математических игр, таких как «</w:t>
      </w:r>
      <w:proofErr w:type="spellStart"/>
      <w:r w:rsidRPr="00E6780B">
        <w:rPr>
          <w:sz w:val="28"/>
          <w:szCs w:val="28"/>
        </w:rPr>
        <w:t>Геометрик</w:t>
      </w:r>
      <w:proofErr w:type="spellEnd"/>
      <w:r w:rsidRPr="00E6780B">
        <w:rPr>
          <w:sz w:val="28"/>
          <w:szCs w:val="28"/>
        </w:rPr>
        <w:t>», «Логический круг», «Лабиринты», «Собери геометрические фигуры», «Геометрический паровозик», «Отгадай» и «Умное домино». Они интересны для детей, эмоционально захватывают их. В ходе этих игр с занимательным математическим материалом дети овладевают умением вести поиск решения самостоятельно.</w:t>
      </w:r>
    </w:p>
    <w:p w:rsidR="00497DCD" w:rsidRPr="00AC71DF" w:rsidRDefault="00497DCD" w:rsidP="00BF48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71DF">
        <w:rPr>
          <w:b/>
          <w:sz w:val="28"/>
          <w:szCs w:val="28"/>
        </w:rPr>
        <w:lastRenderedPageBreak/>
        <w:t>Давайте поразмышляем, к</w:t>
      </w:r>
      <w:r w:rsidR="00E6780B" w:rsidRPr="00AC71DF">
        <w:rPr>
          <w:b/>
          <w:sz w:val="28"/>
          <w:szCs w:val="28"/>
        </w:rPr>
        <w:t>ак сделать, чтобы познавая математику, ребёнок достиг успеха?</w:t>
      </w:r>
    </w:p>
    <w:p w:rsidR="00E6780B" w:rsidRPr="00E6780B" w:rsidRDefault="00E6780B" w:rsidP="00E67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780B">
        <w:rPr>
          <w:sz w:val="28"/>
          <w:szCs w:val="28"/>
        </w:rPr>
        <w:t xml:space="preserve"> </w:t>
      </w:r>
      <w:r w:rsidR="00BF4893">
        <w:rPr>
          <w:sz w:val="28"/>
          <w:szCs w:val="28"/>
        </w:rPr>
        <w:tab/>
      </w:r>
      <w:r w:rsidRPr="00E6780B">
        <w:rPr>
          <w:sz w:val="28"/>
          <w:szCs w:val="28"/>
        </w:rPr>
        <w:t>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Знания, данные в занимательной форме, в форме развивающих игр, усваиваются детьми быстрее, прочнее и легче, чем те, которые сопряжены с долгими «бездумными» упражнениями. При этом важно использовать игры так, чтобы сохранялись элементы познавательного, учебного и игрового общения.</w:t>
      </w:r>
    </w:p>
    <w:p w:rsidR="00E6780B" w:rsidRPr="00E6780B" w:rsidRDefault="00E6780B" w:rsidP="00BF48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80B">
        <w:rPr>
          <w:sz w:val="28"/>
          <w:szCs w:val="28"/>
        </w:rPr>
        <w:t xml:space="preserve">При обучении математики используются не только настольные, но и словесные игры: </w:t>
      </w:r>
      <w:proofErr w:type="gramStart"/>
      <w:r w:rsidRPr="00E6780B">
        <w:rPr>
          <w:sz w:val="28"/>
          <w:szCs w:val="28"/>
        </w:rPr>
        <w:t>«Наоборот», «Бывает - не бывает», «Назови числа больше (меньше) этого», «Кто знает, пусть знает, пусть дальше считает», «Посмотри вокруг», «Что далеко, что близко».</w:t>
      </w:r>
      <w:proofErr w:type="gramEnd"/>
      <w:r w:rsidRPr="00E6780B">
        <w:rPr>
          <w:sz w:val="28"/>
          <w:szCs w:val="28"/>
        </w:rPr>
        <w:t xml:space="preserve"> А вот игра «Да или нет» даёт возможность выполнить </w:t>
      </w:r>
      <w:proofErr w:type="gramStart"/>
      <w:r w:rsidRPr="00E6780B">
        <w:rPr>
          <w:sz w:val="28"/>
          <w:szCs w:val="28"/>
        </w:rPr>
        <w:t>очень много</w:t>
      </w:r>
      <w:proofErr w:type="gramEnd"/>
      <w:r w:rsidRPr="00E6780B">
        <w:rPr>
          <w:sz w:val="28"/>
          <w:szCs w:val="28"/>
        </w:rPr>
        <w:t xml:space="preserve"> разнообразных заданий</w:t>
      </w:r>
      <w:r w:rsidR="00AC71DF">
        <w:rPr>
          <w:sz w:val="28"/>
          <w:szCs w:val="28"/>
        </w:rPr>
        <w:t>. В игре используются вопросы—</w:t>
      </w:r>
      <w:r w:rsidRPr="00E6780B">
        <w:rPr>
          <w:sz w:val="28"/>
          <w:szCs w:val="28"/>
        </w:rPr>
        <w:t xml:space="preserve">ловушки, например: «Пять груш больше, чем пять яблок? Неделя начинается со вторника? У квадрата пять углов?» В результате развивающих игр дошкольники не только совершенствуют счётную и измерительную деятельность, получают элементарные математические представления, но и становятся сообразительнее, увереннее в рассуждениях, в комбинировании различных способов при решении нестандартных задач. Задания на сообразительность, задачи - шутки, задачи — ловушки используются не только для развлечения, но и в большей мере - для обучения. Интересно проводить занятия по математике в форме игры, попали на остров ошибок, математических загадок, потерянных чисел и т.д. Это и интересные задания по сказкам, например: Сколько кроватей в сказке «Три медведя», «Курочка Ряба», которое по счёту разбилось яйцо и т.д. На острове потерянных чисел - игры, содержанием которых является нахождение числа, цифры или заданного количества. </w:t>
      </w:r>
      <w:r w:rsidRPr="00E6780B">
        <w:rPr>
          <w:sz w:val="28"/>
          <w:szCs w:val="28"/>
        </w:rPr>
        <w:br/>
        <w:t xml:space="preserve">Игры способствуют формированию и совершенствованию общих умственных способностей: логики мысли, гибкости мыслительного процесса, смекалки и сообразительности, пространственных представлений. </w:t>
      </w:r>
      <w:r w:rsidRPr="00E6780B">
        <w:rPr>
          <w:sz w:val="28"/>
          <w:szCs w:val="28"/>
        </w:rPr>
        <w:br/>
      </w:r>
    </w:p>
    <w:p w:rsidR="008401E7" w:rsidRPr="00E6780B" w:rsidRDefault="00E6780B" w:rsidP="00AC71D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F3623F">
        <w:rPr>
          <w:b/>
          <w:i/>
          <w:sz w:val="28"/>
          <w:szCs w:val="28"/>
        </w:rPr>
        <w:t>Что же включает в себя проблемная ситуация? Каковы ее основные элементы?</w:t>
      </w:r>
    </w:p>
    <w:p w:rsidR="00E6780B" w:rsidRPr="00F3623F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3F">
        <w:rPr>
          <w:rFonts w:ascii="Times New Roman" w:eastAsia="Times New Roman" w:hAnsi="Times New Roman" w:cs="Times New Roman"/>
          <w:sz w:val="28"/>
          <w:szCs w:val="28"/>
        </w:rPr>
        <w:t xml:space="preserve">В роли одного из главных компонентов проблемной ситуации психологи выделяют неизвестное, раскрываемое в проблемной ситуации. </w:t>
      </w:r>
    </w:p>
    <w:p w:rsidR="00E6780B" w:rsidRPr="00F3623F" w:rsidRDefault="00E6780B" w:rsidP="00BF4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3F">
        <w:rPr>
          <w:rFonts w:ascii="Times New Roman" w:eastAsia="Times New Roman" w:hAnsi="Times New Roman" w:cs="Times New Roman"/>
          <w:sz w:val="28"/>
          <w:szCs w:val="28"/>
        </w:rPr>
        <w:t>Поэтому, чтобы создать проблемную ситу</w:t>
      </w:r>
      <w:r w:rsidRPr="00E6780B">
        <w:rPr>
          <w:rFonts w:ascii="Times New Roman" w:eastAsia="Times New Roman" w:hAnsi="Times New Roman" w:cs="Times New Roman"/>
          <w:sz w:val="28"/>
          <w:szCs w:val="28"/>
        </w:rPr>
        <w:t>ацию, отмечает А.М.Матюшкин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t>, нужно поставить ребенка перед необходимостью выполнения такого задания, при котором подлежащие усвоению знания будут занимать место неизвестного. Уже факт столкновения с трудностью невозможностью предложенного задания при помощи имеющихся знаний и способов рождает потребность в новом знании</w:t>
      </w:r>
      <w:r w:rsidR="00BF48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br/>
      </w:r>
      <w:r w:rsidR="00BF48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t>Эта потребность является основным условием возникновения проблемной ситуации и одним из главных ее компонентов.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br/>
        <w:t xml:space="preserve">Активность мышления и интерес дошкольника к изучаемому вопросу 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возникает в проблемной ситуации, даже если проблему ставит и решает воспитатель. </w:t>
      </w:r>
    </w:p>
    <w:p w:rsidR="00A041CC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3F">
        <w:rPr>
          <w:rFonts w:ascii="Times New Roman" w:eastAsia="Times New Roman" w:hAnsi="Times New Roman" w:cs="Times New Roman"/>
          <w:sz w:val="28"/>
          <w:szCs w:val="28"/>
        </w:rPr>
        <w:t>Познавательный интерес к учебному материалу, вызванный проблемной ситуацией, не у всех детей одинаков. Для усиления этого интереса воспитатель стремится  создать повышенный эмоциональный настрой, применяя особые методические приемы эмоционального воз</w:t>
      </w:r>
      <w:r w:rsidRPr="00E6780B">
        <w:rPr>
          <w:rFonts w:ascii="Times New Roman" w:eastAsia="Times New Roman" w:hAnsi="Times New Roman" w:cs="Times New Roman"/>
          <w:sz w:val="28"/>
          <w:szCs w:val="28"/>
        </w:rPr>
        <w:t xml:space="preserve">действия на воспитанников </w:t>
      </w:r>
      <w:proofErr w:type="gramStart"/>
      <w:r w:rsidRPr="00E6780B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F3623F">
        <w:rPr>
          <w:rFonts w:ascii="Times New Roman" w:eastAsia="Times New Roman" w:hAnsi="Times New Roman" w:cs="Times New Roman"/>
          <w:sz w:val="28"/>
          <w:szCs w:val="28"/>
        </w:rPr>
        <w:t xml:space="preserve"> или в процессе создания проблемной ситуации. </w:t>
      </w:r>
    </w:p>
    <w:p w:rsidR="00E6780B" w:rsidRPr="00E6780B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23F">
        <w:rPr>
          <w:rFonts w:ascii="Times New Roman" w:eastAsia="Times New Roman" w:hAnsi="Times New Roman" w:cs="Times New Roman"/>
          <w:b/>
          <w:sz w:val="28"/>
          <w:szCs w:val="28"/>
        </w:rPr>
        <w:t>Ведь любой вопрос вызывает активную мыслительную деятельность.</w:t>
      </w:r>
      <w:r w:rsidRPr="00E6780B">
        <w:rPr>
          <w:rFonts w:ascii="Times New Roman" w:eastAsia="Times New Roman" w:hAnsi="Times New Roman" w:cs="Times New Roman"/>
          <w:b/>
          <w:sz w:val="28"/>
          <w:szCs w:val="28"/>
        </w:rPr>
        <w:t xml:space="preserve"> А при каких условиях вопрос становится проблемным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6780B" w:rsidRPr="00F3623F" w:rsidRDefault="00E6780B" w:rsidP="00E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623F">
        <w:rPr>
          <w:rFonts w:ascii="Times New Roman" w:eastAsia="Times New Roman" w:hAnsi="Times New Roman" w:cs="Times New Roman"/>
          <w:sz w:val="28"/>
          <w:szCs w:val="28"/>
        </w:rPr>
        <w:t>1.Он может иметь логическую связь с ранее изученными понятиями и с тем, которые подлежат усвоению в определенной учебной ситуации;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br/>
        <w:t>2.Содержит познавательную трудность и видимые границы известного и неизвестного,</w:t>
      </w:r>
      <w:r w:rsidRPr="00F3623F">
        <w:rPr>
          <w:rFonts w:ascii="Times New Roman" w:eastAsia="Times New Roman" w:hAnsi="Times New Roman" w:cs="Times New Roman"/>
          <w:sz w:val="28"/>
          <w:szCs w:val="28"/>
        </w:rPr>
        <w:br/>
        <w:t>3.Вызывает чувства удивления при сопоставлении нового с ранее известным, не удовлетворяет имеющимся запасам знаний, умений, навыков.</w:t>
      </w:r>
      <w:proofErr w:type="gramEnd"/>
    </w:p>
    <w:p w:rsidR="00E6780B" w:rsidRPr="00E6780B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3F">
        <w:rPr>
          <w:rFonts w:ascii="Times New Roman" w:eastAsia="Times New Roman" w:hAnsi="Times New Roman" w:cs="Times New Roman"/>
          <w:sz w:val="28"/>
          <w:szCs w:val="28"/>
        </w:rPr>
        <w:t xml:space="preserve">Задача может быть проблемной и не проблемной не только по методам ее постановки, но и по содержанию. Если решение задачи прежними способами невозможно, требуется новый способ решения, то эта проблемная ситуация (по содержанию). </w:t>
      </w:r>
    </w:p>
    <w:p w:rsidR="00BF4893" w:rsidRPr="00BF4893" w:rsidRDefault="00E6780B" w:rsidP="00BF48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F4893">
        <w:rPr>
          <w:b/>
          <w:sz w:val="28"/>
          <w:szCs w:val="28"/>
        </w:rPr>
        <w:t xml:space="preserve">Всегда ли ребёнок выходит из создавшегося познавательного затруднения? </w:t>
      </w:r>
    </w:p>
    <w:p w:rsidR="00E6780B" w:rsidRPr="00E6780B" w:rsidRDefault="00E6780B" w:rsidP="00BF48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623F">
        <w:rPr>
          <w:sz w:val="28"/>
          <w:szCs w:val="28"/>
        </w:rPr>
        <w:t xml:space="preserve">Как показывает практика, из проблемной ситуации может быть </w:t>
      </w:r>
      <w:r w:rsidR="00A041CC">
        <w:rPr>
          <w:sz w:val="28"/>
          <w:szCs w:val="28"/>
        </w:rPr>
        <w:t>три</w:t>
      </w:r>
      <w:r w:rsidRPr="00F3623F">
        <w:rPr>
          <w:sz w:val="28"/>
          <w:szCs w:val="28"/>
        </w:rPr>
        <w:t xml:space="preserve"> выхода:</w:t>
      </w:r>
      <w:r w:rsidRPr="00F3623F">
        <w:rPr>
          <w:sz w:val="28"/>
          <w:szCs w:val="28"/>
        </w:rPr>
        <w:br/>
        <w:t>A) воспитатель  сам ставит и решает проблему;</w:t>
      </w:r>
      <w:r w:rsidRPr="00F3623F">
        <w:rPr>
          <w:sz w:val="28"/>
          <w:szCs w:val="28"/>
        </w:rPr>
        <w:br/>
        <w:t>Б) воспитатель сам ставит и решает проблему, привлекая детей  к формулировке</w:t>
      </w:r>
      <w:r w:rsidR="00A041CC">
        <w:rPr>
          <w:sz w:val="28"/>
          <w:szCs w:val="28"/>
        </w:rPr>
        <w:t xml:space="preserve"> </w:t>
      </w:r>
      <w:r w:rsidRPr="00F3623F">
        <w:rPr>
          <w:sz w:val="28"/>
          <w:szCs w:val="28"/>
        </w:rPr>
        <w:t>проблемы, выдвижению предположений, доказательств гипотезы и проверке решения;</w:t>
      </w:r>
      <w:r w:rsidRPr="00F3623F">
        <w:rPr>
          <w:sz w:val="28"/>
          <w:szCs w:val="28"/>
        </w:rPr>
        <w:br/>
        <w:t>B) Более высокий уровень, когда: дети самостоятельно ставят и решают проблему без помощи воспитателя (но, как правило, под его руководством)</w:t>
      </w:r>
      <w:r w:rsidR="00A041CC">
        <w:rPr>
          <w:sz w:val="28"/>
          <w:szCs w:val="28"/>
        </w:rPr>
        <w:t>.</w:t>
      </w:r>
    </w:p>
    <w:p w:rsidR="00E6780B" w:rsidRPr="00F3623F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3F">
        <w:rPr>
          <w:rFonts w:ascii="Times New Roman" w:eastAsia="Times New Roman" w:hAnsi="Times New Roman" w:cs="Times New Roman"/>
          <w:sz w:val="28"/>
          <w:szCs w:val="28"/>
        </w:rPr>
        <w:t xml:space="preserve">В  использовании проблемных ситуаций мы поняли, что существуют нераскрытые возможности для развития творческого мышления. Математика начинается вовсе не со счета, что кажется очевидным, а с…загадки, проблемы. Чтобы у дошкольника развивалось творческое мышление, необходимо, чтобы он почувствовал удивление и любопытство, только через преодоление трудностей, решение проблем, ребенок может войти в мир творчества.  </w:t>
      </w:r>
    </w:p>
    <w:p w:rsidR="00E6780B" w:rsidRPr="00E6780B" w:rsidRDefault="00497DCD" w:rsidP="00BF4893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  <w:r w:rsidR="00E6780B" w:rsidRPr="00E6780B">
        <w:rPr>
          <w:sz w:val="28"/>
          <w:szCs w:val="28"/>
        </w:rPr>
        <w:t xml:space="preserve"> "Спасибо за приятное занятие" </w:t>
      </w:r>
    </w:p>
    <w:p w:rsidR="00BF4893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0F">
        <w:rPr>
          <w:rFonts w:ascii="Times New Roman" w:eastAsia="Times New Roman" w:hAnsi="Times New Roman" w:cs="Times New Roman"/>
          <w:sz w:val="28"/>
          <w:szCs w:val="28"/>
        </w:rPr>
        <w:t xml:space="preserve">- 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</w:t>
      </w:r>
    </w:p>
    <w:p w:rsidR="00E6780B" w:rsidRDefault="00E6780B" w:rsidP="00BF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0F">
        <w:rPr>
          <w:rFonts w:ascii="Times New Roman" w:eastAsia="Times New Roman" w:hAnsi="Times New Roman" w:cs="Times New Roman"/>
          <w:sz w:val="28"/>
          <w:szCs w:val="28"/>
        </w:rPr>
        <w:t xml:space="preserve">Игра проходит следующим образом: один из вас становится в центр, другой подходит к нему, пожимает руку и произносит: &lt;Спасибо за приятное занятие!&gt;. Оба остаются в центре, по-прежнему держась за руки. Затем подходит третий участник, берет за свободную руку либо первого, либо </w:t>
      </w:r>
      <w:r w:rsidRPr="0057540F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второго, пожимает ее и говорит: &lt;Спасибо за приятное занятие!&gt;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461780" w:rsidRDefault="00461780" w:rsidP="00E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780" w:rsidRPr="00461780" w:rsidRDefault="00461780" w:rsidP="00461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780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461780" w:rsidRPr="00461780" w:rsidRDefault="00461780" w:rsidP="00461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780">
        <w:rPr>
          <w:rFonts w:ascii="Times New Roman" w:eastAsia="Times New Roman" w:hAnsi="Times New Roman" w:cs="Times New Roman"/>
          <w:sz w:val="28"/>
          <w:szCs w:val="28"/>
        </w:rPr>
        <w:t>Махмутов</w:t>
      </w:r>
      <w:proofErr w:type="spellEnd"/>
      <w:r w:rsidRPr="00461780">
        <w:rPr>
          <w:rFonts w:ascii="Times New Roman" w:eastAsia="Times New Roman" w:hAnsi="Times New Roman" w:cs="Times New Roman"/>
          <w:sz w:val="28"/>
          <w:szCs w:val="28"/>
        </w:rPr>
        <w:t xml:space="preserve"> М.И. Проблемное обучение 1975</w:t>
      </w:r>
    </w:p>
    <w:p w:rsidR="00461780" w:rsidRPr="00461780" w:rsidRDefault="00461780" w:rsidP="00461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780">
        <w:rPr>
          <w:rFonts w:ascii="Times New Roman" w:eastAsia="Times New Roman" w:hAnsi="Times New Roman" w:cs="Times New Roman"/>
          <w:sz w:val="28"/>
          <w:szCs w:val="28"/>
        </w:rPr>
        <w:t>Смоленцева А.А. Сюжетно-дидактические игры с математическим содержанием. 1993.</w:t>
      </w:r>
    </w:p>
    <w:p w:rsidR="00461780" w:rsidRPr="00461780" w:rsidRDefault="00461780" w:rsidP="00461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780">
        <w:rPr>
          <w:rFonts w:ascii="Times New Roman" w:eastAsia="Times New Roman" w:hAnsi="Times New Roman" w:cs="Times New Roman"/>
          <w:sz w:val="28"/>
          <w:szCs w:val="28"/>
        </w:rPr>
        <w:t>А.А. Смоленцева</w:t>
      </w:r>
      <w:proofErr w:type="gramStart"/>
      <w:r w:rsidRPr="004617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61780">
        <w:rPr>
          <w:rFonts w:ascii="Times New Roman" w:eastAsia="Times New Roman" w:hAnsi="Times New Roman" w:cs="Times New Roman"/>
          <w:sz w:val="28"/>
          <w:szCs w:val="28"/>
        </w:rPr>
        <w:t xml:space="preserve"> О.В. Суворова Математика в проблемных ситуациях для маленьких детей, 2004</w:t>
      </w:r>
    </w:p>
    <w:p w:rsidR="00461780" w:rsidRPr="00461780" w:rsidRDefault="00461780" w:rsidP="00461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78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6178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461780">
        <w:rPr>
          <w:rFonts w:ascii="Times New Roman" w:hAnsi="Times New Roman" w:cs="Times New Roman"/>
          <w:sz w:val="28"/>
          <w:szCs w:val="28"/>
        </w:rPr>
        <w:t xml:space="preserve"> Н.В. Математика и конструирование для детей от 3 до 4 лет. - Мурманск: МОИКПРО, 2000. </w:t>
      </w:r>
      <w:r w:rsidRPr="00461780">
        <w:rPr>
          <w:rFonts w:ascii="Times New Roman" w:hAnsi="Times New Roman" w:cs="Times New Roman"/>
          <w:sz w:val="28"/>
          <w:szCs w:val="28"/>
        </w:rPr>
        <w:br/>
        <w:t xml:space="preserve">2.   Волкова С.И., </w:t>
      </w:r>
      <w:proofErr w:type="spellStart"/>
      <w:r w:rsidRPr="00461780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461780">
        <w:rPr>
          <w:rFonts w:ascii="Times New Roman" w:hAnsi="Times New Roman" w:cs="Times New Roman"/>
          <w:sz w:val="28"/>
          <w:szCs w:val="28"/>
        </w:rPr>
        <w:t xml:space="preserve"> Н.Н. Развитие познавательных способностей детей на занятиях по математике. - </w:t>
      </w:r>
      <w:proofErr w:type="spellStart"/>
      <w:r w:rsidRPr="0046178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61780">
        <w:rPr>
          <w:rFonts w:ascii="Times New Roman" w:hAnsi="Times New Roman" w:cs="Times New Roman"/>
          <w:sz w:val="28"/>
          <w:szCs w:val="28"/>
        </w:rPr>
        <w:t xml:space="preserve">, 2000. </w:t>
      </w:r>
      <w:r w:rsidRPr="00461780">
        <w:rPr>
          <w:rFonts w:ascii="Times New Roman" w:hAnsi="Times New Roman" w:cs="Times New Roman"/>
          <w:sz w:val="28"/>
          <w:szCs w:val="28"/>
        </w:rPr>
        <w:br/>
        <w:t xml:space="preserve">3.   Ерофеева Г.Е. Математика глазами детей, родителей и педагогов// Дошкольное воспитание. - 2007. - N 5. </w:t>
      </w:r>
      <w:r w:rsidRPr="00461780">
        <w:rPr>
          <w:rFonts w:ascii="Times New Roman" w:hAnsi="Times New Roman" w:cs="Times New Roman"/>
          <w:sz w:val="28"/>
          <w:szCs w:val="28"/>
        </w:rPr>
        <w:br/>
        <w:t xml:space="preserve">4.   Матюшкин А.М. Проблемные ситуации в мышлении и обучении. </w:t>
      </w:r>
      <w:proofErr w:type="gramStart"/>
      <w:r w:rsidRPr="0046178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61780">
        <w:rPr>
          <w:rFonts w:ascii="Times New Roman" w:hAnsi="Times New Roman" w:cs="Times New Roman"/>
          <w:sz w:val="28"/>
          <w:szCs w:val="28"/>
        </w:rPr>
        <w:t xml:space="preserve">Пб.: Детство-Пресс, 2000. </w:t>
      </w:r>
      <w:r w:rsidRPr="00461780">
        <w:rPr>
          <w:rFonts w:ascii="Times New Roman" w:hAnsi="Times New Roman" w:cs="Times New Roman"/>
          <w:sz w:val="28"/>
          <w:szCs w:val="28"/>
        </w:rPr>
        <w:br/>
        <w:t>5.   Суворова О.В. Математика в проблемных ситуациях для маленьких детей. - СПб</w:t>
      </w:r>
      <w:proofErr w:type="gramStart"/>
      <w:r w:rsidRPr="0046178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61780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461780" w:rsidRPr="0057540F" w:rsidRDefault="00461780" w:rsidP="00E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80B" w:rsidRPr="00F3623F" w:rsidRDefault="00E6780B" w:rsidP="00E6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80B" w:rsidRPr="00E6780B" w:rsidRDefault="00E6780B" w:rsidP="00E6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80B" w:rsidRPr="00E6780B" w:rsidSect="009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593"/>
    <w:multiLevelType w:val="multilevel"/>
    <w:tmpl w:val="0F9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67AD"/>
    <w:multiLevelType w:val="multilevel"/>
    <w:tmpl w:val="385E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A6B7E"/>
    <w:multiLevelType w:val="multilevel"/>
    <w:tmpl w:val="02BC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74B17"/>
    <w:multiLevelType w:val="hybridMultilevel"/>
    <w:tmpl w:val="FB708A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9EA06AC"/>
    <w:multiLevelType w:val="hybridMultilevel"/>
    <w:tmpl w:val="6D20BCF4"/>
    <w:lvl w:ilvl="0" w:tplc="85E2A810">
      <w:numFmt w:val="bullet"/>
      <w:lvlText w:val="■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6A8A"/>
    <w:rsid w:val="00191304"/>
    <w:rsid w:val="001D3112"/>
    <w:rsid w:val="00246A8A"/>
    <w:rsid w:val="002625FD"/>
    <w:rsid w:val="00357191"/>
    <w:rsid w:val="00357562"/>
    <w:rsid w:val="003A278A"/>
    <w:rsid w:val="00461780"/>
    <w:rsid w:val="004853FE"/>
    <w:rsid w:val="00497DCD"/>
    <w:rsid w:val="004E588C"/>
    <w:rsid w:val="005A2067"/>
    <w:rsid w:val="00663C82"/>
    <w:rsid w:val="007F6B91"/>
    <w:rsid w:val="008401E7"/>
    <w:rsid w:val="00914EEE"/>
    <w:rsid w:val="00944E05"/>
    <w:rsid w:val="009D1CB4"/>
    <w:rsid w:val="00A041CC"/>
    <w:rsid w:val="00A86D5A"/>
    <w:rsid w:val="00AC71DF"/>
    <w:rsid w:val="00B522A0"/>
    <w:rsid w:val="00BF4893"/>
    <w:rsid w:val="00E41AF4"/>
    <w:rsid w:val="00E6780B"/>
    <w:rsid w:val="00F3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B4"/>
  </w:style>
  <w:style w:type="paragraph" w:styleId="1">
    <w:name w:val="heading 1"/>
    <w:basedOn w:val="a"/>
    <w:link w:val="10"/>
    <w:uiPriority w:val="9"/>
    <w:qFormat/>
    <w:rsid w:val="00E67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78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2015-01-31T15:37:00Z</dcterms:created>
  <dcterms:modified xsi:type="dcterms:W3CDTF">2015-04-27T13:09:00Z</dcterms:modified>
</cp:coreProperties>
</file>