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B75" w:rsidRPr="006F74B4" w:rsidRDefault="006D5B75" w:rsidP="006D5B75">
      <w:pPr>
        <w:pStyle w:val="a8"/>
        <w:rPr>
          <w:szCs w:val="24"/>
        </w:rPr>
      </w:pPr>
      <w:r w:rsidRPr="006F74B4">
        <w:rPr>
          <w:szCs w:val="24"/>
        </w:rPr>
        <w:t xml:space="preserve">Муниципальное дошкольное образовательное учреждение – детский сад компенсирующего вида </w:t>
      </w:r>
    </w:p>
    <w:p w:rsidR="006D5B75" w:rsidRPr="006F74B4" w:rsidRDefault="006D5B75" w:rsidP="006D5B75">
      <w:pPr>
        <w:pStyle w:val="a8"/>
        <w:rPr>
          <w:szCs w:val="24"/>
        </w:rPr>
      </w:pPr>
      <w:r w:rsidRPr="006F74B4">
        <w:rPr>
          <w:szCs w:val="24"/>
        </w:rPr>
        <w:t xml:space="preserve">№ 20 «Дельфин»  </w:t>
      </w:r>
      <w:proofErr w:type="spellStart"/>
      <w:r w:rsidRPr="006F74B4">
        <w:rPr>
          <w:szCs w:val="24"/>
        </w:rPr>
        <w:t>Южноуральского</w:t>
      </w:r>
      <w:proofErr w:type="spellEnd"/>
      <w:r w:rsidRPr="006F74B4">
        <w:rPr>
          <w:szCs w:val="24"/>
        </w:rPr>
        <w:t xml:space="preserve"> городского округа</w:t>
      </w:r>
    </w:p>
    <w:p w:rsidR="006D5B75" w:rsidRPr="006F74B4" w:rsidRDefault="006D5B75" w:rsidP="006D5B75">
      <w:pPr>
        <w:tabs>
          <w:tab w:val="left" w:pos="1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pict>
          <v:line id="_x0000_s1026" style="position:absolute;z-index:251660288" from="-1.65pt,3.6pt" to="511.35pt,3.6pt" strokeweight="4.5pt">
            <v:stroke linestyle="thinThick"/>
          </v:line>
        </w:pic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F74B4">
        <w:rPr>
          <w:rFonts w:ascii="Times New Roman" w:hAnsi="Times New Roman" w:cs="Times New Roman"/>
          <w:sz w:val="24"/>
          <w:szCs w:val="24"/>
        </w:rPr>
        <w:t xml:space="preserve">      </w:t>
      </w:r>
      <w:r w:rsidRPr="006F74B4">
        <w:rPr>
          <w:rFonts w:ascii="Times New Roman" w:hAnsi="Times New Roman" w:cs="Times New Roman"/>
          <w:sz w:val="24"/>
          <w:szCs w:val="24"/>
        </w:rPr>
        <w:tab/>
      </w:r>
    </w:p>
    <w:p w:rsidR="006D5B75" w:rsidRDefault="006D5B75" w:rsidP="006D5B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4B4">
        <w:rPr>
          <w:rFonts w:ascii="Times New Roman" w:hAnsi="Times New Roman" w:cs="Times New Roman"/>
          <w:sz w:val="24"/>
          <w:szCs w:val="24"/>
        </w:rPr>
        <w:t xml:space="preserve">Спортивная ул., 52 - б,  </w:t>
      </w:r>
      <w:proofErr w:type="gramStart"/>
      <w:r w:rsidRPr="006F74B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F74B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F74B4">
        <w:rPr>
          <w:rFonts w:ascii="Times New Roman" w:hAnsi="Times New Roman" w:cs="Times New Roman"/>
          <w:sz w:val="24"/>
          <w:szCs w:val="24"/>
        </w:rPr>
        <w:t>Южноуральск</w:t>
      </w:r>
      <w:proofErr w:type="spellEnd"/>
      <w:r w:rsidRPr="006F74B4">
        <w:rPr>
          <w:rFonts w:ascii="Times New Roman" w:hAnsi="Times New Roman" w:cs="Times New Roman"/>
          <w:sz w:val="24"/>
          <w:szCs w:val="24"/>
        </w:rPr>
        <w:t xml:space="preserve">, Челябинская область, Российская Федерация, 457040    тел.(35134) 4 54 -35 </w:t>
      </w:r>
      <w:r w:rsidRPr="006F74B4">
        <w:rPr>
          <w:rFonts w:ascii="Times New Roman" w:hAnsi="Times New Roman" w:cs="Times New Roman"/>
          <w:b/>
          <w:sz w:val="24"/>
          <w:szCs w:val="24"/>
        </w:rPr>
        <w:t>.</w:t>
      </w:r>
    </w:p>
    <w:p w:rsidR="006D5B75" w:rsidRDefault="006D5B75" w:rsidP="006D5B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5B75" w:rsidRDefault="006D5B75" w:rsidP="006D5B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5B75" w:rsidRDefault="006D5B75" w:rsidP="006D5B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5B75" w:rsidRDefault="006D5B75" w:rsidP="006D5B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5B75" w:rsidRDefault="006D5B75" w:rsidP="006D5B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5B75" w:rsidRDefault="006D5B75" w:rsidP="006D5B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5B75" w:rsidRDefault="006D5B75" w:rsidP="006D5B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5B75" w:rsidRDefault="006D5B75" w:rsidP="006D5B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5B75" w:rsidRDefault="006D5B75" w:rsidP="006D5B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5B75" w:rsidRDefault="006D5B75" w:rsidP="006D5B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5B75" w:rsidRDefault="006D5B75" w:rsidP="006D5B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5B75" w:rsidRDefault="006D5B75" w:rsidP="006D5B7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5B75" w:rsidRDefault="006D5B75" w:rsidP="006D5B7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5B75" w:rsidRDefault="006D5B75" w:rsidP="006D5B7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5B75" w:rsidRDefault="006D5B75" w:rsidP="006D5B7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74B4">
        <w:rPr>
          <w:rFonts w:ascii="Times New Roman" w:hAnsi="Times New Roman" w:cs="Times New Roman"/>
          <w:b/>
          <w:sz w:val="32"/>
          <w:szCs w:val="32"/>
        </w:rPr>
        <w:t>Методические рекомендации</w:t>
      </w:r>
    </w:p>
    <w:p w:rsidR="006D5B75" w:rsidRPr="006F74B4" w:rsidRDefault="006D5B75" w:rsidP="006D5B7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F74B4">
        <w:rPr>
          <w:rFonts w:ascii="Times New Roman" w:hAnsi="Times New Roman" w:cs="Times New Roman"/>
          <w:b/>
          <w:sz w:val="32"/>
          <w:szCs w:val="32"/>
        </w:rPr>
        <w:t xml:space="preserve"> «Оформление развивающей среды в группах детского сада»</w:t>
      </w:r>
    </w:p>
    <w:p w:rsidR="006D5B75" w:rsidRDefault="006D5B75" w:rsidP="006D5B75">
      <w:pPr>
        <w:rPr>
          <w:sz w:val="32"/>
          <w:szCs w:val="32"/>
        </w:rPr>
      </w:pPr>
    </w:p>
    <w:p w:rsidR="006D5B75" w:rsidRDefault="006D5B75" w:rsidP="006D5B75">
      <w:pPr>
        <w:rPr>
          <w:sz w:val="32"/>
          <w:szCs w:val="32"/>
        </w:rPr>
      </w:pPr>
    </w:p>
    <w:p w:rsidR="006D5B75" w:rsidRDefault="006D5B75" w:rsidP="006D5B75">
      <w:pPr>
        <w:rPr>
          <w:sz w:val="32"/>
          <w:szCs w:val="32"/>
        </w:rPr>
      </w:pPr>
    </w:p>
    <w:p w:rsidR="006D5B75" w:rsidRDefault="006D5B75" w:rsidP="006D5B75">
      <w:pPr>
        <w:rPr>
          <w:sz w:val="32"/>
          <w:szCs w:val="32"/>
        </w:rPr>
      </w:pPr>
    </w:p>
    <w:p w:rsidR="006D5B75" w:rsidRDefault="006D5B75" w:rsidP="006D5B75">
      <w:pPr>
        <w:rPr>
          <w:sz w:val="32"/>
          <w:szCs w:val="32"/>
        </w:rPr>
      </w:pPr>
    </w:p>
    <w:p w:rsidR="006D5B75" w:rsidRDefault="006D5B75" w:rsidP="006D5B75">
      <w:pPr>
        <w:rPr>
          <w:sz w:val="32"/>
          <w:szCs w:val="32"/>
        </w:rPr>
      </w:pPr>
    </w:p>
    <w:p w:rsidR="006D5B75" w:rsidRDefault="006D5B75" w:rsidP="006D5B75">
      <w:pPr>
        <w:rPr>
          <w:sz w:val="32"/>
          <w:szCs w:val="32"/>
        </w:rPr>
      </w:pPr>
    </w:p>
    <w:p w:rsidR="006D5B75" w:rsidRDefault="006D5B75" w:rsidP="006D5B75">
      <w:pPr>
        <w:rPr>
          <w:sz w:val="32"/>
          <w:szCs w:val="32"/>
        </w:rPr>
      </w:pPr>
    </w:p>
    <w:p w:rsidR="006D5B75" w:rsidRDefault="006D5B75" w:rsidP="006D5B75">
      <w:pPr>
        <w:rPr>
          <w:sz w:val="32"/>
          <w:szCs w:val="32"/>
        </w:rPr>
      </w:pPr>
    </w:p>
    <w:p w:rsidR="006D5B75" w:rsidRDefault="006D5B75" w:rsidP="006D5B75">
      <w:pPr>
        <w:rPr>
          <w:sz w:val="32"/>
          <w:szCs w:val="32"/>
        </w:rPr>
      </w:pPr>
    </w:p>
    <w:p w:rsidR="006D5B75" w:rsidRDefault="006D5B75" w:rsidP="006D5B75">
      <w:pPr>
        <w:rPr>
          <w:sz w:val="32"/>
          <w:szCs w:val="32"/>
        </w:rPr>
      </w:pPr>
    </w:p>
    <w:p w:rsidR="006D5B75" w:rsidRDefault="006D5B75" w:rsidP="006D5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6D5B75" w:rsidRPr="006F74B4" w:rsidRDefault="006D5B75" w:rsidP="006D5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6F74B4">
        <w:rPr>
          <w:rFonts w:ascii="Times New Roman" w:hAnsi="Times New Roman" w:cs="Times New Roman"/>
          <w:sz w:val="24"/>
          <w:szCs w:val="24"/>
        </w:rPr>
        <w:t>Провела воспитатель</w:t>
      </w:r>
    </w:p>
    <w:p w:rsidR="006D5B75" w:rsidRPr="006F74B4" w:rsidRDefault="006D5B75" w:rsidP="006D5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6F74B4">
        <w:rPr>
          <w:rFonts w:ascii="Times New Roman" w:hAnsi="Times New Roman" w:cs="Times New Roman"/>
          <w:sz w:val="24"/>
          <w:szCs w:val="24"/>
        </w:rPr>
        <w:t>Кожевникова Светлана Борисовна</w:t>
      </w:r>
    </w:p>
    <w:p w:rsidR="006D5B75" w:rsidRPr="006D5B75" w:rsidRDefault="006D5B75" w:rsidP="006D5B75">
      <w:pPr>
        <w:pStyle w:val="a3"/>
      </w:pPr>
      <w:r>
        <w:lastRenderedPageBreak/>
        <w:t>Р</w:t>
      </w:r>
      <w:r w:rsidRPr="006D5B75">
        <w:t xml:space="preserve">азвивающая предметно - пространственная среда – это комплекс эстетических, </w:t>
      </w:r>
      <w:proofErr w:type="spellStart"/>
      <w:proofErr w:type="gramStart"/>
      <w:r w:rsidRPr="006D5B75">
        <w:t>психолого</w:t>
      </w:r>
      <w:proofErr w:type="spellEnd"/>
      <w:r w:rsidRPr="006D5B75">
        <w:t xml:space="preserve"> – педагогических</w:t>
      </w:r>
      <w:proofErr w:type="gramEnd"/>
      <w:r w:rsidRPr="006D5B75">
        <w:t xml:space="preserve"> условий, необходимых для осуществления педагогического процесса, рационально организованный в пространстве и времени, насыщенный разнообразными предметами и игровыми материалами. В такой среде дошкольник включается в активную познавательную творческую деятельность, развиваются его любознательность, воображение, умственные и художественные способности, коммуникативные навыки, а самое главное – происходит гармоничное развитие личности.</w:t>
      </w:r>
    </w:p>
    <w:p w:rsidR="006D5B75" w:rsidRPr="006D5B75" w:rsidRDefault="006D5B75" w:rsidP="006D5B75">
      <w:pPr>
        <w:pStyle w:val="a3"/>
      </w:pPr>
      <w:r w:rsidRPr="006D5B75">
        <w:t>Развивающая среда способствует установлению, утверждению чувства уверенности в себе, дает возможность дошкольнику испытывать и использовать свои способности, стимулировать проявление им самостоятельности, инициативности, творчества.</w:t>
      </w:r>
    </w:p>
    <w:p w:rsidR="006D5B75" w:rsidRPr="006D5B75" w:rsidRDefault="006D5B75" w:rsidP="006D5B75">
      <w:pPr>
        <w:pStyle w:val="a3"/>
      </w:pPr>
      <w:r w:rsidRPr="006D5B75">
        <w:t xml:space="preserve">Предметная среда обеспечивает разные </w:t>
      </w:r>
      <w:hyperlink r:id="rId5" w:tooltip="Виды деятельности" w:history="1">
        <w:r w:rsidRPr="006D5B75">
          <w:rPr>
            <w:rStyle w:val="a4"/>
            <w:color w:val="auto"/>
          </w:rPr>
          <w:t>виды деятельности</w:t>
        </w:r>
      </w:hyperlink>
      <w:r w:rsidRPr="006D5B75">
        <w:t xml:space="preserve"> ребенка – дошкольника и становится основой для его самостоятельной активности. При этом доминантным видом деятельности в дошкольном учреждении является игровая деятельность. Игры готовят детей </w:t>
      </w:r>
      <w:proofErr w:type="gramStart"/>
      <w:r w:rsidRPr="006D5B75">
        <w:t>у</w:t>
      </w:r>
      <w:proofErr w:type="gramEnd"/>
      <w:r w:rsidRPr="006D5B75">
        <w:t xml:space="preserve"> </w:t>
      </w:r>
      <w:proofErr w:type="gramStart"/>
      <w:r w:rsidRPr="006D5B75">
        <w:t>школе</w:t>
      </w:r>
      <w:proofErr w:type="gramEnd"/>
      <w:r w:rsidRPr="006D5B75">
        <w:t xml:space="preserve">; закладывают фундамент личностных качеств, необходимых каждому человеку. Предметно – развивающая среда способствует развитию творческого воображения детей при создании игрового замысла; формированию культуры </w:t>
      </w:r>
      <w:hyperlink r:id="rId6" w:tooltip="Взаимоотношение" w:history="1">
        <w:r w:rsidRPr="006D5B75">
          <w:rPr>
            <w:rStyle w:val="a4"/>
            <w:color w:val="auto"/>
          </w:rPr>
          <w:t>взаимоотношений</w:t>
        </w:r>
      </w:hyperlink>
      <w:r w:rsidRPr="006D5B75">
        <w:t>. Ее содержание влияет на тематику игр, выбор и использование ролей.</w:t>
      </w:r>
    </w:p>
    <w:p w:rsidR="006D5B75" w:rsidRPr="006D5B75" w:rsidRDefault="006D5B75" w:rsidP="006D5B75">
      <w:pPr>
        <w:pStyle w:val="a3"/>
        <w:spacing w:before="0" w:beforeAutospacing="0" w:after="0" w:afterAutospacing="0"/>
      </w:pPr>
      <w:r w:rsidRPr="006D5B75">
        <w:rPr>
          <w:b/>
          <w:bCs/>
        </w:rPr>
        <w:t>Предметно – развивающая среда в дошкольном учреждении:</w:t>
      </w:r>
    </w:p>
    <w:p w:rsidR="006D5B75" w:rsidRPr="006D5B75" w:rsidRDefault="006D5B75" w:rsidP="006D5B75">
      <w:pPr>
        <w:pStyle w:val="a3"/>
        <w:spacing w:before="0" w:beforeAutospacing="0" w:after="0" w:afterAutospacing="0"/>
      </w:pPr>
      <w:r w:rsidRPr="006D5B75">
        <w:t>·  Дошкольное образование – первое звено в системе непрерывного образования человека.</w:t>
      </w:r>
    </w:p>
    <w:p w:rsidR="006D5B75" w:rsidRPr="006D5B75" w:rsidRDefault="006D5B75" w:rsidP="006D5B75">
      <w:pPr>
        <w:pStyle w:val="a3"/>
        <w:spacing w:before="0" w:beforeAutospacing="0" w:after="0" w:afterAutospacing="0"/>
      </w:pPr>
      <w:r w:rsidRPr="006D5B75">
        <w:t>·  Качество дошкольного образования, образовательных услуг обеспечивается многими условиями.</w:t>
      </w:r>
    </w:p>
    <w:p w:rsidR="006D5B75" w:rsidRPr="006D5B75" w:rsidRDefault="006D5B75" w:rsidP="006D5B75">
      <w:pPr>
        <w:pStyle w:val="a3"/>
        <w:spacing w:before="0" w:beforeAutospacing="0" w:after="0" w:afterAutospacing="0"/>
      </w:pPr>
      <w:r w:rsidRPr="006D5B75">
        <w:t>·  В том числе и рациональным, целесообразным по возрасту дошкольников насыщением предметно – развивающей среды детского сада.</w:t>
      </w:r>
    </w:p>
    <w:p w:rsidR="006D5B75" w:rsidRPr="006D5B75" w:rsidRDefault="006D5B75" w:rsidP="006D5B75">
      <w:pPr>
        <w:pStyle w:val="a3"/>
        <w:spacing w:before="0" w:beforeAutospacing="0" w:after="0" w:afterAutospacing="0"/>
      </w:pPr>
      <w:r w:rsidRPr="006D5B75">
        <w:rPr>
          <w:b/>
          <w:bCs/>
        </w:rPr>
        <w:t>Зачем нужна предметно - развивающая среда дошкольнику?</w:t>
      </w:r>
    </w:p>
    <w:p w:rsidR="006D5B75" w:rsidRPr="006D5B75" w:rsidRDefault="006D5B75" w:rsidP="006D5B75">
      <w:pPr>
        <w:pStyle w:val="a3"/>
        <w:spacing w:before="0" w:beforeAutospacing="0" w:after="0" w:afterAutospacing="0"/>
      </w:pPr>
      <w:r w:rsidRPr="006D5B75">
        <w:t>·  Для удовлетворения своих потребностей в определенный момент своего развития.</w:t>
      </w:r>
    </w:p>
    <w:p w:rsidR="006D5B75" w:rsidRPr="006D5B75" w:rsidRDefault="006D5B75" w:rsidP="006D5B75">
      <w:pPr>
        <w:pStyle w:val="a3"/>
        <w:spacing w:before="0" w:beforeAutospacing="0" w:after="0" w:afterAutospacing="0"/>
      </w:pPr>
      <w:r w:rsidRPr="006D5B75">
        <w:t xml:space="preserve">·  Деятельность в условиях обогащенной среды позволяет ребенку проявить любознательность, познавать окружающий мир без принуждения, стремиться </w:t>
      </w:r>
      <w:proofErr w:type="gramStart"/>
      <w:r w:rsidRPr="006D5B75">
        <w:t>к</w:t>
      </w:r>
      <w:proofErr w:type="gramEnd"/>
      <w:r w:rsidRPr="006D5B75">
        <w:t xml:space="preserve"> творческому отображении. Познанного.</w:t>
      </w:r>
    </w:p>
    <w:p w:rsidR="006D5B75" w:rsidRPr="006D5B75" w:rsidRDefault="006D5B75" w:rsidP="006D5B75">
      <w:pPr>
        <w:pStyle w:val="a3"/>
        <w:spacing w:before="0" w:beforeAutospacing="0" w:after="0" w:afterAutospacing="0"/>
      </w:pPr>
      <w:r w:rsidRPr="006D5B75">
        <w:t>·  Размеры и организация этого пространства связаны с возрастными особенностями детей.</w:t>
      </w:r>
    </w:p>
    <w:p w:rsidR="006D5B75" w:rsidRPr="006D5B75" w:rsidRDefault="006D5B75" w:rsidP="006D5B75">
      <w:pPr>
        <w:pStyle w:val="a3"/>
        <w:spacing w:before="0" w:beforeAutospacing="0" w:after="0" w:afterAutospacing="0"/>
      </w:pPr>
      <w:r w:rsidRPr="006D5B75">
        <w:rPr>
          <w:b/>
          <w:bCs/>
        </w:rPr>
        <w:t>Зачем нужна предметно – развивающая среда воспитателю?</w:t>
      </w:r>
    </w:p>
    <w:p w:rsidR="006D5B75" w:rsidRPr="006D5B75" w:rsidRDefault="006D5B75" w:rsidP="006D5B75">
      <w:pPr>
        <w:pStyle w:val="a3"/>
        <w:spacing w:before="0" w:beforeAutospacing="0" w:after="0" w:afterAutospacing="0"/>
      </w:pPr>
      <w:r w:rsidRPr="006D5B75">
        <w:t xml:space="preserve">·  Она является эффективным вспомогательным средством для воспитателя при поддержке индивидуальности и целостного </w:t>
      </w:r>
      <w:hyperlink r:id="rId7" w:tooltip="Развитие ребенка" w:history="1">
        <w:r w:rsidRPr="006D5B75">
          <w:rPr>
            <w:rStyle w:val="a4"/>
            <w:color w:val="auto"/>
          </w:rPr>
          <w:t>развития ребенка</w:t>
        </w:r>
      </w:hyperlink>
      <w:r w:rsidRPr="006D5B75">
        <w:t xml:space="preserve"> до школы.</w:t>
      </w:r>
    </w:p>
    <w:p w:rsidR="006D5B75" w:rsidRPr="006D5B75" w:rsidRDefault="006D5B75" w:rsidP="006D5B75">
      <w:pPr>
        <w:pStyle w:val="a3"/>
        <w:spacing w:before="0" w:beforeAutospacing="0" w:after="0" w:afterAutospacing="0"/>
      </w:pPr>
      <w:r w:rsidRPr="006D5B75">
        <w:t>·  Развивающая среда строится с целью предоставления детям наибольших возможностей для активной целенаправленной и разнообразной деятельности.</w:t>
      </w:r>
    </w:p>
    <w:p w:rsidR="006D5B75" w:rsidRPr="006D5B75" w:rsidRDefault="006D5B75" w:rsidP="006D5B75">
      <w:pPr>
        <w:pStyle w:val="a3"/>
        <w:spacing w:before="0" w:beforeAutospacing="0" w:after="0" w:afterAutospacing="0"/>
      </w:pPr>
      <w:r w:rsidRPr="006D5B75">
        <w:t>·  Служит для воспитателя специальным пространством организации деятельности детей и влияет на воспитательный процесс.</w:t>
      </w:r>
    </w:p>
    <w:p w:rsidR="006D5B75" w:rsidRPr="006D5B75" w:rsidRDefault="006D5B75" w:rsidP="006D5B75">
      <w:pPr>
        <w:pStyle w:val="a3"/>
        <w:spacing w:before="0" w:beforeAutospacing="0" w:after="0" w:afterAutospacing="0"/>
      </w:pPr>
      <w:r w:rsidRPr="006D5B75">
        <w:rPr>
          <w:b/>
          <w:bCs/>
        </w:rPr>
        <w:t>Функция педагога</w:t>
      </w:r>
      <w:r w:rsidRPr="006D5B75">
        <w:t xml:space="preserve"> заключается в том, чтобы, используя предметно - развивающую среду и ее средства, помочь ребенку обнаружить в себе и развивать то, что присуще ребенку. Поэтому особое внимание в детском саду уделяется конструированию среды, в которой происходит обучение и саморазвитие творческой активности дошкольника. Воспитатель должен использовать разнообразнее приемы, методы и формы организации образовательного процесса в специально сконструированной предметно - развивающей среде.</w:t>
      </w:r>
    </w:p>
    <w:p w:rsidR="006D5B75" w:rsidRPr="006D5B75" w:rsidRDefault="006D5B75" w:rsidP="006D5B75">
      <w:pPr>
        <w:pStyle w:val="a3"/>
        <w:spacing w:before="0" w:beforeAutospacing="0" w:after="0" w:afterAutospacing="0"/>
      </w:pPr>
      <w:r w:rsidRPr="006D5B75">
        <w:rPr>
          <w:b/>
          <w:bCs/>
        </w:rPr>
        <w:t>Цель воспитателя</w:t>
      </w:r>
      <w:r w:rsidRPr="006D5B75">
        <w:t xml:space="preserve">: сконструировать многоуровневую </w:t>
      </w:r>
      <w:proofErr w:type="spellStart"/>
      <w:r w:rsidRPr="006D5B75">
        <w:t>многофукциональную</w:t>
      </w:r>
      <w:proofErr w:type="spellEnd"/>
      <w:r w:rsidRPr="006D5B75">
        <w:t xml:space="preserve"> предметно – развивающую среду для осуществления процесса развития творческой личности воспитанника на каждом из этапов его развития в дошкольном учреждении.</w:t>
      </w:r>
    </w:p>
    <w:p w:rsidR="006D5B75" w:rsidRPr="006D5B75" w:rsidRDefault="006D5B75" w:rsidP="006D5B75">
      <w:pPr>
        <w:pStyle w:val="a3"/>
        <w:spacing w:before="0" w:beforeAutospacing="0" w:after="0" w:afterAutospacing="0"/>
      </w:pPr>
      <w:r w:rsidRPr="006D5B75">
        <w:rPr>
          <w:b/>
          <w:bCs/>
        </w:rPr>
        <w:t>Задачи:</w:t>
      </w:r>
    </w:p>
    <w:p w:rsidR="006D5B75" w:rsidRPr="006D5B75" w:rsidRDefault="006D5B75" w:rsidP="006D5B75">
      <w:pPr>
        <w:pStyle w:val="a3"/>
        <w:spacing w:before="0" w:beforeAutospacing="0" w:after="0" w:afterAutospacing="0"/>
      </w:pPr>
      <w:r w:rsidRPr="006D5B75">
        <w:lastRenderedPageBreak/>
        <w:t>·  Сконструировать и наполнить предметно – развивающую среду соответствующим содержанием;</w:t>
      </w:r>
    </w:p>
    <w:p w:rsidR="006D5B75" w:rsidRPr="006D5B75" w:rsidRDefault="006D5B75" w:rsidP="006D5B75">
      <w:pPr>
        <w:pStyle w:val="a3"/>
        <w:spacing w:before="0" w:beforeAutospacing="0" w:after="0" w:afterAutospacing="0"/>
      </w:pPr>
      <w:r w:rsidRPr="006D5B75">
        <w:t>·  Обеспечить эффективность использования предметно - развивающей среды при развитии личности ребенка, его способностей, самостоятельности и инициативности творчества.</w:t>
      </w:r>
    </w:p>
    <w:p w:rsidR="006D5B75" w:rsidRPr="006D5B75" w:rsidRDefault="006D5B75" w:rsidP="006D5B75">
      <w:pPr>
        <w:pStyle w:val="a3"/>
        <w:spacing w:before="0" w:beforeAutospacing="0" w:after="0" w:afterAutospacing="0"/>
      </w:pPr>
      <w:r w:rsidRPr="006D5B75">
        <w:t>Ожидаемый результат: гармонично развитая, творчески активная личность ребенка дошкольного возраста.</w:t>
      </w:r>
    </w:p>
    <w:p w:rsidR="006D5B75" w:rsidRPr="006D5B75" w:rsidRDefault="006D5B75" w:rsidP="006D5B75">
      <w:pPr>
        <w:pStyle w:val="a3"/>
        <w:spacing w:before="0" w:beforeAutospacing="0" w:after="0" w:afterAutospacing="0"/>
      </w:pPr>
      <w:r w:rsidRPr="006D5B75">
        <w:rPr>
          <w:b/>
          <w:bCs/>
        </w:rPr>
        <w:t xml:space="preserve">Концептуальные основы построения предметно – развивающей среды в детском саду </w:t>
      </w:r>
    </w:p>
    <w:p w:rsidR="006D5B75" w:rsidRPr="006D5B75" w:rsidRDefault="006D5B75" w:rsidP="006D5B75">
      <w:pPr>
        <w:pStyle w:val="a3"/>
        <w:spacing w:before="0" w:beforeAutospacing="0" w:after="0" w:afterAutospacing="0"/>
      </w:pPr>
      <w:r w:rsidRPr="006D5B75">
        <w:t>Дошкольное образование – первое звено в системе непрерывного образования дошкольника. Качество дошкольного образования и образовательных услуг обеспечивается многими условиями, в том числе и рациональным, соответствующим возрасту дошкольников наполнением предметно – развивающей среды детского сада.</w:t>
      </w:r>
    </w:p>
    <w:p w:rsidR="006D5B75" w:rsidRPr="006D5B75" w:rsidRDefault="006D5B75" w:rsidP="006D5B75">
      <w:pPr>
        <w:pStyle w:val="a3"/>
        <w:spacing w:before="0" w:beforeAutospacing="0" w:after="0" w:afterAutospacing="0"/>
      </w:pPr>
      <w:r w:rsidRPr="006D5B75">
        <w:t xml:space="preserve">Пространство, созданное для детей взрослыми, должно положительно влиять на ребенка. Для этого необходимо создать определенные условия. </w:t>
      </w:r>
      <w:r w:rsidRPr="006D5B75">
        <w:rPr>
          <w:b/>
          <w:bCs/>
        </w:rPr>
        <w:t>Предметно – развивающая среда в детском саду должна:</w:t>
      </w:r>
    </w:p>
    <w:p w:rsidR="006D5B75" w:rsidRPr="006D5B75" w:rsidRDefault="006D5B75" w:rsidP="006D5B75">
      <w:pPr>
        <w:pStyle w:val="a3"/>
        <w:spacing w:before="0" w:beforeAutospacing="0" w:after="0" w:afterAutospacing="0"/>
      </w:pPr>
      <w:r w:rsidRPr="006D5B75">
        <w:t>  Иметь привлекательный вид;</w:t>
      </w:r>
    </w:p>
    <w:p w:rsidR="006D5B75" w:rsidRPr="006D5B75" w:rsidRDefault="006D5B75" w:rsidP="006D5B75">
      <w:pPr>
        <w:pStyle w:val="a3"/>
        <w:spacing w:before="0" w:beforeAutospacing="0" w:after="0" w:afterAutospacing="0"/>
      </w:pPr>
      <w:r w:rsidRPr="006D5B75">
        <w:t>·  Выступать в роли естественного фона жизни ребенка;</w:t>
      </w:r>
    </w:p>
    <w:p w:rsidR="006D5B75" w:rsidRPr="006D5B75" w:rsidRDefault="006D5B75" w:rsidP="006D5B75">
      <w:pPr>
        <w:pStyle w:val="a3"/>
        <w:spacing w:before="0" w:beforeAutospacing="0" w:after="0" w:afterAutospacing="0"/>
      </w:pPr>
      <w:r w:rsidRPr="006D5B75">
        <w:t>·  Снимать утомляемость;</w:t>
      </w:r>
    </w:p>
    <w:p w:rsidR="006D5B75" w:rsidRPr="006D5B75" w:rsidRDefault="006D5B75" w:rsidP="006D5B75">
      <w:pPr>
        <w:pStyle w:val="a3"/>
        <w:spacing w:before="0" w:beforeAutospacing="0" w:after="0" w:afterAutospacing="0"/>
      </w:pPr>
      <w:r w:rsidRPr="006D5B75">
        <w:t>·  Положительно влиять на эмоциональное состояние;</w:t>
      </w:r>
    </w:p>
    <w:p w:rsidR="006D5B75" w:rsidRPr="006D5B75" w:rsidRDefault="006D5B75" w:rsidP="006D5B75">
      <w:pPr>
        <w:pStyle w:val="a3"/>
        <w:spacing w:before="0" w:beforeAutospacing="0" w:after="0" w:afterAutospacing="0"/>
      </w:pPr>
      <w:r w:rsidRPr="006D5B75">
        <w:t xml:space="preserve">·  </w:t>
      </w:r>
      <w:proofErr w:type="gramStart"/>
      <w:r w:rsidRPr="006D5B75">
        <w:t>Помогать ребенку индивидуально познавать</w:t>
      </w:r>
      <w:proofErr w:type="gramEnd"/>
      <w:r w:rsidRPr="006D5B75">
        <w:t xml:space="preserve"> окружающий мир;</w:t>
      </w:r>
    </w:p>
    <w:p w:rsidR="006D5B75" w:rsidRPr="006D5B75" w:rsidRDefault="006D5B75" w:rsidP="006D5B75">
      <w:pPr>
        <w:pStyle w:val="a3"/>
        <w:spacing w:before="0" w:beforeAutospacing="0" w:after="0" w:afterAutospacing="0"/>
      </w:pPr>
      <w:r w:rsidRPr="006D5B75">
        <w:t>·  Давать возможность ребенку заниматься самостоятельной деятельностью.</w:t>
      </w:r>
    </w:p>
    <w:p w:rsidR="006D5B75" w:rsidRPr="006D5B75" w:rsidRDefault="006D5B75" w:rsidP="006D5B75">
      <w:pPr>
        <w:pStyle w:val="a3"/>
        <w:spacing w:before="0" w:beforeAutospacing="0" w:after="0" w:afterAutospacing="0"/>
        <w:rPr>
          <w:b/>
          <w:bCs/>
        </w:rPr>
      </w:pPr>
      <w:r w:rsidRPr="006D5B75">
        <w:rPr>
          <w:b/>
          <w:bCs/>
        </w:rPr>
        <w:t>Показатели оценки развивающей среды:</w:t>
      </w:r>
    </w:p>
    <w:p w:rsidR="006D5B75" w:rsidRPr="006D5B75" w:rsidRDefault="006D5B75" w:rsidP="006D5B75">
      <w:pPr>
        <w:pStyle w:val="a3"/>
        <w:spacing w:before="0" w:beforeAutospacing="0" w:after="0" w:afterAutospacing="0"/>
      </w:pPr>
      <w:r w:rsidRPr="006D5B75">
        <w:t>Положительное эмоциональное ощущение ребенка в группе;</w:t>
      </w:r>
    </w:p>
    <w:p w:rsidR="006D5B75" w:rsidRPr="006D5B75" w:rsidRDefault="006D5B75" w:rsidP="006D5B75">
      <w:pPr>
        <w:pStyle w:val="a3"/>
        <w:spacing w:before="0" w:beforeAutospacing="0" w:after="0" w:afterAutospacing="0"/>
      </w:pPr>
      <w:r w:rsidRPr="006D5B75">
        <w:t>·  Отсутствие конфликтов среди детей;</w:t>
      </w:r>
    </w:p>
    <w:p w:rsidR="006D5B75" w:rsidRPr="006D5B75" w:rsidRDefault="006D5B75" w:rsidP="006D5B75">
      <w:pPr>
        <w:pStyle w:val="a3"/>
        <w:spacing w:before="0" w:beforeAutospacing="0" w:after="0" w:afterAutospacing="0"/>
      </w:pPr>
      <w:r w:rsidRPr="006D5B75">
        <w:t>·  Наличие продуктов детской деятельности;</w:t>
      </w:r>
    </w:p>
    <w:p w:rsidR="006D5B75" w:rsidRPr="006D5B75" w:rsidRDefault="006D5B75" w:rsidP="006D5B75">
      <w:pPr>
        <w:pStyle w:val="a3"/>
        <w:spacing w:before="0" w:beforeAutospacing="0" w:after="0" w:afterAutospacing="0"/>
      </w:pPr>
      <w:r w:rsidRPr="006D5B75">
        <w:t>·  Динамика развития ребенка;</w:t>
      </w:r>
    </w:p>
    <w:p w:rsidR="006D5B75" w:rsidRPr="006D5B75" w:rsidRDefault="006D5B75" w:rsidP="006D5B75">
      <w:pPr>
        <w:pStyle w:val="a3"/>
        <w:spacing w:before="0" w:beforeAutospacing="0" w:after="0" w:afterAutospacing="0"/>
      </w:pPr>
      <w:r w:rsidRPr="006D5B75">
        <w:t>·  Невысокий уровень шума.</w:t>
      </w:r>
    </w:p>
    <w:p w:rsidR="006D5B75" w:rsidRPr="006D5B75" w:rsidRDefault="006D5B75" w:rsidP="006D5B75">
      <w:pPr>
        <w:pStyle w:val="a3"/>
        <w:spacing w:before="0" w:beforeAutospacing="0" w:after="0" w:afterAutospacing="0"/>
      </w:pPr>
      <w:r w:rsidRPr="006D5B75">
        <w:rPr>
          <w:b/>
          <w:bCs/>
        </w:rPr>
        <w:t>При составлении предметно - развивающей среды в детском саду должны соблюдаться следующие требования:</w:t>
      </w:r>
    </w:p>
    <w:p w:rsidR="006D5B75" w:rsidRPr="006D5B75" w:rsidRDefault="006D5B75" w:rsidP="006D5B75">
      <w:pPr>
        <w:pStyle w:val="a3"/>
        <w:spacing w:before="0" w:beforeAutospacing="0" w:after="0" w:afterAutospacing="0"/>
      </w:pPr>
      <w:r w:rsidRPr="006D5B75">
        <w:t>Гигиенические – безопасность и комфортность пребывания ребенка в группе и на участке ДОУ для положительного эмоционального тонуса и личностного развития ребенка.</w:t>
      </w:r>
    </w:p>
    <w:p w:rsidR="006D5B75" w:rsidRPr="006D5B75" w:rsidRDefault="006D5B75" w:rsidP="006D5B75">
      <w:pPr>
        <w:pStyle w:val="a3"/>
        <w:spacing w:before="0" w:beforeAutospacing="0" w:after="0" w:afterAutospacing="0"/>
      </w:pPr>
      <w:proofErr w:type="spellStart"/>
      <w:proofErr w:type="gramStart"/>
      <w:r w:rsidRPr="006D5B75">
        <w:t>Психолого</w:t>
      </w:r>
      <w:proofErr w:type="spellEnd"/>
      <w:r w:rsidRPr="006D5B75">
        <w:t xml:space="preserve"> – педагогические</w:t>
      </w:r>
      <w:proofErr w:type="gramEnd"/>
      <w:r w:rsidRPr="006D5B75">
        <w:t xml:space="preserve"> – </w:t>
      </w:r>
      <w:proofErr w:type="spellStart"/>
      <w:r w:rsidRPr="006D5B75">
        <w:t>гендерный</w:t>
      </w:r>
      <w:proofErr w:type="spellEnd"/>
      <w:r w:rsidRPr="006D5B75">
        <w:t xml:space="preserve"> подход; приоритетное направление </w:t>
      </w:r>
      <w:hyperlink r:id="rId8" w:tooltip="Образовательная деятельность" w:history="1">
        <w:r w:rsidRPr="006D5B75">
          <w:rPr>
            <w:rStyle w:val="a4"/>
            <w:color w:val="auto"/>
          </w:rPr>
          <w:t>образовательной деятельности</w:t>
        </w:r>
      </w:hyperlink>
      <w:r w:rsidRPr="006D5B75">
        <w:t xml:space="preserve"> педагогов группы; интересы склонности, способности детей; уровень развития детей и возрастные особенности; особенности реализуемой программы и педагогических технологий.</w:t>
      </w:r>
    </w:p>
    <w:p w:rsidR="006D5B75" w:rsidRPr="006D5B75" w:rsidRDefault="006D5B75" w:rsidP="006D5B75">
      <w:pPr>
        <w:pStyle w:val="a3"/>
        <w:spacing w:before="0" w:beforeAutospacing="0" w:after="0" w:afterAutospacing="0"/>
      </w:pPr>
      <w:proofErr w:type="gramStart"/>
      <w:r w:rsidRPr="006D5B75">
        <w:t>Эстетические</w:t>
      </w:r>
      <w:proofErr w:type="gramEnd"/>
      <w:r w:rsidRPr="006D5B75">
        <w:t xml:space="preserve"> – использование детских работ в оформлении интерьера в группах.</w:t>
      </w:r>
    </w:p>
    <w:p w:rsidR="006D5B75" w:rsidRPr="006D5B75" w:rsidRDefault="006D5B75" w:rsidP="006D5B75">
      <w:pPr>
        <w:pStyle w:val="a3"/>
        <w:spacing w:before="0" w:beforeAutospacing="0" w:after="0" w:afterAutospacing="0"/>
      </w:pPr>
      <w:r w:rsidRPr="006D5B75">
        <w:t>Ведущие характеристики предметно – развивающей среды в дошкольном образовательном учреждении:</w:t>
      </w:r>
    </w:p>
    <w:p w:rsidR="006D5B75" w:rsidRPr="006D5B75" w:rsidRDefault="006D5B75" w:rsidP="006D5B75">
      <w:pPr>
        <w:pStyle w:val="a3"/>
        <w:spacing w:before="0" w:beforeAutospacing="0" w:after="0" w:afterAutospacing="0"/>
      </w:pPr>
      <w:r w:rsidRPr="006D5B75">
        <w:t>Комфортность и безопасность обстановки чаще всего достигается через сходство интерьера групповой комнаты с домашней обстановкой. Это создает чувство уверенности и безопасности.</w:t>
      </w:r>
    </w:p>
    <w:p w:rsidR="006D5B75" w:rsidRPr="006D5B75" w:rsidRDefault="006D5B75" w:rsidP="006D5B75">
      <w:pPr>
        <w:pStyle w:val="a3"/>
        <w:spacing w:before="0" w:beforeAutospacing="0" w:after="0" w:afterAutospacing="0"/>
      </w:pPr>
      <w:r w:rsidRPr="006D5B75">
        <w:t>Обеспечение богатства сенсорных впечатлений. Предметы обстановки групповых помещений необходимо подбирать таким образом, чтобы они отражали многообразие цвета, форм, материал, разнообразные бытовые предметы.</w:t>
      </w:r>
    </w:p>
    <w:p w:rsidR="006D5B75" w:rsidRPr="006D5B75" w:rsidRDefault="006D5B75" w:rsidP="006D5B75">
      <w:pPr>
        <w:pStyle w:val="a3"/>
        <w:spacing w:before="0" w:beforeAutospacing="0" w:after="0" w:afterAutospacing="0"/>
      </w:pPr>
      <w:r w:rsidRPr="006D5B75">
        <w:t>Обеспечение самостоятельной индивидуальной детской деятельности достигается через постоянное насыщение пространства разнообразными материалами для приобретения опыта социальной жизни.</w:t>
      </w:r>
    </w:p>
    <w:p w:rsidR="006D5B75" w:rsidRPr="006D5B75" w:rsidRDefault="006D5B75" w:rsidP="006D5B75">
      <w:pPr>
        <w:pStyle w:val="a3"/>
        <w:spacing w:before="0" w:beforeAutospacing="0" w:after="0" w:afterAutospacing="0"/>
      </w:pPr>
      <w:r w:rsidRPr="006D5B75">
        <w:t xml:space="preserve">Обеспечение возможности для исследования и </w:t>
      </w:r>
      <w:proofErr w:type="spellStart"/>
      <w:r w:rsidRPr="006D5B75">
        <w:t>научения</w:t>
      </w:r>
      <w:proofErr w:type="spellEnd"/>
      <w:r w:rsidRPr="006D5B75">
        <w:t>. Детское экспериментирование строится самим дошкольником по мере получения новых сведений о предмете (объекте).</w:t>
      </w:r>
    </w:p>
    <w:p w:rsidR="006D5B75" w:rsidRPr="006D5B75" w:rsidRDefault="006D5B75" w:rsidP="006D5B75">
      <w:pPr>
        <w:pStyle w:val="a3"/>
        <w:spacing w:before="0" w:beforeAutospacing="0" w:after="0" w:afterAutospacing="0"/>
      </w:pPr>
      <w:r w:rsidRPr="006D5B75">
        <w:t>Функциональность предметной среды, что в обстановке помещения находятся только те материалы, которые востребуются детьми и выполнять развивающую функцию.</w:t>
      </w:r>
    </w:p>
    <w:p w:rsidR="006D5B75" w:rsidRPr="006D5B75" w:rsidRDefault="006D5B75" w:rsidP="006D5B75">
      <w:pPr>
        <w:pStyle w:val="a3"/>
        <w:spacing w:before="0" w:beforeAutospacing="0" w:after="0" w:afterAutospacing="0"/>
      </w:pPr>
      <w:r w:rsidRPr="006D5B75">
        <w:lastRenderedPageBreak/>
        <w:t>Для конструирования предметно – развивающей среды в ДОУ использованы следующие принципы:</w:t>
      </w:r>
    </w:p>
    <w:p w:rsidR="006D5B75" w:rsidRPr="006D5B75" w:rsidRDefault="006D5B75" w:rsidP="006D5B75">
      <w:pPr>
        <w:pStyle w:val="a3"/>
        <w:spacing w:before="0" w:beforeAutospacing="0" w:after="0" w:afterAutospacing="0"/>
      </w:pPr>
      <w:r w:rsidRPr="006D5B75">
        <w:t>·  информативности, предусматривающей разнообразие тематики материалов и оборудования и активности воспитанников во взаимодействии с предметным окружением;</w:t>
      </w:r>
    </w:p>
    <w:p w:rsidR="006D5B75" w:rsidRPr="006D5B75" w:rsidRDefault="006D5B75" w:rsidP="006D5B75">
      <w:pPr>
        <w:pStyle w:val="a3"/>
        <w:spacing w:before="0" w:beforeAutospacing="0" w:after="0" w:afterAutospacing="0"/>
      </w:pPr>
      <w:r w:rsidRPr="006D5B75">
        <w:t xml:space="preserve">·  </w:t>
      </w:r>
      <w:hyperlink r:id="rId9" w:tooltip="Вариация" w:history="1">
        <w:r w:rsidRPr="006D5B75">
          <w:rPr>
            <w:rStyle w:val="a4"/>
            <w:color w:val="auto"/>
          </w:rPr>
          <w:t>вариативности</w:t>
        </w:r>
      </w:hyperlink>
      <w:r w:rsidRPr="006D5B75">
        <w:t>, определяющейся видом дошкольного образовательного учреждения, содержанием воспитания, культурными и художественными традициями, климатогеографическими особенностями;</w:t>
      </w:r>
    </w:p>
    <w:p w:rsidR="006D5B75" w:rsidRPr="006D5B75" w:rsidRDefault="006D5B75" w:rsidP="006D5B75">
      <w:pPr>
        <w:pStyle w:val="a3"/>
        <w:spacing w:before="0" w:beforeAutospacing="0" w:after="0" w:afterAutospacing="0"/>
      </w:pPr>
      <w:r w:rsidRPr="006D5B75">
        <w:t xml:space="preserve">·  </w:t>
      </w:r>
      <w:proofErr w:type="spellStart"/>
      <w:r w:rsidRPr="006D5B75">
        <w:t>полифункциональности</w:t>
      </w:r>
      <w:proofErr w:type="spellEnd"/>
      <w:r w:rsidRPr="006D5B75">
        <w:t>, предусматривающей обеспечение всех составляющих образовательного процесса и возможность разнообразного использования различных составляющих предметно – развивающей среды;</w:t>
      </w:r>
    </w:p>
    <w:p w:rsidR="006D5B75" w:rsidRPr="006D5B75" w:rsidRDefault="006D5B75" w:rsidP="006D5B75">
      <w:pPr>
        <w:pStyle w:val="a3"/>
        <w:spacing w:before="0" w:beforeAutospacing="0" w:after="0" w:afterAutospacing="0"/>
      </w:pPr>
      <w:r w:rsidRPr="006D5B75">
        <w:t>·  педагогической целесообразности, позволяющей предусмотреть необходимость и достаточность наполнения предметно – развивающей среды, а также обеспечить возможность самовыражения воспитанников, индивидуальную комфортность и эмоциональное благополучие каждого ребенка;</w:t>
      </w:r>
    </w:p>
    <w:p w:rsidR="006D5B75" w:rsidRPr="006D5B75" w:rsidRDefault="006D5B75" w:rsidP="006D5B75">
      <w:pPr>
        <w:pStyle w:val="a3"/>
        <w:spacing w:before="0" w:beforeAutospacing="0" w:after="0" w:afterAutospacing="0"/>
      </w:pPr>
      <w:proofErr w:type="gramStart"/>
      <w:r w:rsidRPr="006D5B75">
        <w:t xml:space="preserve">·  </w:t>
      </w:r>
      <w:proofErr w:type="spellStart"/>
      <w:r w:rsidRPr="006D5B75">
        <w:t>трансформируемости</w:t>
      </w:r>
      <w:proofErr w:type="spellEnd"/>
      <w:r w:rsidRPr="006D5B75">
        <w:t>, обеспечивающей важность изменений предметно – развивающей среды, позволяющих, по ситуации, вынести на первый план ту или иную функцию организованного пространства.</w:t>
      </w:r>
      <w:proofErr w:type="gramEnd"/>
    </w:p>
    <w:p w:rsidR="006D5B75" w:rsidRPr="006D5B75" w:rsidRDefault="006D5B75" w:rsidP="006D5B75">
      <w:pPr>
        <w:pStyle w:val="a3"/>
        <w:spacing w:before="0" w:beforeAutospacing="0" w:after="0" w:afterAutospacing="0"/>
      </w:pPr>
      <w:r w:rsidRPr="006D5B75">
        <w:t>Определяющим моментом в создании развивающей среды является образовательная программа, которой руководствуется дошкольное учреждение. Создавая предметно – пространственную среду, важно учитывать особенности детей, посещающих каждую конкретную группу:</w:t>
      </w:r>
    </w:p>
    <w:p w:rsidR="006D5B75" w:rsidRPr="006D5B75" w:rsidRDefault="006D5B75" w:rsidP="006D5B75">
      <w:pPr>
        <w:pStyle w:val="a3"/>
        <w:spacing w:before="0" w:beforeAutospacing="0" w:after="0" w:afterAutospacing="0"/>
      </w:pPr>
      <w:r w:rsidRPr="006D5B75">
        <w:t>·  Возраст дошкольников;</w:t>
      </w:r>
    </w:p>
    <w:p w:rsidR="006D5B75" w:rsidRPr="006D5B75" w:rsidRDefault="006D5B75" w:rsidP="006D5B75">
      <w:pPr>
        <w:pStyle w:val="a3"/>
        <w:spacing w:before="0" w:beforeAutospacing="0" w:after="0" w:afterAutospacing="0"/>
      </w:pPr>
      <w:r w:rsidRPr="006D5B75">
        <w:t>·  Уровень их развития;</w:t>
      </w:r>
    </w:p>
    <w:p w:rsidR="006D5B75" w:rsidRPr="006D5B75" w:rsidRDefault="006D5B75" w:rsidP="006D5B75">
      <w:pPr>
        <w:pStyle w:val="a3"/>
        <w:spacing w:before="0" w:beforeAutospacing="0" w:after="0" w:afterAutospacing="0"/>
      </w:pPr>
      <w:r w:rsidRPr="006D5B75">
        <w:t>·  Склонности, способности, интересы;</w:t>
      </w:r>
    </w:p>
    <w:p w:rsidR="006D5B75" w:rsidRPr="006D5B75" w:rsidRDefault="006D5B75" w:rsidP="006D5B75">
      <w:pPr>
        <w:pStyle w:val="a3"/>
        <w:spacing w:before="0" w:beforeAutospacing="0" w:after="0" w:afterAutospacing="0"/>
      </w:pPr>
      <w:r w:rsidRPr="006D5B75">
        <w:t xml:space="preserve">·  </w:t>
      </w:r>
      <w:proofErr w:type="spellStart"/>
      <w:r w:rsidRPr="006D5B75">
        <w:t>Гендерный</w:t>
      </w:r>
      <w:proofErr w:type="spellEnd"/>
      <w:r w:rsidRPr="006D5B75">
        <w:t xml:space="preserve"> состав;</w:t>
      </w:r>
    </w:p>
    <w:p w:rsidR="006D5B75" w:rsidRPr="006D5B75" w:rsidRDefault="006D5B75" w:rsidP="006D5B75">
      <w:pPr>
        <w:pStyle w:val="a3"/>
        <w:spacing w:before="0" w:beforeAutospacing="0" w:after="0" w:afterAutospacing="0"/>
      </w:pPr>
      <w:r w:rsidRPr="006D5B75">
        <w:t xml:space="preserve"> Личностные особенности.</w:t>
      </w:r>
    </w:p>
    <w:p w:rsidR="006D5B75" w:rsidRDefault="006D5B75" w:rsidP="006D5B75">
      <w:pPr>
        <w:pStyle w:val="a3"/>
        <w:spacing w:before="0" w:beforeAutospacing="0" w:after="0" w:afterAutospacing="0"/>
      </w:pPr>
      <w:r w:rsidRPr="006D5B75">
        <w:t>Особенности среды также во многом определяются личностными особенностями и педагогическими установками воспитателя. С учетом всех требований развивающая предметная среда предполагает вариативность, возникающую на содержательно – педагогическом и проектно – дизайнерском уровнях.</w:t>
      </w:r>
    </w:p>
    <w:p w:rsidR="006D5B75" w:rsidRPr="006D5B75" w:rsidRDefault="006D5B75" w:rsidP="006D5B75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</w:p>
    <w:p w:rsidR="006D5B75" w:rsidRPr="006D5B75" w:rsidRDefault="006D5B75" w:rsidP="006D5B7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6D5B75">
        <w:rPr>
          <w:rFonts w:ascii="Times New Roman" w:hAnsi="Times New Roman" w:cs="Times New Roman"/>
          <w:sz w:val="24"/>
          <w:szCs w:val="24"/>
        </w:rPr>
        <w:t xml:space="preserve">Образовательная  (развивающая) среда, по определению В. А. </w:t>
      </w:r>
      <w:proofErr w:type="spellStart"/>
      <w:r w:rsidRPr="006D5B75">
        <w:rPr>
          <w:rFonts w:ascii="Times New Roman" w:hAnsi="Times New Roman" w:cs="Times New Roman"/>
          <w:sz w:val="24"/>
          <w:szCs w:val="24"/>
        </w:rPr>
        <w:t>Ясвина</w:t>
      </w:r>
      <w:proofErr w:type="spellEnd"/>
      <w:r w:rsidRPr="006D5B75">
        <w:rPr>
          <w:rFonts w:ascii="Times New Roman" w:hAnsi="Times New Roman" w:cs="Times New Roman"/>
          <w:sz w:val="24"/>
          <w:szCs w:val="24"/>
        </w:rPr>
        <w:t>, — это система влияний и условий формирования личности, а также возможностей для ее развития, содержащихся в социальном и пространственно-предметном окружении.</w:t>
      </w:r>
      <w:r w:rsidRPr="006D5B75">
        <w:rPr>
          <w:rFonts w:ascii="Times New Roman" w:hAnsi="Times New Roman" w:cs="Times New Roman"/>
          <w:sz w:val="24"/>
          <w:szCs w:val="24"/>
        </w:rPr>
        <w:br/>
      </w:r>
      <w:r w:rsidRPr="006D5B75">
        <w:rPr>
          <w:rFonts w:ascii="Times New Roman" w:hAnsi="Times New Roman" w:cs="Times New Roman"/>
          <w:color w:val="000000"/>
          <w:sz w:val="24"/>
          <w:szCs w:val="24"/>
        </w:rPr>
        <w:t>Созданию предметно-развивающей среды в современном ДОУ сегодня уделяется большое внимание. Педагоги стремятся использовать инновационные подходы и принципы построения предметно-игрового пространства, т.к. группа детского сада для многих детей является их вторым домом, ведь здесь они проводят большую часть дня. Доказано, что от того, насколько комфортно организована предметно-развивающая среда в группе, во многом зависят показатели интеллектуального и личностного развития ребенка, уровень его воспитанности, готовности к школе, эмоциональное состояние.</w:t>
      </w:r>
      <w:r w:rsidRPr="006D5B7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Современные исследователи (О.В. </w:t>
      </w:r>
      <w:proofErr w:type="spellStart"/>
      <w:r w:rsidRPr="006D5B75">
        <w:rPr>
          <w:rFonts w:ascii="Times New Roman" w:hAnsi="Times New Roman" w:cs="Times New Roman"/>
          <w:color w:val="000000"/>
          <w:sz w:val="24"/>
          <w:szCs w:val="24"/>
        </w:rPr>
        <w:t>Артомонова</w:t>
      </w:r>
      <w:proofErr w:type="spellEnd"/>
      <w:r w:rsidRPr="006D5B75">
        <w:rPr>
          <w:rFonts w:ascii="Times New Roman" w:hAnsi="Times New Roman" w:cs="Times New Roman"/>
          <w:color w:val="000000"/>
          <w:sz w:val="24"/>
          <w:szCs w:val="24"/>
        </w:rPr>
        <w:t xml:space="preserve">, Т.Н. </w:t>
      </w:r>
      <w:proofErr w:type="spellStart"/>
      <w:r w:rsidRPr="006D5B75">
        <w:rPr>
          <w:rFonts w:ascii="Times New Roman" w:hAnsi="Times New Roman" w:cs="Times New Roman"/>
          <w:color w:val="000000"/>
          <w:sz w:val="24"/>
          <w:szCs w:val="24"/>
        </w:rPr>
        <w:t>Доронова</w:t>
      </w:r>
      <w:proofErr w:type="spellEnd"/>
      <w:r w:rsidRPr="006D5B75">
        <w:rPr>
          <w:rFonts w:ascii="Times New Roman" w:hAnsi="Times New Roman" w:cs="Times New Roman"/>
          <w:color w:val="000000"/>
          <w:sz w:val="24"/>
          <w:szCs w:val="24"/>
        </w:rPr>
        <w:t xml:space="preserve">, Н.А. Короткова, В.А. </w:t>
      </w:r>
      <w:proofErr w:type="gramStart"/>
      <w:r w:rsidRPr="006D5B75">
        <w:rPr>
          <w:rFonts w:ascii="Times New Roman" w:hAnsi="Times New Roman" w:cs="Times New Roman"/>
          <w:color w:val="000000"/>
          <w:sz w:val="24"/>
          <w:szCs w:val="24"/>
        </w:rPr>
        <w:t>Петровский</w:t>
      </w:r>
      <w:proofErr w:type="gramEnd"/>
      <w:r w:rsidRPr="006D5B75">
        <w:rPr>
          <w:rFonts w:ascii="Times New Roman" w:hAnsi="Times New Roman" w:cs="Times New Roman"/>
          <w:color w:val="000000"/>
          <w:sz w:val="24"/>
          <w:szCs w:val="24"/>
        </w:rPr>
        <w:t xml:space="preserve"> и др.) подчеркивают необходимость создания условий для создания личностно-ориентированного взаимодействия в предметно-развивающей среде ДОУ. Внимание к личности каждого дошкольника, поддержка его индивидуальности, сохранение физического и психологического здоровья – важнейшие задачи современной педагогики.</w:t>
      </w:r>
      <w:r w:rsidRPr="006D5B7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   При построении предметно-развивающей среды групп  </w:t>
      </w:r>
      <w:proofErr w:type="gramStart"/>
      <w:r w:rsidRPr="006D5B75">
        <w:rPr>
          <w:rFonts w:ascii="Times New Roman" w:hAnsi="Times New Roman" w:cs="Times New Roman"/>
          <w:color w:val="000000"/>
          <w:sz w:val="24"/>
          <w:szCs w:val="24"/>
        </w:rPr>
        <w:t>ДОУ</w:t>
      </w:r>
      <w:proofErr w:type="gramEnd"/>
      <w:r w:rsidRPr="006D5B75">
        <w:rPr>
          <w:rFonts w:ascii="Times New Roman" w:hAnsi="Times New Roman" w:cs="Times New Roman"/>
          <w:color w:val="000000"/>
          <w:sz w:val="24"/>
          <w:szCs w:val="24"/>
        </w:rPr>
        <w:t xml:space="preserve">  несомненно должны учитываться различные факторы: возраст и пол детей, их потребности и интересы, требования программы воспитания и обучения, методические разработки, нормы </w:t>
      </w:r>
      <w:proofErr w:type="spellStart"/>
      <w:r w:rsidRPr="006D5B75">
        <w:rPr>
          <w:rFonts w:ascii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6D5B75">
        <w:rPr>
          <w:rFonts w:ascii="Times New Roman" w:hAnsi="Times New Roman" w:cs="Times New Roman"/>
          <w:color w:val="000000"/>
          <w:sz w:val="24"/>
          <w:szCs w:val="24"/>
        </w:rPr>
        <w:t xml:space="preserve"> и т.д. Однако необходимо заметить, что зачастую не учитывается тот факт, что современные дети значительно отличаются от своих сверстников, которые </w:t>
      </w:r>
      <w:r w:rsidRPr="006D5B75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воспитывались в детских садах 10 – 20 лет назад. У них иные психологические и даже физиологические особенности, они по-другому воспринимают окружающий мир, который, в свою очередь, также претерпел значительные изменения. Однако предметно-развивающая среда групп ДОУ практически не меняется с течением времени: появились новые игрушки, игры, но сама обстановка, подход к организации среды остается тем же.</w:t>
      </w:r>
      <w:r w:rsidRPr="006D5B7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Именно поэтому, на современном этапе развития дошкольного образования и перехода дошкольных учреждений в инновационный режим развития, необходимо кардинально пересмотреть подходы к моделированию комфортной предметно-развивающей среды,  как в группах, так и ДОУ в целом.         </w:t>
      </w:r>
      <w:r w:rsidRPr="006D5B7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 w:rsidRPr="006D5B7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Задача педагогических работников в ДОУ состоит в умении моделировать </w:t>
      </w:r>
      <w:proofErr w:type="spellStart"/>
      <w:r w:rsidRPr="006D5B75">
        <w:rPr>
          <w:rFonts w:ascii="Times New Roman" w:hAnsi="Times New Roman" w:cs="Times New Roman"/>
          <w:color w:val="000000"/>
          <w:sz w:val="24"/>
          <w:szCs w:val="24"/>
        </w:rPr>
        <w:t>социокультурную</w:t>
      </w:r>
      <w:proofErr w:type="spellEnd"/>
      <w:r w:rsidRPr="006D5B75">
        <w:rPr>
          <w:rFonts w:ascii="Times New Roman" w:hAnsi="Times New Roman" w:cs="Times New Roman"/>
          <w:color w:val="000000"/>
          <w:sz w:val="24"/>
          <w:szCs w:val="24"/>
        </w:rPr>
        <w:t xml:space="preserve"> пространственно-предметную развивающую среду, которая  бы позволила ребенку проявить творческие способности, познавать способы образного воссоздания мира и языка искусств, реализовывать познавательно-эстетические и культурно-коммуникативные потребности в свободном выборе. Моделирование предметной среды создает условия и для взаимодействия, сотрудничества, </w:t>
      </w:r>
      <w:proofErr w:type="spellStart"/>
      <w:r w:rsidRPr="006D5B75">
        <w:rPr>
          <w:rFonts w:ascii="Times New Roman" w:hAnsi="Times New Roman" w:cs="Times New Roman"/>
          <w:color w:val="000000"/>
          <w:sz w:val="24"/>
          <w:szCs w:val="24"/>
        </w:rPr>
        <w:t>взаимообучения</w:t>
      </w:r>
      <w:proofErr w:type="spellEnd"/>
      <w:r w:rsidRPr="006D5B75">
        <w:rPr>
          <w:rFonts w:ascii="Times New Roman" w:hAnsi="Times New Roman" w:cs="Times New Roman"/>
          <w:color w:val="000000"/>
          <w:sz w:val="24"/>
          <w:szCs w:val="24"/>
        </w:rPr>
        <w:t xml:space="preserve">  детей. Окружающая предметная среда, в которой живет ребенок, не может быть монотонной, однообразной, бедной, стандартной,  она должна  быть– </w:t>
      </w:r>
      <w:proofErr w:type="gramStart"/>
      <w:r w:rsidRPr="006D5B75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6D5B75">
        <w:rPr>
          <w:rFonts w:ascii="Times New Roman" w:hAnsi="Times New Roman" w:cs="Times New Roman"/>
          <w:color w:val="000000"/>
          <w:sz w:val="24"/>
          <w:szCs w:val="24"/>
        </w:rPr>
        <w:t>сыщенной, неординарной, разнообразной, меняющейся. Правильно организованная развивающая среда позволит каждому малышу найти занятие по душе, поверить в свои силы и способности, научиться взаимодействовать с педагогами и сверстниками, понимать и оценивать их чувства и поступки, а ведь именно это и лежит в основе развивающего обучения.</w:t>
      </w:r>
      <w:r w:rsidRPr="006D5B7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Предметно-пространственная среда развития – организация пространства и использование оборудования и другого оснащения в соответствии с целями безопасности, психологического благополучия и развития ребенка. Необходимо гибкое и вариативное использование пространства. Организация среды должна служить удовлетворению потребностей и интересов ребенка, давать ему возможность постоянно чувствовать себя владельцем игрушек, иметь свободный доступ к средствам изобразительной, игровой, конструктивной и другой деятельности.</w:t>
      </w:r>
      <w:r w:rsidRPr="006D5B7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 При создании развивающего пространства в групповом помещении необходимо учитывать ведущую роль игровой деятельности. Созданная в группах обстановка должна успокаивать, уравновешивать эмоциональный фон, положительно влиять на нервную систему ребенка. Все это должно проявляться в спокойном поведении и содержательной деятельности. В среде дошкольник развивает свои физические функции, формирует сенсорные навыки, накапливает жизненный опыт, учится упорядочивать и сопоставлять разные предметы и явления, на собственном опыте приобретает знания. Среда должна выполнять образовательную, развивающую, воспитывающую, стимулирующую, организованную, коммуникативную функции. Но самое главное – она должна работать на развитие самостоятельности и самодеятельности ребенка. Пространство группового помещения  функционально.</w:t>
      </w:r>
    </w:p>
    <w:p w:rsidR="006D5B75" w:rsidRPr="006D5B75" w:rsidRDefault="006D5B75" w:rsidP="006D5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6D5B7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Зачем нужна предметно-развивающая среда ребенку?</w:t>
      </w:r>
    </w:p>
    <w:p w:rsidR="006D5B75" w:rsidRPr="006D5B75" w:rsidRDefault="006D5B75" w:rsidP="006D5B75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5B75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Развивающая среда ДОУ является источником становления субъектного опыта ребенка</w:t>
      </w:r>
    </w:p>
    <w:p w:rsidR="006D5B75" w:rsidRPr="006D5B75" w:rsidRDefault="006D5B75" w:rsidP="006D5B75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5B75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Развивающая среда ДОУ является источником становления субъектного опыта ребенка</w:t>
      </w:r>
    </w:p>
    <w:p w:rsidR="006D5B75" w:rsidRPr="006D5B75" w:rsidRDefault="006D5B75" w:rsidP="006D5B75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5B75">
        <w:rPr>
          <w:rFonts w:ascii="Times New Roman" w:eastAsia="Times New Roman" w:hAnsi="Times New Roman" w:cs="Times New Roman"/>
          <w:color w:val="000000"/>
          <w:sz w:val="24"/>
          <w:szCs w:val="24"/>
        </w:rPr>
        <w:t>В условиях развивающей среды ребенок реализует свое право на свободу выбора деятельности</w:t>
      </w:r>
    </w:p>
    <w:p w:rsidR="006D5B75" w:rsidRPr="006D5B75" w:rsidRDefault="006D5B75" w:rsidP="006D5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6D5B7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Зачем нужна предметно-развивающая среда воспитателю?</w:t>
      </w:r>
    </w:p>
    <w:p w:rsidR="006D5B75" w:rsidRPr="006D5B75" w:rsidRDefault="006D5B75" w:rsidP="006D5B75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5B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Развивающая среда </w:t>
      </w:r>
      <w:proofErr w:type="gramStart"/>
      <w:r w:rsidRPr="006D5B75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строится</w:t>
      </w:r>
      <w:proofErr w:type="gramEnd"/>
      <w:r w:rsidRPr="006D5B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целью предоставления детям как можно больших возможностей для активной целенаправленной и разнообразной деятельности</w:t>
      </w:r>
    </w:p>
    <w:p w:rsidR="006D5B75" w:rsidRPr="006D5B75" w:rsidRDefault="006D5B75" w:rsidP="006D5B75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5B7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Среда не только создает благоприятные условия для жизнедеятельности ребенка, она служит также непосредственным организатором деятельности детей и влияет на воспитательный процесс</w:t>
      </w:r>
    </w:p>
    <w:p w:rsidR="006D5B75" w:rsidRPr="006D5B75" w:rsidRDefault="006D5B75" w:rsidP="006D5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5B75" w:rsidRPr="006D5B75" w:rsidRDefault="006D5B75" w:rsidP="006D5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5B7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На какие зоны необходимо разделить развивающее пространство?</w:t>
      </w:r>
    </w:p>
    <w:p w:rsidR="006D5B75" w:rsidRPr="006D5B75" w:rsidRDefault="006D5B75" w:rsidP="006D5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D5B75" w:rsidRPr="006D5B75" w:rsidRDefault="006D5B75" w:rsidP="006D5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5B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Его  можно разделить на три зоны:</w:t>
      </w:r>
      <w:r w:rsidRPr="006D5B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6D5B75">
        <w:rPr>
          <w:rFonts w:ascii="Times New Roman" w:eastAsia="Times New Roman" w:hAnsi="Times New Roman" w:cs="Times New Roman"/>
          <w:sz w:val="24"/>
          <w:szCs w:val="24"/>
        </w:rPr>
        <w:t xml:space="preserve">            зону для спокойной по преимуществу деятельности;</w:t>
      </w:r>
      <w:r w:rsidRPr="006D5B75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зону для деятельности, связанной с экстенсивным использованием пространства (активным движением, возведением крупных игровых построек и т.п.);</w:t>
      </w:r>
      <w:r w:rsidRPr="006D5B75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рабочую зону.</w:t>
      </w:r>
    </w:p>
    <w:p w:rsidR="006D5B75" w:rsidRPr="006D5B75" w:rsidRDefault="006D5B75" w:rsidP="006D5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6D5B75" w:rsidRPr="006D5B75" w:rsidRDefault="006D5B75" w:rsidP="006D5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5B7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Какие отличительные признаки должна иметь среда групп?</w:t>
      </w:r>
    </w:p>
    <w:p w:rsidR="006D5B75" w:rsidRPr="006D5B75" w:rsidRDefault="006D5B75" w:rsidP="006D5B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5B75" w:rsidRPr="006D5B75" w:rsidRDefault="006D5B75" w:rsidP="006D5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5B75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Предметно-пространственная среда в каждой возрастной группе детского сада должна иметь отличительные признаки, а именно: </w:t>
      </w:r>
    </w:p>
    <w:p w:rsidR="006D5B75" w:rsidRPr="006D5B75" w:rsidRDefault="006D5B75" w:rsidP="006D5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5B75">
        <w:rPr>
          <w:rFonts w:ascii="Times New Roman" w:eastAsia="Times New Roman" w:hAnsi="Times New Roman" w:cs="Times New Roman"/>
          <w:sz w:val="24"/>
          <w:szCs w:val="24"/>
        </w:rPr>
        <w:t xml:space="preserve">           1.Для детей третьего года жизни — это достаточно большое пространство для удовлетворения потребности в активном движении;</w:t>
      </w:r>
      <w:r w:rsidRPr="006D5B75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2.В группе четвертого года жизни — это насыщенный центр сюжетно-ролевых игр с орудийными и ролевыми атрибутами;</w:t>
      </w:r>
      <w:r w:rsidRPr="006D5B75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3.В отношении детей среднего дошкольного возраста необходимо учесть их потребность в игре со сверстниками и особенность уединяться;</w:t>
      </w:r>
      <w:r w:rsidRPr="006D5B75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4.В старшем дошкольном возрасте чрезвычайно важно предлагать детям игры, развивающие восприятие, память, внимание и т. д.</w:t>
      </w:r>
      <w:r w:rsidRPr="006D5B75">
        <w:rPr>
          <w:rFonts w:ascii="Times New Roman" w:eastAsia="Times New Roman" w:hAnsi="Times New Roman" w:cs="Times New Roman"/>
          <w:sz w:val="24"/>
          <w:szCs w:val="24"/>
        </w:rPr>
        <w:br/>
        <w:t>Для того чтобы правильно организовать развивающую среду, необходимо владеть знаниями о принципах, на основе которых проходит ее организация.</w:t>
      </w:r>
    </w:p>
    <w:p w:rsidR="006D5B75" w:rsidRPr="006D5B75" w:rsidRDefault="006D5B75" w:rsidP="006D5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6D5B75" w:rsidRPr="006D5B75" w:rsidRDefault="006D5B75" w:rsidP="006D5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5B7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Назовите принципы построения</w:t>
      </w:r>
      <w:r w:rsidRPr="006D5B7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6D5B7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предметно</w:t>
      </w:r>
      <w:r w:rsidRPr="006D5B7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softHyphen/>
        <w:t>-пространственной среды в соответствии с ФГОС</w:t>
      </w:r>
    </w:p>
    <w:p w:rsidR="006D5B75" w:rsidRPr="006D5B75" w:rsidRDefault="006D5B75" w:rsidP="006D5B75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6D5B75">
        <w:rPr>
          <w:rFonts w:ascii="Times New Roman" w:eastAsia="Times New Roman" w:hAnsi="Times New Roman" w:cs="Times New Roman"/>
          <w:b/>
          <w:bCs/>
          <w:sz w:val="24"/>
          <w:szCs w:val="24"/>
        </w:rPr>
        <w:t>Принципы построения предметно</w:t>
      </w:r>
      <w:r w:rsidRPr="006D5B75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 xml:space="preserve">-пространственной среды </w:t>
      </w:r>
    </w:p>
    <w:p w:rsidR="006D5B75" w:rsidRPr="006D5B75" w:rsidRDefault="006D5B75" w:rsidP="006D5B75">
      <w:pPr>
        <w:pStyle w:val="a3"/>
        <w:spacing w:before="0" w:beforeAutospacing="0" w:after="0" w:afterAutospacing="0"/>
        <w:jc w:val="both"/>
      </w:pPr>
      <w:r w:rsidRPr="006D5B75">
        <w:t>1.</w:t>
      </w:r>
      <w:r w:rsidRPr="006D5B75">
        <w:rPr>
          <w:u w:val="single"/>
        </w:rPr>
        <w:t xml:space="preserve">Принцип  насыщенности </w:t>
      </w:r>
      <w:r w:rsidRPr="006D5B75">
        <w:t xml:space="preserve"> заключается:</w:t>
      </w:r>
    </w:p>
    <w:p w:rsidR="006D5B75" w:rsidRPr="006D5B75" w:rsidRDefault="006D5B75" w:rsidP="006D5B75">
      <w:pPr>
        <w:pStyle w:val="a3"/>
        <w:spacing w:before="0" w:beforeAutospacing="0" w:after="0" w:afterAutospacing="0"/>
        <w:jc w:val="both"/>
      </w:pPr>
      <w:r w:rsidRPr="006D5B75">
        <w:t>1.Соответствие объектов среды  возрастным возможностям детей и содержанию программы</w:t>
      </w:r>
      <w:r w:rsidRPr="006D5B75">
        <w:rPr>
          <w:rStyle w:val="a5"/>
        </w:rPr>
        <w:t>.</w:t>
      </w:r>
    </w:p>
    <w:p w:rsidR="006D5B75" w:rsidRPr="006D5B75" w:rsidRDefault="006D5B75" w:rsidP="006D5B75">
      <w:pPr>
        <w:pStyle w:val="a3"/>
        <w:spacing w:before="0" w:beforeAutospacing="0" w:after="0" w:afterAutospacing="0"/>
        <w:jc w:val="both"/>
      </w:pPr>
      <w:r w:rsidRPr="006D5B75">
        <w:t xml:space="preserve">2.Организация образовательного пространства и </w:t>
      </w:r>
      <w:r w:rsidRPr="006D5B75">
        <w:rPr>
          <w:rStyle w:val="a6"/>
        </w:rPr>
        <w:t xml:space="preserve">разнообразие </w:t>
      </w:r>
      <w:r w:rsidRPr="006D5B75">
        <w:t>объектов должны обеспечивать:</w:t>
      </w:r>
    </w:p>
    <w:p w:rsidR="006D5B75" w:rsidRPr="006D5B75" w:rsidRDefault="006D5B75" w:rsidP="006D5B75">
      <w:pPr>
        <w:pStyle w:val="a3"/>
        <w:spacing w:before="0" w:beforeAutospacing="0" w:after="0" w:afterAutospacing="0"/>
        <w:jc w:val="both"/>
      </w:pPr>
      <w:r w:rsidRPr="006D5B75">
        <w:rPr>
          <w:rStyle w:val="a6"/>
        </w:rPr>
        <w:t>- активность в разных видах</w:t>
      </w:r>
      <w:r w:rsidRPr="006D5B75">
        <w:t xml:space="preserve"> деятельности, проявление </w:t>
      </w:r>
      <w:r w:rsidRPr="006D5B75">
        <w:rPr>
          <w:rStyle w:val="a6"/>
        </w:rPr>
        <w:t>творчества;</w:t>
      </w:r>
    </w:p>
    <w:p w:rsidR="006D5B75" w:rsidRPr="006D5B75" w:rsidRDefault="006D5B75" w:rsidP="006D5B75">
      <w:pPr>
        <w:pStyle w:val="a3"/>
        <w:spacing w:before="0" w:beforeAutospacing="0" w:after="0" w:afterAutospacing="0"/>
        <w:jc w:val="both"/>
      </w:pPr>
      <w:r w:rsidRPr="006D5B75">
        <w:t>-</w:t>
      </w:r>
      <w:r w:rsidRPr="006D5B75">
        <w:rPr>
          <w:rStyle w:val="a6"/>
        </w:rPr>
        <w:t>поддержку инициативы и самостоятельности детей в специфических для них видах деятельности;</w:t>
      </w:r>
    </w:p>
    <w:p w:rsidR="006D5B75" w:rsidRPr="006D5B75" w:rsidRDefault="006D5B75" w:rsidP="006D5B75">
      <w:pPr>
        <w:pStyle w:val="a3"/>
        <w:spacing w:before="0" w:beforeAutospacing="0" w:after="0" w:afterAutospacing="0"/>
        <w:jc w:val="both"/>
      </w:pPr>
      <w:r w:rsidRPr="006D5B75">
        <w:t xml:space="preserve">- </w:t>
      </w:r>
      <w:r w:rsidRPr="006D5B75">
        <w:rPr>
          <w:rStyle w:val="a6"/>
        </w:rPr>
        <w:t>эмоциональное благополучие детей во взаимодействии с предметно-пространственным окружением;</w:t>
      </w:r>
    </w:p>
    <w:p w:rsidR="006D5B75" w:rsidRPr="006D5B75" w:rsidRDefault="006D5B75" w:rsidP="006D5B75">
      <w:pPr>
        <w:spacing w:after="0" w:line="240" w:lineRule="auto"/>
        <w:rPr>
          <w:rFonts w:ascii="Times New Roman" w:hAnsi="Times New Roman" w:cs="Times New Roman"/>
        </w:rPr>
      </w:pPr>
      <w:r w:rsidRPr="006D5B75">
        <w:rPr>
          <w:rStyle w:val="a6"/>
          <w:rFonts w:ascii="Times New Roman" w:hAnsi="Times New Roman" w:cs="Times New Roman"/>
          <w:sz w:val="24"/>
          <w:szCs w:val="24"/>
        </w:rPr>
        <w:t>- возможность самовыражения детей.</w:t>
      </w:r>
    </w:p>
    <w:p w:rsidR="006D5B75" w:rsidRPr="006D5B75" w:rsidRDefault="006D5B75" w:rsidP="006D5B75">
      <w:pPr>
        <w:pStyle w:val="a3"/>
        <w:spacing w:before="0" w:beforeAutospacing="0" w:after="0" w:afterAutospacing="0"/>
        <w:jc w:val="both"/>
      </w:pPr>
      <w:r w:rsidRPr="006D5B75">
        <w:t xml:space="preserve">2. </w:t>
      </w:r>
      <w:r w:rsidRPr="006D5B75">
        <w:rPr>
          <w:u w:val="single"/>
        </w:rPr>
        <w:t xml:space="preserve">Принцип  </w:t>
      </w:r>
      <w:proofErr w:type="spellStart"/>
      <w:r w:rsidRPr="006D5B75">
        <w:rPr>
          <w:u w:val="single"/>
        </w:rPr>
        <w:t>трансформируемости</w:t>
      </w:r>
      <w:proofErr w:type="spellEnd"/>
      <w:r w:rsidRPr="006D5B75">
        <w:rPr>
          <w:u w:val="single"/>
        </w:rPr>
        <w:t xml:space="preserve">  </w:t>
      </w:r>
      <w:r w:rsidRPr="006D5B75">
        <w:t xml:space="preserve"> заключается:</w:t>
      </w:r>
    </w:p>
    <w:p w:rsidR="006D5B75" w:rsidRPr="006D5B75" w:rsidRDefault="006D5B75" w:rsidP="006D5B75">
      <w:pPr>
        <w:pStyle w:val="a3"/>
        <w:spacing w:before="0" w:beforeAutospacing="0" w:after="0" w:afterAutospacing="0"/>
        <w:jc w:val="both"/>
      </w:pPr>
      <w:r w:rsidRPr="006D5B75">
        <w:t>1.РППС  изменяется:</w:t>
      </w:r>
    </w:p>
    <w:p w:rsidR="006D5B75" w:rsidRPr="006D5B75" w:rsidRDefault="006D5B75" w:rsidP="006D5B75">
      <w:pPr>
        <w:pStyle w:val="a3"/>
        <w:spacing w:before="0" w:beforeAutospacing="0" w:after="0" w:afterAutospacing="0"/>
        <w:jc w:val="both"/>
      </w:pPr>
      <w:r w:rsidRPr="006D5B75">
        <w:t>- в соответствии с  образовательной ситуацией,</w:t>
      </w:r>
    </w:p>
    <w:p w:rsidR="006D5B75" w:rsidRPr="006D5B75" w:rsidRDefault="006D5B75" w:rsidP="006D5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B75">
        <w:rPr>
          <w:rFonts w:ascii="Times New Roman" w:hAnsi="Times New Roman" w:cs="Times New Roman"/>
          <w:sz w:val="24"/>
          <w:szCs w:val="24"/>
        </w:rPr>
        <w:t>- от меняющихся интересов и возможностей детей.</w:t>
      </w:r>
    </w:p>
    <w:p w:rsidR="006D5B75" w:rsidRPr="006D5B75" w:rsidRDefault="006D5B75" w:rsidP="006D5B75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6D5B75">
        <w:rPr>
          <w:rFonts w:ascii="Times New Roman" w:hAnsi="Times New Roman" w:cs="Times New Roman"/>
          <w:u w:val="single"/>
        </w:rPr>
        <w:t xml:space="preserve">3. Принцип </w:t>
      </w:r>
      <w:proofErr w:type="spellStart"/>
      <w:r w:rsidRPr="006D5B75">
        <w:rPr>
          <w:rFonts w:ascii="Times New Roman" w:hAnsi="Times New Roman" w:cs="Times New Roman"/>
          <w:u w:val="single"/>
        </w:rPr>
        <w:t>полифункциональности</w:t>
      </w:r>
      <w:proofErr w:type="spellEnd"/>
      <w:r w:rsidRPr="006D5B75">
        <w:rPr>
          <w:rFonts w:ascii="Times New Roman" w:hAnsi="Times New Roman" w:cs="Times New Roman"/>
          <w:u w:val="single"/>
        </w:rPr>
        <w:t xml:space="preserve"> </w:t>
      </w:r>
    </w:p>
    <w:p w:rsidR="006D5B75" w:rsidRPr="006D5B75" w:rsidRDefault="006D5B75" w:rsidP="006D5B75">
      <w:pPr>
        <w:spacing w:after="0" w:line="240" w:lineRule="auto"/>
        <w:rPr>
          <w:rFonts w:ascii="Times New Roman" w:hAnsi="Times New Roman" w:cs="Times New Roman"/>
        </w:rPr>
      </w:pPr>
      <w:r w:rsidRPr="006D5B75">
        <w:rPr>
          <w:rFonts w:ascii="Times New Roman" w:hAnsi="Times New Roman" w:cs="Times New Roman"/>
        </w:rPr>
        <w:t xml:space="preserve"> 1. В РППС объекты </w:t>
      </w:r>
      <w:proofErr w:type="spellStart"/>
      <w:r w:rsidRPr="006D5B75">
        <w:rPr>
          <w:rFonts w:ascii="Times New Roman" w:hAnsi="Times New Roman" w:cs="Times New Roman"/>
        </w:rPr>
        <w:t>полифункциональны</w:t>
      </w:r>
      <w:proofErr w:type="spellEnd"/>
      <w:r w:rsidRPr="006D5B75">
        <w:rPr>
          <w:rFonts w:ascii="Times New Roman" w:hAnsi="Times New Roman" w:cs="Times New Roman"/>
        </w:rPr>
        <w:t>, т.е. выполняют разные функции, решают разные задачи; по-разному используются в детской деятельности;</w:t>
      </w:r>
    </w:p>
    <w:p w:rsidR="006D5B75" w:rsidRPr="006D5B75" w:rsidRDefault="006D5B75" w:rsidP="006D5B75">
      <w:pPr>
        <w:spacing w:after="0" w:line="240" w:lineRule="auto"/>
        <w:rPr>
          <w:rFonts w:ascii="Times New Roman" w:hAnsi="Times New Roman" w:cs="Times New Roman"/>
        </w:rPr>
      </w:pPr>
      <w:r w:rsidRPr="006D5B75">
        <w:rPr>
          <w:rFonts w:ascii="Times New Roman" w:hAnsi="Times New Roman" w:cs="Times New Roman"/>
        </w:rPr>
        <w:t>2. Наличие в Организации (группе) полифункциональных (не обладающих жёстко закреплённым способом употребления) предметов, в том числе природных материалов, пригодных для использования в разных видах детской активности, в том числе в качестве предметов-заместителей в детской игре творческой деятельности.</w:t>
      </w:r>
      <w:r w:rsidRPr="006D5B75">
        <w:rPr>
          <w:rFonts w:ascii="Times New Roman" w:hAnsi="Times New Roman" w:cs="Times New Roman"/>
        </w:rPr>
        <w:br/>
      </w:r>
    </w:p>
    <w:p w:rsidR="006D5B75" w:rsidRPr="006D5B75" w:rsidRDefault="006D5B75" w:rsidP="006D5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D5B7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 </w:t>
      </w:r>
      <w:r w:rsidRPr="006D5B75">
        <w:rPr>
          <w:rFonts w:ascii="Times New Roman" w:eastAsia="Times New Roman" w:hAnsi="Times New Roman" w:cs="Times New Roman"/>
          <w:sz w:val="24"/>
          <w:szCs w:val="24"/>
          <w:u w:val="single"/>
        </w:rPr>
        <w:t>Принцип вариативности</w:t>
      </w:r>
    </w:p>
    <w:p w:rsidR="006D5B75" w:rsidRPr="006D5B75" w:rsidRDefault="006D5B75" w:rsidP="006D5B75">
      <w:pPr>
        <w:spacing w:after="0" w:line="240" w:lineRule="auto"/>
        <w:rPr>
          <w:rFonts w:ascii="Times New Roman" w:hAnsi="Times New Roman" w:cs="Times New Roman"/>
        </w:rPr>
      </w:pPr>
      <w:r w:rsidRPr="006D5B75">
        <w:rPr>
          <w:rFonts w:ascii="Times New Roman" w:hAnsi="Times New Roman" w:cs="Times New Roman"/>
        </w:rPr>
        <w:t>1. Наличие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6D5B75" w:rsidRPr="006D5B75" w:rsidRDefault="006D5B75" w:rsidP="006D5B75">
      <w:pPr>
        <w:spacing w:after="0" w:line="240" w:lineRule="auto"/>
        <w:rPr>
          <w:rFonts w:ascii="Times New Roman" w:hAnsi="Times New Roman" w:cs="Times New Roman"/>
        </w:rPr>
      </w:pPr>
      <w:r w:rsidRPr="006D5B75">
        <w:rPr>
          <w:rFonts w:ascii="Times New Roman" w:hAnsi="Times New Roman" w:cs="Times New Roman"/>
        </w:rPr>
        <w:t>2.Периодическая сменяемость игрового материала, появление новых предметов, стимулирующих игровую, двигательную, познавательную и исследовательскую активность детей;</w:t>
      </w:r>
    </w:p>
    <w:p w:rsidR="006D5B75" w:rsidRPr="006D5B75" w:rsidRDefault="006D5B75" w:rsidP="006D5B75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6D5B75">
        <w:rPr>
          <w:rFonts w:ascii="Times New Roman" w:hAnsi="Times New Roman" w:cs="Times New Roman"/>
        </w:rPr>
        <w:t>3.Объекты среды отражают национально-культурные, климатические  особенности региона.</w:t>
      </w:r>
      <w:r w:rsidRPr="006D5B75">
        <w:rPr>
          <w:rFonts w:ascii="Times New Roman" w:hAnsi="Times New Roman" w:cs="Times New Roman"/>
        </w:rPr>
        <w:br/>
        <w:t xml:space="preserve">5. </w:t>
      </w:r>
      <w:r w:rsidRPr="006D5B75">
        <w:rPr>
          <w:rFonts w:ascii="Times New Roman" w:hAnsi="Times New Roman" w:cs="Times New Roman"/>
          <w:u w:val="single"/>
        </w:rPr>
        <w:t>Принцип доступности</w:t>
      </w:r>
    </w:p>
    <w:p w:rsidR="006D5B75" w:rsidRPr="006D5B75" w:rsidRDefault="006D5B75" w:rsidP="006D5B75">
      <w:pPr>
        <w:spacing w:after="0" w:line="240" w:lineRule="auto"/>
        <w:rPr>
          <w:rFonts w:ascii="Times New Roman" w:hAnsi="Times New Roman" w:cs="Times New Roman"/>
        </w:rPr>
      </w:pPr>
      <w:r w:rsidRPr="006D5B75">
        <w:rPr>
          <w:rFonts w:ascii="Times New Roman" w:hAnsi="Times New Roman" w:cs="Times New Roman"/>
        </w:rPr>
        <w:t xml:space="preserve"> 1.Доступность для воспитанников, в том числе детей с ОВЗ и детей-инвалидов, всех помещений Организации, где осуществляется образовательный процесс;</w:t>
      </w:r>
    </w:p>
    <w:p w:rsidR="006D5B75" w:rsidRPr="006D5B75" w:rsidRDefault="006D5B75" w:rsidP="006D5B75">
      <w:pPr>
        <w:spacing w:after="0" w:line="240" w:lineRule="auto"/>
        <w:rPr>
          <w:rFonts w:ascii="Times New Roman" w:hAnsi="Times New Roman" w:cs="Times New Roman"/>
        </w:rPr>
      </w:pPr>
      <w:r w:rsidRPr="006D5B75">
        <w:rPr>
          <w:rFonts w:ascii="Times New Roman" w:hAnsi="Times New Roman" w:cs="Times New Roman"/>
        </w:rPr>
        <w:t>2.Свободный доступ воспитанников, в том числе детей с ОВЗ и детей-инвалидов, посещающих Организацию (группу), к играм, игрушкам, материалам, пособиям, обеспечивающим все основные виды детской активности.</w:t>
      </w:r>
    </w:p>
    <w:p w:rsidR="006D5B75" w:rsidRPr="006D5B75" w:rsidRDefault="006D5B75" w:rsidP="006D5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5B75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6D5B75">
        <w:rPr>
          <w:rFonts w:ascii="Times New Roman" w:eastAsia="Times New Roman" w:hAnsi="Times New Roman" w:cs="Times New Roman"/>
          <w:sz w:val="24"/>
          <w:szCs w:val="24"/>
          <w:u w:val="single"/>
        </w:rPr>
        <w:t>Принцип безопасности</w:t>
      </w:r>
      <w:proofErr w:type="gramStart"/>
      <w:r w:rsidRPr="006D5B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5B7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D5B75">
        <w:rPr>
          <w:rFonts w:ascii="Times New Roman" w:hAnsi="Times New Roman" w:cs="Times New Roman"/>
          <w:sz w:val="24"/>
          <w:szCs w:val="24"/>
        </w:rPr>
        <w:t>редполагает соответствие всех её элементов требованиям по обеспечению надёжности и безопасности их использования.</w:t>
      </w:r>
    </w:p>
    <w:p w:rsidR="006D5B75" w:rsidRPr="006D5B75" w:rsidRDefault="006D5B75" w:rsidP="006D5B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4CF5" w:rsidRPr="006D5B75" w:rsidRDefault="000E4CF5" w:rsidP="006D5B75">
      <w:pPr>
        <w:spacing w:after="0" w:line="240" w:lineRule="auto"/>
        <w:rPr>
          <w:rFonts w:ascii="Times New Roman" w:hAnsi="Times New Roman" w:cs="Times New Roman"/>
        </w:rPr>
      </w:pPr>
    </w:p>
    <w:sectPr w:rsidR="000E4CF5" w:rsidRPr="006D5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B2669"/>
    <w:multiLevelType w:val="hybridMultilevel"/>
    <w:tmpl w:val="DEEC9ED0"/>
    <w:lvl w:ilvl="0" w:tplc="55C252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526210"/>
    <w:multiLevelType w:val="hybridMultilevel"/>
    <w:tmpl w:val="D25EF64C"/>
    <w:lvl w:ilvl="0" w:tplc="55C252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5B75"/>
    <w:rsid w:val="000E4CF5"/>
    <w:rsid w:val="006D5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D5B75"/>
    <w:rPr>
      <w:color w:val="0000FF"/>
      <w:u w:val="single"/>
    </w:rPr>
  </w:style>
  <w:style w:type="character" w:styleId="a5">
    <w:name w:val="Emphasis"/>
    <w:basedOn w:val="a0"/>
    <w:uiPriority w:val="20"/>
    <w:qFormat/>
    <w:rsid w:val="006D5B75"/>
    <w:rPr>
      <w:i/>
      <w:iCs/>
    </w:rPr>
  </w:style>
  <w:style w:type="character" w:styleId="a6">
    <w:name w:val="Strong"/>
    <w:basedOn w:val="a0"/>
    <w:uiPriority w:val="22"/>
    <w:qFormat/>
    <w:rsid w:val="006D5B75"/>
    <w:rPr>
      <w:b/>
      <w:bCs/>
    </w:rPr>
  </w:style>
  <w:style w:type="paragraph" w:styleId="a7">
    <w:name w:val="List Paragraph"/>
    <w:basedOn w:val="a"/>
    <w:uiPriority w:val="34"/>
    <w:qFormat/>
    <w:rsid w:val="006D5B75"/>
    <w:pPr>
      <w:ind w:left="720"/>
      <w:contextualSpacing/>
    </w:pPr>
    <w:rPr>
      <w:rFonts w:eastAsiaTheme="minorHAnsi"/>
      <w:lang w:eastAsia="en-US"/>
    </w:rPr>
  </w:style>
  <w:style w:type="paragraph" w:styleId="a8">
    <w:name w:val="Body Text"/>
    <w:basedOn w:val="a"/>
    <w:link w:val="a9"/>
    <w:rsid w:val="006D5B75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a9">
    <w:name w:val="Основной текст Знак"/>
    <w:basedOn w:val="a0"/>
    <w:link w:val="a8"/>
    <w:rsid w:val="006D5B75"/>
    <w:rPr>
      <w:rFonts w:ascii="Times New Roman" w:eastAsia="Times New Roman" w:hAnsi="Times New Roman" w:cs="Times New Roman"/>
      <w:color w:val="00000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brazovatelmznaya_deyatelmznostm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razvitie_reben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ndia.ru/text/category/vzaimootnoshenie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andia.ru/text/category/vidi_deyatelmznosti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andia.ru/text/category/variatc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2670</Words>
  <Characters>15219</Characters>
  <Application>Microsoft Office Word</Application>
  <DocSecurity>0</DocSecurity>
  <Lines>126</Lines>
  <Paragraphs>35</Paragraphs>
  <ScaleCrop>false</ScaleCrop>
  <Company/>
  <LinksUpToDate>false</LinksUpToDate>
  <CharactersWithSpaces>17854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2015-04-26T15:55:00Z</dcterms:created>
  <dcterms:modified xsi:type="dcterms:W3CDTF">2015-04-26T15:58:00Z</dcterms:modified>
</cp:coreProperties>
</file>