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4B" w:rsidRPr="00E47D4B" w:rsidRDefault="00E47D4B" w:rsidP="00E47D4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47D4B" w:rsidRPr="00E47D4B" w:rsidRDefault="00E47D4B" w:rsidP="00E47D4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47D4B" w:rsidRPr="00E47D4B" w:rsidRDefault="00E47D4B" w:rsidP="00E47D4B">
      <w:pPr>
        <w:tabs>
          <w:tab w:val="left" w:pos="0"/>
          <w:tab w:val="left" w:pos="142"/>
          <w:tab w:val="left" w:pos="284"/>
          <w:tab w:val="center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ВОЛГОДОНСК</w:t>
      </w:r>
    </w:p>
    <w:p w:rsidR="00E47D4B" w:rsidRPr="00E47D4B" w:rsidRDefault="00E47D4B" w:rsidP="00E47D4B">
      <w:pPr>
        <w:tabs>
          <w:tab w:val="left" w:pos="0"/>
          <w:tab w:val="left" w:pos="142"/>
          <w:tab w:val="left" w:pos="284"/>
          <w:tab w:val="center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E47D4B" w:rsidRPr="00E47D4B" w:rsidRDefault="00E47D4B" w:rsidP="00E47D4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№11</w:t>
      </w:r>
    </w:p>
    <w:p w:rsidR="00E47D4B" w:rsidRPr="00E47D4B" w:rsidRDefault="00E47D4B" w:rsidP="00E47D4B">
      <w:pPr>
        <w:spacing w:after="0" w:line="240" w:lineRule="auto"/>
        <w:ind w:left="28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28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D4B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D4B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D4B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D4B" w:rsidRPr="00E47D4B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7D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«ПРОФИЛАКТИКА КМИЗ (компьютерной, мобильной и игровой зависимостей)»</w:t>
      </w: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7D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3B215F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E47D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ПРИКЛАДНОГО ХАРАКТЕРА В СОЦИАЛЬНО-КУЛЬТУРНОЙ СФЕРЕ, НАПРАВЛЕНН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ЫЙ </w:t>
      </w:r>
      <w:r w:rsidRPr="00E47D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ПРОФИЛАКТИЧЕСКОЙ РАБОТЫ В ПОДРОСТКОВОЙ И МОЛОДЕЖНОЙ СРЕДЕ</w:t>
      </w: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4B" w:rsidRPr="00E47D4B" w:rsidRDefault="00E47D4B" w:rsidP="00E47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4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215F" w:rsidRPr="003B215F" w:rsidRDefault="003B215F" w:rsidP="003B215F">
      <w:pPr>
        <w:keepNext/>
        <w:spacing w:after="0" w:line="240" w:lineRule="auto"/>
        <w:ind w:firstLine="425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</w:t>
      </w:r>
    </w:p>
    <w:p w:rsidR="003B215F" w:rsidRPr="003B215F" w:rsidRDefault="003B215F" w:rsidP="003B2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B215F" w:rsidRPr="003B215F" w:rsidRDefault="003B215F" w:rsidP="003B2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ОРГАНИЗАЦИИ ПРОФИЛАКТИЧЕСКОЙ РАБОТЫ </w:t>
      </w:r>
    </w:p>
    <w:p w:rsidR="003B215F" w:rsidRPr="003B215F" w:rsidRDefault="003B215F" w:rsidP="003B2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ПОДРОСТКОВОЙ И МОЛОДЕЖНОЙ СРЕДЕ</w:t>
      </w:r>
    </w:p>
    <w:p w:rsidR="003B215F" w:rsidRPr="003B215F" w:rsidRDefault="003B215F" w:rsidP="003B2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</w:t>
      </w:r>
      <w:r w:rsidR="00F5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КМИЗ (компьютерной, мобильной и игровой зависимост</w:t>
      </w:r>
      <w:r w:rsidR="0024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F5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215F" w:rsidRPr="003B215F" w:rsidRDefault="003B215F" w:rsidP="003B2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F5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</w:t>
      </w:r>
      <w:r w:rsidR="00F5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B2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D6466" w:rsidRDefault="00D62AC2" w:rsidP="00DD6466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</w:t>
      </w:r>
      <w:r w:rsidRPr="00DD64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аучно-технический прогресс</w:t>
      </w:r>
      <w:r w:rsidR="005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набрал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головокружительную скорость</w:t>
      </w:r>
      <w:r w:rsidR="005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послужил причиной появления компьютера, компьютерных технологий и технологий мобильной связи. </w:t>
      </w:r>
      <w:r w:rsidR="005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51423C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компьютером и мобильным телефоном - на работе</w:t>
      </w:r>
      <w:r w:rsid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шко</w:t>
      </w:r>
      <w:r w:rsid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ле, дома, в машине и т.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Компьютеры и телефоны стремительно внедряют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человеческую жизнь, занимая свое место в нашем быту, а мы зачастую не осознаем того, что начинаем во многом зависеть от работоспособности этой дорогостоящей техники. Вместе с появлением компьютеров появились и компьютерные игры, ко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торые сразу же нашли массу поклонников. На сегодняшний день компьютерная и мобильная индустрия достигла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развития, что позволяет программистам разрабатывать весьма реалистичные программы с хорошим </w:t>
      </w: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звуковым и 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 оформлением. Активное развитие компьютерного бизнеса, расширение мобильной индустрии, рынка игрового программ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обеспечения, рост количества игровых веб-сайтов в сети Интер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нет и мобильного Интернета влияет на поведение людей. </w:t>
      </w:r>
    </w:p>
    <w:p w:rsidR="00DD6466" w:rsidRPr="00DD6466" w:rsidRDefault="0051423C" w:rsidP="00DD6466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ющийся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техникой, гораздо меньше интересуется обыкновенными игрушками и постоянно стремит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 монитору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компьютера, планшету</w:t>
      </w:r>
      <w:r w:rsidR="00DD6466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трубке телефона. Подобные увлечения могут сильно повлиять на формирование личности в период активной социализации, социально-психологической адаптации, усвоения социальных ролей, ролевой идентификации личности.</w:t>
      </w:r>
    </w:p>
    <w:p w:rsidR="00DD6466" w:rsidRPr="00DD6466" w:rsidRDefault="00DD6466" w:rsidP="00DD6466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Мобильные телефоны стали одной из проблем со</w:t>
      </w:r>
      <w:r w:rsidRPr="00DD6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>временной школы.</w:t>
      </w:r>
      <w:r w:rsidR="00C373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Мелодии, звучащие на уроках, </w:t>
      </w:r>
      <w:r w:rsidRPr="00DD6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посылае</w:t>
      </w:r>
      <w:r w:rsidRPr="00DD6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  <w:t xml:space="preserve">мые </w:t>
      </w:r>
      <w:r w:rsidRPr="00DD646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SMS</w:t>
      </w:r>
      <w:r w:rsidRPr="00DD6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отвлекают учеников и мешают им; излучение от сотовых оказывает вредное воздействие на здоровье растущего организма.</w:t>
      </w:r>
    </w:p>
    <w:p w:rsidR="003B215F" w:rsidRPr="003B215F" w:rsidRDefault="003B215F" w:rsidP="00143130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проблемы раннего предупреждения компьютерной</w:t>
      </w:r>
      <w:r w:rsidR="00F537A7" w:rsidRPr="00F53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мобильной</w:t>
      </w:r>
      <w:r w:rsidRPr="00F537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игровой зависимости среди несовершеннолетних основана на том, что профилактика должна позитивно воздействовать, как на саму личность несовершеннолетнего, так и на три основные сферы, в которых реализуется его жизнедеятельность: семью, образовательное учреждение и досуговые общности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proofErr w:type="spellStart"/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микросоциальное</w:t>
      </w:r>
      <w:proofErr w:type="spellEnd"/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окружение ребенка или подростка.</w:t>
      </w:r>
      <w:r w:rsidR="00F5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</w:t>
      </w:r>
      <w:r w:rsidR="00F537A7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неотъемлемой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культуры современного общества, которая напрямую зависит от степени защищенности личности. Угрозы и опасности в сфере 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должны быть исключены или сведены к минимуму, в том числе необходимо обеспечить психологическую безопасность несовершеннолетних. Для этого должна быть организована эффективная система предупреждения формирования зависимостей, одной из важных составляющих которой является профилактика игровой</w:t>
      </w:r>
      <w:r w:rsidR="00F53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компьютерной</w:t>
      </w:r>
      <w:r w:rsidR="00F5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мобильной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зависимости.</w:t>
      </w:r>
    </w:p>
    <w:p w:rsidR="00BF071E" w:rsidRPr="003B215F" w:rsidRDefault="00680B5F" w:rsidP="00BF071E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</w:t>
      </w:r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молодое поколение должно стремиться к освоению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и, прежде всего, компьютерных. Вместе с тем,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видеть не</w:t>
      </w:r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положительны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компьютерных и информационных технологий. В частности, за последние 10 лет бурно развивалась индустрия компьютерных и </w:t>
      </w:r>
      <w:proofErr w:type="gramStart"/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="00BF071E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игр. В результате чего нами уже ощущаются негативные последствия воздействия компьютерных игр на подрастающее поколение.</w:t>
      </w:r>
    </w:p>
    <w:p w:rsidR="00BF071E" w:rsidRPr="003B215F" w:rsidRDefault="00BF071E" w:rsidP="00BF071E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остро сегодня стоит вопрос об изучении закономерности и динамики формирования поведенческих расстройств у несовершеннолетних, страдающих от компьютерной и игровой зависимости, а также разработке мер ее профилактики.</w:t>
      </w:r>
    </w:p>
    <w:p w:rsidR="00BF071E" w:rsidRPr="00BF071E" w:rsidRDefault="00BF071E" w:rsidP="00C3731D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влиянию компьютера подвержены подрост</w:t>
      </w: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ки. Они настолько вживаются в реалистичную игру, что им там становится гораздо интереснее, чем в реальной жизни. Подростка привлекает наличие собственного (интимного) мира, в который нет доступа никому, кроме него самого, возможность самостоятельно принимать любые решения, вне зависимости от результата, к которому они могут привести.</w:t>
      </w:r>
    </w:p>
    <w:p w:rsidR="00BF071E" w:rsidRDefault="00BF071E" w:rsidP="00BF071E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Излишнее увлечение компьютером может иметь отрица</w:t>
      </w: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последствия, как для физического, так и для психиче</w:t>
      </w: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здоровья. Многочасовое непрерывное нахождение перед монитором может вызвать нарушение зрения, снижение имму</w:t>
      </w: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нитета, головные боли, усталость, бессонницу. Более того, дол</w:t>
      </w: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гое нахождение в сидячем положении оказывает сильную на</w:t>
      </w: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грузку на позвоночник, что вызывает частые боли в пояснице и проблемы с осанкой. Еще одна болезнь современных пользо</w:t>
      </w:r>
      <w:r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вателей - туннельный синдром. Это нарушение, проявляющееся болью в запястье и возникающее от неудобных условий работы с клавиатурой и мышью.</w:t>
      </w:r>
    </w:p>
    <w:p w:rsidR="00761933" w:rsidRPr="00761933" w:rsidRDefault="00761933" w:rsidP="0076193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Психическая зависимость, как правило, наименее заметна для самого зависимого человека. Он может даже не замечать, как много времени тратит на компьютер, как отдаляется от дру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зей, забывает поесть. По мнению психологов, обычно компью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терной зависимости подвержены неуверенные в себе люди, ис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пытывающие трудности в общении, неудовлетворенность, имеющие низкую самооценку, комплексы или от природы за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стенчивые. Компьютер (прежде всего игры и Интернет) дает им возможность уйти от реальности, реализовать свои желания, по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чувствовать себя значимым, сильным, вооруженным, испытать какие-то новые эмоции. Усугубляя свое положение, человек начинает все больше 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 прово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за компьютером, общаясь в чатах или играя в игры. В ред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случаях человек может смешать реальность и виртуаль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Он может начать действовать и думать по-новому, стать агрессивным, склонным к насилию.</w:t>
      </w:r>
    </w:p>
    <w:p w:rsidR="00761933" w:rsidRPr="00761933" w:rsidRDefault="00761933" w:rsidP="0076193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подвержены психической зависимости от компью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 подростки. Ведь они быстро приспосабливаются к окру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жающему миру, и к миру компьютеров тоже. Отмечается, что дети, проводящие очень много времени за компьютером, пере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стают фантазировать, становятся неспособными создавать соб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ственные визуальные образы, у них наблюдается эмоциональная незрелость, безответственность, снижается эффективность рабо</w:t>
      </w:r>
      <w:r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некоторых видов памяти.</w:t>
      </w:r>
    </w:p>
    <w:p w:rsidR="003B215F" w:rsidRPr="003B215F" w:rsidRDefault="003B215F" w:rsidP="00143130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решения этих проблем резко возрастает в связи с сознательной деятельностью ряда финансовых групп, не обремененных ответственностью за последствия наращивания производства деструктивных игр, пользующихся повышенным спросом у населения. В наши дни высокие технологии, приобретающие все большее значение для развития современной цивилизации, могут быть и</w:t>
      </w:r>
      <w:r w:rsidR="0014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спользованы не только в целях 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личности. Повышение агрессивности информационной среды вызвало необходимость формирования системы мер по </w:t>
      </w:r>
      <w:r w:rsidR="00F537A7"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профилактике, обеспечивающих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устойчивость к воздействию технологий манипулирования сознанием не только у учащихся, но и у их родителей и педаго</w:t>
      </w:r>
      <w:r w:rsidR="00F53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гов. С раз</w:t>
      </w:r>
      <w:r w:rsidRPr="003B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витием высоких технологий и расширением рынка игрового программного обеспечения растет число детей, увлекающихся компьютерными играми.</w:t>
      </w:r>
    </w:p>
    <w:p w:rsidR="00DD6466" w:rsidRPr="00DD6466" w:rsidRDefault="00DD6466" w:rsidP="00DD6466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Исследуя данную проблему, проведя анализ социологического опроса </w:t>
      </w:r>
      <w:r w:rsidRPr="0031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</w:t>
      </w:r>
      <w:r w:rsidR="00BF071E" w:rsidRPr="0031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317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было принято решение о создании проект</w:t>
      </w:r>
      <w:r w:rsid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профилактической направленности </w:t>
      </w:r>
      <w:r w:rsidR="00761933"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 «</w:t>
      </w:r>
      <w:r w:rsid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1933"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КМИЗ (компьютерной, мобильной и игровой зависимост</w:t>
      </w:r>
      <w:r w:rsid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61933" w:rsidRP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64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проект </w:t>
      </w:r>
      <w:r w:rsidR="00E37944"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совершенствовать работу образовательного учреждения по пропаганде здорового образа жизни</w:t>
      </w:r>
      <w:r w:rsidR="0016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944"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способствовать дальнейшему развитию школьного самоуправления.</w:t>
      </w:r>
    </w:p>
    <w:p w:rsidR="00DD6466" w:rsidRPr="00761933" w:rsidRDefault="00DD6466" w:rsidP="00DD6466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направлен на</w:t>
      </w:r>
      <w:r w:rsidRPr="007619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формирование, развитие информационной культуры школьников и ценностного отношения к своему здоровью, формирование умений рационально использовать инструменты и технические средства информационных технологий в системе образования </w:t>
      </w:r>
      <w:r w:rsidR="00761933" w:rsidRPr="007619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содержательного</w:t>
      </w:r>
      <w:r w:rsidRPr="007619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досуга.   </w:t>
      </w:r>
    </w:p>
    <w:p w:rsidR="00BF071E" w:rsidRPr="00BF071E" w:rsidRDefault="00E606A3" w:rsidP="00761933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Суть</w:t>
      </w:r>
      <w:r w:rsidR="00BF071E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профилакти</w:t>
      </w:r>
      <w:r w:rsidR="003854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ческой работы</w:t>
      </w:r>
      <w:r w:rsidR="00BF071E"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наше</w:t>
      </w:r>
      <w:r w:rsidR="00525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F071E"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BF071E"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071E"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том, чтобы </w:t>
      </w:r>
      <w:r w:rsidR="00BF071E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понизить уровень вероятности возникновения </w:t>
      </w:r>
      <w:r w:rsidR="00761933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компьютерной, мобильной или игровой </w:t>
      </w:r>
      <w:r w:rsidR="00BF071E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зависимости</w:t>
      </w:r>
      <w:r w:rsidR="00002F85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а также </w:t>
      </w:r>
      <w:r w:rsidR="00E37944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научить</w:t>
      </w:r>
      <w:r w:rsidR="00002F85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подростк</w:t>
      </w:r>
      <w:r w:rsidR="00E37944"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 рационально и безопасно для здоровья использовать компьютер, мультимедийные ресурсы и ресурсы Интернет</w:t>
      </w:r>
      <w:r w:rsidR="00BF071E"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есть после профилактических </w:t>
      </w:r>
      <w:r w:rsid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BF071E" w:rsidRPr="00BF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подросток сможет более спокойно относиться ко всему, связанному с современными технологиями.</w:t>
      </w:r>
      <w:r w:rsidR="007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944" w:rsidRPr="00E37944" w:rsidRDefault="00E37944" w:rsidP="00E37944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Стратегическая цель образования, стоящая перед педагогическим коллективом нашей школы:</w:t>
      </w:r>
      <w:r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личности творческой, </w:t>
      </w:r>
      <w:proofErr w:type="spellStart"/>
      <w:r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стрессоустойчивой</w:t>
      </w:r>
      <w:proofErr w:type="spellEnd"/>
      <w:r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способной предпринимать конструктивные и компетентные действия в различных видах жизнедеятельности.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данной цели способствует </w:t>
      </w:r>
      <w:r w:rsidRPr="00E37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проектной деятельности учащихся.</w:t>
      </w:r>
    </w:p>
    <w:p w:rsidR="00E37944" w:rsidRPr="00E37944" w:rsidRDefault="00E37944" w:rsidP="00E37944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учащихся является одним из методов развивающего, личностно-ориентированного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процесса, и приобщает к конкретным, жизненно важным проблемам.</w:t>
      </w:r>
    </w:p>
    <w:p w:rsidR="00E37944" w:rsidRPr="00E37944" w:rsidRDefault="00E37944" w:rsidP="00E37944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94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Метод проектной деятельности с использованием информационно-коммуникационных технологий позволяет эффективно организовать не только учебную, но и воспитательную работу со школьниками</w:t>
      </w:r>
      <w:r w:rsidRPr="00E37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создавать</w:t>
      </w:r>
      <w:r w:rsidRPr="007D4C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программы нового поколения: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 и другие активные методы обучения, направленные на повышение ценности здоровья и других жизненных установок, а также развивать</w:t>
      </w:r>
      <w:r w:rsidRPr="007D4C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создание подросткового волонтерского движения.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форма профилактической работы наиболее эффективна и перспективна.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максимально эффективной отдачи от деятельности волонтеров достигается за счет того, что возраст лекторов не сильно разнится с возрастом аудитории – так что психологических барьеров нет, к тому же легко обнажаются проблемы, интересующие молодых людей, и появляется возможность совместного поиска путей их решения. С помощью открытых дискуссий, диспутов, психологических игр, творчества, конкурсов, акций, выпуска школьных газет, в</w:t>
      </w:r>
      <w:r w:rsidR="00CF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школьных агитбригад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планомерно воспитывать позитивные формы самоутверждения, уверенность жить свободной, интересной, творческой жизнью. 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D4C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Главное, профилактическая работа должна носить систематический характер, а не быть разовым мероприятием.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D4C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Нужен комплекс продуманных, хорошо организованных и эффективных мероприятий</w:t>
      </w:r>
      <w:r w:rsidRPr="007D4C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 </w:t>
      </w:r>
    </w:p>
    <w:p w:rsidR="002B4BA9" w:rsidRPr="002B4BA9" w:rsidRDefault="002B4BA9" w:rsidP="002B4BA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4B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рофилактика</w:t>
      </w:r>
      <w:r w:rsidRPr="002B4B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КМИЗ (компьютерной, мобильной и игровой зависимост</w:t>
      </w:r>
      <w:r w:rsidR="00243F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2B4B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)» является практико-ориентированным (прикладным) проектом.</w:t>
      </w:r>
    </w:p>
    <w:p w:rsidR="002B4BA9" w:rsidRPr="002B4BA9" w:rsidRDefault="002B4BA9" w:rsidP="002B4BA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проекты отличает четко обозначенный с самого начала будущий результат деятельности его участников. Прикладной проект требует: тщательно продуманной структуры; определения функций каждого из участников; оформления результатов проектной деятельности; «конечного продукта»; презентация полученных результатов и возможных способов их внедрения в практику; внешней оценки проекта. </w:t>
      </w:r>
    </w:p>
    <w:p w:rsidR="007D4CF9" w:rsidRPr="007D4CF9" w:rsidRDefault="002B4BA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Над реализацией проекта работают </w:t>
      </w:r>
      <w:r w:rsidR="007D4CF9" w:rsidRPr="007D4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творческие группы</w:t>
      </w:r>
      <w:r w:rsidR="007D4CF9"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(школьники, педагоги, педагог-психолог, социальный педагог, администрация лицея), </w:t>
      </w:r>
      <w:r w:rsidR="007D4CF9" w:rsidRPr="007D4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которые проводят исследовательскую работу по одному из направлений данной тематики, результаты деятельности оформляются в виде письменных отчетов, статей, выступлений на конференциях и т.д. Итогом работы творческой группы является создание мультимедийного проекта – пакета электронных презентаций,  компьютерных учебных программ, </w:t>
      </w:r>
      <w:proofErr w:type="spellStart"/>
      <w:r w:rsidR="007D4CF9" w:rsidRPr="007D4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видеопособий</w:t>
      </w:r>
      <w:proofErr w:type="spellEnd"/>
      <w:r w:rsidR="007D4CF9" w:rsidRPr="007D4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учебных пособий, проведение общешкольного мероприятия, массовой акции. 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Творческим группам приходится во многом самостоятельно планировать и выстраивать свою работу в проекте, ставя перед собой все новые вопросы и находя на них ответы, двигаться к конечной цели. </w:t>
      </w:r>
    </w:p>
    <w:p w:rsidR="007D4CF9" w:rsidRPr="00427232" w:rsidRDefault="007D4CF9" w:rsidP="00A91EA1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 проект, как правило, востребует знания из самых разных областей, требует от </w:t>
      </w:r>
      <w:r w:rsid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широкого кругозора и постоянной готовности осваивать и получать новое знание. В ходе </w:t>
      </w:r>
      <w:r w:rsidR="00525BA9"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используют информацию из учебных пособий, периодических изданий, научно-популярной литературы, глобальной сети </w:t>
      </w:r>
      <w:r w:rsidRPr="007D4C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позволит сформировать у учащихся критическое отношение к найденной информации, научит проверять ее достоверность, понимать уровень компетентности использованных источников и обязательно сопоставлять несколько источников, прежде че</w:t>
      </w:r>
      <w:r w:rsid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воспользоваться информацией.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</w:t>
      </w:r>
      <w:r w:rsidR="00A91EA1"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отбирается информация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объективно ценная и интересная для всех читателей (слушателей), а не только для </w:t>
      </w:r>
      <w:r w:rsidR="00A91EA1"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одних авторов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Но в традиционном виде, на бумажном носителе, она доступна лишь ограниченному числу людей. Поэтому, </w:t>
      </w:r>
      <w:r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перед </w:t>
      </w:r>
      <w:r w:rsidR="00A91EA1"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творческой </w:t>
      </w:r>
      <w:r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группой </w:t>
      </w:r>
      <w:r w:rsidR="00A91EA1"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встанет задача</w:t>
      </w:r>
      <w:r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сделать ее доступной всем интересующимся данной проблемой. </w:t>
      </w:r>
      <w:r w:rsidR="00525B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A91EA1"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этом помогут</w:t>
      </w:r>
      <w:r w:rsidRPr="004272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современные информационные технологии, позволяющие создавать эффектные мультимедийные пособия, которые, будучи размещены в глобальной сети, становятся частью мировых информационных ресурсов.</w:t>
      </w:r>
    </w:p>
    <w:p w:rsidR="007D4CF9" w:rsidRPr="00A91EA1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в этом проекте не является предметом изучения. Они используются здесь именно так, как это делается во «взрослой» жизни, - как универсальные инструменты, способные помочь в решении самых разнообразных задач, стоящих перед современным человеком. Поэтому разработчикам проекта предстоит примерить на себя «костюм» взрослого человека, для которого компьютер – один из атрибутов жизни. Важный атрибут, но не самый главный. Главное – это умение думать, фантазировать, анализировать, ставить задачи и решать их (как самостоятельно, так и сообща). Вместе с тем проекты, которые учащиеся будут выполнять вместе со своими товарищами, позволят развить </w:t>
      </w:r>
      <w:r w:rsidR="00A91EA1" w:rsidRP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рационально и безопасно для здоровья использовать компьютер, мультимедийные ресурсы и ресурсы Интернет.</w:t>
      </w:r>
    </w:p>
    <w:p w:rsidR="00A91EA1" w:rsidRPr="00A91EA1" w:rsidRDefault="00A91EA1" w:rsidP="00A91EA1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родителями занимает важное место в структуре профилактики зависимости от компьютера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мобильных технологий</w:t>
      </w:r>
      <w:r w:rsidRP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предпосылки ее формирования нередко закладываются в семье. Далее уже сформировавшийся стереотип зависимого поведения там же и подкрепляется. Поэтому эффективность профи</w:t>
      </w:r>
      <w:r w:rsidRP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лактической работы может быть достигнута только в том слу</w:t>
      </w:r>
      <w:r w:rsidRP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чае, если союзниками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243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Pr="00A91E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 родители.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4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Концептуальные основы проекта: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педагогизация</w:t>
      </w:r>
      <w:proofErr w:type="spellEnd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 – интеграция и коорди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нация усилий всех субъектов воспитания - семьи, школы, учреждений дополнительного образования, административно-право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структур и общественности;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включение в </w:t>
      </w:r>
      <w:proofErr w:type="spellStart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-коррекционный процесс всех сфер личности подростка: </w:t>
      </w:r>
      <w:r w:rsidRPr="007D4C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интеллектуальной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(сознательное усвоение подростком общественных норм поведения); </w:t>
      </w:r>
      <w:r w:rsidRPr="007D4C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</w:t>
      </w:r>
      <w:r w:rsidRPr="007D4C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ственно-практической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(вовлечение в общественно-полезную деятельность) и </w:t>
      </w:r>
      <w:r w:rsidRPr="007D4C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эмоциональной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(общение с окружающими);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единство и </w:t>
      </w:r>
      <w:proofErr w:type="spellStart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и педа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гогических методов;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качества;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комплексный и системный подход к диагностике, профилак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тике и коррекции;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возрастных и индивидуально-личностных особенностей подростков.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4C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и методы работы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методами работы с подростками в лицее считаем следующие: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4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включения в активную исследовательскую деятельность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(сбор и анализ информации, решение поставленных перед учащимися задач и т.д.);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D4C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 переубеждения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(предоставление воспитанникам убе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дительных аргументов, включение их в критический анализ своих поступков);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D4C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 переключения 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(занятие подростка трудом, учебой, спортом, новой общественной деятельностью).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Формы: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работа,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дискуссии,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беседы, встречи,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лекции,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ролевые игры,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просмотр и обсуждение видеофильмов,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индивидуальные консультации,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тесты,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конкурсы,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праздники,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родительские лектории.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мероприятия, реализуемые в рамках проекта «</w:t>
      </w:r>
      <w:r w:rsidR="00243F30" w:rsidRPr="0024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КМИЗ (компьютерной, мобильной и игровой зависимост</w:t>
      </w:r>
      <w:r w:rsidR="00CC2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43F30" w:rsidRPr="00243F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D4CF9" w:rsidRPr="007D4CF9" w:rsidRDefault="007D4CF9" w:rsidP="007D4CF9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акции: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мероприятия;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концерты («</w:t>
      </w:r>
      <w:r w:rsidR="00243F3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круг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243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здорово, что все мы здесь сегодня собрались!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агитбригад («</w:t>
      </w:r>
      <w:r w:rsidR="00243F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 нами!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243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– сила!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7D4CF9" w:rsidRPr="007D4CF9" w:rsidRDefault="007D4CF9" w:rsidP="007D4CF9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конкурсы;</w:t>
      </w:r>
    </w:p>
    <w:p w:rsidR="007D4CF9" w:rsidRPr="007D4CF9" w:rsidRDefault="007D4CF9" w:rsidP="007D4CF9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работа;</w:t>
      </w:r>
    </w:p>
    <w:p w:rsidR="007D4CF9" w:rsidRPr="007D4CF9" w:rsidRDefault="007D4CF9" w:rsidP="007D4CF9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научной литературой;</w:t>
      </w:r>
    </w:p>
    <w:p w:rsidR="007D4CF9" w:rsidRPr="007D4CF9" w:rsidRDefault="007D4CF9" w:rsidP="007D4CF9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243F30"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глобальной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 w:rsidRPr="007D4C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4CF9" w:rsidRPr="007D4CF9" w:rsidRDefault="007D4CF9" w:rsidP="007D4CF9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поиск информации, анализ и отбор необходимых фактов по предложенной </w:t>
      </w:r>
      <w:r w:rsidR="00243F30"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тематике, представление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243F30"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</w:t>
      </w: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выступлений, электронных презентаций, письменных отчетов о проделанной работе;</w:t>
      </w:r>
    </w:p>
    <w:p w:rsidR="007D4CF9" w:rsidRPr="007D4CF9" w:rsidRDefault="007D4CF9" w:rsidP="007D4CF9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и выпуск буклетов, стенгазет, </w:t>
      </w:r>
      <w:proofErr w:type="spellStart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видеопособий</w:t>
      </w:r>
      <w:proofErr w:type="spellEnd"/>
      <w:r w:rsidRPr="007D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43F30" w:rsidRDefault="00243F30" w:rsidP="00243F30">
      <w:pPr>
        <w:shd w:val="clear" w:color="auto" w:fill="FFFFFF" w:themeFill="background1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ЗАДАЧИ, СРОКИ И ЭТАПЫ РЕАЛИЗАЦИИ ПРОГРАММЫ,</w:t>
      </w:r>
    </w:p>
    <w:p w:rsidR="00DD6466" w:rsidRPr="00243F30" w:rsidRDefault="00243F30" w:rsidP="00243F30">
      <w:pPr>
        <w:shd w:val="clear" w:color="auto" w:fill="FFFFFF" w:themeFill="background1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ЦЕЛЕВЫЕ ПОКАЗАТЕЛИ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30">
        <w:rPr>
          <w:rFonts w:ascii="Times New Roman" w:hAnsi="Times New Roman" w:cs="Times New Roman"/>
          <w:b/>
          <w:sz w:val="28"/>
          <w:szCs w:val="28"/>
          <w:u w:val="single"/>
        </w:rPr>
        <w:t>Цели проекта:</w:t>
      </w:r>
    </w:p>
    <w:p w:rsidR="00243F30" w:rsidRPr="00427232" w:rsidRDefault="00243F30" w:rsidP="00427232">
      <w:pPr>
        <w:numPr>
          <w:ilvl w:val="0"/>
          <w:numId w:val="4"/>
        </w:numPr>
        <w:shd w:val="clear" w:color="auto" w:fill="FFFFFF" w:themeFill="background1"/>
        <w:tabs>
          <w:tab w:val="clear" w:pos="1440"/>
          <w:tab w:val="num" w:pos="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формирование и развитие у подрастающего поколения </w:t>
      </w:r>
      <w:r w:rsidR="00427232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243F30">
        <w:rPr>
          <w:rFonts w:ascii="Times New Roman" w:hAnsi="Times New Roman" w:cs="Times New Roman"/>
          <w:sz w:val="28"/>
          <w:szCs w:val="28"/>
        </w:rPr>
        <w:t xml:space="preserve">культуры, укрепление нравственных ориентиров и сохранение физического и духовно-психологического здоровья школьников, ориентация </w:t>
      </w:r>
      <w:r w:rsidR="00427232">
        <w:rPr>
          <w:rFonts w:ascii="Times New Roman" w:hAnsi="Times New Roman" w:cs="Times New Roman"/>
          <w:sz w:val="28"/>
          <w:szCs w:val="28"/>
        </w:rPr>
        <w:t>подростков</w:t>
      </w:r>
      <w:r w:rsidRPr="00243F30">
        <w:rPr>
          <w:rFonts w:ascii="Times New Roman" w:hAnsi="Times New Roman" w:cs="Times New Roman"/>
          <w:sz w:val="28"/>
          <w:szCs w:val="28"/>
        </w:rPr>
        <w:t xml:space="preserve"> на </w:t>
      </w:r>
      <w:r w:rsidR="00427232" w:rsidRPr="00427232">
        <w:rPr>
          <w:rFonts w:ascii="Times New Roman" w:hAnsi="Times New Roman" w:cs="Times New Roman"/>
          <w:sz w:val="28"/>
          <w:szCs w:val="28"/>
        </w:rPr>
        <w:t>рационально</w:t>
      </w:r>
      <w:r w:rsidR="00427232">
        <w:rPr>
          <w:rFonts w:ascii="Times New Roman" w:hAnsi="Times New Roman" w:cs="Times New Roman"/>
          <w:sz w:val="28"/>
          <w:szCs w:val="28"/>
        </w:rPr>
        <w:t>е</w:t>
      </w:r>
      <w:r w:rsidR="00427232" w:rsidRPr="00427232">
        <w:rPr>
          <w:rFonts w:ascii="Times New Roman" w:hAnsi="Times New Roman" w:cs="Times New Roman"/>
          <w:sz w:val="28"/>
          <w:szCs w:val="28"/>
        </w:rPr>
        <w:t xml:space="preserve"> и безопасно</w:t>
      </w:r>
      <w:r w:rsidR="00427232">
        <w:rPr>
          <w:rFonts w:ascii="Times New Roman" w:hAnsi="Times New Roman" w:cs="Times New Roman"/>
          <w:sz w:val="28"/>
          <w:szCs w:val="28"/>
        </w:rPr>
        <w:t>е</w:t>
      </w:r>
      <w:r w:rsidR="00427232" w:rsidRPr="00427232">
        <w:rPr>
          <w:rFonts w:ascii="Times New Roman" w:hAnsi="Times New Roman" w:cs="Times New Roman"/>
          <w:sz w:val="28"/>
          <w:szCs w:val="28"/>
        </w:rPr>
        <w:t xml:space="preserve"> для здоровья использова</w:t>
      </w:r>
      <w:r w:rsidR="00427232">
        <w:rPr>
          <w:rFonts w:ascii="Times New Roman" w:hAnsi="Times New Roman" w:cs="Times New Roman"/>
          <w:sz w:val="28"/>
          <w:szCs w:val="28"/>
        </w:rPr>
        <w:t>ние</w:t>
      </w:r>
      <w:r w:rsidR="00427232" w:rsidRPr="00427232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427232">
        <w:rPr>
          <w:rFonts w:ascii="Times New Roman" w:hAnsi="Times New Roman" w:cs="Times New Roman"/>
          <w:sz w:val="28"/>
          <w:szCs w:val="28"/>
        </w:rPr>
        <w:t>а</w:t>
      </w:r>
      <w:r w:rsidR="00427232" w:rsidRPr="00427232">
        <w:rPr>
          <w:rFonts w:ascii="Times New Roman" w:hAnsi="Times New Roman" w:cs="Times New Roman"/>
          <w:sz w:val="28"/>
          <w:szCs w:val="28"/>
        </w:rPr>
        <w:t>, мультимедийны</w:t>
      </w:r>
      <w:r w:rsidR="00427232">
        <w:rPr>
          <w:rFonts w:ascii="Times New Roman" w:hAnsi="Times New Roman" w:cs="Times New Roman"/>
          <w:sz w:val="28"/>
          <w:szCs w:val="28"/>
        </w:rPr>
        <w:t>х</w:t>
      </w:r>
      <w:r w:rsidR="00427232" w:rsidRPr="00427232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427232">
        <w:rPr>
          <w:rFonts w:ascii="Times New Roman" w:hAnsi="Times New Roman" w:cs="Times New Roman"/>
          <w:sz w:val="28"/>
          <w:szCs w:val="28"/>
        </w:rPr>
        <w:t>ов</w:t>
      </w:r>
      <w:r w:rsidR="00427232" w:rsidRPr="00427232">
        <w:rPr>
          <w:rFonts w:ascii="Times New Roman" w:hAnsi="Times New Roman" w:cs="Times New Roman"/>
          <w:sz w:val="28"/>
          <w:szCs w:val="28"/>
        </w:rPr>
        <w:t xml:space="preserve"> и ресурс</w:t>
      </w:r>
      <w:r w:rsidR="00427232">
        <w:rPr>
          <w:rFonts w:ascii="Times New Roman" w:hAnsi="Times New Roman" w:cs="Times New Roman"/>
          <w:sz w:val="28"/>
          <w:szCs w:val="28"/>
        </w:rPr>
        <w:t>ов</w:t>
      </w:r>
      <w:r w:rsidR="00427232" w:rsidRPr="00427232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Pr="00427232">
        <w:rPr>
          <w:rFonts w:ascii="Times New Roman" w:hAnsi="Times New Roman" w:cs="Times New Roman"/>
          <w:sz w:val="28"/>
          <w:szCs w:val="28"/>
        </w:rPr>
        <w:t>;</w:t>
      </w:r>
    </w:p>
    <w:p w:rsidR="00243F30" w:rsidRPr="00243F30" w:rsidRDefault="00243F30" w:rsidP="00243F30">
      <w:pPr>
        <w:numPr>
          <w:ilvl w:val="0"/>
          <w:numId w:val="4"/>
        </w:numPr>
        <w:shd w:val="clear" w:color="auto" w:fill="FFFFFF" w:themeFill="background1"/>
        <w:tabs>
          <w:tab w:val="clear" w:pos="1440"/>
          <w:tab w:val="num" w:pos="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развитие эффективных механизмов социальной системы профилактического воздействия и создание оптимальных условий для распространения волонтерского движения в лицее.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30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427232" w:rsidRDefault="00427232" w:rsidP="00427232">
      <w:pPr>
        <w:pStyle w:val="a4"/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7232">
        <w:rPr>
          <w:rFonts w:ascii="Times New Roman" w:hAnsi="Times New Roman" w:cs="Times New Roman"/>
          <w:sz w:val="28"/>
          <w:szCs w:val="28"/>
        </w:rPr>
        <w:t>азработать систему мер по формированию информационной культуры 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E87" w:rsidRPr="00CC2E87" w:rsidRDefault="00CC2E87" w:rsidP="00CC2E87">
      <w:pPr>
        <w:pStyle w:val="a4"/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C2E87">
        <w:rPr>
          <w:rFonts w:ascii="Times New Roman" w:hAnsi="Times New Roman" w:cs="Times New Roman"/>
          <w:sz w:val="28"/>
          <w:szCs w:val="28"/>
        </w:rPr>
        <w:t>пределить формы, методы и содержание деятельности органов ученического самоуправления по организации интересного, полезного досуга, формированию ценности здорового и безопасного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F30" w:rsidRPr="00243F30" w:rsidRDefault="00D840B4" w:rsidP="00243F30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243F30" w:rsidRPr="00243F30">
        <w:rPr>
          <w:rFonts w:ascii="Times New Roman" w:hAnsi="Times New Roman" w:cs="Times New Roman"/>
          <w:sz w:val="28"/>
          <w:szCs w:val="28"/>
        </w:rPr>
        <w:t xml:space="preserve"> у учащихся коммуникативны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3F30" w:rsidRPr="00243F30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3F30" w:rsidRPr="00243F30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3F30" w:rsidRPr="00243F30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3F30" w:rsidRPr="00243F30">
        <w:rPr>
          <w:rFonts w:ascii="Times New Roman" w:hAnsi="Times New Roman" w:cs="Times New Roman"/>
          <w:sz w:val="28"/>
          <w:szCs w:val="28"/>
        </w:rPr>
        <w:t xml:space="preserve"> ставить реальные цели и выбирать адекватные способы их достижения, представлений о своем физическом и психическом </w:t>
      </w:r>
      <w:proofErr w:type="gramStart"/>
      <w:r w:rsidR="00243F30" w:rsidRPr="00243F3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43F30" w:rsidRPr="00243F30">
        <w:rPr>
          <w:rFonts w:ascii="Times New Roman" w:hAnsi="Times New Roman" w:cs="Times New Roman"/>
          <w:sz w:val="28"/>
          <w:szCs w:val="28"/>
        </w:rPr>
        <w:t>;</w:t>
      </w:r>
    </w:p>
    <w:p w:rsidR="00243F30" w:rsidRPr="00243F30" w:rsidRDefault="00243F30" w:rsidP="00243F30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развивать навыки научно-исследовательской деятельности, самостоятельной работы с научной </w:t>
      </w:r>
      <w:r w:rsidR="00427232" w:rsidRPr="00243F30">
        <w:rPr>
          <w:rFonts w:ascii="Times New Roman" w:hAnsi="Times New Roman" w:cs="Times New Roman"/>
          <w:sz w:val="28"/>
          <w:szCs w:val="28"/>
        </w:rPr>
        <w:t>литературой, умений</w:t>
      </w:r>
      <w:r w:rsidRPr="00243F30">
        <w:rPr>
          <w:rFonts w:ascii="Times New Roman" w:hAnsi="Times New Roman" w:cs="Times New Roman"/>
          <w:sz w:val="28"/>
          <w:szCs w:val="28"/>
        </w:rPr>
        <w:t xml:space="preserve"> ориентироваться в информационном пространстве, выдвигать </w:t>
      </w:r>
      <w:r w:rsidR="00427232" w:rsidRPr="00243F30">
        <w:rPr>
          <w:rFonts w:ascii="Times New Roman" w:hAnsi="Times New Roman" w:cs="Times New Roman"/>
          <w:sz w:val="28"/>
          <w:szCs w:val="28"/>
        </w:rPr>
        <w:t>гипотезы и</w:t>
      </w:r>
      <w:r w:rsidRPr="00243F30">
        <w:rPr>
          <w:rFonts w:ascii="Times New Roman" w:hAnsi="Times New Roman" w:cs="Times New Roman"/>
          <w:sz w:val="28"/>
          <w:szCs w:val="28"/>
        </w:rPr>
        <w:t xml:space="preserve"> находить средства их адекватного </w:t>
      </w:r>
      <w:r w:rsidR="00427232" w:rsidRPr="00243F30">
        <w:rPr>
          <w:rFonts w:ascii="Times New Roman" w:hAnsi="Times New Roman" w:cs="Times New Roman"/>
          <w:sz w:val="28"/>
          <w:szCs w:val="28"/>
        </w:rPr>
        <w:t>изучения, умения</w:t>
      </w:r>
      <w:r w:rsidRPr="00243F30">
        <w:rPr>
          <w:rFonts w:ascii="Times New Roman" w:hAnsi="Times New Roman" w:cs="Times New Roman"/>
          <w:sz w:val="28"/>
          <w:szCs w:val="28"/>
        </w:rPr>
        <w:t xml:space="preserve"> самостоятельно и творчески мыслить, использовать полученные знания на практике;</w:t>
      </w:r>
    </w:p>
    <w:p w:rsidR="00243F30" w:rsidRPr="00243F30" w:rsidRDefault="00243F30" w:rsidP="00243F30">
      <w:pPr>
        <w:numPr>
          <w:ilvl w:val="0"/>
          <w:numId w:val="5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созда</w:t>
      </w:r>
      <w:r w:rsidR="00D840B4">
        <w:rPr>
          <w:rFonts w:ascii="Times New Roman" w:hAnsi="Times New Roman" w:cs="Times New Roman"/>
          <w:sz w:val="28"/>
          <w:szCs w:val="28"/>
        </w:rPr>
        <w:t>ть</w:t>
      </w:r>
      <w:r w:rsidRPr="00243F30">
        <w:rPr>
          <w:rFonts w:ascii="Times New Roman" w:hAnsi="Times New Roman" w:cs="Times New Roman"/>
          <w:sz w:val="28"/>
          <w:szCs w:val="28"/>
        </w:rPr>
        <w:t xml:space="preserve"> </w:t>
      </w:r>
      <w:r w:rsidR="00427232" w:rsidRPr="00243F30">
        <w:rPr>
          <w:rFonts w:ascii="Times New Roman" w:hAnsi="Times New Roman" w:cs="Times New Roman"/>
          <w:sz w:val="28"/>
          <w:szCs w:val="28"/>
        </w:rPr>
        <w:t>наглядны</w:t>
      </w:r>
      <w:r w:rsidR="00D840B4">
        <w:rPr>
          <w:rFonts w:ascii="Times New Roman" w:hAnsi="Times New Roman" w:cs="Times New Roman"/>
          <w:sz w:val="28"/>
          <w:szCs w:val="28"/>
        </w:rPr>
        <w:t>е</w:t>
      </w:r>
      <w:r w:rsidR="00427232" w:rsidRPr="00243F30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D840B4">
        <w:rPr>
          <w:rFonts w:ascii="Times New Roman" w:hAnsi="Times New Roman" w:cs="Times New Roman"/>
          <w:sz w:val="28"/>
          <w:szCs w:val="28"/>
        </w:rPr>
        <w:t>я</w:t>
      </w:r>
      <w:r w:rsidR="00427232" w:rsidRPr="00243F30">
        <w:rPr>
          <w:rFonts w:ascii="Times New Roman" w:hAnsi="Times New Roman" w:cs="Times New Roman"/>
          <w:sz w:val="28"/>
          <w:szCs w:val="28"/>
        </w:rPr>
        <w:t>,</w:t>
      </w:r>
      <w:r w:rsidRPr="00243F30">
        <w:rPr>
          <w:rFonts w:ascii="Times New Roman" w:hAnsi="Times New Roman" w:cs="Times New Roman"/>
          <w:sz w:val="28"/>
          <w:szCs w:val="28"/>
        </w:rPr>
        <w:t xml:space="preserve"> пропагандирующи</w:t>
      </w:r>
      <w:r w:rsidR="00D840B4">
        <w:rPr>
          <w:rFonts w:ascii="Times New Roman" w:hAnsi="Times New Roman" w:cs="Times New Roman"/>
          <w:sz w:val="28"/>
          <w:szCs w:val="28"/>
        </w:rPr>
        <w:t>е</w:t>
      </w:r>
      <w:r w:rsidRPr="00243F30">
        <w:rPr>
          <w:rFonts w:ascii="Times New Roman" w:hAnsi="Times New Roman" w:cs="Times New Roman"/>
          <w:sz w:val="28"/>
          <w:szCs w:val="28"/>
        </w:rPr>
        <w:t xml:space="preserve"> </w:t>
      </w:r>
      <w:r w:rsidR="00427232">
        <w:rPr>
          <w:rFonts w:ascii="Times New Roman" w:hAnsi="Times New Roman" w:cs="Times New Roman"/>
          <w:sz w:val="28"/>
          <w:szCs w:val="28"/>
        </w:rPr>
        <w:t xml:space="preserve">информационную культуру и </w:t>
      </w:r>
      <w:r w:rsidRPr="00243F30">
        <w:rPr>
          <w:rFonts w:ascii="Times New Roman" w:hAnsi="Times New Roman" w:cs="Times New Roman"/>
          <w:sz w:val="28"/>
          <w:szCs w:val="28"/>
        </w:rPr>
        <w:t>здоровый образ жизни, содержащи</w:t>
      </w:r>
      <w:r w:rsidR="00D840B4">
        <w:rPr>
          <w:rFonts w:ascii="Times New Roman" w:hAnsi="Times New Roman" w:cs="Times New Roman"/>
          <w:sz w:val="28"/>
          <w:szCs w:val="28"/>
        </w:rPr>
        <w:t>е</w:t>
      </w:r>
      <w:r w:rsidRPr="00243F30">
        <w:rPr>
          <w:rFonts w:ascii="Times New Roman" w:hAnsi="Times New Roman" w:cs="Times New Roman"/>
          <w:sz w:val="28"/>
          <w:szCs w:val="28"/>
        </w:rPr>
        <w:t xml:space="preserve"> графическую, текстовую и звуковую информацию для проведения конференций, семинаров и совещаний, торжественных мероприятий, практических занятий школьников, котор</w:t>
      </w:r>
      <w:r w:rsidR="00D840B4">
        <w:rPr>
          <w:rFonts w:ascii="Times New Roman" w:hAnsi="Times New Roman" w:cs="Times New Roman"/>
          <w:sz w:val="28"/>
          <w:szCs w:val="28"/>
        </w:rPr>
        <w:t>ы</w:t>
      </w:r>
      <w:r w:rsidRPr="00243F30">
        <w:rPr>
          <w:rFonts w:ascii="Times New Roman" w:hAnsi="Times New Roman" w:cs="Times New Roman"/>
          <w:sz w:val="28"/>
          <w:szCs w:val="28"/>
        </w:rPr>
        <w:t>е мо</w:t>
      </w:r>
      <w:r w:rsidR="00D840B4">
        <w:rPr>
          <w:rFonts w:ascii="Times New Roman" w:hAnsi="Times New Roman" w:cs="Times New Roman"/>
          <w:sz w:val="28"/>
          <w:szCs w:val="28"/>
        </w:rPr>
        <w:t>гут</w:t>
      </w:r>
      <w:r w:rsidRPr="00243F30">
        <w:rPr>
          <w:rFonts w:ascii="Times New Roman" w:hAnsi="Times New Roman" w:cs="Times New Roman"/>
          <w:sz w:val="28"/>
          <w:szCs w:val="28"/>
        </w:rPr>
        <w:t xml:space="preserve"> использоваться на уроках в процессе объяснения материала учителем или докладов учащихся. 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3F30">
        <w:rPr>
          <w:rFonts w:ascii="Times New Roman" w:hAnsi="Times New Roman" w:cs="Times New Roman"/>
          <w:i/>
          <w:sz w:val="28"/>
          <w:szCs w:val="28"/>
          <w:u w:val="single"/>
        </w:rPr>
        <w:t>В рамках реализации прикладного проекта «</w:t>
      </w:r>
      <w:r w:rsidR="00CC2E87" w:rsidRPr="00CC2E87">
        <w:rPr>
          <w:rFonts w:ascii="Times New Roman" w:hAnsi="Times New Roman" w:cs="Times New Roman"/>
          <w:i/>
          <w:sz w:val="28"/>
          <w:szCs w:val="28"/>
          <w:u w:val="single"/>
        </w:rPr>
        <w:t>Профилактика КМИЗ (компьютерной, мобильной и игровой зависимост</w:t>
      </w:r>
      <w:r w:rsidR="00CC2E87">
        <w:rPr>
          <w:rFonts w:ascii="Times New Roman" w:hAnsi="Times New Roman" w:cs="Times New Roman"/>
          <w:i/>
          <w:sz w:val="28"/>
          <w:szCs w:val="28"/>
          <w:u w:val="single"/>
        </w:rPr>
        <w:t>ей</w:t>
      </w:r>
      <w:r w:rsidR="00CC2E87" w:rsidRPr="00CC2E87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CC2E87" w:rsidRPr="00243F30">
        <w:rPr>
          <w:rFonts w:ascii="Times New Roman" w:hAnsi="Times New Roman" w:cs="Times New Roman"/>
          <w:i/>
          <w:sz w:val="28"/>
          <w:szCs w:val="28"/>
          <w:u w:val="single"/>
        </w:rPr>
        <w:t>» учащиеся</w:t>
      </w:r>
      <w:r w:rsidRPr="00243F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будут решать следующие задачи:</w:t>
      </w:r>
    </w:p>
    <w:p w:rsidR="00243F30" w:rsidRPr="00243F30" w:rsidRDefault="00243F30" w:rsidP="00CC2E8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создание и форматирование документов, добавления примечаний и т.п. с помощью программы </w:t>
      </w: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>;</w:t>
      </w:r>
    </w:p>
    <w:p w:rsidR="00243F30" w:rsidRPr="00243F30" w:rsidRDefault="00243F30" w:rsidP="00CC2E8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сбор, анализ и управление</w:t>
      </w:r>
      <w:r w:rsidR="00CC2E87">
        <w:rPr>
          <w:rFonts w:ascii="Times New Roman" w:hAnsi="Times New Roman" w:cs="Times New Roman"/>
          <w:sz w:val="28"/>
          <w:szCs w:val="28"/>
        </w:rPr>
        <w:t xml:space="preserve"> </w:t>
      </w:r>
      <w:r w:rsidRPr="00243F30">
        <w:rPr>
          <w:rFonts w:ascii="Times New Roman" w:hAnsi="Times New Roman" w:cs="Times New Roman"/>
          <w:sz w:val="28"/>
          <w:szCs w:val="28"/>
        </w:rPr>
        <w:t xml:space="preserve">данными для разработки социологических отчетов и анализа результатов в программе </w:t>
      </w: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MicrosoftEx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>с</w:t>
      </w:r>
      <w:r w:rsidR="00D840B4" w:rsidRPr="00243F30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D840B4" w:rsidRPr="00243F30">
        <w:rPr>
          <w:rFonts w:ascii="Times New Roman" w:hAnsi="Times New Roman" w:cs="Times New Roman"/>
          <w:sz w:val="28"/>
          <w:szCs w:val="28"/>
        </w:rPr>
        <w:t xml:space="preserve"> с</w:t>
      </w:r>
      <w:r w:rsidRPr="00243F30">
        <w:rPr>
          <w:rFonts w:ascii="Times New Roman" w:hAnsi="Times New Roman" w:cs="Times New Roman"/>
          <w:sz w:val="28"/>
          <w:szCs w:val="28"/>
        </w:rPr>
        <w:t xml:space="preserve"> помощью рабочих листов и формул;</w:t>
      </w:r>
    </w:p>
    <w:p w:rsidR="00243F30" w:rsidRPr="00243F30" w:rsidRDefault="00243F30" w:rsidP="00CC2E8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поиск, сбор, анализ и систематизация данных, полученных благодаря работе в сети Интернет и с другими источниками информации;</w:t>
      </w:r>
    </w:p>
    <w:p w:rsidR="00243F30" w:rsidRPr="00243F30" w:rsidRDefault="00243F30" w:rsidP="00CC2E8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создание и определение структуры презентаций, в которых используется графика, анимация и звуки, с помощью программы </w:t>
      </w: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MicrosoftPowerPoint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>;</w:t>
      </w:r>
    </w:p>
    <w:p w:rsidR="00243F30" w:rsidRPr="00243F30" w:rsidRDefault="00243F30" w:rsidP="00CC2E8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243F30">
        <w:rPr>
          <w:rFonts w:ascii="Times New Roman" w:hAnsi="Times New Roman" w:cs="Times New Roman"/>
          <w:sz w:val="28"/>
          <w:szCs w:val="28"/>
        </w:rPr>
        <w:t>баз</w:t>
      </w:r>
      <w:proofErr w:type="gramEnd"/>
      <w:r w:rsidRPr="00243F30">
        <w:rPr>
          <w:rFonts w:ascii="Times New Roman" w:hAnsi="Times New Roman" w:cs="Times New Roman"/>
          <w:sz w:val="28"/>
          <w:szCs w:val="28"/>
        </w:rPr>
        <w:t xml:space="preserve"> данных для хранения, организации и сортировки важной информации с использованием приложения </w:t>
      </w: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MicrosoftAccess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>;</w:t>
      </w:r>
    </w:p>
    <w:p w:rsidR="00243F30" w:rsidRPr="00243F30" w:rsidRDefault="00243F30" w:rsidP="00CC2E87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деловое общение при совместном решении вопросов;</w:t>
      </w:r>
    </w:p>
    <w:p w:rsidR="00243F30" w:rsidRPr="00243F30" w:rsidRDefault="00243F30" w:rsidP="00CC2E87">
      <w:pPr>
        <w:shd w:val="clear" w:color="auto" w:fill="FFFFFF" w:themeFill="background1"/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Кроме того, будут активно </w:t>
      </w:r>
      <w:proofErr w:type="gramStart"/>
      <w:r w:rsidRPr="00243F30">
        <w:rPr>
          <w:rFonts w:ascii="Times New Roman" w:hAnsi="Times New Roman" w:cs="Times New Roman"/>
          <w:sz w:val="28"/>
          <w:szCs w:val="28"/>
        </w:rPr>
        <w:t>использоваться  программы</w:t>
      </w:r>
      <w:proofErr w:type="gramEnd"/>
      <w:r w:rsidRPr="00243F30">
        <w:rPr>
          <w:rFonts w:ascii="Times New Roman" w:hAnsi="Times New Roman" w:cs="Times New Roman"/>
          <w:sz w:val="28"/>
          <w:szCs w:val="28"/>
        </w:rPr>
        <w:t>:</w:t>
      </w:r>
    </w:p>
    <w:p w:rsidR="00243F30" w:rsidRPr="00243F30" w:rsidRDefault="00243F30" w:rsidP="00CC2E87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InternetExplorer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 xml:space="preserve"> – для просмотра и поиска информации в Интернете;</w:t>
      </w:r>
    </w:p>
    <w:p w:rsidR="00243F30" w:rsidRPr="00243F30" w:rsidRDefault="00243F30" w:rsidP="00CC2E87">
      <w:pPr>
        <w:numPr>
          <w:ilvl w:val="0"/>
          <w:numId w:val="3"/>
        </w:numPr>
        <w:shd w:val="clear" w:color="auto" w:fill="FFFFFF" w:themeFill="background1"/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MicrosoftPaint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MicrosoftPhotoEditor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30">
        <w:rPr>
          <w:rFonts w:ascii="Times New Roman" w:hAnsi="Times New Roman" w:cs="Times New Roman"/>
          <w:sz w:val="28"/>
          <w:szCs w:val="28"/>
          <w:lang w:val="en-US"/>
        </w:rPr>
        <w:t>AdobePhotoshop</w:t>
      </w:r>
      <w:proofErr w:type="spellEnd"/>
      <w:r w:rsidRPr="00243F30">
        <w:rPr>
          <w:rFonts w:ascii="Times New Roman" w:hAnsi="Times New Roman" w:cs="Times New Roman"/>
          <w:sz w:val="28"/>
          <w:szCs w:val="28"/>
        </w:rPr>
        <w:t xml:space="preserve"> – для создания, сканирования и обработки изображений.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b/>
          <w:sz w:val="28"/>
          <w:szCs w:val="28"/>
          <w:u w:val="single"/>
        </w:rPr>
        <w:t>Целевая аудитория:</w:t>
      </w:r>
    </w:p>
    <w:p w:rsidR="00243F30" w:rsidRPr="00243F30" w:rsidRDefault="00243F30" w:rsidP="00243F30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педагогический коллектив МОУ лицея №11;</w:t>
      </w:r>
    </w:p>
    <w:p w:rsidR="00243F30" w:rsidRPr="00243F30" w:rsidRDefault="00243F30" w:rsidP="00243F30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коллектив учащихся;</w:t>
      </w:r>
    </w:p>
    <w:p w:rsidR="00CC2E87" w:rsidRPr="00CC2E87" w:rsidRDefault="00CC2E87" w:rsidP="00CC2E87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C2E8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социально-психологическая служба </w:t>
      </w:r>
      <w:r>
        <w:rPr>
          <w:rFonts w:ascii="Times New Roman" w:hAnsi="Times New Roman" w:cs="Times New Roman"/>
          <w:sz w:val="28"/>
          <w:szCs w:val="28"/>
        </w:rPr>
        <w:t>лицея;</w:t>
      </w:r>
    </w:p>
    <w:p w:rsidR="00CC2E87" w:rsidRPr="00CC2E87" w:rsidRDefault="00CC2E87" w:rsidP="00CC2E87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C2E87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>учреждений дополнительного образования;</w:t>
      </w:r>
    </w:p>
    <w:p w:rsidR="00243F30" w:rsidRDefault="00CC2E87" w:rsidP="00CC2E87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C2E87">
        <w:rPr>
          <w:rFonts w:ascii="Times New Roman" w:hAnsi="Times New Roman" w:cs="Times New Roman"/>
          <w:sz w:val="28"/>
          <w:szCs w:val="28"/>
        </w:rPr>
        <w:t xml:space="preserve">актив </w:t>
      </w:r>
      <w:r>
        <w:rPr>
          <w:rFonts w:ascii="Times New Roman" w:hAnsi="Times New Roman" w:cs="Times New Roman"/>
          <w:sz w:val="28"/>
          <w:szCs w:val="28"/>
        </w:rPr>
        <w:t>Лицейского ученического самоуправления;</w:t>
      </w:r>
    </w:p>
    <w:p w:rsidR="00CC2E87" w:rsidRPr="00CC2E87" w:rsidRDefault="00CC2E87" w:rsidP="00CC2E87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C2E87">
        <w:rPr>
          <w:rFonts w:ascii="Times New Roman" w:hAnsi="Times New Roman" w:cs="Times New Roman"/>
          <w:sz w:val="28"/>
          <w:szCs w:val="28"/>
        </w:rPr>
        <w:t>специалисты МОУ Центра психолого-педагогической реабилитации и коррекции «Гармония»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E87" w:rsidRDefault="00CC2E87" w:rsidP="00243F30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Совета отцов лицея;</w:t>
      </w:r>
    </w:p>
    <w:p w:rsidR="00D840B4" w:rsidRDefault="00D840B4" w:rsidP="00243F30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управляющего совета лицея;</w:t>
      </w:r>
    </w:p>
    <w:p w:rsidR="00243F30" w:rsidRDefault="00243F30" w:rsidP="00243F30">
      <w:pPr>
        <w:numPr>
          <w:ilvl w:val="0"/>
          <w:numId w:val="6"/>
        </w:numPr>
        <w:shd w:val="clear" w:color="auto" w:fill="FFFFFF" w:themeFill="background1"/>
        <w:spacing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родители учащихся.</w:t>
      </w:r>
    </w:p>
    <w:p w:rsidR="00CC2E87" w:rsidRPr="00243F30" w:rsidRDefault="00CC2E87" w:rsidP="00CC2E87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30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проекта: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Базовый, начальный этап – </w:t>
      </w:r>
      <w:r w:rsidR="009A27B9">
        <w:rPr>
          <w:rFonts w:ascii="Times New Roman" w:hAnsi="Times New Roman" w:cs="Times New Roman"/>
          <w:sz w:val="28"/>
          <w:szCs w:val="28"/>
        </w:rPr>
        <w:t>сентябрь</w:t>
      </w:r>
      <w:r w:rsidRPr="00243F30">
        <w:rPr>
          <w:rFonts w:ascii="Times New Roman" w:hAnsi="Times New Roman" w:cs="Times New Roman"/>
          <w:sz w:val="28"/>
          <w:szCs w:val="28"/>
        </w:rPr>
        <w:t xml:space="preserve"> – </w:t>
      </w:r>
      <w:r w:rsidR="009A27B9">
        <w:rPr>
          <w:rFonts w:ascii="Times New Roman" w:hAnsi="Times New Roman" w:cs="Times New Roman"/>
          <w:sz w:val="28"/>
          <w:szCs w:val="28"/>
        </w:rPr>
        <w:t>октябрь</w:t>
      </w:r>
      <w:r w:rsidRPr="00243F30">
        <w:rPr>
          <w:rFonts w:ascii="Times New Roman" w:hAnsi="Times New Roman" w:cs="Times New Roman"/>
          <w:sz w:val="28"/>
          <w:szCs w:val="28"/>
        </w:rPr>
        <w:t xml:space="preserve"> 201</w:t>
      </w:r>
      <w:r w:rsidR="009A27B9">
        <w:rPr>
          <w:rFonts w:ascii="Times New Roman" w:hAnsi="Times New Roman" w:cs="Times New Roman"/>
          <w:sz w:val="28"/>
          <w:szCs w:val="28"/>
        </w:rPr>
        <w:t>5</w:t>
      </w:r>
      <w:r w:rsidRPr="00243F30">
        <w:rPr>
          <w:rFonts w:ascii="Times New Roman" w:hAnsi="Times New Roman" w:cs="Times New Roman"/>
          <w:sz w:val="28"/>
          <w:szCs w:val="28"/>
        </w:rPr>
        <w:t>года,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>Основной этап –</w:t>
      </w:r>
      <w:r w:rsidR="009A27B9">
        <w:rPr>
          <w:rFonts w:ascii="Times New Roman" w:hAnsi="Times New Roman" w:cs="Times New Roman"/>
          <w:sz w:val="28"/>
          <w:szCs w:val="28"/>
        </w:rPr>
        <w:t xml:space="preserve"> ноябрь</w:t>
      </w:r>
      <w:r w:rsidRPr="00243F30">
        <w:rPr>
          <w:rFonts w:ascii="Times New Roman" w:hAnsi="Times New Roman" w:cs="Times New Roman"/>
          <w:sz w:val="28"/>
          <w:szCs w:val="28"/>
        </w:rPr>
        <w:t xml:space="preserve"> 201</w:t>
      </w:r>
      <w:r w:rsidR="009A27B9">
        <w:rPr>
          <w:rFonts w:ascii="Times New Roman" w:hAnsi="Times New Roman" w:cs="Times New Roman"/>
          <w:sz w:val="28"/>
          <w:szCs w:val="28"/>
        </w:rPr>
        <w:t>5</w:t>
      </w:r>
      <w:r w:rsidRPr="00243F3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A27B9">
        <w:rPr>
          <w:rFonts w:ascii="Times New Roman" w:hAnsi="Times New Roman" w:cs="Times New Roman"/>
          <w:sz w:val="28"/>
          <w:szCs w:val="28"/>
        </w:rPr>
        <w:t>март</w:t>
      </w:r>
      <w:r w:rsidRPr="00243F30">
        <w:rPr>
          <w:rFonts w:ascii="Times New Roman" w:hAnsi="Times New Roman" w:cs="Times New Roman"/>
          <w:sz w:val="28"/>
          <w:szCs w:val="28"/>
        </w:rPr>
        <w:t xml:space="preserve"> 201</w:t>
      </w:r>
      <w:r w:rsidR="009A27B9">
        <w:rPr>
          <w:rFonts w:ascii="Times New Roman" w:hAnsi="Times New Roman" w:cs="Times New Roman"/>
          <w:sz w:val="28"/>
          <w:szCs w:val="28"/>
        </w:rPr>
        <w:t>6</w:t>
      </w:r>
      <w:r w:rsidRPr="00243F3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30">
        <w:rPr>
          <w:rFonts w:ascii="Times New Roman" w:hAnsi="Times New Roman" w:cs="Times New Roman"/>
          <w:sz w:val="28"/>
          <w:szCs w:val="28"/>
        </w:rPr>
        <w:t xml:space="preserve">Завершающий этап – </w:t>
      </w:r>
      <w:r w:rsidR="009A27B9">
        <w:rPr>
          <w:rFonts w:ascii="Times New Roman" w:hAnsi="Times New Roman" w:cs="Times New Roman"/>
          <w:sz w:val="28"/>
          <w:szCs w:val="28"/>
        </w:rPr>
        <w:t>апрель</w:t>
      </w:r>
      <w:r w:rsidRPr="00243F30">
        <w:rPr>
          <w:rFonts w:ascii="Times New Roman" w:hAnsi="Times New Roman" w:cs="Times New Roman"/>
          <w:sz w:val="28"/>
          <w:szCs w:val="28"/>
        </w:rPr>
        <w:t xml:space="preserve"> – май 201</w:t>
      </w:r>
      <w:r w:rsidR="009A27B9">
        <w:rPr>
          <w:rFonts w:ascii="Times New Roman" w:hAnsi="Times New Roman" w:cs="Times New Roman"/>
          <w:sz w:val="28"/>
          <w:szCs w:val="28"/>
        </w:rPr>
        <w:t>6</w:t>
      </w:r>
      <w:r w:rsidRPr="00243F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F30" w:rsidRPr="00243F30" w:rsidRDefault="00243F30" w:rsidP="00243F30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F30">
        <w:rPr>
          <w:rFonts w:ascii="Times New Roman" w:hAnsi="Times New Roman" w:cs="Times New Roman"/>
          <w:b/>
          <w:sz w:val="28"/>
          <w:szCs w:val="28"/>
          <w:u w:val="single"/>
        </w:rPr>
        <w:t>Целевые показатели программы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201"/>
        <w:gridCol w:w="1871"/>
        <w:gridCol w:w="1560"/>
        <w:gridCol w:w="1559"/>
        <w:gridCol w:w="1417"/>
      </w:tblGrid>
      <w:tr w:rsidR="00243F30" w:rsidRPr="00243F30" w:rsidTr="009A27B9">
        <w:tc>
          <w:tcPr>
            <w:tcW w:w="593" w:type="dxa"/>
            <w:vMerge w:val="restart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 эффективности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3F30" w:rsidRPr="00243F30" w:rsidRDefault="00243F30" w:rsidP="009A27B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Базовый показатель 201</w:t>
            </w:r>
            <w:r w:rsidR="009A2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Ожидаемые значения целевых показателей, предусмотренные программой</w:t>
            </w:r>
          </w:p>
        </w:tc>
      </w:tr>
      <w:tr w:rsidR="00243F30" w:rsidRPr="00243F30" w:rsidTr="009A27B9">
        <w:tc>
          <w:tcPr>
            <w:tcW w:w="593" w:type="dxa"/>
            <w:vMerge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:rsidR="00243F30" w:rsidRPr="00243F30" w:rsidRDefault="00243F30" w:rsidP="009A27B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2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43F30" w:rsidRPr="00243F30" w:rsidRDefault="00243F30" w:rsidP="009A27B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27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F30" w:rsidRPr="00243F30" w:rsidTr="009A27B9">
        <w:tc>
          <w:tcPr>
            <w:tcW w:w="593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состоящих на учете в ОДН и </w:t>
            </w:r>
            <w:proofErr w:type="spellStart"/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243F30" w:rsidRPr="00243F30" w:rsidRDefault="009A27B9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F30" w:rsidRPr="00243F30" w:rsidTr="009A27B9">
        <w:tc>
          <w:tcPr>
            <w:tcW w:w="593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мероприятиями несовершеннолетних детей и подростков в возрасте от 14 до 17 лет</w:t>
            </w:r>
          </w:p>
        </w:tc>
        <w:tc>
          <w:tcPr>
            <w:tcW w:w="187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243F30" w:rsidRPr="00243F30" w:rsidRDefault="009A27B9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F30" w:rsidRPr="00243F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243F30" w:rsidRPr="00243F30" w:rsidRDefault="009A27B9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F30" w:rsidRPr="00243F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243F30" w:rsidRPr="00243F30" w:rsidRDefault="009A27B9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3F30" w:rsidRPr="00243F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43F30" w:rsidRPr="00243F30" w:rsidTr="009A27B9">
        <w:tc>
          <w:tcPr>
            <w:tcW w:w="593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Доля учащихся, употребляющих табачные изделия</w:t>
            </w:r>
          </w:p>
        </w:tc>
        <w:tc>
          <w:tcPr>
            <w:tcW w:w="187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43F30" w:rsidRPr="00243F30" w:rsidRDefault="00D33B56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243F30" w:rsidRPr="00243F30" w:rsidRDefault="00243F30" w:rsidP="00D33B5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B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43F30" w:rsidRPr="00243F30" w:rsidRDefault="00243F30" w:rsidP="00D33B56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B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3F30" w:rsidRPr="00243F30" w:rsidTr="009A27B9">
        <w:tc>
          <w:tcPr>
            <w:tcW w:w="593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Доля учащихся, употребляющих алкогольные напитки</w:t>
            </w:r>
          </w:p>
        </w:tc>
        <w:tc>
          <w:tcPr>
            <w:tcW w:w="187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43F30" w:rsidRPr="00243F30" w:rsidRDefault="009A27B9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43F30" w:rsidRPr="00243F30" w:rsidRDefault="009A27B9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3F30" w:rsidRPr="00243F30" w:rsidTr="009A27B9">
        <w:tc>
          <w:tcPr>
            <w:tcW w:w="593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Доля учащихся, вовлеченных во внеурочную деятельность</w:t>
            </w:r>
          </w:p>
        </w:tc>
        <w:tc>
          <w:tcPr>
            <w:tcW w:w="187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43F30" w:rsidRPr="00243F30" w:rsidRDefault="00243F30" w:rsidP="009A27B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2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43F30" w:rsidRPr="00243F30" w:rsidRDefault="009A27B9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243F30" w:rsidRPr="00243F30" w:rsidRDefault="00243F30" w:rsidP="009A27B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2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3F30" w:rsidRPr="00243F30" w:rsidTr="009A27B9">
        <w:tc>
          <w:tcPr>
            <w:tcW w:w="593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0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Доля родителей, охваченных профилактическим просвещением</w:t>
            </w:r>
          </w:p>
        </w:tc>
        <w:tc>
          <w:tcPr>
            <w:tcW w:w="1871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243F30" w:rsidRPr="00243F30" w:rsidRDefault="00243F30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F3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33B56" w:rsidRPr="00243F30" w:rsidTr="009A27B9">
        <w:tc>
          <w:tcPr>
            <w:tcW w:w="593" w:type="dxa"/>
            <w:shd w:val="clear" w:color="auto" w:fill="auto"/>
          </w:tcPr>
          <w:p w:rsidR="00D33B56" w:rsidRPr="00243F30" w:rsidRDefault="00D33B56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1" w:type="dxa"/>
            <w:shd w:val="clear" w:color="auto" w:fill="auto"/>
          </w:tcPr>
          <w:p w:rsidR="00D33B56" w:rsidRPr="00243F30" w:rsidRDefault="00D840B4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учащихся, вовлеченных в волонтерское движение</w:t>
            </w:r>
          </w:p>
        </w:tc>
        <w:tc>
          <w:tcPr>
            <w:tcW w:w="1871" w:type="dxa"/>
            <w:shd w:val="clear" w:color="auto" w:fill="auto"/>
          </w:tcPr>
          <w:p w:rsidR="00D33B56" w:rsidRPr="00243F30" w:rsidRDefault="00D840B4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D33B56" w:rsidRPr="00243F30" w:rsidRDefault="00D840B4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33B56" w:rsidRPr="00243F30" w:rsidRDefault="00D840B4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33B56" w:rsidRPr="00243F30" w:rsidRDefault="00D840B4" w:rsidP="00243F30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43F30" w:rsidRPr="00243F30" w:rsidRDefault="00243F30" w:rsidP="00243F3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33B56" w:rsidSect="00243F30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D33B56" w:rsidRP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3.</w:t>
      </w:r>
    </w:p>
    <w:p w:rsidR="00D33B56" w:rsidRP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ПРОГРАММНЫХ МЕРОПРИЯТИЙ</w:t>
      </w:r>
    </w:p>
    <w:p w:rsidR="00D33B56" w:rsidRPr="00D33B56" w:rsidRDefault="00D33B56" w:rsidP="00D3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ОРГАНИЗАЦИИ РАБОТЫ С ДЕТЬМИ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ПОДРОСТКАМИ</w:t>
      </w:r>
      <w:r w:rsidRPr="00D3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КОМПЬЮТЕРНОЙ, МОБИЛЬНОЙ И ИГРОВОЙ ЗАВИСИМОСТЕЙ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ФОРМИРОВАНИЮ ИНФОРМАЦИОННОЙ КУЛЬТУРЫ</w:t>
      </w:r>
    </w:p>
    <w:p w:rsidR="00D33B56" w:rsidRDefault="00D33B56" w:rsidP="00D33B5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2015-201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3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Г.Г.</w:t>
      </w:r>
    </w:p>
    <w:p w:rsidR="009C52D6" w:rsidRPr="00D33B56" w:rsidRDefault="009C52D6" w:rsidP="00D33B5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-435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220" w:firstRow="1" w:lastRow="0" w:firstColumn="0" w:lastColumn="0" w:noHBand="1" w:noVBand="0"/>
      </w:tblPr>
      <w:tblGrid>
        <w:gridCol w:w="5098"/>
        <w:gridCol w:w="3686"/>
        <w:gridCol w:w="3118"/>
        <w:gridCol w:w="1843"/>
        <w:gridCol w:w="1843"/>
      </w:tblGrid>
      <w:tr w:rsidR="00AE1788" w:rsidRPr="00AE1788" w:rsidTr="00044AFC">
        <w:trPr>
          <w:trHeight w:val="1024"/>
          <w:tblHeader/>
        </w:trPr>
        <w:tc>
          <w:tcPr>
            <w:tcW w:w="5098" w:type="dxa"/>
            <w:shd w:val="clear" w:color="auto" w:fill="auto"/>
            <w:vAlign w:val="center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Мероприятия, организационные действия по обеспечению</w:t>
            </w:r>
          </w:p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реализации данного проекта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Целевая аудитория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Вид отчета</w:t>
            </w:r>
          </w:p>
        </w:tc>
      </w:tr>
      <w:tr w:rsidR="00AE1788" w:rsidRPr="00AE1788" w:rsidTr="00AE1788">
        <w:trPr>
          <w:trHeight w:val="424"/>
          <w:tblHeader/>
        </w:trPr>
        <w:tc>
          <w:tcPr>
            <w:tcW w:w="15588" w:type="dxa"/>
            <w:gridSpan w:val="5"/>
            <w:shd w:val="clear" w:color="auto" w:fill="auto"/>
            <w:vAlign w:val="center"/>
          </w:tcPr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НАЧАЛЬНЫЙ ЭТАП – СЕНТЯБРЬ – ОКТЯБРЬ 2015ГОДА</w:t>
            </w:r>
          </w:p>
        </w:tc>
      </w:tr>
      <w:tr w:rsidR="00AE1788" w:rsidRPr="00AE1788" w:rsidTr="00044AFC">
        <w:trPr>
          <w:trHeight w:val="937"/>
        </w:trPr>
        <w:tc>
          <w:tcPr>
            <w:tcW w:w="5098" w:type="dxa"/>
            <w:shd w:val="clear" w:color="auto" w:fill="auto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нормативных документов по профилактике компьютерной, игровой и мобильной зависимостей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лицея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лицея, учителя, родители.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Диагностика приоритетов жизненных ценностей учащихся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Педагог-психолог,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педагог,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 7 - 10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плану</w:t>
            </w:r>
          </w:p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лицея</w:t>
            </w:r>
          </w:p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справка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  <w:shd w:val="clear" w:color="auto" w:fill="auto"/>
          </w:tcPr>
          <w:p w:rsidR="00AE1788" w:rsidRPr="00AE1788" w:rsidRDefault="00AE1788" w:rsidP="0024235D">
            <w:pPr>
              <w:spacing w:after="0" w:line="216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проекта и назначение ответственных за реализацию проекта</w:t>
            </w:r>
          </w:p>
        </w:tc>
        <w:tc>
          <w:tcPr>
            <w:tcW w:w="3686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лицея</w:t>
            </w:r>
          </w:p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реализации проекта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2015г.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Совещание педагогов лицея с целью ознакомления с проектом и планом работы по проекту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педагог-психолог,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2015г.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творческих групп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педагог-психолог,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соц. педагог, Президент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коллектив лицея</w:t>
            </w:r>
          </w:p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представители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2015г.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справка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Круглый стол представителей Совета отцов, администрации лицея, членов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«Реализация проекта «Профилактика КМИЗ» в условиях образовательного пространства лицея»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 директора по ВР, соц. педагог, Президент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председатель СО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Представители Совета отцов, педагогический коллектив лицея, члены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 2015г.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Изготовление наглядно-информационных пособий для подростков, родителей и педагогов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педагог-психолог,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соц. педагог, Президент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– Октябрь 2015г.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информация,</w:t>
            </w:r>
          </w:p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наглядные пособия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Составление конспектов, сценариев, методических рекомендаций для педагогов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педагог-психолог,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– Октябрь 2015г.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методическая копилка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</w:tcPr>
          <w:p w:rsidR="00AE1788" w:rsidRPr="00AE1788" w:rsidRDefault="00AE1788" w:rsidP="0024235D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Беседы, классные часы по профилактике компьютерной, игровой и мобильной зависимостей, формированию информационной культуры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соц. педагог, педагог-психолог, 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– 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– Октябрь 2015г.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протоколы, справки</w:t>
            </w:r>
          </w:p>
        </w:tc>
      </w:tr>
      <w:tr w:rsidR="00AE1788" w:rsidRPr="00AE1788" w:rsidTr="00044AFC">
        <w:trPr>
          <w:trHeight w:val="315"/>
        </w:trPr>
        <w:tc>
          <w:tcPr>
            <w:tcW w:w="5098" w:type="dxa"/>
            <w:shd w:val="clear" w:color="auto" w:fill="auto"/>
          </w:tcPr>
          <w:p w:rsidR="00AE1788" w:rsidRPr="00AE1788" w:rsidRDefault="00AE1788" w:rsidP="0024235D">
            <w:pPr>
              <w:spacing w:after="0" w:line="216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проекта на заседании МО классных руководителей, заседании органов ученического</w:t>
            </w:r>
            <w:r w:rsidR="0024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самоуправления, педагогическом </w:t>
            </w: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совете, общешкольном родительском собрании</w:t>
            </w:r>
          </w:p>
        </w:tc>
        <w:tc>
          <w:tcPr>
            <w:tcW w:w="3686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Общешкольный родительский комитет, педагогический коллектив, ученический коллектив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2015г.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</w:t>
            </w:r>
          </w:p>
        </w:tc>
      </w:tr>
      <w:tr w:rsidR="00AE1788" w:rsidRPr="00AE1788" w:rsidTr="00044AFC">
        <w:trPr>
          <w:trHeight w:val="522"/>
        </w:trPr>
        <w:tc>
          <w:tcPr>
            <w:tcW w:w="5098" w:type="dxa"/>
            <w:shd w:val="clear" w:color="auto" w:fill="auto"/>
          </w:tcPr>
          <w:p w:rsidR="00AE1788" w:rsidRPr="00AE1788" w:rsidRDefault="00AE1788" w:rsidP="0024235D">
            <w:pPr>
              <w:spacing w:after="0" w:line="216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контроль за реализацией проекта</w:t>
            </w:r>
          </w:p>
        </w:tc>
        <w:tc>
          <w:tcPr>
            <w:tcW w:w="3686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зам.директора</w:t>
            </w:r>
            <w:proofErr w:type="spellEnd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ВР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реализации проекта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2015г.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  <w:tr w:rsidR="00AE1788" w:rsidRPr="00AE1788" w:rsidTr="00AE1788">
        <w:trPr>
          <w:trHeight w:val="382"/>
        </w:trPr>
        <w:tc>
          <w:tcPr>
            <w:tcW w:w="15588" w:type="dxa"/>
            <w:gridSpan w:val="5"/>
            <w:shd w:val="clear" w:color="auto" w:fill="auto"/>
            <w:vAlign w:val="center"/>
          </w:tcPr>
          <w:p w:rsidR="00AE1788" w:rsidRPr="00AE1788" w:rsidRDefault="00AE1788" w:rsidP="00044AFC">
            <w:pPr>
              <w:spacing w:after="0" w:line="216" w:lineRule="auto"/>
              <w:ind w:left="137"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ОСНОВНОЙ ЭТАП – НОЯБРЬ 2015 ГОДА – МАРТ 2016 ГОДА</w:t>
            </w:r>
          </w:p>
        </w:tc>
      </w:tr>
      <w:tr w:rsidR="00AE1788" w:rsidRPr="00AE1788" w:rsidTr="00044AFC">
        <w:trPr>
          <w:trHeight w:val="1238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242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творческих групп по направлениям тематики проекта, оформление результатов работы в виде статей, сценариев и т.д.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педагог-психолог,</w:t>
            </w:r>
          </w:p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соц. </w:t>
            </w:r>
            <w:r w:rsidR="00044AFC"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педагог, руководители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творческих групп</w:t>
            </w:r>
          </w:p>
        </w:tc>
        <w:tc>
          <w:tcPr>
            <w:tcW w:w="3118" w:type="dxa"/>
          </w:tcPr>
          <w:p w:rsidR="00AE1788" w:rsidRPr="00AE1788" w:rsidRDefault="00AE1788" w:rsidP="00AE17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коллектив лицея</w:t>
            </w:r>
          </w:p>
          <w:p w:rsidR="00AE1788" w:rsidRPr="00AE1788" w:rsidRDefault="00AE1788" w:rsidP="00AE17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– 11 классов</w:t>
            </w:r>
          </w:p>
        </w:tc>
        <w:tc>
          <w:tcPr>
            <w:tcW w:w="1843" w:type="dxa"/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– Декабрь 2015г.</w:t>
            </w:r>
          </w:p>
        </w:tc>
        <w:tc>
          <w:tcPr>
            <w:tcW w:w="1843" w:type="dxa"/>
            <w:shd w:val="clear" w:color="auto" w:fill="auto"/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методическая копилка</w:t>
            </w:r>
          </w:p>
        </w:tc>
      </w:tr>
      <w:tr w:rsidR="00AE1788" w:rsidRPr="00AE1788" w:rsidTr="00044AFC">
        <w:trPr>
          <w:trHeight w:val="787"/>
        </w:trPr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24235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литературы и информационных источников по теме проекта</w:t>
            </w:r>
          </w:p>
        </w:tc>
        <w:tc>
          <w:tcPr>
            <w:tcW w:w="3686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3118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реализации проекта</w:t>
            </w:r>
          </w:p>
        </w:tc>
        <w:tc>
          <w:tcPr>
            <w:tcW w:w="1843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2015г.</w:t>
            </w:r>
          </w:p>
        </w:tc>
        <w:tc>
          <w:tcPr>
            <w:tcW w:w="1843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  <w:tr w:rsidR="00AE1788" w:rsidRPr="00AE1788" w:rsidTr="0024235D">
        <w:trPr>
          <w:trHeight w:val="915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AE1788" w:rsidRDefault="00AE1788" w:rsidP="00242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Создание на сайте лицея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вебстраницы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«Профилактика КМИЗ» для освещения работы по проекту</w:t>
            </w:r>
          </w:p>
        </w:tc>
        <w:tc>
          <w:tcPr>
            <w:tcW w:w="3686" w:type="dxa"/>
          </w:tcPr>
          <w:p w:rsidR="00AE1788" w:rsidRPr="00AE1788" w:rsidRDefault="00AE1788" w:rsidP="00AE1788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соц. педагог, учитель информатики</w:t>
            </w:r>
          </w:p>
        </w:tc>
        <w:tc>
          <w:tcPr>
            <w:tcW w:w="3118" w:type="dxa"/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2015г.</w:t>
            </w:r>
          </w:p>
        </w:tc>
        <w:tc>
          <w:tcPr>
            <w:tcW w:w="1843" w:type="dxa"/>
          </w:tcPr>
          <w:p w:rsidR="00AE1788" w:rsidRPr="00AE1788" w:rsidRDefault="00AE1788" w:rsidP="00AE1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AE1788" w:rsidRPr="00AE1788" w:rsidTr="00044AFC">
        <w:trPr>
          <w:trHeight w:val="951"/>
        </w:trPr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788" w:rsidRPr="00044AFC" w:rsidRDefault="00AE1788" w:rsidP="0024235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списка сайтов сети Интернет со ссылками на наиболее интересные ресурсы по теме проекта</w:t>
            </w:r>
          </w:p>
        </w:tc>
        <w:tc>
          <w:tcPr>
            <w:tcW w:w="3686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библиотекарь, учителя информатики</w:t>
            </w:r>
          </w:p>
        </w:tc>
        <w:tc>
          <w:tcPr>
            <w:tcW w:w="3118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2015г.</w:t>
            </w:r>
          </w:p>
        </w:tc>
        <w:tc>
          <w:tcPr>
            <w:tcW w:w="1843" w:type="dxa"/>
            <w:shd w:val="clear" w:color="auto" w:fill="auto"/>
          </w:tcPr>
          <w:p w:rsidR="00AE1788" w:rsidRPr="00AE1788" w:rsidRDefault="00AE1788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  <w:tr w:rsidR="00D840B4" w:rsidRPr="00AE1788" w:rsidTr="00044AFC">
        <w:trPr>
          <w:trHeight w:val="951"/>
        </w:trPr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0B4" w:rsidRPr="00AE1788" w:rsidRDefault="00D840B4" w:rsidP="0024235D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информационного стенда для учащихся и родителей</w:t>
            </w:r>
          </w:p>
        </w:tc>
        <w:tc>
          <w:tcPr>
            <w:tcW w:w="3686" w:type="dxa"/>
            <w:shd w:val="clear" w:color="auto" w:fill="auto"/>
          </w:tcPr>
          <w:p w:rsidR="00D840B4" w:rsidRDefault="00D840B4" w:rsidP="00D840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</w:t>
            </w:r>
          </w:p>
          <w:p w:rsidR="00D840B4" w:rsidRPr="00AE1788" w:rsidRDefault="00D840B4" w:rsidP="00D840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педагог-психолог,</w:t>
            </w:r>
          </w:p>
          <w:p w:rsidR="00D840B4" w:rsidRPr="00AE1788" w:rsidRDefault="00D840B4" w:rsidP="00D840B4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shd w:val="clear" w:color="auto" w:fill="auto"/>
          </w:tcPr>
          <w:p w:rsidR="00D840B4" w:rsidRPr="00AE1788" w:rsidRDefault="00D840B4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  <w:shd w:val="clear" w:color="auto" w:fill="auto"/>
          </w:tcPr>
          <w:p w:rsidR="00D840B4" w:rsidRPr="00AE1788" w:rsidRDefault="00D840B4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D840B4" w:rsidRPr="00AE1788" w:rsidRDefault="00D840B4" w:rsidP="00AE178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  <w:tr w:rsidR="00E05435" w:rsidRPr="00AE1788" w:rsidTr="0038544D">
        <w:trPr>
          <w:trHeight w:val="951"/>
        </w:trPr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Default="00E05435" w:rsidP="00E05435">
            <w:pPr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Создание на сайте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виртуального музея 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лицея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вебстраницы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«Профилактика КМИЗ» для освещения работы по проекту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соц. педагог, учитель информатики</w:t>
            </w:r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2015г.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838"/>
        </w:trPr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/>
              <w:rPr>
                <w:sz w:val="26"/>
                <w:szCs w:val="26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Проведение библиотечных уроков по теме: «Польза и вред современных компьютеров»</w:t>
            </w:r>
          </w:p>
        </w:tc>
        <w:tc>
          <w:tcPr>
            <w:tcW w:w="3686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05435" w:rsidRPr="00AE1788" w:rsidRDefault="00E05435" w:rsidP="00E05435">
            <w:pPr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3118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5 – 6 классов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Декабрь 2015г.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</w:tr>
      <w:tr w:rsidR="00E05435" w:rsidRPr="00AE1788" w:rsidTr="00D840B4">
        <w:trPr>
          <w:trHeight w:val="768"/>
        </w:trPr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/>
              <w:rPr>
                <w:sz w:val="26"/>
                <w:szCs w:val="26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медиауроков</w:t>
            </w:r>
            <w:proofErr w:type="spellEnd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теме: «Информационная безопасность»</w:t>
            </w:r>
          </w:p>
        </w:tc>
        <w:tc>
          <w:tcPr>
            <w:tcW w:w="3686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  <w:p w:rsidR="00E05435" w:rsidRPr="00AE1788" w:rsidRDefault="00E05435" w:rsidP="00E05435">
            <w:pPr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5 – 11 классов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1304"/>
        </w:trPr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уроков для учащихся начальной школы «Весёлый интернет» </w:t>
            </w:r>
          </w:p>
          <w:p w:rsidR="00E05435" w:rsidRPr="00AE1788" w:rsidRDefault="00E05435" w:rsidP="00E05435">
            <w:pPr>
              <w:spacing w:after="0"/>
              <w:rPr>
                <w:sz w:val="26"/>
                <w:szCs w:val="26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</w:rPr>
              <w:t>(обзор детских сайтов, возможностей компьютера и т.д.)</w:t>
            </w:r>
          </w:p>
        </w:tc>
        <w:tc>
          <w:tcPr>
            <w:tcW w:w="3686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информатики</w:t>
            </w:r>
          </w:p>
          <w:p w:rsidR="00E05435" w:rsidRPr="00AE1788" w:rsidRDefault="00E05435" w:rsidP="00E05435">
            <w:pPr>
              <w:spacing w:line="240" w:lineRule="auto"/>
              <w:ind w:left="142" w:righ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1 – 4 классов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1238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Беседы со специалистами органов профилактики с учащимися:</w:t>
            </w:r>
          </w:p>
          <w:p w:rsidR="00E05435" w:rsidRPr="00AE1788" w:rsidRDefault="00E05435" w:rsidP="00E05435">
            <w:pPr>
              <w:pStyle w:val="a4"/>
              <w:numPr>
                <w:ilvl w:val="0"/>
                <w:numId w:val="19"/>
              </w:numPr>
              <w:tabs>
                <w:tab w:val="left" w:pos="313"/>
              </w:tabs>
              <w:spacing w:after="0" w:line="240" w:lineRule="auto"/>
              <w:ind w:left="137" w:hanging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«Польза и вред компьютерных технологий»;</w:t>
            </w:r>
          </w:p>
          <w:p w:rsidR="00E05435" w:rsidRPr="00AE1788" w:rsidRDefault="00E05435" w:rsidP="00E05435">
            <w:pPr>
              <w:pStyle w:val="a4"/>
              <w:numPr>
                <w:ilvl w:val="0"/>
                <w:numId w:val="19"/>
              </w:numPr>
              <w:tabs>
                <w:tab w:val="left" w:pos="262"/>
              </w:tabs>
              <w:spacing w:after="0" w:line="240" w:lineRule="auto"/>
              <w:ind w:left="137" w:hanging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Игромания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это…»</w:t>
            </w:r>
          </w:p>
          <w:p w:rsidR="00E05435" w:rsidRPr="00AE1788" w:rsidRDefault="00E05435" w:rsidP="00E05435">
            <w:pPr>
              <w:pStyle w:val="a4"/>
              <w:numPr>
                <w:ilvl w:val="0"/>
                <w:numId w:val="19"/>
              </w:numPr>
              <w:tabs>
                <w:tab w:val="left" w:pos="262"/>
              </w:tabs>
              <w:spacing w:after="0" w:line="240" w:lineRule="auto"/>
              <w:ind w:left="137" w:hanging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«Как обезопасить себя в интернет пространстве?» и т.д.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соц. педагог, педагог-психолог, инспектор ОДН ОП-2,</w:t>
            </w:r>
            <w:r w:rsidRPr="00AE17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специалисты МОУ Центра психолого-педагогической реабилитации и коррекции «Гармония»</w:t>
            </w:r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– 11 классов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справки</w:t>
            </w:r>
          </w:p>
        </w:tc>
      </w:tr>
      <w:tr w:rsidR="00E05435" w:rsidRPr="00AE1788" w:rsidTr="00044AFC">
        <w:trPr>
          <w:trHeight w:val="838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Беседы, классные часы по профилактике компьютерной, игровой и мобильной зависимостей, формированию информационной культуры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соц. педагог, педагог-психолог, 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– 11 классов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протоколы, справки</w:t>
            </w:r>
          </w:p>
        </w:tc>
      </w:tr>
      <w:tr w:rsidR="00E05435" w:rsidRPr="00AE1788" w:rsidTr="00044AFC">
        <w:trPr>
          <w:trHeight w:val="555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Сотрудничество с учреждениями дополнительного образования, развитие связей с общественными организациями, учреждениями профилактики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лицея,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педагог-психолог,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 председатель СО</w:t>
            </w:r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Родители, учащиеся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договоры, информация</w:t>
            </w:r>
          </w:p>
        </w:tc>
      </w:tr>
      <w:tr w:rsidR="00E05435" w:rsidRPr="00AE1788" w:rsidTr="00044AFC">
        <w:trPr>
          <w:trHeight w:val="1238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Тематические родительские собрания профилактической направленности:</w:t>
            </w:r>
          </w:p>
          <w:p w:rsidR="00E05435" w:rsidRPr="00044AFC" w:rsidRDefault="00E05435" w:rsidP="00E054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37" w:hanging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A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«Проблема зависимостей. Причины возникновения различных зависимостей»,</w:t>
            </w:r>
          </w:p>
          <w:p w:rsidR="00E05435" w:rsidRDefault="00E05435" w:rsidP="00E054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37" w:hanging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«Подросток в мир </w:t>
            </w:r>
            <w:r w:rsidRPr="00044A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информационных технологий», </w:t>
            </w:r>
          </w:p>
          <w:p w:rsidR="00E05435" w:rsidRPr="00044AFC" w:rsidRDefault="00E05435" w:rsidP="00E05435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137" w:hanging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4A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«Как обезопасить ребенка в интернете?»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сихолог,</w:t>
            </w:r>
          </w:p>
          <w:p w:rsidR="00E05435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соц. педагог, 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Родители учащихся 1 - 11 классов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Один раз в четверть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</w:t>
            </w:r>
          </w:p>
        </w:tc>
      </w:tr>
      <w:tr w:rsidR="00E05435" w:rsidRPr="00AE1788" w:rsidTr="00044AFC">
        <w:trPr>
          <w:trHeight w:val="980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Конференция Совета отцов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соц. педагог, председатель СО</w:t>
            </w:r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Представители Совета отцов, педагогический коллектив лицея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 2016г.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</w:t>
            </w:r>
          </w:p>
        </w:tc>
      </w:tr>
      <w:tr w:rsidR="00E05435" w:rsidRPr="00AE1788" w:rsidTr="00044AFC">
        <w:trPr>
          <w:trHeight w:val="1238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Заседания Совета отцов, проведение круглых столов СО, администрации лицея и членов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управляющего совета лицея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 директора по ВР, соц. педагог, председатель СО, Президент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</w:p>
        </w:tc>
        <w:tc>
          <w:tcPr>
            <w:tcW w:w="3118" w:type="dxa"/>
          </w:tcPr>
          <w:p w:rsidR="00E05435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Представители Совета отцов, педагогический коллектив лицея, 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члены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УО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</w:t>
            </w:r>
          </w:p>
        </w:tc>
      </w:tr>
      <w:tr w:rsidR="00E05435" w:rsidRPr="00AE1788" w:rsidTr="00044AFC">
        <w:trPr>
          <w:trHeight w:val="1238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Заседания Лицейского ученического самоуправления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вожатые, 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Президент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педагогический коллектив лицея, члены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ЛУСа</w:t>
            </w:r>
            <w:proofErr w:type="spellEnd"/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протоколы</w:t>
            </w:r>
          </w:p>
        </w:tc>
      </w:tr>
      <w:tr w:rsidR="00E05435" w:rsidRPr="00AE1788" w:rsidTr="00D97122">
        <w:trPr>
          <w:trHeight w:val="1042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Вовлечение родителей в совместную с детьми деятельность (конкурсы, семейные праздники, соревнования,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труд.десанты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директора по ВР, психолог,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педагог, классные руководители</w:t>
            </w:r>
          </w:p>
        </w:tc>
        <w:tc>
          <w:tcPr>
            <w:tcW w:w="3118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Родители, учащиеся лицея</w:t>
            </w:r>
          </w:p>
        </w:tc>
        <w:tc>
          <w:tcPr>
            <w:tcW w:w="1843" w:type="dxa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1590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Спортивные мероприятия: «Спартакиада школьников», «Мы за здоровый образ жизни» и т.д.</w:t>
            </w:r>
          </w:p>
          <w:p w:rsidR="00E05435" w:rsidRPr="00AE1788" w:rsidRDefault="00E05435" w:rsidP="00E05435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Совместные спортивные соревнования представит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елей от Совета отцов и учащихся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учителя физической культуры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Родители, учащиеся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 – Март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947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и проведение выступлений агитбригад: «Компьютерный мир без зависимости – наш выбор!»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вожатые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– 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 – Март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1604"/>
        </w:trPr>
        <w:tc>
          <w:tcPr>
            <w:tcW w:w="5098" w:type="dxa"/>
            <w:shd w:val="clear" w:color="auto" w:fill="auto"/>
          </w:tcPr>
          <w:p w:rsidR="00E05435" w:rsidRPr="00AE1788" w:rsidRDefault="00E05435" w:rsidP="00E05435">
            <w:pPr>
              <w:spacing w:after="0" w:line="216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проведение выступления агитбригады </w:t>
            </w:r>
            <w:proofErr w:type="spellStart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ЛУСа</w:t>
            </w:r>
            <w:proofErr w:type="spellEnd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тематического мероприятия для учащихся начальной школы: «Компьютер - злой волшебник или добрый слуга?»</w:t>
            </w:r>
          </w:p>
        </w:tc>
        <w:tc>
          <w:tcPr>
            <w:tcW w:w="3686" w:type="dxa"/>
            <w:shd w:val="clear" w:color="auto" w:fill="auto"/>
          </w:tcPr>
          <w:p w:rsidR="00E05435" w:rsidRPr="00AE1788" w:rsidRDefault="00E05435" w:rsidP="00E05435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зам.директора</w:t>
            </w:r>
            <w:proofErr w:type="spellEnd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ВР, 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</w:t>
            </w: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творческих групп, вожатые, </w:t>
            </w:r>
          </w:p>
          <w:p w:rsidR="00E05435" w:rsidRPr="00AE1788" w:rsidRDefault="00E05435" w:rsidP="00E05435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Президент </w:t>
            </w:r>
            <w:proofErr w:type="spellStart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ЛУСа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начальной школы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– Март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  <w:tr w:rsidR="00E05435" w:rsidRPr="00AE1788" w:rsidTr="00044AFC">
        <w:trPr>
          <w:trHeight w:val="980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Конкурсы наглядной агитации (стенгазеты, рисунки и т.д.)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вожатые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– 11 классов, родители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D97122">
        <w:trPr>
          <w:trHeight w:val="696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Изготовление буклетов, брошюр для учащихся и родителей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творческих групп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– 11 классов, родители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всего периода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буклеты, брошюры</w:t>
            </w:r>
          </w:p>
        </w:tc>
      </w:tr>
      <w:tr w:rsidR="00E05435" w:rsidRPr="00AE1788" w:rsidTr="00044AFC"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и проведение конференции «Наш выбор: виртуальная жизнь или жизнь реальная»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психолог,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right="-102" w:hanging="11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 2015г. - Май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</w:t>
            </w:r>
          </w:p>
        </w:tc>
      </w:tr>
      <w:tr w:rsidR="00E05435" w:rsidRPr="00AE1788" w:rsidTr="00044AFC"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и проведение массовой уличной акции «Наша улица против!»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психолог,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лицея, жители микрорайона школы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right="-102" w:hanging="11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 - Апрель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D840B4">
        <w:tc>
          <w:tcPr>
            <w:tcW w:w="5098" w:type="dxa"/>
            <w:shd w:val="clear" w:color="auto" w:fill="auto"/>
          </w:tcPr>
          <w:p w:rsidR="00E05435" w:rsidRPr="00AE1788" w:rsidRDefault="00E05435" w:rsidP="00E05435">
            <w:pPr>
              <w:spacing w:after="0" w:line="216" w:lineRule="auto"/>
              <w:ind w:left="13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контроль за реализацией проекта</w:t>
            </w:r>
          </w:p>
        </w:tc>
        <w:tc>
          <w:tcPr>
            <w:tcW w:w="3686" w:type="dxa"/>
            <w:shd w:val="clear" w:color="auto" w:fill="auto"/>
          </w:tcPr>
          <w:p w:rsidR="00E05435" w:rsidRPr="00AE1788" w:rsidRDefault="00E05435" w:rsidP="00E05435">
            <w:pPr>
              <w:spacing w:after="0" w:line="216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зам.директора</w:t>
            </w:r>
            <w:proofErr w:type="spellEnd"/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ВР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реализации проекта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</w:tc>
      </w:tr>
      <w:tr w:rsidR="00E05435" w:rsidRPr="00AE1788" w:rsidTr="00AE1788">
        <w:trPr>
          <w:trHeight w:val="413"/>
        </w:trPr>
        <w:tc>
          <w:tcPr>
            <w:tcW w:w="15588" w:type="dxa"/>
            <w:gridSpan w:val="5"/>
            <w:shd w:val="clear" w:color="auto" w:fill="auto"/>
            <w:vAlign w:val="center"/>
          </w:tcPr>
          <w:p w:rsidR="00E05435" w:rsidRPr="00AE1788" w:rsidRDefault="00E05435" w:rsidP="00E05435">
            <w:pPr>
              <w:spacing w:after="0" w:line="216" w:lineRule="auto"/>
              <w:ind w:left="137" w:right="1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17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ЗАВЕРШАЮЩИЙ ЭТАП – АПРЕЛЬ – МАЙ 2016 ГОДА</w:t>
            </w:r>
          </w:p>
        </w:tc>
      </w:tr>
      <w:tr w:rsidR="00E05435" w:rsidRPr="00AE1788" w:rsidTr="00044AFC"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реализации проекта. Оформление и описание результатов работы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психолог,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– Май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справка</w:t>
            </w:r>
          </w:p>
        </w:tc>
      </w:tr>
      <w:tr w:rsidR="00E05435" w:rsidRPr="00993629" w:rsidTr="00993629">
        <w:tc>
          <w:tcPr>
            <w:tcW w:w="5098" w:type="dxa"/>
          </w:tcPr>
          <w:p w:rsidR="00E05435" w:rsidRPr="00993629" w:rsidRDefault="00E05435" w:rsidP="00E05435">
            <w:pPr>
              <w:spacing w:after="0"/>
              <w:ind w:left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Социологический опрос учащихся </w:t>
            </w:r>
            <w:r w:rsidRPr="00993629">
              <w:rPr>
                <w:rFonts w:ascii="Times New Roman" w:hAnsi="Times New Roman" w:cs="Times New Roman"/>
                <w:sz w:val="26"/>
                <w:szCs w:val="26"/>
              </w:rPr>
              <w:t>«Место современных информационных технологий в жизни детей и подростков»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обработка его результатов</w:t>
            </w:r>
          </w:p>
        </w:tc>
        <w:tc>
          <w:tcPr>
            <w:tcW w:w="3686" w:type="dxa"/>
          </w:tcPr>
          <w:p w:rsidR="00E05435" w:rsidRPr="00993629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</w:t>
            </w:r>
            <w:r w:rsidRPr="00993629">
              <w:rPr>
                <w:rFonts w:ascii="Times New Roman" w:hAnsi="Times New Roman" w:cs="Times New Roman"/>
                <w:sz w:val="26"/>
                <w:szCs w:val="26"/>
              </w:rPr>
              <w:t>психолог,</w:t>
            </w:r>
          </w:p>
          <w:p w:rsidR="00E05435" w:rsidRPr="00993629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629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E05435" w:rsidRPr="00993629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– 11 классов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993629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629">
              <w:rPr>
                <w:rFonts w:ascii="Times New Roman" w:hAnsi="Times New Roman" w:cs="Times New Roman"/>
                <w:sz w:val="26"/>
                <w:szCs w:val="26"/>
              </w:rPr>
              <w:t>Апрель – Май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993629" w:rsidRDefault="00E05435" w:rsidP="00E05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E05435" w:rsidRPr="00AE1788" w:rsidTr="00044AFC">
        <w:trPr>
          <w:trHeight w:val="1010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единого</w:t>
            </w:r>
          </w:p>
          <w:p w:rsidR="00E05435" w:rsidRPr="00AE1788" w:rsidRDefault="00E05435" w:rsidP="00E05435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Дня профилактики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Инспектор ОДН, соц. педагог, зам.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Совета отцов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</w:t>
            </w:r>
          </w:p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- 11 классов, учащиеся «группы риска»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приказ, протокол, информация</w:t>
            </w:r>
          </w:p>
        </w:tc>
      </w:tr>
      <w:tr w:rsidR="00E05435" w:rsidRPr="00AE1788" w:rsidTr="00044AFC">
        <w:trPr>
          <w:trHeight w:val="1010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пакета электронных презентаций, методических разработок уроков, внеклассных мероприятий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психолог,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– Май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1010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общешкольного мероприятия (конференции «Наш выбор: виртуальная жизнь или жизнь реальная»)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психолог,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</w:t>
            </w:r>
          </w:p>
        </w:tc>
      </w:tr>
      <w:tr w:rsidR="00E05435" w:rsidRPr="00AE1788" w:rsidTr="00044AFC">
        <w:trPr>
          <w:trHeight w:val="1010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Распространение опыта работы через проведение городского семинара, публикаций в средствах массовой информации, публичную презентацию на общешкольных родительских собраниях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МОУ лицея №11, </w:t>
            </w: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ВР, руководители творческих групп, педагог-психолог,</w:t>
            </w:r>
          </w:p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соц. педагог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Учащиеся, родители, педагогический коллектив лицея, общественность города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– Май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</w:tc>
      </w:tr>
      <w:tr w:rsidR="00E05435" w:rsidRPr="00AE1788" w:rsidTr="00044AFC">
        <w:trPr>
          <w:trHeight w:val="1010"/>
        </w:trPr>
        <w:tc>
          <w:tcPr>
            <w:tcW w:w="5098" w:type="dxa"/>
          </w:tcPr>
          <w:p w:rsidR="00E05435" w:rsidRPr="00AE1788" w:rsidRDefault="00E05435" w:rsidP="00E05435">
            <w:pPr>
              <w:spacing w:after="0" w:line="240" w:lineRule="auto"/>
              <w:ind w:left="137" w:righ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итогового совещания для педагогов с целью ознакомления с результатами работы по проекту</w:t>
            </w:r>
          </w:p>
        </w:tc>
        <w:tc>
          <w:tcPr>
            <w:tcW w:w="3686" w:type="dxa"/>
          </w:tcPr>
          <w:p w:rsidR="00E05435" w:rsidRPr="00AE1788" w:rsidRDefault="00E05435" w:rsidP="00E0543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зам.директора</w:t>
            </w:r>
            <w:proofErr w:type="spellEnd"/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ВР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Педагогический коллектив лицея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 2016г.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</w:t>
            </w:r>
          </w:p>
          <w:p w:rsidR="00E05435" w:rsidRPr="00AE1788" w:rsidRDefault="00E05435" w:rsidP="00E05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7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</w:t>
            </w:r>
          </w:p>
        </w:tc>
      </w:tr>
    </w:tbl>
    <w:p w:rsidR="00044AFC" w:rsidRDefault="009C52D6" w:rsidP="0014313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44AFC" w:rsidSect="009C52D6">
          <w:pgSz w:w="16838" w:h="11906" w:orient="landscape"/>
          <w:pgMar w:top="1276" w:right="1134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93629" w:rsidRPr="00993629" w:rsidRDefault="00993629" w:rsidP="00993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4. </w:t>
      </w:r>
    </w:p>
    <w:p w:rsidR="00993629" w:rsidRPr="00993629" w:rsidRDefault="00993629" w:rsidP="00993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И НОРМАТИВНО- ПРАВОВОЕ ОБЕСПЕЧЕНИЕ ПРОГРАММЫ</w:t>
      </w:r>
    </w:p>
    <w:p w:rsidR="00993629" w:rsidRPr="00993629" w:rsidRDefault="00993629" w:rsidP="003629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программы авторы руководствовались следующими </w:t>
      </w:r>
      <w:r w:rsidRPr="00993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нормативно-правовыми документами: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1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«Об образовании</w:t>
      </w:r>
      <w:r w:rsidR="00D9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Семейный кодекс РФ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Гражданский кодекс РФ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Конвенция о правах ребенка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Всемирная декларация ООН об обеспечении выживания, защиты и развития детей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Национальная доктрина образования в РФ 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РФ «Об утверждении основных направлений государственной семейной политики»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РФ «Об основах системы профилактики безнадзорности и правонарушений несовершеннолетних»</w:t>
      </w:r>
    </w:p>
    <w:p w:rsidR="00993629" w:rsidRPr="00993629" w:rsidRDefault="00993629" w:rsidP="00362956">
      <w:pPr>
        <w:widowControl w:val="0"/>
        <w:shd w:val="clear" w:color="auto" w:fill="FFFFFF"/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развития лицея</w:t>
      </w:r>
    </w:p>
    <w:p w:rsidR="00993629" w:rsidRPr="00993629" w:rsidRDefault="00993629" w:rsidP="00362956">
      <w:pPr>
        <w:tabs>
          <w:tab w:val="left" w:pos="357"/>
        </w:tabs>
        <w:spacing w:after="0" w:line="276" w:lineRule="auto"/>
        <w:ind w:left="374" w:hanging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Устав МОУ лицея №11</w:t>
      </w:r>
    </w:p>
    <w:p w:rsidR="00993629" w:rsidRPr="00993629" w:rsidRDefault="00993629" w:rsidP="0036295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социально негативных явлений строится в соответствии с:</w:t>
      </w:r>
    </w:p>
    <w:p w:rsidR="00993629" w:rsidRPr="00993629" w:rsidRDefault="00993629" w:rsidP="003629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362956" w:rsidRPr="00362956" w:rsidRDefault="00993629" w:rsidP="003629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2956" w:rsidRPr="003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956" w:rsidRPr="003629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29 декабря 2010 г. N 436-ФЗ «О защите детей от информации, причиняющей вред их здоровью и развитию»</w:t>
      </w:r>
      <w:r w:rsidR="00362956" w:rsidRPr="00362956">
        <w:t xml:space="preserve"> </w:t>
      </w:r>
      <w:r w:rsidR="00362956" w:rsidRPr="0036295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14 октября 2014 года)</w:t>
      </w:r>
      <w:r w:rsidR="00362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62956" w:rsidRPr="00362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629" w:rsidRPr="00993629" w:rsidRDefault="00993629" w:rsidP="003629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-методическим пособием «Критерии оценки профилактической деятельности образовательных учреждений Ростовской области».</w:t>
      </w:r>
    </w:p>
    <w:p w:rsidR="00362956" w:rsidRPr="00362956" w:rsidRDefault="00993629" w:rsidP="00362956">
      <w:pPr>
        <w:pStyle w:val="ad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93629">
        <w:rPr>
          <w:b/>
          <w:bCs/>
          <w:sz w:val="28"/>
          <w:szCs w:val="28"/>
        </w:rPr>
        <w:tab/>
      </w:r>
      <w:r w:rsidRPr="00993629">
        <w:rPr>
          <w:color w:val="000000"/>
          <w:spacing w:val="3"/>
          <w:sz w:val="28"/>
          <w:szCs w:val="28"/>
        </w:rPr>
        <w:t xml:space="preserve">Работа по профилактике </w:t>
      </w:r>
      <w:r w:rsidR="00362956" w:rsidRPr="00362956">
        <w:rPr>
          <w:color w:val="000000"/>
          <w:sz w:val="28"/>
          <w:szCs w:val="28"/>
        </w:rPr>
        <w:t>компьютерной, мобильной и игровой зависимостей и формированию информационной культуры</w:t>
      </w:r>
      <w:r w:rsidR="00362956">
        <w:rPr>
          <w:b/>
          <w:color w:val="000000"/>
          <w:sz w:val="28"/>
          <w:szCs w:val="28"/>
        </w:rPr>
        <w:t xml:space="preserve"> </w:t>
      </w:r>
      <w:r w:rsidRPr="00993629">
        <w:rPr>
          <w:color w:val="000000"/>
          <w:spacing w:val="3"/>
          <w:sz w:val="28"/>
          <w:szCs w:val="28"/>
        </w:rPr>
        <w:t>предполагает целый комплекс социально-профилактических мер, направленных на оздоровление условий семейного, школьного воспитания, формирования приоритетов здорового образа жизни</w:t>
      </w:r>
      <w:r w:rsidR="00362956">
        <w:rPr>
          <w:color w:val="000000"/>
          <w:spacing w:val="3"/>
          <w:sz w:val="28"/>
          <w:szCs w:val="28"/>
        </w:rPr>
        <w:t>,</w:t>
      </w:r>
      <w:r w:rsidR="00362956" w:rsidRPr="00362956">
        <w:rPr>
          <w:color w:val="000000"/>
          <w:sz w:val="28"/>
          <w:szCs w:val="28"/>
        </w:rPr>
        <w:t xml:space="preserve"> на организацию просветительской и информационной работы в этом направлении, на развитие системы воспитательной деятельности и дополнительного образования в ОУ.</w:t>
      </w:r>
    </w:p>
    <w:p w:rsidR="00CF495F" w:rsidRDefault="00CF495F" w:rsidP="00774E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993629" w:rsidRPr="00993629" w:rsidRDefault="00993629" w:rsidP="00774E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Раздел 5.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МЕХАНИЗМ РЕАЛИЗАЦИИ ПРОЕКТА, 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ОРГАНИЗАЦИЯ УПРАВЛЕНИЯ ПРОГРАММОЙ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И КОНТРОЛЬ ЗА ХОДОМ ЕЕ РЕАЛИЗАЦИИ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Руководитель проекта</w:t>
      </w:r>
      <w:r w:rsidR="00774E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Шахова Ирина Афанасьевна – директор МОУ лицея №11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Основные исполнители: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 МОУ лицея №11;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классные руководители;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социальный педагог;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 – психолог;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медицинский персонал;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инспектор ОДН ОП-2;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 дополнительного образования;</w:t>
      </w:r>
    </w:p>
    <w:p w:rsidR="00993629" w:rsidRPr="00993629" w:rsidRDefault="00D97122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629"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отцов;</w:t>
      </w:r>
    </w:p>
    <w:p w:rsidR="00993629" w:rsidRPr="00993629" w:rsidRDefault="00993629" w:rsidP="003629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лицейский ученический Совет.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 инициативные молодые люди, объединяясь в добровольческие группы и, ведя пропаганду здорового образа жизни, реализуют свою позитивную гражданскую позицию и показывают тем самым пример своим сверстникам.</w:t>
      </w:r>
    </w:p>
    <w:p w:rsidR="00993629" w:rsidRPr="00993629" w:rsidRDefault="00993629" w:rsidP="0036295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OLE_LINK1"/>
      <w:bookmarkStart w:id="1" w:name="OLE_LINK2"/>
      <w:r w:rsidRPr="009936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Организационная структура проекта</w:t>
      </w:r>
      <w:bookmarkEnd w:id="0"/>
      <w:bookmarkEnd w:id="1"/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>Координационный совет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корректировку работы творческой группы осуществляет заместитель директора школы по воспитательной работе;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>Социально-аналитическая служба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корректировку работы творческой группы осуществляет социальный педагог;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>Психологическая служба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корректировку работы творческой группы осуществляет педагог-психолог; 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>Информационно-аналитическая служба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корректировку работы творческой группы осуществляет руководитель школьного научного общества;  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>Отдел социальной рекламы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(изготовление рекламных проспектов, буклетов, </w:t>
      </w:r>
      <w:proofErr w:type="spellStart"/>
      <w:proofErr w:type="gramStart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листовок,брошюр</w:t>
      </w:r>
      <w:proofErr w:type="spellEnd"/>
      <w:proofErr w:type="gramEnd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плакатов, афиш и т.д.);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>Информационный отдел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(обновление материалов школьного сайта, выпуск стенгазет, информационных бюллетеней, </w:t>
      </w:r>
      <w:proofErr w:type="spellStart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фотопрезентаций</w:t>
      </w:r>
      <w:proofErr w:type="spellEnd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u w:val="words"/>
          <w:lang w:eastAsia="ru-RU"/>
        </w:rPr>
        <w:t>Театрально-концертная группа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корректировку работы творческой группы осуществляет </w:t>
      </w:r>
      <w:r w:rsidR="004B2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вожатый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данного проекта не потребует больших финансовых вложений, так как в настоящее время в школах имеется необходимое компьютерное оборудование (компьютер</w:t>
      </w:r>
      <w:r w:rsidR="006265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сканер</w:t>
      </w:r>
      <w:r w:rsidR="006265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принтер</w:t>
      </w:r>
      <w:r w:rsidR="006265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</w:t>
      </w:r>
      <w:r w:rsidR="0062650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фотоаппарат</w:t>
      </w:r>
      <w:r w:rsidR="006265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</w:t>
      </w:r>
      <w:r w:rsidR="006265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74E1F"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бесплатный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в   глобальную сеть </w:t>
      </w:r>
      <w:r w:rsidRPr="00993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средства потребуются для приобретения научной и справочной литературы по теме исследования, </w:t>
      </w:r>
      <w:r w:rsidRPr="00993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3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E1F"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дисков, бумаги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краски для принтера, создания призового фонда для наиболее активных разработчиков электронных обучающих пособий.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Алгоритм реализации проекта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этап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93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организационный: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изучение нормативно – правовой базы, направленной на защиту прав и поддержку несовершеннолетних, оказавшихся в трудной жизненной ситуации, </w:t>
      </w: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работу по профилактике </w:t>
      </w:r>
      <w:r w:rsidR="00774E1F" w:rsidRPr="0036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компьютерной, мобильной и игровой зависимостей и формированию информационной культуры</w:t>
      </w: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организация работы творческих групп проекта;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методических материалов, наглядно-информационных пособий для реализации проекта;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этап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993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993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действий, осуществление запланированных мероприятий, разработ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системы контроля над их реализацией;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подключение родительской общественности для решения проблем по </w:t>
      </w: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профилактике </w:t>
      </w:r>
      <w:r w:rsidR="00774E1F" w:rsidRPr="00774E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компьютерной, мобильной и игровой зависимостей и формированию информационной культуры</w:t>
      </w: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на сайте лицея </w:t>
      </w:r>
      <w:proofErr w:type="spellStart"/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вебстраницы</w:t>
      </w:r>
      <w:proofErr w:type="spellEnd"/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155" w:rsidRPr="00AD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КМИЗ»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освещения работы по проекту;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774E1F"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организация тесного</w:t>
      </w: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взаимодействия с представителями </w:t>
      </w:r>
      <w:proofErr w:type="spellStart"/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КДНиЗП</w:t>
      </w:r>
      <w:proofErr w:type="spellEnd"/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инспекторами ОДН</w:t>
      </w:r>
      <w:r w:rsidR="00AD4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AD4155" w:rsidRPr="00AD4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специалист</w:t>
      </w:r>
      <w:r w:rsidR="00AD4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</w:t>
      </w:r>
      <w:r w:rsidR="00AD4155" w:rsidRPr="00AD4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МОУ Центра психолого-педагогической реабилитации и коррекции «Гармония»</w:t>
      </w:r>
      <w:r w:rsidRPr="00993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детей «группы риска» в </w:t>
      </w:r>
      <w:proofErr w:type="spellStart"/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общелицейских</w:t>
      </w:r>
      <w:proofErr w:type="spellEnd"/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мероприятиях, агитбригадах; 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массовых мероприятий (спортивные соревнования, концерты, конкурсы и т.д.)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этап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936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анализ и подведение итогов работы по проекту, знакомство педагогов лицея, </w:t>
      </w:r>
      <w:r w:rsidR="00774E1F"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итогами реализации проекта на совещаниях, заседаниях Управляющего совета, родительской конференции;</w:t>
      </w:r>
    </w:p>
    <w:p w:rsidR="00175F81" w:rsidRPr="00993629" w:rsidRDefault="00175F81" w:rsidP="00175F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</w:t>
      </w:r>
      <w:r w:rsidRPr="0017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7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7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«Место современных информационных технологий в жизни детей и подростков», обработка его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пакета электронных презентаций, методических разработок уроков, внеклассных мероприятий для педагогов;</w:t>
      </w:r>
    </w:p>
    <w:p w:rsid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опыта работы лицея с помощью средств массовой информации, городских семинаров, общешкольных родительских собраний</w:t>
      </w:r>
      <w:r w:rsidR="0017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E7A" w:rsidRDefault="00733E7A" w:rsidP="003629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3629" w:rsidRPr="00993629" w:rsidRDefault="00993629" w:rsidP="003629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ОЦЕНКА ЭФФЕКТИВНОСТИ ПРОЕКТА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позволит провести необходимую информационно-образовательную работу по формированию привлекательного имиджа здорового образа жизни, по профилактике различных заболеваний и вредных привычек, </w:t>
      </w:r>
      <w:r w:rsidR="00175F81"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построения личного безопасного информационного пространства школьника.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проекта будет способствовать достижению следующих результатов:</w:t>
      </w:r>
    </w:p>
    <w:p w:rsidR="00993629" w:rsidRPr="00993629" w:rsidRDefault="00175F81" w:rsidP="00362956">
      <w:pPr>
        <w:numPr>
          <w:ilvl w:val="0"/>
          <w:numId w:val="21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</w:t>
      </w:r>
      <w:r w:rsidR="00993629"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молодежи;</w:t>
      </w:r>
    </w:p>
    <w:p w:rsidR="00993629" w:rsidRPr="00993629" w:rsidRDefault="00993629" w:rsidP="00362956">
      <w:pPr>
        <w:numPr>
          <w:ilvl w:val="0"/>
          <w:numId w:val="21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сплоченного молодежного актива в лицее на основе его участия в конкретных мероприятиях по</w:t>
      </w:r>
      <w:r w:rsidR="00175F81"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F81" w:rsidRPr="00175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профилактике компьютерной, мобильной и игровой зависимостей и формированию информационной культуры</w:t>
      </w:r>
      <w:r w:rsidR="00175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пропаганде здорового образа жизни;</w:t>
      </w:r>
    </w:p>
    <w:p w:rsidR="00993629" w:rsidRPr="00993629" w:rsidRDefault="00993629" w:rsidP="00362956">
      <w:pPr>
        <w:numPr>
          <w:ilvl w:val="0"/>
          <w:numId w:val="21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обучающего электронного пособия – пакета мультимедийных презентаций   по </w:t>
      </w:r>
      <w:r w:rsidR="00175F81"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проблемам </w:t>
      </w:r>
      <w:r w:rsidR="00175F81" w:rsidRPr="00175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компьютерной, мобильной и игровой зависимостей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3629" w:rsidRPr="00993629" w:rsidRDefault="00993629" w:rsidP="00362956">
      <w:pPr>
        <w:numPr>
          <w:ilvl w:val="0"/>
          <w:numId w:val="21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взаимодействия лицея с различными учреждениями города по профилактике социально-негативных явлений среди молодежи;</w:t>
      </w:r>
    </w:p>
    <w:p w:rsidR="00993629" w:rsidRPr="00993629" w:rsidRDefault="00993629" w:rsidP="00362956">
      <w:pPr>
        <w:numPr>
          <w:ilvl w:val="0"/>
          <w:numId w:val="21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важнейших социальных навыков у подростков, способствующих успешной адаптации в обществе;</w:t>
      </w:r>
    </w:p>
    <w:p w:rsidR="00733E7A" w:rsidRDefault="00175F81" w:rsidP="00175F81">
      <w:pPr>
        <w:numPr>
          <w:ilvl w:val="0"/>
          <w:numId w:val="21"/>
        </w:numPr>
        <w:tabs>
          <w:tab w:val="num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</w:t>
      </w:r>
      <w:r w:rsidR="00993629"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убеждения,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 использовать инструменты и технические средства информационных технологий в </w:t>
      </w:r>
      <w:r w:rsidR="00733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и досуге.</w:t>
      </w:r>
    </w:p>
    <w:p w:rsidR="00993629" w:rsidRPr="00993629" w:rsidRDefault="00993629" w:rsidP="00733E7A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 может найти практическое применение </w:t>
      </w:r>
      <w:r w:rsidR="0073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75F81"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-профилактической деятельности в образовательных учреждениях, при проведении занятий по пропаганде здорового образа жизни, по предупреждению </w:t>
      </w:r>
      <w:r w:rsidR="00733E7A" w:rsidRPr="00733E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компьютерной, мобильной и игровой зависимостей</w:t>
      </w:r>
      <w:r w:rsidR="00733E7A" w:rsidRPr="0073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проведении </w:t>
      </w:r>
      <w:r w:rsidR="00175F81"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лекций, диспутов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r w:rsidR="00175F81" w:rsidRPr="00175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классных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руководителей.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использование методических материалов данной работы будет способствовать внедрению в образовательный процесс современных форм и методов воспитательной деятельности.</w:t>
      </w:r>
    </w:p>
    <w:p w:rsidR="00993629" w:rsidRPr="00993629" w:rsidRDefault="00993629" w:rsidP="003629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методики проектной деятельности на базе ИКТ окажет благотворное влияние на совершенствование работы образовательных учреждений по предупреждению </w:t>
      </w:r>
      <w:r w:rsidR="00733E7A" w:rsidRPr="00733E7A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компьютерной, мобильной и игровой зависимостей</w:t>
      </w:r>
      <w:r w:rsidRPr="00993629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профилактике асоциальных явлений в молодежной среде, пропаганде здорового образа жизни подрастающего поколения.</w:t>
      </w:r>
    </w:p>
    <w:p w:rsidR="00993629" w:rsidRPr="00993629" w:rsidRDefault="00993629" w:rsidP="00733E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Социальные эффекты реализации проекта определяются на основе </w:t>
      </w:r>
      <w:r w:rsidR="00733E7A"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показателей,</w:t>
      </w: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целям проекта:</w:t>
      </w:r>
    </w:p>
    <w:p w:rsidR="00993629" w:rsidRPr="00993629" w:rsidRDefault="00993629" w:rsidP="00733E7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социального партнерства с родителями;</w:t>
      </w:r>
    </w:p>
    <w:p w:rsidR="00993629" w:rsidRPr="00993629" w:rsidRDefault="00993629" w:rsidP="00733E7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родителей о результатах развития, ценностных ориентирах ребенка;</w:t>
      </w:r>
    </w:p>
    <w:p w:rsidR="00993629" w:rsidRPr="00993629" w:rsidRDefault="00993629" w:rsidP="00733E7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семьи;</w:t>
      </w:r>
    </w:p>
    <w:p w:rsidR="00993629" w:rsidRPr="00993629" w:rsidRDefault="00993629" w:rsidP="00733E7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социальной направленности воздействия на воспитанников;</w:t>
      </w:r>
    </w:p>
    <w:p w:rsidR="00993629" w:rsidRPr="00993629" w:rsidRDefault="00993629" w:rsidP="00733E7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и психолого-педагогической компетентности как родителей, так и педагогов;</w:t>
      </w:r>
    </w:p>
    <w:p w:rsidR="00993629" w:rsidRPr="00993629" w:rsidRDefault="00993629" w:rsidP="00733E7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воспитанности учащихся;</w:t>
      </w:r>
    </w:p>
    <w:p w:rsidR="00993629" w:rsidRPr="00993629" w:rsidRDefault="00993629" w:rsidP="00733E7A">
      <w:pPr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управления.</w:t>
      </w:r>
    </w:p>
    <w:p w:rsidR="00993629" w:rsidRPr="00993629" w:rsidRDefault="00993629" w:rsidP="00733E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ф1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ф2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ф3</w:t>
      </w:r>
      <w:r w:rsidR="002913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</w:t>
      </w:r>
      <w:proofErr w:type="spellStart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----- + ----- + ----- +        + -----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о1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о2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о3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 = ---------------------------------------- х 100 %, где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 – эффективность реализации Программы,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целевого показателя в отчетный период;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3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ожидаемое значение целевого показателя в отчетный период.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значении: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 равно и более 100 % реализация Программы является эффективной;</w:t>
      </w:r>
    </w:p>
    <w:p w:rsidR="00993629" w:rsidRPr="00993629" w:rsidRDefault="00993629" w:rsidP="0036295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П менее 100 % реализация Программы является неэффективной.</w:t>
      </w:r>
    </w:p>
    <w:p w:rsidR="00993629" w:rsidRPr="00993629" w:rsidRDefault="00993629" w:rsidP="00362956">
      <w:pPr>
        <w:suppressAutoHyphens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и промежуточные отчеты о реализации программы должны содержать оценку эффективности реализации программы, анализ полученных результатов, определение целевых ориентиров в дальнейшей профилактической работе.</w:t>
      </w:r>
    </w:p>
    <w:p w:rsidR="00993629" w:rsidRPr="00993629" w:rsidRDefault="00993629" w:rsidP="003629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99362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u w:val="single"/>
          <w:lang w:eastAsia="ru-RU"/>
        </w:rPr>
        <w:t>Оценка эффективности программы: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Эффективность программы будет оцениваться по количественным и качественным показателям: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■   снижение числа обучающихся, поставленных на </w:t>
      </w:r>
      <w:proofErr w:type="spellStart"/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внутришкольный</w:t>
      </w:r>
      <w:proofErr w:type="spellEnd"/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учет за совершение поступков, связанных </w:t>
      </w:r>
      <w:r w:rsidR="00733E7A" w:rsidRPr="00733E7A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>компьютерной, мобильной и игровой зависимостей</w:t>
      </w:r>
      <w:r w:rsidR="00733E7A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 xml:space="preserve"> (</w:t>
      </w:r>
      <w:r w:rsidR="004B2221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>пропуск занятий без уважительной причины, неудовлетворительные оценки и т.д.</w:t>
      </w:r>
      <w:r w:rsidR="00733E7A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>)</w:t>
      </w: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■   оценка качества материалов, подготовленных в ходе реализации программы;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■   итоги </w:t>
      </w:r>
      <w:r w:rsidR="00733E7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социологического опроса</w:t>
      </w: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учащихся лицея.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Достижение поставленных задач будет оцениваться в ходе анализа си</w:t>
      </w: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туации экспертной группой из представителей администрации и учителей.</w:t>
      </w:r>
    </w:p>
    <w:p w:rsidR="00993629" w:rsidRPr="00993629" w:rsidRDefault="00993629" w:rsidP="003629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362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Результаты будут обсуждаться на общешкольном родительском собрании и педагогическом совете.</w:t>
      </w:r>
    </w:p>
    <w:p w:rsidR="004B2221" w:rsidRDefault="004B2221" w:rsidP="00740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4B2221" w:rsidSect="00733E7A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8"/>
      </v:shape>
    </w:pict>
  </w:numPicBullet>
  <w:abstractNum w:abstractNumId="0">
    <w:nsid w:val="01A53A94"/>
    <w:multiLevelType w:val="hybridMultilevel"/>
    <w:tmpl w:val="C2BC584C"/>
    <w:lvl w:ilvl="0" w:tplc="ADF2BF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161A6F"/>
    <w:multiLevelType w:val="hybridMultilevel"/>
    <w:tmpl w:val="87AA1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36AE2"/>
    <w:multiLevelType w:val="hybridMultilevel"/>
    <w:tmpl w:val="ABC2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E51FB"/>
    <w:multiLevelType w:val="hybridMultilevel"/>
    <w:tmpl w:val="18224692"/>
    <w:lvl w:ilvl="0" w:tplc="4FE6B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7683A"/>
    <w:multiLevelType w:val="hybridMultilevel"/>
    <w:tmpl w:val="32FAF8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A01A6E"/>
    <w:multiLevelType w:val="hybridMultilevel"/>
    <w:tmpl w:val="25B02D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900CC0"/>
    <w:multiLevelType w:val="hybridMultilevel"/>
    <w:tmpl w:val="AD0AE0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35DA0"/>
    <w:multiLevelType w:val="hybridMultilevel"/>
    <w:tmpl w:val="08808C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FCB3F26"/>
    <w:multiLevelType w:val="hybridMultilevel"/>
    <w:tmpl w:val="CC2C46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F73B0F"/>
    <w:multiLevelType w:val="hybridMultilevel"/>
    <w:tmpl w:val="C07498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405810"/>
    <w:multiLevelType w:val="hybridMultilevel"/>
    <w:tmpl w:val="636818D2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1">
    <w:nsid w:val="3EF748ED"/>
    <w:multiLevelType w:val="hybridMultilevel"/>
    <w:tmpl w:val="F486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05950"/>
    <w:multiLevelType w:val="hybridMultilevel"/>
    <w:tmpl w:val="18F85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B7528"/>
    <w:multiLevelType w:val="hybridMultilevel"/>
    <w:tmpl w:val="BDEED5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96877"/>
    <w:multiLevelType w:val="hybridMultilevel"/>
    <w:tmpl w:val="8FB0F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11019"/>
    <w:multiLevelType w:val="hybridMultilevel"/>
    <w:tmpl w:val="A50C3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25132"/>
    <w:multiLevelType w:val="hybridMultilevel"/>
    <w:tmpl w:val="89B8C19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A6B14CB"/>
    <w:multiLevelType w:val="hybridMultilevel"/>
    <w:tmpl w:val="C172B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395BAE"/>
    <w:multiLevelType w:val="hybridMultilevel"/>
    <w:tmpl w:val="C83E70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8D46809"/>
    <w:multiLevelType w:val="hybridMultilevel"/>
    <w:tmpl w:val="DE0E59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5E3398"/>
    <w:multiLevelType w:val="hybridMultilevel"/>
    <w:tmpl w:val="C778C760"/>
    <w:lvl w:ilvl="0" w:tplc="FAF2DB5A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75F34328"/>
    <w:multiLevelType w:val="hybridMultilevel"/>
    <w:tmpl w:val="0B10E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8"/>
  </w:num>
  <w:num w:numId="5">
    <w:abstractNumId w:val="12"/>
  </w:num>
  <w:num w:numId="6">
    <w:abstractNumId w:val="11"/>
  </w:num>
  <w:num w:numId="7">
    <w:abstractNumId w:val="20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4"/>
  </w:num>
  <w:num w:numId="13">
    <w:abstractNumId w:val="14"/>
  </w:num>
  <w:num w:numId="14">
    <w:abstractNumId w:val="7"/>
  </w:num>
  <w:num w:numId="15">
    <w:abstractNumId w:val="0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D"/>
    <w:rsid w:val="00002F85"/>
    <w:rsid w:val="00044AFC"/>
    <w:rsid w:val="0014137B"/>
    <w:rsid w:val="00143130"/>
    <w:rsid w:val="001679FE"/>
    <w:rsid w:val="00175F81"/>
    <w:rsid w:val="001E2C2F"/>
    <w:rsid w:val="0024235D"/>
    <w:rsid w:val="00243F30"/>
    <w:rsid w:val="002825BB"/>
    <w:rsid w:val="00285BBB"/>
    <w:rsid w:val="002913C0"/>
    <w:rsid w:val="002B0E33"/>
    <w:rsid w:val="002B4BA9"/>
    <w:rsid w:val="002D032D"/>
    <w:rsid w:val="003177CA"/>
    <w:rsid w:val="0032545B"/>
    <w:rsid w:val="00362956"/>
    <w:rsid w:val="0038544D"/>
    <w:rsid w:val="003B215F"/>
    <w:rsid w:val="004243F5"/>
    <w:rsid w:val="00427232"/>
    <w:rsid w:val="00455217"/>
    <w:rsid w:val="00477437"/>
    <w:rsid w:val="004B2221"/>
    <w:rsid w:val="0051423C"/>
    <w:rsid w:val="00525BA9"/>
    <w:rsid w:val="0062650D"/>
    <w:rsid w:val="00680B5F"/>
    <w:rsid w:val="00733E7A"/>
    <w:rsid w:val="00740345"/>
    <w:rsid w:val="00761933"/>
    <w:rsid w:val="00774E1F"/>
    <w:rsid w:val="007900D3"/>
    <w:rsid w:val="00792A90"/>
    <w:rsid w:val="007D4CF9"/>
    <w:rsid w:val="00993629"/>
    <w:rsid w:val="009A27B9"/>
    <w:rsid w:val="009C52D6"/>
    <w:rsid w:val="009F5858"/>
    <w:rsid w:val="00A30BA4"/>
    <w:rsid w:val="00A91EA1"/>
    <w:rsid w:val="00AD4155"/>
    <w:rsid w:val="00AE1788"/>
    <w:rsid w:val="00B77076"/>
    <w:rsid w:val="00BF071E"/>
    <w:rsid w:val="00BF6284"/>
    <w:rsid w:val="00C3731D"/>
    <w:rsid w:val="00C726EC"/>
    <w:rsid w:val="00CC2E87"/>
    <w:rsid w:val="00CF1265"/>
    <w:rsid w:val="00CF495F"/>
    <w:rsid w:val="00D33B56"/>
    <w:rsid w:val="00D62AC2"/>
    <w:rsid w:val="00D840B4"/>
    <w:rsid w:val="00D97122"/>
    <w:rsid w:val="00DD6466"/>
    <w:rsid w:val="00DE3280"/>
    <w:rsid w:val="00E05435"/>
    <w:rsid w:val="00E37944"/>
    <w:rsid w:val="00E47D4B"/>
    <w:rsid w:val="00E606A3"/>
    <w:rsid w:val="00ED2362"/>
    <w:rsid w:val="00F5338C"/>
    <w:rsid w:val="00F537A7"/>
    <w:rsid w:val="00FA036C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A4376-A345-443B-B759-EB070BC0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F"/>
  </w:style>
  <w:style w:type="paragraph" w:styleId="1">
    <w:name w:val="heading 1"/>
    <w:basedOn w:val="a"/>
    <w:next w:val="a"/>
    <w:link w:val="10"/>
    <w:qFormat/>
    <w:rsid w:val="00D33B56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color w:val="00CCFF"/>
      <w:kern w:val="32"/>
      <w:sz w:val="40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33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64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2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33B56"/>
    <w:rPr>
      <w:rFonts w:ascii="Times New Roman" w:eastAsia="Times New Roman" w:hAnsi="Times New Roman" w:cs="Arial"/>
      <w:b/>
      <w:bCs/>
      <w:color w:val="00CCFF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3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33B56"/>
  </w:style>
  <w:style w:type="table" w:styleId="a5">
    <w:name w:val="Table Grid"/>
    <w:basedOn w:val="a1"/>
    <w:rsid w:val="00D3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33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3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33B56"/>
  </w:style>
  <w:style w:type="paragraph" w:styleId="a9">
    <w:name w:val="header"/>
    <w:basedOn w:val="a"/>
    <w:link w:val="aa"/>
    <w:rsid w:val="00D33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D3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33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33B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D33B56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i/>
      <w:noProof/>
      <w:color w:val="993366"/>
      <w:sz w:val="52"/>
      <w:szCs w:val="52"/>
      <w:lang w:eastAsia="ru-RU"/>
    </w:rPr>
  </w:style>
  <w:style w:type="paragraph" w:styleId="21">
    <w:name w:val="toc 2"/>
    <w:basedOn w:val="a"/>
    <w:next w:val="a"/>
    <w:autoRedefine/>
    <w:semiHidden/>
    <w:rsid w:val="00D33B5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D33B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D33B5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FollowedHyperlink"/>
    <w:basedOn w:val="a0"/>
    <w:rsid w:val="00D33B56"/>
    <w:rPr>
      <w:color w:val="00CC00"/>
      <w:u w:val="single"/>
    </w:rPr>
  </w:style>
  <w:style w:type="paragraph" w:customStyle="1" w:styleId="ac">
    <w:name w:val="МОН"/>
    <w:basedOn w:val="a"/>
    <w:rsid w:val="00D33B5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D33B5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33B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3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 Знак"/>
    <w:link w:val="Default0"/>
    <w:rsid w:val="00D33B56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"/>
    <w:basedOn w:val="a0"/>
    <w:link w:val="Default"/>
    <w:rsid w:val="00D33B56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b-serp-urlb-serp-urlinlineyes">
    <w:name w:val="b-serp-url b-serp-url_inline_yes"/>
    <w:basedOn w:val="a0"/>
    <w:rsid w:val="00D33B56"/>
  </w:style>
  <w:style w:type="character" w:customStyle="1" w:styleId="b-serp-urlitem">
    <w:name w:val="b-serp-url__item"/>
    <w:basedOn w:val="a0"/>
    <w:rsid w:val="00D33B56"/>
  </w:style>
  <w:style w:type="paragraph" w:styleId="ae">
    <w:name w:val="Title"/>
    <w:basedOn w:val="a"/>
    <w:link w:val="af"/>
    <w:qFormat/>
    <w:rsid w:val="00D33B5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D33B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jus">
    <w:name w:val="ajus"/>
    <w:basedOn w:val="a"/>
    <w:rsid w:val="00D3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rsid w:val="0099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9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D5A1-509B-4031-972A-14ABC4E1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22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2015-03-11T10:57:00Z</cp:lastPrinted>
  <dcterms:created xsi:type="dcterms:W3CDTF">2014-12-17T05:35:00Z</dcterms:created>
  <dcterms:modified xsi:type="dcterms:W3CDTF">2015-04-14T08:33:00Z</dcterms:modified>
</cp:coreProperties>
</file>