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D9" w:rsidRDefault="00CF71D9" w:rsidP="00F27B62">
      <w:pPr>
        <w:pStyle w:val="NoSpacing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ПЛАН-КОНСПЕКТ УРОКА </w:t>
      </w:r>
    </w:p>
    <w:p w:rsidR="00CF71D9" w:rsidRDefault="00CF71D9" w:rsidP="00F27B62">
      <w:pPr>
        <w:pStyle w:val="NoSpacing"/>
        <w:spacing w:line="360" w:lineRule="auto"/>
        <w:jc w:val="center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  <w:lang w:eastAsia="en-US"/>
        </w:rPr>
        <w:t>Виды предложений по цели высказывания и интонации.</w:t>
      </w:r>
    </w:p>
    <w:p w:rsidR="00CF71D9" w:rsidRPr="00F27B62" w:rsidRDefault="00CF71D9" w:rsidP="00F27B62">
      <w:pPr>
        <w:pStyle w:val="NoSpacing"/>
        <w:spacing w:line="360" w:lineRule="auto"/>
        <w:jc w:val="center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Синтаксический анализ простого предложения»</w:t>
      </w:r>
    </w:p>
    <w:p w:rsidR="00CF71D9" w:rsidRPr="000D5E95" w:rsidRDefault="00CF71D9" w:rsidP="00F27B62">
      <w:pPr>
        <w:pStyle w:val="NoSpacing"/>
        <w:spacing w:line="360" w:lineRule="auto"/>
        <w:jc w:val="center"/>
        <w:rPr>
          <w:b/>
          <w:sz w:val="24"/>
          <w:szCs w:val="24"/>
          <w:lang w:eastAsia="en-US"/>
        </w:rPr>
      </w:pPr>
    </w:p>
    <w:tbl>
      <w:tblPr>
        <w:tblW w:w="9464" w:type="dxa"/>
        <w:tblLook w:val="01E0"/>
      </w:tblPr>
      <w:tblGrid>
        <w:gridCol w:w="959"/>
        <w:gridCol w:w="8505"/>
      </w:tblGrid>
      <w:tr w:rsidR="00CF71D9" w:rsidRPr="000D5E95" w:rsidTr="00AB2DE6">
        <w:tc>
          <w:tcPr>
            <w:tcW w:w="959" w:type="dxa"/>
          </w:tcPr>
          <w:p w:rsidR="00CF71D9" w:rsidRPr="00270038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CF71D9" w:rsidRPr="00270038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 w:rsidRPr="00270038">
              <w:rPr>
                <w:b/>
                <w:i/>
              </w:rPr>
              <w:t xml:space="preserve">ФИО (полностью)              </w:t>
            </w:r>
            <w:r>
              <w:rPr>
                <w:b/>
                <w:i/>
              </w:rPr>
              <w:t xml:space="preserve">    Корпачёва  Светлана  Анатольевна</w:t>
            </w:r>
          </w:p>
        </w:tc>
      </w:tr>
      <w:tr w:rsidR="00CF71D9" w:rsidRPr="000D5E95" w:rsidTr="00AB2DE6">
        <w:tc>
          <w:tcPr>
            <w:tcW w:w="959" w:type="dxa"/>
          </w:tcPr>
          <w:p w:rsidR="00CF71D9" w:rsidRPr="00270038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CF71D9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 w:rsidRPr="00270038">
              <w:rPr>
                <w:b/>
                <w:i/>
              </w:rPr>
              <w:t xml:space="preserve">Место работы                   </w:t>
            </w:r>
            <w:r>
              <w:rPr>
                <w:b/>
                <w:i/>
              </w:rPr>
              <w:t xml:space="preserve">    Тульская  область</w:t>
            </w:r>
            <w:r w:rsidRPr="00270038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 район  Киреевский,</w:t>
            </w:r>
          </w:p>
          <w:p w:rsidR="00CF71D9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с. Дедилово</w:t>
            </w:r>
            <w:r w:rsidRPr="00270038">
              <w:rPr>
                <w:b/>
                <w:i/>
              </w:rPr>
              <w:t xml:space="preserve"> </w:t>
            </w:r>
          </w:p>
          <w:p w:rsidR="00CF71D9" w:rsidRPr="00270038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</w:t>
            </w:r>
            <w:r w:rsidRPr="00270038">
              <w:rPr>
                <w:b/>
                <w:i/>
              </w:rPr>
              <w:t>МБОУ</w:t>
            </w:r>
            <w:r>
              <w:rPr>
                <w:b/>
                <w:i/>
              </w:rPr>
              <w:t xml:space="preserve">  « Дедиловская  СОШ»</w:t>
            </w:r>
          </w:p>
        </w:tc>
      </w:tr>
      <w:tr w:rsidR="00CF71D9" w:rsidRPr="000D5E95" w:rsidTr="00AB2DE6">
        <w:tc>
          <w:tcPr>
            <w:tcW w:w="959" w:type="dxa"/>
          </w:tcPr>
          <w:p w:rsidR="00CF71D9" w:rsidRPr="00270038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CF71D9" w:rsidRPr="00270038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 w:rsidRPr="00270038">
              <w:rPr>
                <w:b/>
                <w:i/>
              </w:rPr>
              <w:t xml:space="preserve">Должность                         </w:t>
            </w:r>
            <w:r>
              <w:rPr>
                <w:b/>
                <w:i/>
              </w:rPr>
              <w:t xml:space="preserve">   </w:t>
            </w:r>
            <w:r w:rsidRPr="00270038">
              <w:rPr>
                <w:b/>
                <w:i/>
              </w:rPr>
              <w:t>Учитель начальных классов</w:t>
            </w:r>
          </w:p>
        </w:tc>
      </w:tr>
      <w:tr w:rsidR="00CF71D9" w:rsidRPr="000D5E95" w:rsidTr="00AB2DE6">
        <w:tc>
          <w:tcPr>
            <w:tcW w:w="959" w:type="dxa"/>
          </w:tcPr>
          <w:p w:rsidR="00CF71D9" w:rsidRPr="00270038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CF71D9" w:rsidRPr="00270038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 w:rsidRPr="00270038">
              <w:rPr>
                <w:b/>
                <w:i/>
              </w:rPr>
              <w:t xml:space="preserve">Предмет                              </w:t>
            </w:r>
            <w:r>
              <w:rPr>
                <w:b/>
                <w:i/>
              </w:rPr>
              <w:t xml:space="preserve">   Русский язык</w:t>
            </w:r>
          </w:p>
        </w:tc>
      </w:tr>
      <w:tr w:rsidR="00CF71D9" w:rsidRPr="000D5E95" w:rsidTr="00AB2DE6">
        <w:tc>
          <w:tcPr>
            <w:tcW w:w="959" w:type="dxa"/>
          </w:tcPr>
          <w:p w:rsidR="00CF71D9" w:rsidRPr="00270038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CF71D9" w:rsidRPr="00270038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 w:rsidRPr="00270038">
              <w:rPr>
                <w:b/>
                <w:i/>
              </w:rPr>
              <w:t xml:space="preserve">Класс                                   </w:t>
            </w:r>
            <w:r>
              <w:rPr>
                <w:b/>
                <w:i/>
              </w:rPr>
              <w:t xml:space="preserve">   4</w:t>
            </w:r>
          </w:p>
        </w:tc>
      </w:tr>
      <w:tr w:rsidR="00CF71D9" w:rsidRPr="000D5E95" w:rsidTr="00AB2DE6">
        <w:tc>
          <w:tcPr>
            <w:tcW w:w="959" w:type="dxa"/>
          </w:tcPr>
          <w:p w:rsidR="00CF71D9" w:rsidRPr="00270038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CF71D9" w:rsidRDefault="00CF71D9" w:rsidP="00AB2DE6">
            <w:pPr>
              <w:pStyle w:val="NoSpacing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и номер урока в теме   «Виды предложений по цели высказывания и</w:t>
            </w:r>
          </w:p>
          <w:p w:rsidR="00CF71D9" w:rsidRDefault="00CF71D9" w:rsidP="00AB2DE6">
            <w:pPr>
              <w:pStyle w:val="NoSpacing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интонации. Синтаксический анализ  простого</w:t>
            </w:r>
          </w:p>
          <w:p w:rsidR="00CF71D9" w:rsidRPr="00270038" w:rsidRDefault="00CF71D9" w:rsidP="00AB2DE6">
            <w:pPr>
              <w:pStyle w:val="NoSpacing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предложения». Урок </w:t>
            </w:r>
            <w:r w:rsidRPr="00270038">
              <w:rPr>
                <w:b/>
                <w:i/>
                <w:sz w:val="24"/>
                <w:szCs w:val="24"/>
              </w:rPr>
              <w:t>№1</w:t>
            </w:r>
          </w:p>
        </w:tc>
      </w:tr>
      <w:tr w:rsidR="00CF71D9" w:rsidRPr="000D5E95" w:rsidTr="00AB2DE6">
        <w:trPr>
          <w:trHeight w:val="712"/>
        </w:trPr>
        <w:tc>
          <w:tcPr>
            <w:tcW w:w="959" w:type="dxa"/>
          </w:tcPr>
          <w:p w:rsidR="00CF71D9" w:rsidRPr="00270038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CF71D9" w:rsidRDefault="00CF71D9" w:rsidP="00AB2DE6">
            <w:pPr>
              <w:pStyle w:val="NormalWeb"/>
              <w:spacing w:before="0" w:after="0" w:line="360" w:lineRule="auto"/>
              <w:jc w:val="left"/>
              <w:rPr>
                <w:b/>
                <w:i/>
              </w:rPr>
            </w:pPr>
            <w:r w:rsidRPr="00270038">
              <w:rPr>
                <w:b/>
                <w:i/>
              </w:rPr>
              <w:t>Б</w:t>
            </w:r>
            <w:r>
              <w:rPr>
                <w:b/>
                <w:i/>
              </w:rPr>
              <w:t>азовый учебник                    Русский язык.  Поляков</w:t>
            </w:r>
            <w:r>
              <w:rPr>
                <w:b/>
                <w:i/>
                <w:lang w:val="en-US"/>
              </w:rPr>
              <w:t>a</w:t>
            </w:r>
            <w:r>
              <w:rPr>
                <w:b/>
                <w:i/>
              </w:rPr>
              <w:t xml:space="preserve">  А.В., 4кл, учебник в 2-х</w:t>
            </w:r>
          </w:p>
          <w:p w:rsidR="00CF71D9" w:rsidRPr="00270038" w:rsidRDefault="00CF71D9" w:rsidP="00AB2DE6">
            <w:pPr>
              <w:pStyle w:val="NormalWeb"/>
              <w:spacing w:before="0" w:after="0"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частях.. - М.: Просвещение, 2012.</w:t>
            </w:r>
          </w:p>
        </w:tc>
      </w:tr>
      <w:tr w:rsidR="00CF71D9" w:rsidRPr="000D5E95" w:rsidTr="00AB2DE6">
        <w:tc>
          <w:tcPr>
            <w:tcW w:w="959" w:type="dxa"/>
          </w:tcPr>
          <w:p w:rsidR="00CF71D9" w:rsidRPr="00270038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CF71D9" w:rsidRPr="00D01398" w:rsidRDefault="00CF71D9" w:rsidP="00436E95">
            <w:pPr>
              <w:spacing w:line="360" w:lineRule="auto"/>
              <w:rPr>
                <w:i/>
              </w:rPr>
            </w:pPr>
            <w:r w:rsidRPr="00270038">
              <w:rPr>
                <w:b/>
                <w:i/>
              </w:rPr>
              <w:t xml:space="preserve">Цель  урока: </w:t>
            </w:r>
            <w:r w:rsidRPr="00D01398">
              <w:rPr>
                <w:i/>
              </w:rPr>
              <w:t>создание условий для учащихся п</w:t>
            </w:r>
            <w:r>
              <w:rPr>
                <w:i/>
              </w:rPr>
              <w:t>о 1) наблюдению за предложениями</w:t>
            </w:r>
            <w:r w:rsidRPr="00D01398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D01398">
              <w:rPr>
                <w:i/>
              </w:rPr>
              <w:t>различными п</w:t>
            </w:r>
            <w:r>
              <w:rPr>
                <w:i/>
              </w:rPr>
              <w:t>о цели высказывания и интонации</w:t>
            </w:r>
            <w:r w:rsidRPr="00D01398">
              <w:rPr>
                <w:i/>
              </w:rPr>
              <w:t>;</w:t>
            </w:r>
          </w:p>
          <w:p w:rsidR="00CF71D9" w:rsidRPr="00270038" w:rsidRDefault="00CF71D9" w:rsidP="00436E95">
            <w:pPr>
              <w:spacing w:line="360" w:lineRule="auto"/>
              <w:rPr>
                <w:b/>
                <w:i/>
              </w:rPr>
            </w:pPr>
            <w:r w:rsidRPr="00D01398">
              <w:rPr>
                <w:i/>
              </w:rPr>
              <w:t xml:space="preserve">2)конструированию алгоритма </w:t>
            </w:r>
            <w:r>
              <w:rPr>
                <w:i/>
              </w:rPr>
              <w:t xml:space="preserve"> </w:t>
            </w:r>
            <w:r w:rsidRPr="00D01398">
              <w:rPr>
                <w:i/>
              </w:rPr>
              <w:t>синтаксического   разбора простого предложения</w:t>
            </w:r>
            <w:r>
              <w:rPr>
                <w:i/>
              </w:rPr>
              <w:t>.</w:t>
            </w:r>
          </w:p>
        </w:tc>
      </w:tr>
      <w:tr w:rsidR="00CF71D9" w:rsidRPr="00C4729C" w:rsidTr="00AB2DE6">
        <w:trPr>
          <w:trHeight w:val="3550"/>
        </w:trPr>
        <w:tc>
          <w:tcPr>
            <w:tcW w:w="959" w:type="dxa"/>
          </w:tcPr>
          <w:p w:rsidR="00CF71D9" w:rsidRPr="00270038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CF71D9" w:rsidRPr="00C4729C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 w:rsidRPr="00C4729C">
              <w:rPr>
                <w:b/>
                <w:i/>
              </w:rPr>
              <w:t>Задачи:</w:t>
            </w:r>
          </w:p>
          <w:p w:rsidR="00CF71D9" w:rsidRPr="00C4729C" w:rsidRDefault="00CF71D9" w:rsidP="00AB2DE6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Pr="00C4729C">
              <w:rPr>
                <w:b/>
                <w:i/>
              </w:rPr>
              <w:t xml:space="preserve">обучающие: </w:t>
            </w:r>
            <w:r>
              <w:rPr>
                <w:i/>
              </w:rPr>
              <w:t xml:space="preserve">способствовать формированию у детей представления о типах предложений, их эмоциональной окраске; умению конструировать способ синтаксического разбора предложения при написании, фиксировать способ в модели, </w:t>
            </w:r>
            <w:r w:rsidRPr="00C4729C">
              <w:rPr>
                <w:i/>
              </w:rPr>
              <w:t>осознанно читать тексты с целью осво</w:t>
            </w:r>
            <w:r>
              <w:rPr>
                <w:i/>
              </w:rPr>
              <w:t xml:space="preserve">ения и использования информации. работать </w:t>
            </w:r>
            <w:r w:rsidRPr="00C4729C">
              <w:rPr>
                <w:i/>
              </w:rPr>
              <w:t>с информацией, представленной в разных формах (текст, рисунок, схема)</w:t>
            </w:r>
            <w:r>
              <w:rPr>
                <w:i/>
              </w:rPr>
              <w:t>;</w:t>
            </w:r>
          </w:p>
          <w:p w:rsidR="00CF71D9" w:rsidRDefault="00CF71D9" w:rsidP="00AB2DE6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Pr="00C4729C">
              <w:rPr>
                <w:b/>
                <w:i/>
              </w:rPr>
              <w:t xml:space="preserve">развивающие: </w:t>
            </w:r>
            <w:r w:rsidRPr="00C4729C">
              <w:rPr>
                <w:i/>
              </w:rPr>
              <w:t>развивать коммуникативные умения (строить монологическое</w:t>
            </w:r>
            <w:r>
              <w:rPr>
                <w:i/>
              </w:rPr>
              <w:t xml:space="preserve"> и диалогическое</w:t>
            </w:r>
            <w:r w:rsidRPr="00C4729C">
              <w:rPr>
                <w:i/>
              </w:rPr>
              <w:t xml:space="preserve"> высказывание, учи</w:t>
            </w:r>
            <w:r>
              <w:rPr>
                <w:i/>
              </w:rPr>
              <w:t>тывать разные мнения и интересы,</w:t>
            </w:r>
            <w:r w:rsidRPr="00C4729C">
              <w:rPr>
                <w:i/>
              </w:rPr>
              <w:t xml:space="preserve"> обосновывать с</w:t>
            </w:r>
            <w:r>
              <w:rPr>
                <w:i/>
              </w:rPr>
              <w:t>обственную позицию); умения отслеживать этапы осуществления учебной деятельности в рамках решения частной задачи и осуществлять учебное взаимодействие в разных формах работы;</w:t>
            </w:r>
          </w:p>
          <w:p w:rsidR="00CF71D9" w:rsidRDefault="00CF71D9" w:rsidP="00AB2DE6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Pr="00C4729C">
              <w:rPr>
                <w:b/>
                <w:i/>
              </w:rPr>
              <w:t xml:space="preserve">воспитательные: </w:t>
            </w:r>
            <w:r w:rsidRPr="00C4729C">
              <w:rPr>
                <w:i/>
              </w:rPr>
              <w:t xml:space="preserve">содействовать воспитанию </w:t>
            </w:r>
            <w:r>
              <w:rPr>
                <w:i/>
              </w:rPr>
              <w:t>у учащихся</w:t>
            </w:r>
            <w:r w:rsidRPr="00C4729C">
              <w:rPr>
                <w:i/>
              </w:rPr>
              <w:t xml:space="preserve"> потребности совершенствовать свою речь, </w:t>
            </w:r>
            <w:r>
              <w:rPr>
                <w:i/>
              </w:rPr>
              <w:t>формировании  самооценки на основе критериев</w:t>
            </w:r>
          </w:p>
          <w:p w:rsidR="00CF71D9" w:rsidRPr="00C4729C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i/>
              </w:rPr>
              <w:t>успешности учебной деятельности.</w:t>
            </w:r>
          </w:p>
        </w:tc>
      </w:tr>
      <w:tr w:rsidR="00CF71D9" w:rsidRPr="00C4729C" w:rsidTr="00AB2DE6">
        <w:tc>
          <w:tcPr>
            <w:tcW w:w="959" w:type="dxa"/>
          </w:tcPr>
          <w:p w:rsidR="00CF71D9" w:rsidRPr="000D5E95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505" w:type="dxa"/>
          </w:tcPr>
          <w:p w:rsidR="00CF71D9" w:rsidRPr="00C4729C" w:rsidRDefault="00CF71D9" w:rsidP="00DD57E4">
            <w:pPr>
              <w:tabs>
                <w:tab w:val="left" w:pos="126"/>
              </w:tabs>
              <w:spacing w:line="360" w:lineRule="auto"/>
              <w:ind w:left="126"/>
              <w:jc w:val="both"/>
              <w:rPr>
                <w:b/>
                <w:i/>
              </w:rPr>
            </w:pPr>
            <w:r w:rsidRPr="00C4729C">
              <w:rPr>
                <w:b/>
                <w:i/>
              </w:rPr>
              <w:t>Тип урока</w:t>
            </w:r>
            <w:r>
              <w:rPr>
                <w:b/>
                <w:i/>
              </w:rPr>
              <w:t>: постановка и  решение частной задачи</w:t>
            </w:r>
          </w:p>
        </w:tc>
      </w:tr>
      <w:tr w:rsidR="00CF71D9" w:rsidRPr="00C4729C" w:rsidTr="00AB2DE6">
        <w:tc>
          <w:tcPr>
            <w:tcW w:w="959" w:type="dxa"/>
          </w:tcPr>
          <w:p w:rsidR="00CF71D9" w:rsidRPr="000D5E95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505" w:type="dxa"/>
          </w:tcPr>
          <w:p w:rsidR="00CF71D9" w:rsidRPr="007373FC" w:rsidRDefault="00CF71D9" w:rsidP="00AB2DE6">
            <w:pPr>
              <w:spacing w:line="360" w:lineRule="auto"/>
              <w:ind w:left="126"/>
              <w:jc w:val="both"/>
              <w:rPr>
                <w:i/>
              </w:rPr>
            </w:pPr>
            <w:r w:rsidRPr="00C4729C">
              <w:rPr>
                <w:b/>
                <w:i/>
              </w:rPr>
              <w:t xml:space="preserve">Формы работы учащихся: </w:t>
            </w:r>
            <w:r>
              <w:rPr>
                <w:i/>
              </w:rPr>
              <w:t>в малых группах, в парах ,фронтальная</w:t>
            </w:r>
          </w:p>
        </w:tc>
      </w:tr>
      <w:tr w:rsidR="00CF71D9" w:rsidRPr="000D5E95" w:rsidTr="00AB2DE6">
        <w:tc>
          <w:tcPr>
            <w:tcW w:w="959" w:type="dxa"/>
          </w:tcPr>
          <w:p w:rsidR="00CF71D9" w:rsidRPr="000D5E95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505" w:type="dxa"/>
          </w:tcPr>
          <w:p w:rsidR="00CF71D9" w:rsidRPr="000D5E95" w:rsidRDefault="00CF71D9" w:rsidP="00AB2DE6">
            <w:pPr>
              <w:spacing w:line="360" w:lineRule="auto"/>
              <w:ind w:left="126"/>
              <w:jc w:val="both"/>
              <w:rPr>
                <w:b/>
                <w:i/>
              </w:rPr>
            </w:pPr>
            <w:r w:rsidRPr="000D5E95">
              <w:rPr>
                <w:b/>
                <w:i/>
              </w:rPr>
              <w:t xml:space="preserve">Необходимое оборудование: </w:t>
            </w:r>
            <w:r w:rsidRPr="000D5E95">
              <w:rPr>
                <w:i/>
              </w:rPr>
              <w:t>компьютер, мультимедийный проектор, экран</w:t>
            </w:r>
            <w:r>
              <w:rPr>
                <w:i/>
              </w:rPr>
              <w:t>, рабочие тетради, таблица видов предложений, алгоритм синтаксического разбора простого предложения, карточки с предложениями для анализа, схемы.</w:t>
            </w:r>
          </w:p>
        </w:tc>
      </w:tr>
      <w:tr w:rsidR="00CF71D9" w:rsidRPr="000D5E95" w:rsidTr="00AB2DE6">
        <w:tc>
          <w:tcPr>
            <w:tcW w:w="959" w:type="dxa"/>
          </w:tcPr>
          <w:p w:rsidR="00CF71D9" w:rsidRPr="000D5E95" w:rsidRDefault="00CF71D9" w:rsidP="00AB2DE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505" w:type="dxa"/>
          </w:tcPr>
          <w:p w:rsidR="00CF71D9" w:rsidRPr="000D5E95" w:rsidRDefault="00CF71D9" w:rsidP="00AB2DE6">
            <w:pPr>
              <w:spacing w:line="360" w:lineRule="auto"/>
              <w:ind w:left="1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Структура и ход  урока</w:t>
            </w:r>
            <w:r w:rsidRPr="000D5E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9E61F6">
              <w:rPr>
                <w:i/>
              </w:rPr>
              <w:t>показаны в таблице № 1.</w:t>
            </w:r>
          </w:p>
        </w:tc>
      </w:tr>
    </w:tbl>
    <w:p w:rsidR="00CF71D9" w:rsidRPr="000D5E95" w:rsidRDefault="00CF71D9" w:rsidP="00F27B62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CF71D9" w:rsidRPr="000D5E95" w:rsidRDefault="00CF71D9" w:rsidP="00F27B62">
      <w:pPr>
        <w:tabs>
          <w:tab w:val="num" w:pos="1429"/>
        </w:tabs>
        <w:spacing w:line="360" w:lineRule="auto"/>
        <w:rPr>
          <w:b/>
          <w:i/>
        </w:rPr>
      </w:pPr>
    </w:p>
    <w:p w:rsidR="00CF71D9" w:rsidRPr="000D5E95" w:rsidRDefault="00CF71D9" w:rsidP="00F27B62">
      <w:pPr>
        <w:tabs>
          <w:tab w:val="num" w:pos="1429"/>
        </w:tabs>
        <w:spacing w:line="360" w:lineRule="auto"/>
        <w:jc w:val="right"/>
        <w:rPr>
          <w:b/>
          <w:i/>
        </w:rPr>
      </w:pPr>
      <w:r w:rsidRPr="000D5E95">
        <w:rPr>
          <w:b/>
          <w:i/>
        </w:rPr>
        <w:t>Таблица 1.</w:t>
      </w:r>
    </w:p>
    <w:p w:rsidR="00CF71D9" w:rsidRPr="000D5E95" w:rsidRDefault="00CF71D9" w:rsidP="00F27B62">
      <w:pPr>
        <w:tabs>
          <w:tab w:val="num" w:pos="1429"/>
        </w:tabs>
        <w:spacing w:line="360" w:lineRule="auto"/>
        <w:jc w:val="center"/>
        <w:rPr>
          <w:b/>
        </w:rPr>
      </w:pPr>
      <w:r w:rsidRPr="000D5E95">
        <w:rPr>
          <w:b/>
        </w:rPr>
        <w:t>СТРУКТУРА И ХОД УРОКА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445"/>
        <w:gridCol w:w="1620"/>
        <w:gridCol w:w="1260"/>
        <w:gridCol w:w="2716"/>
        <w:gridCol w:w="2303"/>
        <w:gridCol w:w="1281"/>
      </w:tblGrid>
      <w:tr w:rsidR="00CF71D9" w:rsidRPr="000D5E95" w:rsidTr="00761437">
        <w:trPr>
          <w:cantSplit/>
          <w:trHeight w:val="19"/>
        </w:trPr>
        <w:tc>
          <w:tcPr>
            <w:tcW w:w="445" w:type="dxa"/>
            <w:vAlign w:val="center"/>
          </w:tcPr>
          <w:p w:rsidR="00CF71D9" w:rsidRPr="000D5E95" w:rsidRDefault="00CF71D9" w:rsidP="00AB2DE6">
            <w:pPr>
              <w:spacing w:line="360" w:lineRule="auto"/>
              <w:jc w:val="center"/>
              <w:rPr>
                <w:b/>
              </w:rPr>
            </w:pPr>
            <w:r w:rsidRPr="000D5E95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CF71D9" w:rsidRDefault="00CF71D9" w:rsidP="00AB2DE6">
            <w:pPr>
              <w:spacing w:line="360" w:lineRule="auto"/>
              <w:jc w:val="center"/>
              <w:rPr>
                <w:b/>
              </w:rPr>
            </w:pPr>
            <w:r w:rsidRPr="000D5E95">
              <w:rPr>
                <w:b/>
              </w:rPr>
              <w:t>Этап урока</w:t>
            </w:r>
          </w:p>
          <w:p w:rsidR="00CF71D9" w:rsidRPr="000D5E95" w:rsidRDefault="00CF71D9" w:rsidP="00AB2D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F71D9" w:rsidRPr="000D5E95" w:rsidRDefault="00CF71D9" w:rsidP="00AB2DE6">
            <w:pPr>
              <w:spacing w:line="360" w:lineRule="auto"/>
              <w:jc w:val="center"/>
              <w:rPr>
                <w:b/>
              </w:rPr>
            </w:pPr>
            <w:r w:rsidRPr="000D5E95">
              <w:rPr>
                <w:b/>
              </w:rPr>
              <w:t>Название используемых ЭОР</w:t>
            </w:r>
          </w:p>
          <w:p w:rsidR="00CF71D9" w:rsidRPr="000D5E95" w:rsidRDefault="00CF71D9" w:rsidP="00AB2DE6">
            <w:pPr>
              <w:spacing w:line="360" w:lineRule="auto"/>
              <w:jc w:val="center"/>
              <w:rPr>
                <w:i/>
              </w:rPr>
            </w:pPr>
            <w:r w:rsidRPr="000D5E95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2716" w:type="dxa"/>
            <w:vAlign w:val="center"/>
          </w:tcPr>
          <w:p w:rsidR="00CF71D9" w:rsidRPr="000D5E95" w:rsidRDefault="00CF71D9" w:rsidP="00AB2DE6">
            <w:pPr>
              <w:spacing w:line="360" w:lineRule="auto"/>
              <w:jc w:val="center"/>
              <w:rPr>
                <w:b/>
              </w:rPr>
            </w:pPr>
            <w:r w:rsidRPr="000D5E95">
              <w:rPr>
                <w:b/>
              </w:rPr>
              <w:t>Деятельность учителя</w:t>
            </w:r>
          </w:p>
          <w:p w:rsidR="00CF71D9" w:rsidRPr="000D5E95" w:rsidRDefault="00CF71D9" w:rsidP="00AB2DE6">
            <w:pPr>
              <w:spacing w:line="360" w:lineRule="auto"/>
              <w:jc w:val="center"/>
              <w:rPr>
                <w:b/>
              </w:rPr>
            </w:pPr>
            <w:r w:rsidRPr="000D5E95"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2303" w:type="dxa"/>
            <w:vAlign w:val="center"/>
          </w:tcPr>
          <w:p w:rsidR="00CF71D9" w:rsidRPr="000D5E95" w:rsidRDefault="00CF71D9" w:rsidP="00AB2DE6">
            <w:pPr>
              <w:spacing w:line="360" w:lineRule="auto"/>
              <w:jc w:val="center"/>
              <w:rPr>
                <w:b/>
              </w:rPr>
            </w:pPr>
            <w:r w:rsidRPr="000D5E95">
              <w:rPr>
                <w:b/>
              </w:rPr>
              <w:t>Деятельность ученика</w:t>
            </w:r>
          </w:p>
        </w:tc>
        <w:tc>
          <w:tcPr>
            <w:tcW w:w="1281" w:type="dxa"/>
            <w:vAlign w:val="center"/>
          </w:tcPr>
          <w:p w:rsidR="00CF71D9" w:rsidRPr="000D5E95" w:rsidRDefault="00CF71D9" w:rsidP="00AB2DE6">
            <w:pPr>
              <w:spacing w:line="360" w:lineRule="auto"/>
              <w:jc w:val="center"/>
              <w:rPr>
                <w:i/>
              </w:rPr>
            </w:pPr>
            <w:r w:rsidRPr="000D5E95">
              <w:rPr>
                <w:b/>
              </w:rPr>
              <w:t xml:space="preserve">Время </w:t>
            </w:r>
            <w:r w:rsidRPr="000D5E95">
              <w:rPr>
                <w:i/>
              </w:rPr>
              <w:t>(в мин.)</w:t>
            </w:r>
          </w:p>
          <w:p w:rsidR="00CF71D9" w:rsidRPr="000D5E95" w:rsidRDefault="00CF71D9" w:rsidP="00AB2DE6">
            <w:pPr>
              <w:spacing w:line="360" w:lineRule="auto"/>
              <w:jc w:val="center"/>
              <w:rPr>
                <w:b/>
              </w:rPr>
            </w:pPr>
          </w:p>
        </w:tc>
      </w:tr>
      <w:tr w:rsidR="00CF71D9" w:rsidRPr="000D5E95" w:rsidTr="00761437">
        <w:trPr>
          <w:cantSplit/>
          <w:trHeight w:val="19"/>
        </w:trPr>
        <w:tc>
          <w:tcPr>
            <w:tcW w:w="445" w:type="dxa"/>
          </w:tcPr>
          <w:p w:rsidR="00CF71D9" w:rsidRPr="00EA6B2D" w:rsidRDefault="00CF71D9" w:rsidP="00AB2DE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>Создание ситуации</w:t>
            </w:r>
          </w:p>
          <w:p w:rsidR="00CF71D9" w:rsidRPr="00EA6B2D" w:rsidRDefault="00CF71D9" w:rsidP="00AB2DE6">
            <w:pPr>
              <w:spacing w:line="360" w:lineRule="auto"/>
              <w:jc w:val="both"/>
            </w:pPr>
            <w:r>
              <w:t>успеха</w:t>
            </w:r>
          </w:p>
        </w:tc>
        <w:tc>
          <w:tcPr>
            <w:tcW w:w="1260" w:type="dxa"/>
          </w:tcPr>
          <w:p w:rsidR="00CF71D9" w:rsidRPr="000D5E95" w:rsidRDefault="00CF71D9" w:rsidP="00AB2D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16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>Через игру «Лестница знаний» о</w:t>
            </w:r>
            <w:r w:rsidRPr="00EA6B2D">
              <w:t>рганизует начало урока</w:t>
            </w:r>
            <w:r>
              <w:t>. Создает положительный эмоциональный настрой.</w:t>
            </w:r>
          </w:p>
          <w:p w:rsidR="00CF71D9" w:rsidRPr="00EA6B2D" w:rsidRDefault="00CF71D9" w:rsidP="00AB2DE6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CF71D9" w:rsidRPr="00EA6B2D" w:rsidRDefault="00CF71D9" w:rsidP="00AB2DE6">
            <w:pPr>
              <w:spacing w:line="360" w:lineRule="auto"/>
              <w:jc w:val="both"/>
            </w:pPr>
            <w:r w:rsidRPr="00EA6B2D">
              <w:t>Настраивается на предстоящую деятельность</w:t>
            </w:r>
          </w:p>
        </w:tc>
        <w:tc>
          <w:tcPr>
            <w:tcW w:w="1281" w:type="dxa"/>
          </w:tcPr>
          <w:p w:rsidR="00CF71D9" w:rsidRPr="00EA6B2D" w:rsidRDefault="00CF71D9" w:rsidP="00AB2DE6">
            <w:pPr>
              <w:spacing w:line="360" w:lineRule="auto"/>
              <w:jc w:val="both"/>
            </w:pPr>
            <w:r w:rsidRPr="00EA6B2D">
              <w:t>1 мин.</w:t>
            </w:r>
          </w:p>
        </w:tc>
      </w:tr>
      <w:tr w:rsidR="00CF71D9" w:rsidRPr="000D5E95" w:rsidTr="00761437">
        <w:trPr>
          <w:trHeight w:val="19"/>
        </w:trPr>
        <w:tc>
          <w:tcPr>
            <w:tcW w:w="445" w:type="dxa"/>
          </w:tcPr>
          <w:p w:rsidR="00CF71D9" w:rsidRPr="000D5E95" w:rsidRDefault="00CF71D9" w:rsidP="00AB2DE6">
            <w:pPr>
              <w:spacing w:line="360" w:lineRule="auto"/>
            </w:pPr>
            <w:r>
              <w:t xml:space="preserve">  2</w:t>
            </w:r>
          </w:p>
        </w:tc>
        <w:tc>
          <w:tcPr>
            <w:tcW w:w="1620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>Подведение учащихся к постановке учебной</w:t>
            </w:r>
          </w:p>
          <w:p w:rsidR="00CF71D9" w:rsidRPr="001D0D87" w:rsidRDefault="00CF71D9" w:rsidP="00AB2DE6">
            <w:pPr>
              <w:spacing w:line="360" w:lineRule="auto"/>
              <w:jc w:val="both"/>
            </w:pPr>
            <w:r>
              <w:t>задачи</w:t>
            </w:r>
          </w:p>
        </w:tc>
        <w:tc>
          <w:tcPr>
            <w:tcW w:w="1260" w:type="dxa"/>
          </w:tcPr>
          <w:p w:rsidR="00CF71D9" w:rsidRDefault="00CF71D9" w:rsidP="0015220E">
            <w:pPr>
              <w:spacing w:line="360" w:lineRule="auto"/>
              <w:jc w:val="both"/>
            </w:pPr>
            <w:r>
              <w:rPr>
                <w:lang w:val="en-US"/>
              </w:rPr>
              <w:t>E</w:t>
            </w:r>
            <w:r>
              <w:t>К ЦОР</w:t>
            </w:r>
          </w:p>
          <w:p w:rsidR="00CF71D9" w:rsidRDefault="00CF71D9" w:rsidP="0015220E">
            <w:pPr>
              <w:spacing w:line="360" w:lineRule="auto"/>
              <w:jc w:val="both"/>
            </w:pPr>
            <w:r>
              <w:t>ЭОР№1</w:t>
            </w:r>
          </w:p>
          <w:p w:rsidR="00CF71D9" w:rsidRDefault="00CF71D9" w:rsidP="0015220E">
            <w:pPr>
              <w:spacing w:line="360" w:lineRule="auto"/>
              <w:jc w:val="both"/>
            </w:pPr>
            <w:r>
              <w:t>Признаки</w:t>
            </w:r>
          </w:p>
          <w:p w:rsidR="00CF71D9" w:rsidRPr="00DA44D6" w:rsidRDefault="00CF71D9" w:rsidP="0015220E">
            <w:pPr>
              <w:spacing w:line="360" w:lineRule="auto"/>
              <w:jc w:val="both"/>
            </w:pPr>
            <w:r>
              <w:t>предложения(</w:t>
            </w:r>
            <w:r>
              <w:rPr>
                <w:lang w:val="en-US"/>
              </w:rPr>
              <w:t>N</w:t>
            </w:r>
            <w:r>
              <w:t>193595)</w:t>
            </w:r>
          </w:p>
        </w:tc>
        <w:tc>
          <w:tcPr>
            <w:tcW w:w="2716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>Ставит перед детьми проблему так, чтобы у них возникла необходимость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воспользоваться способом обозначения интонации предложения на письме. Предлагает  в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качестве  опоры схемы,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  <w:r>
              <w:t>таблицы, сюжетные рисунки.</w:t>
            </w:r>
          </w:p>
        </w:tc>
        <w:tc>
          <w:tcPr>
            <w:tcW w:w="2303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>Отвечает на вопросы, высказывает свое мнение в работе  с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опорами, доказывает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правильность своего ответа, формулирует способ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  <w:r>
              <w:t>решения учебной задачи.</w:t>
            </w:r>
          </w:p>
        </w:tc>
        <w:tc>
          <w:tcPr>
            <w:tcW w:w="1281" w:type="dxa"/>
          </w:tcPr>
          <w:p w:rsidR="00CF71D9" w:rsidRPr="000D5E95" w:rsidRDefault="00CF71D9" w:rsidP="00AB2DE6">
            <w:pPr>
              <w:spacing w:line="360" w:lineRule="auto"/>
              <w:jc w:val="both"/>
            </w:pPr>
            <w:r>
              <w:t>20</w:t>
            </w:r>
            <w:r w:rsidRPr="000D5E95">
              <w:t>мин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  <w:r>
              <w:t>(4</w:t>
            </w:r>
            <w:r w:rsidRPr="000D5E95">
              <w:t xml:space="preserve"> мин на ЭОР)</w:t>
            </w:r>
          </w:p>
        </w:tc>
      </w:tr>
      <w:tr w:rsidR="00CF71D9" w:rsidRPr="000D5E95" w:rsidTr="00761437">
        <w:trPr>
          <w:trHeight w:val="1167"/>
        </w:trPr>
        <w:tc>
          <w:tcPr>
            <w:tcW w:w="445" w:type="dxa"/>
          </w:tcPr>
          <w:p w:rsidR="00CF71D9" w:rsidRPr="000D5E95" w:rsidRDefault="00CF71D9" w:rsidP="00AB2DE6">
            <w:pPr>
              <w:spacing w:line="360" w:lineRule="auto"/>
            </w:pPr>
            <w:r>
              <w:t xml:space="preserve">  </w:t>
            </w:r>
            <w:r w:rsidRPr="000D5E95">
              <w:t>3</w:t>
            </w:r>
          </w:p>
        </w:tc>
        <w:tc>
          <w:tcPr>
            <w:tcW w:w="1620" w:type="dxa"/>
          </w:tcPr>
          <w:p w:rsidR="00CF71D9" w:rsidRPr="000D5E95" w:rsidRDefault="00CF71D9" w:rsidP="00AB2DE6">
            <w:pPr>
              <w:spacing w:line="360" w:lineRule="auto"/>
              <w:jc w:val="both"/>
            </w:pPr>
            <w:r w:rsidRPr="000D5E95">
              <w:t>Физкультминутка</w:t>
            </w:r>
          </w:p>
        </w:tc>
        <w:tc>
          <w:tcPr>
            <w:tcW w:w="1260" w:type="dxa"/>
          </w:tcPr>
          <w:p w:rsidR="00CF71D9" w:rsidRPr="001F5B1B" w:rsidRDefault="00CF71D9" w:rsidP="00AB2DE6">
            <w:pPr>
              <w:spacing w:line="360" w:lineRule="auto"/>
              <w:jc w:val="both"/>
              <w:rPr>
                <w:bCs/>
                <w:color w:val="000000"/>
              </w:rPr>
            </w:pPr>
            <w:r w:rsidRPr="000D5E95">
              <w:rPr>
                <w:bCs/>
                <w:color w:val="000000"/>
              </w:rPr>
              <w:t>Работа с алгоритмом</w:t>
            </w:r>
            <w:r>
              <w:rPr>
                <w:bCs/>
                <w:color w:val="000000"/>
              </w:rPr>
              <w:t xml:space="preserve"> </w:t>
            </w:r>
            <w:r w:rsidRPr="000D5E95">
              <w:rPr>
                <w:bCs/>
                <w:color w:val="000000"/>
              </w:rPr>
              <w:t>(N 193576)</w:t>
            </w:r>
            <w:r>
              <w:rPr>
                <w:bCs/>
                <w:color w:val="000000"/>
              </w:rPr>
              <w:t xml:space="preserve"> ЕКЦОР 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  <w:r w:rsidRPr="000D5E95">
              <w:t>ЭОР № 2</w:t>
            </w:r>
          </w:p>
        </w:tc>
        <w:tc>
          <w:tcPr>
            <w:tcW w:w="2716" w:type="dxa"/>
          </w:tcPr>
          <w:p w:rsidR="00CF71D9" w:rsidRPr="000D5E95" w:rsidRDefault="00CF71D9" w:rsidP="00AB2DE6">
            <w:pPr>
              <w:spacing w:line="360" w:lineRule="auto"/>
              <w:jc w:val="both"/>
            </w:pPr>
            <w:r w:rsidRPr="000D5E95">
              <w:t>Организует проведе</w:t>
            </w:r>
            <w:r>
              <w:t>ние музыкальной физкультминутки</w:t>
            </w:r>
            <w:r w:rsidRPr="000D5E95">
              <w:t>.</w:t>
            </w:r>
          </w:p>
        </w:tc>
        <w:tc>
          <w:tcPr>
            <w:tcW w:w="2303" w:type="dxa"/>
          </w:tcPr>
          <w:p w:rsidR="00CF71D9" w:rsidRPr="000D5E95" w:rsidRDefault="00CF71D9" w:rsidP="00AB2DE6">
            <w:pPr>
              <w:spacing w:line="360" w:lineRule="auto"/>
              <w:jc w:val="both"/>
            </w:pPr>
            <w:r w:rsidRPr="000D5E95">
              <w:t>Слушает музыку и повторяет движения за героями на экране.</w:t>
            </w:r>
          </w:p>
        </w:tc>
        <w:tc>
          <w:tcPr>
            <w:tcW w:w="1281" w:type="dxa"/>
          </w:tcPr>
          <w:p w:rsidR="00CF71D9" w:rsidRPr="000D5E95" w:rsidRDefault="00CF71D9" w:rsidP="00AB2DE6">
            <w:pPr>
              <w:spacing w:line="360" w:lineRule="auto"/>
              <w:jc w:val="both"/>
            </w:pPr>
            <w:r w:rsidRPr="000D5E95">
              <w:t>4 мин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  <w:r w:rsidRPr="000D5E95">
              <w:t>(3</w:t>
            </w:r>
            <w:r>
              <w:t xml:space="preserve"> </w:t>
            </w:r>
            <w:r w:rsidRPr="000D5E95">
              <w:t>мин на ЭОР)</w:t>
            </w:r>
          </w:p>
        </w:tc>
      </w:tr>
      <w:tr w:rsidR="00CF71D9" w:rsidRPr="000D5E95" w:rsidTr="00761437">
        <w:trPr>
          <w:trHeight w:val="30"/>
        </w:trPr>
        <w:tc>
          <w:tcPr>
            <w:tcW w:w="445" w:type="dxa"/>
          </w:tcPr>
          <w:p w:rsidR="00CF71D9" w:rsidRPr="000D5E95" w:rsidRDefault="00CF71D9" w:rsidP="00AB2DE6">
            <w:pPr>
              <w:spacing w:line="360" w:lineRule="auto"/>
            </w:pPr>
            <w:r>
              <w:t xml:space="preserve">  </w:t>
            </w:r>
            <w:r w:rsidRPr="000D5E95">
              <w:t>4</w:t>
            </w:r>
          </w:p>
        </w:tc>
        <w:tc>
          <w:tcPr>
            <w:tcW w:w="1620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 xml:space="preserve">Построение проекта 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выхода  из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затруднительных ситуаций (решение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 xml:space="preserve">частной 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задачи)</w:t>
            </w: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  <w:r>
              <w:t>Применение новых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знаний на практике</w:t>
            </w: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  <w:r>
              <w:t xml:space="preserve">Закрепление 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изученного</w:t>
            </w: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Pr="000D5E95" w:rsidRDefault="00CF71D9" w:rsidP="00AB2DE6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 xml:space="preserve">ФЦИОР </w:t>
            </w:r>
            <w:r w:rsidRPr="000D5E95">
              <w:t>ЭОР №</w:t>
            </w:r>
            <w:r>
              <w:t xml:space="preserve"> 2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 xml:space="preserve">Работа с предложениями  по 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схемам.</w:t>
            </w:r>
          </w:p>
          <w:p w:rsidR="00CF71D9" w:rsidRPr="001D0D87" w:rsidRDefault="00CF71D9" w:rsidP="00AB2DE6">
            <w:pPr>
              <w:spacing w:line="360" w:lineRule="auto"/>
              <w:jc w:val="both"/>
            </w:pPr>
            <w:r w:rsidRPr="00AC5FD5">
              <w:t>(</w:t>
            </w:r>
            <w:r>
              <w:rPr>
                <w:lang w:val="en-US"/>
              </w:rPr>
              <w:t>N</w:t>
            </w:r>
            <w:r>
              <w:t>193349)</w:t>
            </w: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Default="00CF71D9" w:rsidP="00AB2DE6">
            <w:pPr>
              <w:spacing w:line="360" w:lineRule="auto"/>
              <w:jc w:val="both"/>
              <w:rPr>
                <w:b/>
              </w:rPr>
            </w:pPr>
          </w:p>
          <w:p w:rsidR="00CF71D9" w:rsidRPr="00F62CDF" w:rsidRDefault="00CF71D9" w:rsidP="00AB2DE6">
            <w:pPr>
              <w:spacing w:line="360" w:lineRule="auto"/>
              <w:jc w:val="both"/>
            </w:pPr>
            <w:r w:rsidRPr="00F62CDF">
              <w:t>ЕК ЦОР</w:t>
            </w:r>
          </w:p>
          <w:p w:rsidR="00CF71D9" w:rsidRPr="00F62CDF" w:rsidRDefault="00CF71D9" w:rsidP="00AB2DE6">
            <w:pPr>
              <w:spacing w:line="360" w:lineRule="auto"/>
              <w:jc w:val="both"/>
            </w:pPr>
            <w:r w:rsidRPr="00F62CDF">
              <w:t>ЭОР №3</w:t>
            </w:r>
          </w:p>
          <w:p w:rsidR="00CF71D9" w:rsidRDefault="00CF71D9" w:rsidP="00AB2DE6">
            <w:pPr>
              <w:spacing w:line="360" w:lineRule="auto"/>
              <w:jc w:val="both"/>
            </w:pPr>
            <w:r w:rsidRPr="00F62CDF">
              <w:t>Виды</w:t>
            </w:r>
            <w:r>
              <w:rPr>
                <w:b/>
              </w:rPr>
              <w:t xml:space="preserve"> </w:t>
            </w:r>
            <w:r w:rsidRPr="00F62CDF">
              <w:t>предложени</w:t>
            </w:r>
            <w:r>
              <w:t xml:space="preserve">й </w:t>
            </w:r>
            <w:r w:rsidRPr="00F62CDF">
              <w:t>по интонации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(</w:t>
            </w:r>
            <w:r>
              <w:rPr>
                <w:lang w:val="en-US"/>
              </w:rPr>
              <w:t>N</w:t>
            </w:r>
            <w:r>
              <w:t>193668)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Презентация</w:t>
            </w: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  <w:r>
              <w:t>ЭОР № 5</w:t>
            </w:r>
          </w:p>
          <w:p w:rsidR="00CF71D9" w:rsidRPr="00F62CDF" w:rsidRDefault="00CF71D9" w:rsidP="00AB2DE6">
            <w:pPr>
              <w:spacing w:line="360" w:lineRule="auto"/>
              <w:jc w:val="both"/>
              <w:rPr>
                <w:b/>
              </w:rPr>
            </w:pPr>
            <w:r>
              <w:t>Виды общения</w:t>
            </w:r>
          </w:p>
        </w:tc>
        <w:tc>
          <w:tcPr>
            <w:tcW w:w="2716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>Предлагает распределить глаголы по группам- задачам ,проанализировать ,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сделать вывод и сравнить с таблицей.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Поработать над конструированием алгоритма синтаксического разбора простого предложения.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Позволяет каждому ребенку продемонстрировать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 xml:space="preserve">умение пользоваться 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способом разбора простого предложения.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</w:p>
          <w:p w:rsidR="00CF71D9" w:rsidRPr="000D5E95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  <w:r>
              <w:t>Организует работу в парах (упр.8); оказывает индивидуальную помощь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Предлагает поработать с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  <w:r>
              <w:t>фрагментом текста  (построение диалогических и монологических высказываний)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Направляет на поиск простых предложений,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  <w:r>
              <w:t>С последующим анализом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Организует работу в малых группах, предлагает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различные виды работ по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выделению главного</w:t>
            </w:r>
          </w:p>
          <w:p w:rsidR="00CF71D9" w:rsidRPr="000D5E95" w:rsidRDefault="00CF71D9" w:rsidP="000B123F">
            <w:pPr>
              <w:spacing w:line="360" w:lineRule="auto"/>
              <w:jc w:val="both"/>
            </w:pPr>
            <w:r>
              <w:t>материала урока</w:t>
            </w:r>
          </w:p>
        </w:tc>
        <w:tc>
          <w:tcPr>
            <w:tcW w:w="2303" w:type="dxa"/>
          </w:tcPr>
          <w:p w:rsidR="00CF71D9" w:rsidRDefault="00CF71D9" w:rsidP="00CA07CF">
            <w:pPr>
              <w:spacing w:line="360" w:lineRule="auto"/>
              <w:jc w:val="both"/>
            </w:pPr>
            <w:r>
              <w:t>Распределяет глаголы по группам,</w:t>
            </w:r>
          </w:p>
          <w:p w:rsidR="00CF71D9" w:rsidRDefault="00CF71D9" w:rsidP="00CA07CF">
            <w:pPr>
              <w:spacing w:line="360" w:lineRule="auto"/>
              <w:jc w:val="both"/>
            </w:pPr>
            <w:r>
              <w:t>Анализирует сходства и различия с таблицей.</w:t>
            </w:r>
          </w:p>
          <w:p w:rsidR="00CF71D9" w:rsidRDefault="00CF71D9" w:rsidP="00CA07CF">
            <w:pPr>
              <w:spacing w:line="360" w:lineRule="auto"/>
              <w:jc w:val="both"/>
            </w:pPr>
            <w:r>
              <w:t>Обдумывает,</w:t>
            </w:r>
          </w:p>
          <w:p w:rsidR="00CF71D9" w:rsidRDefault="00CF71D9" w:rsidP="00CA07CF">
            <w:pPr>
              <w:spacing w:line="360" w:lineRule="auto"/>
              <w:jc w:val="both"/>
            </w:pPr>
            <w:r>
              <w:t>Конструирует       алгоритм синтаксического разбора, чертит в тетрадь</w:t>
            </w:r>
          </w:p>
          <w:p w:rsidR="00CF71D9" w:rsidRDefault="00CF71D9" w:rsidP="00CA07CF">
            <w:pPr>
              <w:spacing w:line="360" w:lineRule="auto"/>
              <w:jc w:val="both"/>
            </w:pPr>
          </w:p>
          <w:p w:rsidR="00CF71D9" w:rsidRDefault="00CF71D9" w:rsidP="00CA07CF">
            <w:pPr>
              <w:spacing w:line="360" w:lineRule="auto"/>
              <w:jc w:val="both"/>
            </w:pPr>
          </w:p>
          <w:p w:rsidR="00CF71D9" w:rsidRDefault="00CF71D9" w:rsidP="00CA07CF">
            <w:pPr>
              <w:spacing w:line="360" w:lineRule="auto"/>
              <w:jc w:val="both"/>
            </w:pPr>
          </w:p>
          <w:p w:rsidR="00CF71D9" w:rsidRDefault="00CF71D9" w:rsidP="00CA07CF">
            <w:pPr>
              <w:spacing w:line="360" w:lineRule="auto"/>
              <w:jc w:val="both"/>
            </w:pPr>
          </w:p>
          <w:p w:rsidR="00CF71D9" w:rsidRDefault="00CF71D9" w:rsidP="00CA07CF">
            <w:pPr>
              <w:spacing w:line="360" w:lineRule="auto"/>
              <w:jc w:val="both"/>
            </w:pPr>
          </w:p>
          <w:p w:rsidR="00CF71D9" w:rsidRDefault="00CF71D9" w:rsidP="00CA07CF">
            <w:pPr>
              <w:spacing w:line="360" w:lineRule="auto"/>
              <w:jc w:val="both"/>
            </w:pPr>
          </w:p>
          <w:p w:rsidR="00CF71D9" w:rsidRDefault="00CF71D9" w:rsidP="00CA07CF">
            <w:pPr>
              <w:spacing w:line="360" w:lineRule="auto"/>
              <w:jc w:val="both"/>
            </w:pPr>
          </w:p>
          <w:p w:rsidR="00CF71D9" w:rsidRDefault="00CF71D9" w:rsidP="00CA07CF">
            <w:pPr>
              <w:spacing w:line="360" w:lineRule="auto"/>
              <w:jc w:val="both"/>
            </w:pPr>
            <w:r>
              <w:t>Дети проверяют работу друг друга;</w:t>
            </w:r>
          </w:p>
          <w:p w:rsidR="00CF71D9" w:rsidRDefault="00CF71D9" w:rsidP="00CA07CF">
            <w:pPr>
              <w:spacing w:line="360" w:lineRule="auto"/>
              <w:jc w:val="both"/>
            </w:pPr>
            <w:r>
              <w:t>учатся конструировать предложения различные по цели</w:t>
            </w:r>
          </w:p>
          <w:p w:rsidR="00CF71D9" w:rsidRDefault="00CF71D9" w:rsidP="00CA07CF">
            <w:pPr>
              <w:spacing w:line="360" w:lineRule="auto"/>
              <w:jc w:val="both"/>
            </w:pPr>
            <w:r>
              <w:t xml:space="preserve">высказывания, </w:t>
            </w:r>
          </w:p>
          <w:p w:rsidR="00CF71D9" w:rsidRPr="000D5E95" w:rsidRDefault="00CF71D9" w:rsidP="00CA07CF">
            <w:pPr>
              <w:spacing w:line="360" w:lineRule="auto"/>
              <w:jc w:val="both"/>
            </w:pPr>
            <w:r>
              <w:t>выписывают найденные предложения в тетрадь, анализирую</w:t>
            </w:r>
          </w:p>
        </w:tc>
        <w:tc>
          <w:tcPr>
            <w:tcW w:w="1281" w:type="dxa"/>
          </w:tcPr>
          <w:p w:rsidR="00CF71D9" w:rsidRPr="000D5E95" w:rsidRDefault="00CF71D9" w:rsidP="00AB2DE6">
            <w:pPr>
              <w:spacing w:line="360" w:lineRule="auto"/>
              <w:jc w:val="both"/>
            </w:pPr>
            <w:r>
              <w:t xml:space="preserve">12 </w:t>
            </w:r>
            <w:r w:rsidRPr="000D5E95">
              <w:t>мин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 xml:space="preserve">(3 </w:t>
            </w:r>
            <w:r w:rsidRPr="000D5E95">
              <w:t xml:space="preserve">мин </w:t>
            </w:r>
          </w:p>
          <w:p w:rsidR="00CF71D9" w:rsidRDefault="00CF71D9" w:rsidP="00AB2DE6">
            <w:pPr>
              <w:spacing w:line="360" w:lineRule="auto"/>
              <w:jc w:val="both"/>
            </w:pPr>
            <w:r w:rsidRPr="000D5E95">
              <w:t>на ЭОР)</w:t>
            </w: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  <w:r>
              <w:t>(на  ЭОР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2  мин)</w:t>
            </w: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  <w:r>
              <w:t>(на ЭОР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2 мин)</w:t>
            </w: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Default="00CF71D9" w:rsidP="00AB2DE6">
            <w:pPr>
              <w:spacing w:line="360" w:lineRule="auto"/>
              <w:jc w:val="both"/>
            </w:pPr>
          </w:p>
          <w:p w:rsidR="00CF71D9" w:rsidRPr="000D5E95" w:rsidRDefault="00CF71D9" w:rsidP="00AB2DE6">
            <w:pPr>
              <w:spacing w:line="360" w:lineRule="auto"/>
              <w:jc w:val="both"/>
            </w:pPr>
          </w:p>
        </w:tc>
      </w:tr>
      <w:tr w:rsidR="00CF71D9" w:rsidRPr="000D5E95" w:rsidTr="00761437">
        <w:trPr>
          <w:trHeight w:val="1518"/>
        </w:trPr>
        <w:tc>
          <w:tcPr>
            <w:tcW w:w="445" w:type="dxa"/>
          </w:tcPr>
          <w:p w:rsidR="00CF71D9" w:rsidRPr="000D5E95" w:rsidRDefault="00CF71D9" w:rsidP="00AB2DE6">
            <w:pPr>
              <w:spacing w:line="360" w:lineRule="auto"/>
            </w:pPr>
            <w:r>
              <w:t xml:space="preserve"> </w:t>
            </w:r>
            <w:r w:rsidRPr="000D5E95">
              <w:t>5</w:t>
            </w:r>
          </w:p>
        </w:tc>
        <w:tc>
          <w:tcPr>
            <w:tcW w:w="1620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>Рефлексия.(качество освоения темы)</w:t>
            </w:r>
          </w:p>
          <w:p w:rsidR="00CF71D9" w:rsidRPr="000D5E95" w:rsidRDefault="00CF71D9" w:rsidP="00AB2DE6">
            <w:pPr>
              <w:spacing w:line="360" w:lineRule="auto"/>
              <w:jc w:val="both"/>
              <w:rPr>
                <w:b/>
                <w:i/>
              </w:rPr>
            </w:pPr>
            <w:r>
              <w:t>Итог</w:t>
            </w:r>
            <w:r w:rsidRPr="000D5E95">
              <w:t xml:space="preserve"> урока.</w:t>
            </w:r>
          </w:p>
        </w:tc>
        <w:tc>
          <w:tcPr>
            <w:tcW w:w="1260" w:type="dxa"/>
          </w:tcPr>
          <w:p w:rsidR="00CF71D9" w:rsidRPr="00AC5FD5" w:rsidRDefault="00CF71D9" w:rsidP="00AB2DE6">
            <w:pPr>
              <w:spacing w:line="360" w:lineRule="auto"/>
              <w:jc w:val="both"/>
            </w:pPr>
            <w:r w:rsidRPr="00AC5FD5">
              <w:t>ЕК ЦОР</w:t>
            </w:r>
          </w:p>
          <w:p w:rsidR="00CF71D9" w:rsidRPr="00AC5FD5" w:rsidRDefault="00CF71D9" w:rsidP="00AB2DE6">
            <w:pPr>
              <w:spacing w:line="360" w:lineRule="auto"/>
              <w:jc w:val="both"/>
            </w:pPr>
            <w:r w:rsidRPr="00AC5FD5">
              <w:t>ЭОР №4</w:t>
            </w:r>
          </w:p>
          <w:p w:rsidR="00CF71D9" w:rsidRPr="00AC5FD5" w:rsidRDefault="00CF71D9" w:rsidP="00AB2DE6">
            <w:pPr>
              <w:spacing w:line="360" w:lineRule="auto"/>
              <w:jc w:val="both"/>
              <w:rPr>
                <w:b/>
              </w:rPr>
            </w:pPr>
            <w:r>
              <w:t xml:space="preserve">Дает </w:t>
            </w:r>
            <w:r w:rsidRPr="00AC5FD5">
              <w:t>характеристику предложению</w:t>
            </w:r>
            <w:r>
              <w:t xml:space="preserve"> (</w:t>
            </w:r>
            <w:r>
              <w:rPr>
                <w:lang w:val="en-US"/>
              </w:rPr>
              <w:t>N</w:t>
            </w:r>
            <w:r>
              <w:t>193604)</w:t>
            </w:r>
          </w:p>
        </w:tc>
        <w:tc>
          <w:tcPr>
            <w:tcW w:w="2716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 xml:space="preserve">Предлагает в группах 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распределить задания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на изученные темы,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  <w:r>
              <w:t xml:space="preserve">сделать вывод </w:t>
            </w:r>
          </w:p>
        </w:tc>
        <w:tc>
          <w:tcPr>
            <w:tcW w:w="2303" w:type="dxa"/>
          </w:tcPr>
          <w:p w:rsidR="00CF71D9" w:rsidRPr="000D5E95" w:rsidRDefault="00CF71D9" w:rsidP="00AB2DE6">
            <w:pPr>
              <w:spacing w:line="360" w:lineRule="auto"/>
              <w:jc w:val="both"/>
            </w:pPr>
            <w:r w:rsidRPr="000D5E95">
              <w:t>Анализирует результаты своей работы и деятельности одноклассников на уроке.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</w:p>
          <w:p w:rsidR="00CF71D9" w:rsidRPr="000D5E95" w:rsidRDefault="00CF71D9" w:rsidP="00AB2DE6">
            <w:pPr>
              <w:spacing w:line="360" w:lineRule="auto"/>
              <w:jc w:val="both"/>
            </w:pPr>
            <w:r w:rsidRPr="000D5E95">
              <w:t>Записывает домашнее задание.</w:t>
            </w:r>
          </w:p>
        </w:tc>
        <w:tc>
          <w:tcPr>
            <w:tcW w:w="1281" w:type="dxa"/>
          </w:tcPr>
          <w:p w:rsidR="00CF71D9" w:rsidRDefault="00CF71D9" w:rsidP="00AB2DE6">
            <w:pPr>
              <w:spacing w:line="360" w:lineRule="auto"/>
              <w:jc w:val="both"/>
            </w:pPr>
            <w:r>
              <w:t>8</w:t>
            </w:r>
            <w:r w:rsidRPr="000D5E95">
              <w:t xml:space="preserve"> мин</w:t>
            </w:r>
          </w:p>
          <w:p w:rsidR="00CF71D9" w:rsidRDefault="00CF71D9" w:rsidP="00AB2DE6">
            <w:pPr>
              <w:spacing w:line="360" w:lineRule="auto"/>
              <w:jc w:val="both"/>
            </w:pPr>
            <w:r>
              <w:t>(на  ЭОР</w:t>
            </w:r>
          </w:p>
          <w:p w:rsidR="00CF71D9" w:rsidRPr="000D5E95" w:rsidRDefault="00CF71D9" w:rsidP="00AB2DE6">
            <w:pPr>
              <w:spacing w:line="360" w:lineRule="auto"/>
              <w:jc w:val="both"/>
            </w:pPr>
            <w:r>
              <w:t>1 мин)</w:t>
            </w:r>
          </w:p>
        </w:tc>
      </w:tr>
    </w:tbl>
    <w:p w:rsidR="00CF71D9" w:rsidRPr="000D5E95" w:rsidRDefault="00CF71D9" w:rsidP="00F27B62">
      <w:pPr>
        <w:tabs>
          <w:tab w:val="num" w:pos="1429"/>
        </w:tabs>
        <w:spacing w:line="360" w:lineRule="auto"/>
        <w:jc w:val="both"/>
      </w:pPr>
    </w:p>
    <w:p w:rsidR="00CF71D9" w:rsidRPr="000D5E95" w:rsidRDefault="00CF71D9" w:rsidP="00F27B62">
      <w:pPr>
        <w:tabs>
          <w:tab w:val="left" w:pos="1245"/>
        </w:tabs>
        <w:spacing w:line="360" w:lineRule="auto"/>
      </w:pPr>
    </w:p>
    <w:p w:rsidR="00CF71D9" w:rsidRPr="00BF1794" w:rsidRDefault="00CF71D9" w:rsidP="002E388D">
      <w:pPr>
        <w:tabs>
          <w:tab w:val="num" w:pos="1429"/>
        </w:tabs>
        <w:jc w:val="center"/>
        <w:rPr>
          <w:b/>
        </w:rPr>
      </w:pPr>
      <w:r w:rsidRPr="00BF1794">
        <w:rPr>
          <w:b/>
        </w:rPr>
        <w:t>Приложение к плану-конспекту урока</w:t>
      </w:r>
    </w:p>
    <w:p w:rsidR="00CF71D9" w:rsidRPr="00BF1794" w:rsidRDefault="00CF71D9" w:rsidP="002E388D">
      <w:pPr>
        <w:tabs>
          <w:tab w:val="num" w:pos="1429"/>
        </w:tabs>
        <w:jc w:val="center"/>
        <w:rPr>
          <w:b/>
          <w:i/>
        </w:rPr>
      </w:pPr>
      <w:r w:rsidRPr="00BF1794">
        <w:rPr>
          <w:b/>
          <w:i/>
        </w:rPr>
        <w:t>«</w:t>
      </w:r>
      <w:r>
        <w:rPr>
          <w:b/>
          <w:i/>
        </w:rPr>
        <w:t>Виды п</w:t>
      </w:r>
      <w:r w:rsidRPr="00BF1794">
        <w:rPr>
          <w:b/>
          <w:i/>
        </w:rPr>
        <w:t>р</w:t>
      </w:r>
      <w:r>
        <w:rPr>
          <w:b/>
          <w:i/>
        </w:rPr>
        <w:t>едложений</w:t>
      </w:r>
      <w:r w:rsidRPr="00BF1794">
        <w:rPr>
          <w:b/>
          <w:i/>
        </w:rPr>
        <w:t xml:space="preserve"> по цели высказывания</w:t>
      </w:r>
      <w:r>
        <w:rPr>
          <w:b/>
          <w:i/>
        </w:rPr>
        <w:t xml:space="preserve"> и интонации. Синтаксический анализ простого предложения</w:t>
      </w:r>
      <w:r w:rsidRPr="00BF1794">
        <w:rPr>
          <w:b/>
          <w:i/>
        </w:rPr>
        <w:t>»</w:t>
      </w:r>
    </w:p>
    <w:p w:rsidR="00CF71D9" w:rsidRDefault="00CF71D9" w:rsidP="002E388D">
      <w:pPr>
        <w:tabs>
          <w:tab w:val="num" w:pos="1429"/>
        </w:tabs>
        <w:jc w:val="both"/>
        <w:rPr>
          <w:b/>
          <w:i/>
        </w:rPr>
      </w:pPr>
      <w:r w:rsidRPr="00BF1794">
        <w:rPr>
          <w:b/>
          <w:i/>
        </w:rPr>
        <w:t xml:space="preserve">                                                                                                                                     </w:t>
      </w:r>
    </w:p>
    <w:p w:rsidR="00CF71D9" w:rsidRPr="00BF1794" w:rsidRDefault="00CF71D9" w:rsidP="001E7F68">
      <w:pPr>
        <w:tabs>
          <w:tab w:val="num" w:pos="1429"/>
        </w:tabs>
        <w:jc w:val="right"/>
        <w:rPr>
          <w:b/>
          <w:i/>
        </w:rPr>
      </w:pPr>
      <w:r w:rsidRPr="00BF1794">
        <w:rPr>
          <w:b/>
          <w:i/>
        </w:rPr>
        <w:t>Таблица 2.</w:t>
      </w:r>
    </w:p>
    <w:p w:rsidR="00CF71D9" w:rsidRPr="00BF1794" w:rsidRDefault="00CF71D9" w:rsidP="002E388D">
      <w:pPr>
        <w:tabs>
          <w:tab w:val="num" w:pos="1429"/>
        </w:tabs>
        <w:jc w:val="both"/>
        <w:rPr>
          <w:b/>
        </w:rPr>
      </w:pPr>
      <w:r w:rsidRPr="00BF1794">
        <w:rPr>
          <w:b/>
        </w:rPr>
        <w:t xml:space="preserve">                       ПЕРЕЧЕНЬ ИСПОЛЬЗУЕМЫХ </w:t>
      </w:r>
      <w:r>
        <w:rPr>
          <w:b/>
        </w:rPr>
        <w:t xml:space="preserve"> </w:t>
      </w:r>
      <w:r w:rsidRPr="00BF1794">
        <w:rPr>
          <w:b/>
        </w:rPr>
        <w:t>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664"/>
        <w:gridCol w:w="1281"/>
        <w:gridCol w:w="2268"/>
        <w:gridCol w:w="3934"/>
      </w:tblGrid>
      <w:tr w:rsidR="00CF71D9" w:rsidRPr="00BF1794" w:rsidTr="005B63DC">
        <w:trPr>
          <w:trHeight w:val="547"/>
        </w:trPr>
        <w:tc>
          <w:tcPr>
            <w:tcW w:w="402" w:type="dxa"/>
            <w:vAlign w:val="center"/>
          </w:tcPr>
          <w:p w:rsidR="00CF71D9" w:rsidRPr="00BF1794" w:rsidRDefault="00CF71D9" w:rsidP="0070579E">
            <w:pPr>
              <w:jc w:val="both"/>
              <w:rPr>
                <w:b/>
              </w:rPr>
            </w:pPr>
            <w:r w:rsidRPr="00BF1794">
              <w:rPr>
                <w:b/>
              </w:rPr>
              <w:t>№</w:t>
            </w:r>
          </w:p>
        </w:tc>
        <w:tc>
          <w:tcPr>
            <w:tcW w:w="1664" w:type="dxa"/>
            <w:vAlign w:val="center"/>
          </w:tcPr>
          <w:p w:rsidR="00CF71D9" w:rsidRPr="00BF1794" w:rsidRDefault="00CF71D9" w:rsidP="0070579E">
            <w:pPr>
              <w:jc w:val="both"/>
              <w:rPr>
                <w:b/>
              </w:rPr>
            </w:pPr>
            <w:r w:rsidRPr="00BF1794">
              <w:rPr>
                <w:b/>
              </w:rPr>
              <w:t>Название ресурса</w:t>
            </w:r>
          </w:p>
        </w:tc>
        <w:tc>
          <w:tcPr>
            <w:tcW w:w="1281" w:type="dxa"/>
            <w:vAlign w:val="center"/>
          </w:tcPr>
          <w:p w:rsidR="00CF71D9" w:rsidRPr="00BF1794" w:rsidRDefault="00CF71D9" w:rsidP="0070579E">
            <w:pPr>
              <w:jc w:val="both"/>
              <w:rPr>
                <w:b/>
              </w:rPr>
            </w:pPr>
            <w:r w:rsidRPr="00BF1794">
              <w:rPr>
                <w:b/>
              </w:rPr>
              <w:t xml:space="preserve">Тип, вид ресурса </w:t>
            </w:r>
          </w:p>
        </w:tc>
        <w:tc>
          <w:tcPr>
            <w:tcW w:w="2268" w:type="dxa"/>
          </w:tcPr>
          <w:p w:rsidR="00CF71D9" w:rsidRPr="00BF1794" w:rsidRDefault="00CF71D9" w:rsidP="0070579E">
            <w:pPr>
              <w:jc w:val="both"/>
              <w:rPr>
                <w:b/>
              </w:rPr>
            </w:pPr>
            <w:r w:rsidRPr="00BF1794">
              <w:rPr>
                <w:b/>
              </w:rPr>
              <w:t xml:space="preserve">Форма предъявления информации </w:t>
            </w:r>
            <w:r w:rsidRPr="00BF1794">
              <w:rPr>
                <w:i/>
              </w:rPr>
              <w:t>(иллюстрация, презентация, видеофрагменты, тест, модель и т.д.)</w:t>
            </w:r>
          </w:p>
        </w:tc>
        <w:tc>
          <w:tcPr>
            <w:tcW w:w="3934" w:type="dxa"/>
            <w:vAlign w:val="center"/>
          </w:tcPr>
          <w:p w:rsidR="00CF71D9" w:rsidRPr="00BF1794" w:rsidRDefault="00CF71D9" w:rsidP="0070579E">
            <w:pPr>
              <w:jc w:val="both"/>
              <w:rPr>
                <w:b/>
              </w:rPr>
            </w:pPr>
            <w:r w:rsidRPr="00BF1794">
              <w:rPr>
                <w:b/>
              </w:rPr>
              <w:t>Гиперссылка на ресурс, обеспечивающий доступ к ЭОР</w:t>
            </w:r>
          </w:p>
        </w:tc>
      </w:tr>
      <w:tr w:rsidR="00CF71D9" w:rsidRPr="00BF1794" w:rsidTr="005B63DC">
        <w:trPr>
          <w:trHeight w:val="547"/>
        </w:trPr>
        <w:tc>
          <w:tcPr>
            <w:tcW w:w="402" w:type="dxa"/>
          </w:tcPr>
          <w:p w:rsidR="00CF71D9" w:rsidRPr="00BF1794" w:rsidRDefault="00CF71D9" w:rsidP="0070579E">
            <w:pPr>
              <w:jc w:val="both"/>
            </w:pPr>
            <w:r w:rsidRPr="00BF1794">
              <w:t>1</w:t>
            </w:r>
          </w:p>
        </w:tc>
        <w:tc>
          <w:tcPr>
            <w:tcW w:w="1664" w:type="dxa"/>
          </w:tcPr>
          <w:p w:rsidR="00CF71D9" w:rsidRPr="00BF1794" w:rsidRDefault="00CF71D9" w:rsidP="0070579E">
            <w:pPr>
              <w:jc w:val="both"/>
            </w:pPr>
            <w:r w:rsidRPr="00BF1794">
              <w:rPr>
                <w:bCs/>
                <w:color w:val="000000"/>
              </w:rPr>
              <w:t>Единая коллекция ЦОР. Признаки предложения (N 193595)</w:t>
            </w:r>
          </w:p>
        </w:tc>
        <w:tc>
          <w:tcPr>
            <w:tcW w:w="1281" w:type="dxa"/>
          </w:tcPr>
          <w:p w:rsidR="00CF71D9" w:rsidRPr="00BF1794" w:rsidRDefault="00CF71D9" w:rsidP="0070579E">
            <w:pPr>
              <w:jc w:val="both"/>
            </w:pPr>
            <w:r w:rsidRPr="00BF1794">
              <w:t>Информационный тип</w:t>
            </w:r>
          </w:p>
          <w:p w:rsidR="00CF71D9" w:rsidRPr="00BF1794" w:rsidRDefault="00CF71D9" w:rsidP="0070579E">
            <w:pPr>
              <w:jc w:val="both"/>
            </w:pPr>
          </w:p>
          <w:p w:rsidR="00CF71D9" w:rsidRPr="00BF1794" w:rsidRDefault="00CF71D9" w:rsidP="0070579E">
            <w:pPr>
              <w:jc w:val="both"/>
            </w:pPr>
          </w:p>
        </w:tc>
        <w:tc>
          <w:tcPr>
            <w:tcW w:w="2268" w:type="dxa"/>
          </w:tcPr>
          <w:p w:rsidR="00CF71D9" w:rsidRPr="00BF1794" w:rsidRDefault="00CF71D9" w:rsidP="0070579E">
            <w:pPr>
              <w:jc w:val="both"/>
            </w:pPr>
            <w:r w:rsidRPr="00BF1794">
              <w:t>Текст/Текст с иллюстрациями.</w:t>
            </w:r>
          </w:p>
        </w:tc>
        <w:tc>
          <w:tcPr>
            <w:tcW w:w="3934" w:type="dxa"/>
          </w:tcPr>
          <w:p w:rsidR="00CF71D9" w:rsidRPr="00BF1794" w:rsidRDefault="00CF71D9" w:rsidP="0070579E">
            <w:pPr>
              <w:jc w:val="both"/>
              <w:rPr>
                <w:color w:val="0070C0"/>
              </w:rPr>
            </w:pPr>
            <w:hyperlink r:id="rId5" w:history="1">
              <w:r w:rsidRPr="00BF1794">
                <w:rPr>
                  <w:rStyle w:val="Hyperlink"/>
                  <w:color w:val="0070C0"/>
                </w:rPr>
                <w:t>http://school-collection.edu.ru/catalog/res/9a801c50-85da-4e4f-8fa3-596a9651f4ec/?interface=catalog&amp;class=44&amp;subject=8</w:t>
              </w:r>
            </w:hyperlink>
          </w:p>
          <w:p w:rsidR="00CF71D9" w:rsidRPr="00BF1794" w:rsidRDefault="00CF71D9" w:rsidP="0070579E">
            <w:pPr>
              <w:jc w:val="both"/>
              <w:rPr>
                <w:color w:val="0070C0"/>
              </w:rPr>
            </w:pPr>
          </w:p>
        </w:tc>
      </w:tr>
      <w:tr w:rsidR="00CF71D9" w:rsidRPr="00BF1794" w:rsidTr="005B63DC">
        <w:trPr>
          <w:cantSplit/>
          <w:trHeight w:val="547"/>
        </w:trPr>
        <w:tc>
          <w:tcPr>
            <w:tcW w:w="402" w:type="dxa"/>
          </w:tcPr>
          <w:p w:rsidR="00CF71D9" w:rsidRPr="00BF1794" w:rsidRDefault="00CF71D9" w:rsidP="0070579E">
            <w:pPr>
              <w:jc w:val="both"/>
            </w:pPr>
            <w:r w:rsidRPr="00BF1794">
              <w:t>2</w:t>
            </w:r>
          </w:p>
        </w:tc>
        <w:tc>
          <w:tcPr>
            <w:tcW w:w="1664" w:type="dxa"/>
          </w:tcPr>
          <w:p w:rsidR="00CF71D9" w:rsidRPr="00BF1794" w:rsidRDefault="00CF71D9" w:rsidP="0070579E">
            <w:pPr>
              <w:jc w:val="both"/>
              <w:rPr>
                <w:bCs/>
                <w:color w:val="000000"/>
              </w:rPr>
            </w:pPr>
            <w:r w:rsidRPr="00BF1794">
              <w:rPr>
                <w:bCs/>
                <w:color w:val="000000"/>
              </w:rPr>
              <w:t>Единая коллекция ЦОР. Ра</w:t>
            </w:r>
            <w:r>
              <w:rPr>
                <w:bCs/>
                <w:color w:val="000000"/>
              </w:rPr>
              <w:t>бота с</w:t>
            </w:r>
            <w:r w:rsidRPr="00BF1794">
              <w:rPr>
                <w:bCs/>
                <w:color w:val="000000"/>
              </w:rPr>
              <w:t xml:space="preserve"> предложени</w:t>
            </w:r>
            <w:r>
              <w:rPr>
                <w:bCs/>
                <w:color w:val="000000"/>
              </w:rPr>
              <w:t>ем</w:t>
            </w:r>
            <w:r w:rsidRPr="00BF1794">
              <w:rPr>
                <w:bCs/>
                <w:color w:val="000000"/>
              </w:rPr>
              <w:t xml:space="preserve"> по схеме (N 193349)</w:t>
            </w:r>
          </w:p>
        </w:tc>
        <w:tc>
          <w:tcPr>
            <w:tcW w:w="1281" w:type="dxa"/>
          </w:tcPr>
          <w:p w:rsidR="00CF71D9" w:rsidRPr="00BF1794" w:rsidRDefault="00CF71D9" w:rsidP="0070579E">
            <w:pPr>
              <w:jc w:val="both"/>
            </w:pPr>
            <w:r w:rsidRPr="00BF1794">
              <w:t xml:space="preserve">Информационный тип </w:t>
            </w:r>
          </w:p>
          <w:p w:rsidR="00CF71D9" w:rsidRPr="00BF1794" w:rsidRDefault="00CF71D9" w:rsidP="0070579E">
            <w:pPr>
              <w:jc w:val="both"/>
            </w:pPr>
          </w:p>
        </w:tc>
        <w:tc>
          <w:tcPr>
            <w:tcW w:w="2268" w:type="dxa"/>
          </w:tcPr>
          <w:p w:rsidR="00CF71D9" w:rsidRPr="00BF1794" w:rsidRDefault="00CF71D9" w:rsidP="0070579E">
            <w:pPr>
              <w:jc w:val="both"/>
            </w:pPr>
            <w:r w:rsidRPr="00BF1794">
              <w:t>Текст/Текст с иллюстрациями.</w:t>
            </w:r>
          </w:p>
        </w:tc>
        <w:tc>
          <w:tcPr>
            <w:tcW w:w="3934" w:type="dxa"/>
          </w:tcPr>
          <w:p w:rsidR="00CF71D9" w:rsidRPr="00BF1794" w:rsidRDefault="00CF71D9" w:rsidP="0070579E">
            <w:pPr>
              <w:jc w:val="both"/>
              <w:rPr>
                <w:color w:val="0070C0"/>
              </w:rPr>
            </w:pPr>
            <w:hyperlink r:id="rId6" w:history="1">
              <w:r w:rsidRPr="00BF1794">
                <w:rPr>
                  <w:rStyle w:val="Hyperlink"/>
                  <w:color w:val="0070C0"/>
                </w:rPr>
                <w:t>http://school-collection.edu.ru/catalog/res/06f79280-ba8a-432d-a868-a42d3c122867/?interface=catalog&amp;class=44&amp;subject=8</w:t>
              </w:r>
            </w:hyperlink>
          </w:p>
        </w:tc>
      </w:tr>
      <w:tr w:rsidR="00CF71D9" w:rsidRPr="00BF1794" w:rsidTr="005B63DC">
        <w:trPr>
          <w:trHeight w:val="547"/>
        </w:trPr>
        <w:tc>
          <w:tcPr>
            <w:tcW w:w="402" w:type="dxa"/>
          </w:tcPr>
          <w:p w:rsidR="00CF71D9" w:rsidRPr="00BF1794" w:rsidRDefault="00CF71D9" w:rsidP="0070579E">
            <w:pPr>
              <w:jc w:val="both"/>
            </w:pPr>
            <w:r w:rsidRPr="00BF1794">
              <w:t>3</w:t>
            </w:r>
          </w:p>
        </w:tc>
        <w:tc>
          <w:tcPr>
            <w:tcW w:w="1664" w:type="dxa"/>
          </w:tcPr>
          <w:p w:rsidR="00CF71D9" w:rsidRDefault="00CF71D9" w:rsidP="0070579E">
            <w:pPr>
              <w:jc w:val="both"/>
              <w:rPr>
                <w:bCs/>
                <w:color w:val="000000"/>
              </w:rPr>
            </w:pPr>
            <w:r w:rsidRPr="00BF1794">
              <w:rPr>
                <w:bCs/>
                <w:color w:val="000000"/>
              </w:rPr>
              <w:t xml:space="preserve">Единая коллекция ЦОР. Виды предложений по цели высказывания </w:t>
            </w:r>
          </w:p>
          <w:p w:rsidR="00CF71D9" w:rsidRPr="00BF1794" w:rsidRDefault="00CF71D9" w:rsidP="0070579E">
            <w:pPr>
              <w:jc w:val="both"/>
              <w:rPr>
                <w:bCs/>
                <w:color w:val="000000"/>
              </w:rPr>
            </w:pPr>
            <w:r w:rsidRPr="00BF1794">
              <w:rPr>
                <w:bCs/>
                <w:color w:val="000000"/>
              </w:rPr>
              <w:t>(N 193668)</w:t>
            </w:r>
          </w:p>
        </w:tc>
        <w:tc>
          <w:tcPr>
            <w:tcW w:w="1281" w:type="dxa"/>
          </w:tcPr>
          <w:p w:rsidR="00CF71D9" w:rsidRPr="00BF1794" w:rsidRDefault="00CF71D9" w:rsidP="0070579E">
            <w:pPr>
              <w:jc w:val="both"/>
            </w:pPr>
            <w:r w:rsidRPr="00BF1794">
              <w:t>Практический тип</w:t>
            </w:r>
          </w:p>
          <w:p w:rsidR="00CF71D9" w:rsidRPr="00BF1794" w:rsidRDefault="00CF71D9" w:rsidP="0070579E">
            <w:pPr>
              <w:jc w:val="both"/>
            </w:pPr>
          </w:p>
          <w:p w:rsidR="00CF71D9" w:rsidRPr="00BF1794" w:rsidRDefault="00CF71D9" w:rsidP="0070579E">
            <w:pPr>
              <w:jc w:val="both"/>
            </w:pPr>
          </w:p>
        </w:tc>
        <w:tc>
          <w:tcPr>
            <w:tcW w:w="2268" w:type="dxa"/>
          </w:tcPr>
          <w:p w:rsidR="00CF71D9" w:rsidRPr="00BF1794" w:rsidRDefault="00CF71D9" w:rsidP="0070579E">
            <w:pPr>
              <w:jc w:val="both"/>
            </w:pPr>
            <w:r w:rsidRPr="00BF1794">
              <w:t>Интерактивное задание.</w:t>
            </w:r>
          </w:p>
        </w:tc>
        <w:tc>
          <w:tcPr>
            <w:tcW w:w="3934" w:type="dxa"/>
          </w:tcPr>
          <w:p w:rsidR="00CF71D9" w:rsidRPr="00BF1794" w:rsidRDefault="00CF71D9" w:rsidP="0070579E">
            <w:pPr>
              <w:jc w:val="both"/>
              <w:rPr>
                <w:color w:val="0070C0"/>
              </w:rPr>
            </w:pPr>
            <w:hyperlink r:id="rId7" w:history="1">
              <w:r w:rsidRPr="00BF1794">
                <w:rPr>
                  <w:rStyle w:val="Hyperlink"/>
                  <w:color w:val="0070C0"/>
                </w:rPr>
                <w:t>http://school-collection.edu.ru/catalog/res/668ba8e2-9d74-424e-ac35-1150a0e7a4f8/?interface=catalog&amp;class=44&amp;subject=8</w:t>
              </w:r>
            </w:hyperlink>
          </w:p>
          <w:p w:rsidR="00CF71D9" w:rsidRPr="00BF1794" w:rsidRDefault="00CF71D9" w:rsidP="0070579E">
            <w:pPr>
              <w:autoSpaceDE w:val="0"/>
              <w:jc w:val="both"/>
              <w:rPr>
                <w:rFonts w:eastAsia="FreeSetC"/>
                <w:bCs/>
                <w:iCs/>
                <w:color w:val="0070C0"/>
              </w:rPr>
            </w:pPr>
            <w:hyperlink r:id="rId8" w:history="1">
              <w:r w:rsidRPr="00BF1794">
                <w:rPr>
                  <w:rStyle w:val="Hyperlink"/>
                  <w:rFonts w:eastAsia="FreeSetC"/>
                  <w:bCs/>
                  <w:iCs/>
                  <w:color w:val="0070C0"/>
                </w:rPr>
                <w:t>http://festival.1september.ru/articles/565185/pril1.ppt</w:t>
              </w:r>
            </w:hyperlink>
          </w:p>
          <w:p w:rsidR="00CF71D9" w:rsidRPr="00BF1794" w:rsidRDefault="00CF71D9" w:rsidP="0070579E">
            <w:pPr>
              <w:jc w:val="both"/>
              <w:rPr>
                <w:color w:val="0070C0"/>
              </w:rPr>
            </w:pPr>
          </w:p>
        </w:tc>
      </w:tr>
      <w:tr w:rsidR="00CF71D9" w:rsidRPr="00BF1794" w:rsidTr="005B63DC">
        <w:trPr>
          <w:trHeight w:val="547"/>
        </w:trPr>
        <w:tc>
          <w:tcPr>
            <w:tcW w:w="402" w:type="dxa"/>
          </w:tcPr>
          <w:p w:rsidR="00CF71D9" w:rsidRPr="00BF1794" w:rsidRDefault="00CF71D9" w:rsidP="0070579E">
            <w:pPr>
              <w:jc w:val="both"/>
            </w:pPr>
            <w:r w:rsidRPr="00BF1794">
              <w:t>4</w:t>
            </w:r>
          </w:p>
        </w:tc>
        <w:tc>
          <w:tcPr>
            <w:tcW w:w="1664" w:type="dxa"/>
          </w:tcPr>
          <w:p w:rsidR="00CF71D9" w:rsidRPr="00BF1794" w:rsidRDefault="00CF71D9" w:rsidP="0070579E">
            <w:pPr>
              <w:jc w:val="both"/>
              <w:rPr>
                <w:bCs/>
                <w:color w:val="000000"/>
              </w:rPr>
            </w:pPr>
            <w:r w:rsidRPr="00BF1794">
              <w:rPr>
                <w:bCs/>
                <w:color w:val="000000"/>
              </w:rPr>
              <w:t>Единая коллекция ЦОР. Дай характеристику предложения (N 193604)</w:t>
            </w:r>
          </w:p>
        </w:tc>
        <w:tc>
          <w:tcPr>
            <w:tcW w:w="1281" w:type="dxa"/>
          </w:tcPr>
          <w:p w:rsidR="00CF71D9" w:rsidRPr="00BF1794" w:rsidRDefault="00CF71D9" w:rsidP="0070579E">
            <w:pPr>
              <w:jc w:val="both"/>
            </w:pPr>
            <w:r w:rsidRPr="00BF1794">
              <w:t>Практический тип</w:t>
            </w:r>
          </w:p>
          <w:p w:rsidR="00CF71D9" w:rsidRPr="00BF1794" w:rsidRDefault="00CF71D9" w:rsidP="0070579E">
            <w:pPr>
              <w:jc w:val="both"/>
            </w:pPr>
          </w:p>
          <w:p w:rsidR="00CF71D9" w:rsidRPr="00BF1794" w:rsidRDefault="00CF71D9" w:rsidP="0070579E">
            <w:pPr>
              <w:jc w:val="both"/>
            </w:pPr>
          </w:p>
        </w:tc>
        <w:tc>
          <w:tcPr>
            <w:tcW w:w="2268" w:type="dxa"/>
          </w:tcPr>
          <w:p w:rsidR="00CF71D9" w:rsidRPr="00BF1794" w:rsidRDefault="00CF71D9" w:rsidP="0070579E">
            <w:pPr>
              <w:jc w:val="both"/>
            </w:pPr>
            <w:r w:rsidRPr="00BF1794">
              <w:t>Интерактивное задание.</w:t>
            </w:r>
          </w:p>
        </w:tc>
        <w:tc>
          <w:tcPr>
            <w:tcW w:w="3934" w:type="dxa"/>
          </w:tcPr>
          <w:p w:rsidR="00CF71D9" w:rsidRPr="00BF1794" w:rsidRDefault="00CF71D9" w:rsidP="0070579E">
            <w:pPr>
              <w:jc w:val="both"/>
              <w:rPr>
                <w:color w:val="0070C0"/>
              </w:rPr>
            </w:pPr>
            <w:hyperlink r:id="rId9" w:history="1">
              <w:r w:rsidRPr="00BF1794">
                <w:rPr>
                  <w:rStyle w:val="Hyperlink"/>
                  <w:color w:val="0070C0"/>
                </w:rPr>
                <w:t>http://school-collection.edu.ru/catalog/res/15f29682-9d1c-4246-b518-1083ad26bae8/?interface=catalog&amp;class=44&amp;subject=8</w:t>
              </w:r>
            </w:hyperlink>
          </w:p>
        </w:tc>
      </w:tr>
      <w:tr w:rsidR="00CF71D9" w:rsidRPr="00BF1794" w:rsidTr="005B63DC">
        <w:trPr>
          <w:trHeight w:val="547"/>
        </w:trPr>
        <w:tc>
          <w:tcPr>
            <w:tcW w:w="402" w:type="dxa"/>
          </w:tcPr>
          <w:p w:rsidR="00CF71D9" w:rsidRPr="00BF1794" w:rsidRDefault="00CF71D9" w:rsidP="0070579E">
            <w:pPr>
              <w:jc w:val="both"/>
            </w:pPr>
            <w:r w:rsidRPr="00BF1794">
              <w:t>5.</w:t>
            </w:r>
          </w:p>
        </w:tc>
        <w:tc>
          <w:tcPr>
            <w:tcW w:w="1664" w:type="dxa"/>
          </w:tcPr>
          <w:p w:rsidR="00CF71D9" w:rsidRPr="00BF1794" w:rsidRDefault="00CF71D9" w:rsidP="0070579E">
            <w:pPr>
              <w:jc w:val="both"/>
              <w:rPr>
                <w:bCs/>
                <w:color w:val="000000"/>
              </w:rPr>
            </w:pPr>
            <w:r w:rsidRPr="00BF1794">
              <w:rPr>
                <w:bCs/>
                <w:color w:val="000000"/>
              </w:rPr>
              <w:t xml:space="preserve">ФЦИОР. </w:t>
            </w:r>
          </w:p>
        </w:tc>
        <w:tc>
          <w:tcPr>
            <w:tcW w:w="1281" w:type="dxa"/>
          </w:tcPr>
          <w:p w:rsidR="00CF71D9" w:rsidRPr="00BF1794" w:rsidRDefault="00CF71D9" w:rsidP="0070579E">
            <w:pPr>
              <w:jc w:val="both"/>
            </w:pPr>
            <w:r w:rsidRPr="00BF1794">
              <w:t xml:space="preserve">Информационный </w:t>
            </w:r>
          </w:p>
        </w:tc>
        <w:tc>
          <w:tcPr>
            <w:tcW w:w="2268" w:type="dxa"/>
          </w:tcPr>
          <w:p w:rsidR="00CF71D9" w:rsidRPr="00BF1794" w:rsidRDefault="00CF71D9" w:rsidP="00C87400">
            <w:pPr>
              <w:jc w:val="both"/>
            </w:pPr>
            <w:r w:rsidRPr="00BF1794">
              <w:t>Интерактивное задание.</w:t>
            </w:r>
          </w:p>
        </w:tc>
        <w:tc>
          <w:tcPr>
            <w:tcW w:w="3934" w:type="dxa"/>
          </w:tcPr>
          <w:p w:rsidR="00CF71D9" w:rsidRPr="00BF1794" w:rsidRDefault="00CF71D9" w:rsidP="0070579E">
            <w:pPr>
              <w:jc w:val="both"/>
              <w:rPr>
                <w:color w:val="0070C0"/>
                <w:u w:val="single"/>
              </w:rPr>
            </w:pPr>
            <w:hyperlink r:id="rId10" w:history="1">
              <w:r w:rsidRPr="00BF1794">
                <w:rPr>
                  <w:rStyle w:val="Hyperlink"/>
                  <w:color w:val="0070C0"/>
                </w:rPr>
                <w:t>http://fcior.edu.ru/card/23238/obshenie-znachenie-obsheniya-i.html</w:t>
              </w:r>
            </w:hyperlink>
          </w:p>
          <w:p w:rsidR="00CF71D9" w:rsidRPr="00BF1794" w:rsidRDefault="00CF71D9" w:rsidP="0070579E">
            <w:pPr>
              <w:jc w:val="both"/>
              <w:rPr>
                <w:color w:val="0070C0"/>
              </w:rPr>
            </w:pPr>
          </w:p>
        </w:tc>
      </w:tr>
    </w:tbl>
    <w:p w:rsidR="00CF71D9" w:rsidRDefault="00CF71D9"/>
    <w:sectPr w:rsidR="00CF71D9" w:rsidSect="000A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62"/>
    <w:rsid w:val="00054AE4"/>
    <w:rsid w:val="000A338C"/>
    <w:rsid w:val="000B123F"/>
    <w:rsid w:val="000D5E95"/>
    <w:rsid w:val="0015220E"/>
    <w:rsid w:val="001D0D87"/>
    <w:rsid w:val="001D4904"/>
    <w:rsid w:val="001E7F68"/>
    <w:rsid w:val="001F5B1B"/>
    <w:rsid w:val="00264AC9"/>
    <w:rsid w:val="00270038"/>
    <w:rsid w:val="002C353B"/>
    <w:rsid w:val="002C4B76"/>
    <w:rsid w:val="002E388D"/>
    <w:rsid w:val="003338EE"/>
    <w:rsid w:val="0041737B"/>
    <w:rsid w:val="00436E95"/>
    <w:rsid w:val="00444288"/>
    <w:rsid w:val="004A7AD8"/>
    <w:rsid w:val="004F7151"/>
    <w:rsid w:val="005B63DC"/>
    <w:rsid w:val="00672B36"/>
    <w:rsid w:val="006D36A0"/>
    <w:rsid w:val="0070579E"/>
    <w:rsid w:val="007373FC"/>
    <w:rsid w:val="00761437"/>
    <w:rsid w:val="008A7D66"/>
    <w:rsid w:val="009525ED"/>
    <w:rsid w:val="009E61F6"/>
    <w:rsid w:val="00A918E1"/>
    <w:rsid w:val="00AB2DE6"/>
    <w:rsid w:val="00AC5FD5"/>
    <w:rsid w:val="00BF1794"/>
    <w:rsid w:val="00C06CF0"/>
    <w:rsid w:val="00C4729C"/>
    <w:rsid w:val="00C86BF8"/>
    <w:rsid w:val="00C87400"/>
    <w:rsid w:val="00CA07CF"/>
    <w:rsid w:val="00CF71D9"/>
    <w:rsid w:val="00D01398"/>
    <w:rsid w:val="00D57C96"/>
    <w:rsid w:val="00DA44D6"/>
    <w:rsid w:val="00DD57E4"/>
    <w:rsid w:val="00E953A6"/>
    <w:rsid w:val="00EA6B2D"/>
    <w:rsid w:val="00EE6B97"/>
    <w:rsid w:val="00F27B62"/>
    <w:rsid w:val="00F62CDF"/>
    <w:rsid w:val="00FC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7B62"/>
    <w:pPr>
      <w:spacing w:before="120" w:after="120"/>
      <w:jc w:val="both"/>
    </w:pPr>
    <w:rPr>
      <w:color w:val="000000"/>
    </w:rPr>
  </w:style>
  <w:style w:type="paragraph" w:styleId="NoSpacing">
    <w:name w:val="No Spacing"/>
    <w:uiPriority w:val="99"/>
    <w:qFormat/>
    <w:rsid w:val="00F27B62"/>
    <w:rPr>
      <w:rFonts w:ascii="Times New Roman" w:eastAsia="Times New Roman" w:hAnsi="Times New Roman"/>
      <w:kern w:val="16"/>
      <w:sz w:val="28"/>
      <w:szCs w:val="28"/>
    </w:rPr>
  </w:style>
  <w:style w:type="character" w:styleId="Hyperlink">
    <w:name w:val="Hyperlink"/>
    <w:basedOn w:val="DefaultParagraphFont"/>
    <w:uiPriority w:val="99"/>
    <w:rsid w:val="002E38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5185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668ba8e2-9d74-424e-ac35-1150a0e7a4f8/?interface=catalog&amp;class=44&amp;subje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06f79280-ba8a-432d-a868-a42d3c122867/?interface=catalog&amp;class=44&amp;subject=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catalog/res/9a801c50-85da-4e4f-8fa3-596a9651f4ec/?interface=catalog&amp;class=44&amp;subject=8" TargetMode="External"/><Relationship Id="rId10" Type="http://schemas.openxmlformats.org/officeDocument/2006/relationships/hyperlink" Target="http://fcior.edu.ru/card/23238/obshenie-znachenie-obsheniya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15f29682-9d1c-4246-b518-1083ad26bae8/?interface=catalog&amp;class=44&amp;subje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5</Pages>
  <Words>1121</Words>
  <Characters>6395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13</cp:revision>
  <dcterms:created xsi:type="dcterms:W3CDTF">2012-10-31T18:48:00Z</dcterms:created>
  <dcterms:modified xsi:type="dcterms:W3CDTF">2013-01-19T17:20:00Z</dcterms:modified>
</cp:coreProperties>
</file>