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2A" w:rsidRPr="002E16A0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РАССМОТРЕНО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16A0">
        <w:rPr>
          <w:rFonts w:ascii="Times New Roman" w:hAnsi="Times New Roman" w:cs="Times New Roman"/>
          <w:sz w:val="24"/>
          <w:szCs w:val="24"/>
        </w:rPr>
        <w:t xml:space="preserve">  СОГЛАСОВАНО:              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16A0">
        <w:rPr>
          <w:rFonts w:ascii="Times New Roman" w:hAnsi="Times New Roman" w:cs="Times New Roman"/>
          <w:sz w:val="24"/>
          <w:szCs w:val="24"/>
        </w:rPr>
        <w:t>  УТВЕРЖДАЮ:</w:t>
      </w:r>
    </w:p>
    <w:p w:rsidR="0053062A" w:rsidRPr="002E16A0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На заседании ШМО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1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E16A0">
        <w:rPr>
          <w:rFonts w:ascii="Times New Roman" w:hAnsi="Times New Roman" w:cs="Times New Roman"/>
          <w:sz w:val="24"/>
          <w:szCs w:val="24"/>
        </w:rPr>
        <w:t xml:space="preserve">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E16A0">
        <w:rPr>
          <w:rFonts w:ascii="Times New Roman" w:hAnsi="Times New Roman" w:cs="Times New Roman"/>
          <w:sz w:val="24"/>
          <w:szCs w:val="24"/>
        </w:rPr>
        <w:t xml:space="preserve">иректора по УВР       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 </w:t>
      </w:r>
      <w:r w:rsidRPr="002E16A0">
        <w:rPr>
          <w:rFonts w:ascii="Times New Roman" w:hAnsi="Times New Roman" w:cs="Times New Roman"/>
          <w:sz w:val="24"/>
          <w:szCs w:val="24"/>
        </w:rPr>
        <w:t xml:space="preserve"> 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E16A0">
        <w:rPr>
          <w:rFonts w:ascii="Times New Roman" w:hAnsi="Times New Roman" w:cs="Times New Roman"/>
          <w:sz w:val="24"/>
          <w:szCs w:val="24"/>
        </w:rPr>
        <w:t>ОУ С</w:t>
      </w:r>
      <w:r>
        <w:rPr>
          <w:rFonts w:ascii="Times New Roman" w:hAnsi="Times New Roman" w:cs="Times New Roman"/>
          <w:sz w:val="24"/>
          <w:szCs w:val="24"/>
        </w:rPr>
        <w:t>ОШ</w:t>
      </w:r>
      <w:r w:rsidRPr="002E16A0">
        <w:rPr>
          <w:rFonts w:ascii="Times New Roman" w:hAnsi="Times New Roman" w:cs="Times New Roman"/>
          <w:sz w:val="24"/>
          <w:szCs w:val="24"/>
        </w:rPr>
        <w:t xml:space="preserve"> № 19                                                                                                          </w:t>
      </w:r>
    </w:p>
    <w:p w:rsidR="0053062A" w:rsidRPr="002E16A0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__________________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16A0">
        <w:rPr>
          <w:rFonts w:ascii="Times New Roman" w:hAnsi="Times New Roman" w:cs="Times New Roman"/>
          <w:sz w:val="24"/>
          <w:szCs w:val="24"/>
        </w:rPr>
        <w:t>    ________</w:t>
      </w:r>
      <w:r>
        <w:rPr>
          <w:rFonts w:ascii="Times New Roman" w:hAnsi="Times New Roman" w:cs="Times New Roman"/>
          <w:sz w:val="24"/>
          <w:szCs w:val="24"/>
        </w:rPr>
        <w:t xml:space="preserve"> Е.В.Лихачёва</w:t>
      </w:r>
      <w:r w:rsidRPr="002E16A0">
        <w:rPr>
          <w:rFonts w:ascii="Times New Roman" w:hAnsi="Times New Roman" w:cs="Times New Roman"/>
          <w:sz w:val="24"/>
          <w:szCs w:val="24"/>
        </w:rPr>
        <w:t xml:space="preserve">            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16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16A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6A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М.Лобанов</w:t>
      </w:r>
    </w:p>
    <w:p w:rsidR="0053062A" w:rsidRPr="002E16A0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«___»_________ ____</w:t>
      </w:r>
      <w:proofErr w:type="gramStart"/>
      <w:r w:rsidRPr="002E16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16A0">
        <w:rPr>
          <w:rFonts w:ascii="Times New Roman" w:hAnsi="Times New Roman" w:cs="Times New Roman"/>
          <w:sz w:val="24"/>
          <w:szCs w:val="24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16A0">
        <w:rPr>
          <w:rFonts w:ascii="Times New Roman" w:hAnsi="Times New Roman" w:cs="Times New Roman"/>
          <w:sz w:val="24"/>
          <w:szCs w:val="24"/>
        </w:rPr>
        <w:t>  «__»__________  _____ г.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16A0">
        <w:rPr>
          <w:rFonts w:ascii="Times New Roman" w:hAnsi="Times New Roman" w:cs="Times New Roman"/>
          <w:sz w:val="24"/>
          <w:szCs w:val="24"/>
        </w:rPr>
        <w:t>    « __»__________   _____г.</w:t>
      </w:r>
    </w:p>
    <w:p w:rsidR="0053062A" w:rsidRPr="002E16A0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 </w:t>
      </w: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b/>
          <w:bCs/>
          <w:sz w:val="24"/>
          <w:szCs w:val="24"/>
        </w:rPr>
        <w:t>РАБОЧАЯ ПРОГРАММА ПЕДАГОГА</w:t>
      </w: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Лихачёвой Елены Владимировны,</w:t>
      </w: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первой квалификационной категории</w:t>
      </w:r>
    </w:p>
    <w:p w:rsidR="0053062A" w:rsidRPr="002E16A0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 класс</w:t>
      </w: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 </w:t>
      </w: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 </w:t>
      </w:r>
    </w:p>
    <w:p w:rsidR="0053062A" w:rsidRPr="002E16A0" w:rsidRDefault="0053062A" w:rsidP="0053062A">
      <w:pPr>
        <w:spacing w:after="0" w:line="240" w:lineRule="auto"/>
        <w:ind w:left="6118"/>
        <w:rPr>
          <w:rFonts w:ascii="Times New Roman" w:eastAsiaTheme="minorEastAsia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Рассмотрено на заседании педагогического совета</w:t>
      </w:r>
    </w:p>
    <w:p w:rsidR="0053062A" w:rsidRDefault="0053062A" w:rsidP="0053062A">
      <w:pPr>
        <w:spacing w:after="0" w:line="240" w:lineRule="auto"/>
        <w:ind w:left="6118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67A0F">
        <w:rPr>
          <w:rFonts w:ascii="Times New Roman" w:hAnsi="Times New Roman" w:cs="Times New Roman"/>
          <w:sz w:val="24"/>
          <w:szCs w:val="24"/>
        </w:rPr>
        <w:t>1</w:t>
      </w:r>
    </w:p>
    <w:p w:rsidR="0053062A" w:rsidRPr="002E16A0" w:rsidRDefault="0053062A" w:rsidP="0053062A">
      <w:pPr>
        <w:spacing w:after="0" w:line="240" w:lineRule="auto"/>
        <w:ind w:left="6118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от</w:t>
      </w:r>
      <w:r w:rsidR="00367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67A0F">
        <w:rPr>
          <w:rFonts w:ascii="Times New Roman" w:hAnsi="Times New Roman" w:cs="Times New Roman"/>
          <w:sz w:val="24"/>
          <w:szCs w:val="24"/>
        </w:rPr>
        <w:t>30</w:t>
      </w:r>
      <w:r w:rsidRPr="002E16A0">
        <w:rPr>
          <w:rFonts w:ascii="Times New Roman" w:hAnsi="Times New Roman" w:cs="Times New Roman"/>
          <w:sz w:val="24"/>
          <w:szCs w:val="24"/>
        </w:rPr>
        <w:t xml:space="preserve">» </w:t>
      </w:r>
      <w:r w:rsidR="00367A0F">
        <w:rPr>
          <w:rFonts w:ascii="Times New Roman" w:hAnsi="Times New Roman" w:cs="Times New Roman"/>
          <w:sz w:val="24"/>
          <w:szCs w:val="24"/>
        </w:rPr>
        <w:t>августа</w:t>
      </w:r>
      <w:r w:rsidRPr="002E16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2E16A0">
        <w:rPr>
          <w:rFonts w:ascii="Times New Roman" w:hAnsi="Times New Roman" w:cs="Times New Roman"/>
          <w:sz w:val="24"/>
          <w:szCs w:val="24"/>
        </w:rPr>
        <w:t>г.</w:t>
      </w: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 </w:t>
      </w:r>
    </w:p>
    <w:p w:rsidR="0053062A" w:rsidRPr="002E16A0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A0F" w:rsidRDefault="00367A0F" w:rsidP="00F14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729" w:rsidRPr="002E16A0" w:rsidRDefault="00F14729" w:rsidP="00F14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E16A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16A0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16A0">
        <w:rPr>
          <w:rFonts w:ascii="Times New Roman" w:hAnsi="Times New Roman" w:cs="Times New Roman"/>
          <w:sz w:val="24"/>
          <w:szCs w:val="24"/>
        </w:rPr>
        <w:t>  учебный год</w:t>
      </w:r>
    </w:p>
    <w:p w:rsidR="00367A0F" w:rsidRDefault="00367A0F" w:rsidP="00530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62A" w:rsidRDefault="0053062A" w:rsidP="00530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A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</w:t>
      </w:r>
      <w:r w:rsidR="000C1156">
        <w:rPr>
          <w:rFonts w:ascii="Times New Roman" w:hAnsi="Times New Roman" w:cs="Times New Roman"/>
          <w:sz w:val="28"/>
          <w:szCs w:val="28"/>
        </w:rPr>
        <w:t>…………..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 учебного курса………………………………………………………………………</w:t>
      </w:r>
      <w:r w:rsidR="000C1156">
        <w:rPr>
          <w:rFonts w:ascii="Times New Roman" w:hAnsi="Times New Roman" w:cs="Times New Roman"/>
          <w:sz w:val="28"/>
          <w:szCs w:val="28"/>
        </w:rPr>
        <w:t>…………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тематический план………………………………………………………………………</w:t>
      </w:r>
      <w:r w:rsidR="000C1156">
        <w:rPr>
          <w:rFonts w:ascii="Times New Roman" w:hAnsi="Times New Roman" w:cs="Times New Roman"/>
          <w:sz w:val="28"/>
          <w:szCs w:val="28"/>
        </w:rPr>
        <w:t>………….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учащихся, обучающихся по данной программе………………………………………………………………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нормы оценки  знаний, умений, навыков обучающихся применительно к различным формам контроля знаний…………………………………………………………………</w:t>
      </w:r>
      <w:r w:rsidR="000C1156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методического  обеспечения…………………………………………………………</w:t>
      </w:r>
      <w:r w:rsidR="000C1156">
        <w:rPr>
          <w:rFonts w:ascii="Times New Roman" w:hAnsi="Times New Roman" w:cs="Times New Roman"/>
          <w:sz w:val="28"/>
          <w:szCs w:val="28"/>
        </w:rPr>
        <w:t>………………</w:t>
      </w:r>
    </w:p>
    <w:p w:rsidR="0053062A" w:rsidRDefault="0053062A" w:rsidP="00530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основной и дополнительной)…………………………………………………………………</w:t>
      </w:r>
      <w:r w:rsidR="000C1156">
        <w:rPr>
          <w:rFonts w:ascii="Times New Roman" w:hAnsi="Times New Roman" w:cs="Times New Roman"/>
          <w:sz w:val="28"/>
          <w:szCs w:val="28"/>
        </w:rPr>
        <w:t>…</w:t>
      </w: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  </w:t>
      </w: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(календарно </w:t>
      </w:r>
      <w:r w:rsidRPr="004921A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21AC">
        <w:rPr>
          <w:rFonts w:ascii="Times New Roman" w:hAnsi="Times New Roman" w:cs="Times New Roman"/>
          <w:i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062A" w:rsidRDefault="0053062A" w:rsidP="0053062A">
      <w:pPr>
        <w:rPr>
          <w:rFonts w:ascii="Times New Roman" w:hAnsi="Times New Roman" w:cs="Times New Roman"/>
          <w:i/>
          <w:sz w:val="28"/>
          <w:szCs w:val="28"/>
        </w:rPr>
      </w:pPr>
    </w:p>
    <w:p w:rsidR="0053062A" w:rsidRDefault="0053062A" w:rsidP="0053062A">
      <w:pPr>
        <w:rPr>
          <w:rFonts w:ascii="Times New Roman" w:hAnsi="Times New Roman" w:cs="Times New Roman"/>
          <w:i/>
          <w:sz w:val="28"/>
          <w:szCs w:val="28"/>
        </w:rPr>
      </w:pPr>
    </w:p>
    <w:p w:rsidR="00BC6165" w:rsidRDefault="00BC6165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16A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53062A" w:rsidRPr="002E16A0" w:rsidRDefault="0053062A" w:rsidP="0053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Материалы для рабочей программы составлены на основе:</w:t>
      </w:r>
    </w:p>
    <w:p w:rsidR="0053062A" w:rsidRPr="0053062A" w:rsidRDefault="0053062A" w:rsidP="0053062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2A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образования,</w:t>
      </w:r>
    </w:p>
    <w:p w:rsidR="0053062A" w:rsidRPr="0053062A" w:rsidRDefault="0053062A" w:rsidP="0053062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2A">
        <w:rPr>
          <w:rFonts w:ascii="Times New Roman" w:hAnsi="Times New Roman" w:cs="Times New Roman"/>
          <w:sz w:val="24"/>
          <w:szCs w:val="24"/>
        </w:rPr>
        <w:t>примерной программы по математике основного общего образования,</w:t>
      </w:r>
    </w:p>
    <w:p w:rsidR="0053062A" w:rsidRPr="0053062A" w:rsidRDefault="0053062A" w:rsidP="0053062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2A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год,</w:t>
      </w:r>
    </w:p>
    <w:p w:rsidR="0053062A" w:rsidRPr="0053062A" w:rsidRDefault="0053062A" w:rsidP="0053062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2A">
        <w:rPr>
          <w:rFonts w:ascii="Times New Roman" w:hAnsi="Times New Roman" w:cs="Times New Roman"/>
          <w:sz w:val="24"/>
          <w:szCs w:val="24"/>
        </w:rPr>
        <w:t>с учетом требований к оснащению образовательного процесса в соответствии с содержанием наполнения учебных предметов, компонента государственного стандарта общего образования,</w:t>
      </w:r>
    </w:p>
    <w:p w:rsidR="0053062A" w:rsidRPr="0053062A" w:rsidRDefault="0053062A" w:rsidP="0053062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2A">
        <w:rPr>
          <w:rFonts w:ascii="Times New Roman" w:hAnsi="Times New Roman" w:cs="Times New Roman"/>
          <w:sz w:val="24"/>
          <w:szCs w:val="24"/>
        </w:rPr>
        <w:t>авторского тематического планирования учебного материала,</w:t>
      </w:r>
    </w:p>
    <w:p w:rsidR="0053062A" w:rsidRPr="0053062A" w:rsidRDefault="0053062A" w:rsidP="0053062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62A">
        <w:rPr>
          <w:rFonts w:ascii="Times New Roman" w:hAnsi="Times New Roman" w:cs="Times New Roman"/>
          <w:sz w:val="24"/>
          <w:szCs w:val="24"/>
        </w:rPr>
        <w:t>базисного учебного плана 2004 года.</w:t>
      </w:r>
    </w:p>
    <w:p w:rsidR="0053062A" w:rsidRDefault="0053062A" w:rsidP="0053062A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62A" w:rsidRDefault="0053062A" w:rsidP="0053062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r w:rsidRPr="002E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2A" w:rsidRPr="002E16A0" w:rsidRDefault="0053062A" w:rsidP="0053062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с учётом примерной программы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И.И. Зубаревой, А.Г.Мордковича,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E1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062A" w:rsidRPr="002E16A0" w:rsidRDefault="0053062A" w:rsidP="0053062A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математики в 9 классе отводится 170 часов из расчета 5 ч в неделю, при этом разделение часов на изучение алгебры и геометрии следующее: в течение всего учебного года 102 часа алгебры и 68 часов геометрии. </w:t>
      </w:r>
    </w:p>
    <w:p w:rsidR="0053062A" w:rsidRPr="002E16A0" w:rsidRDefault="0053062A" w:rsidP="0053062A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 Плановых контрольных работ -10, тестов -14. Уроки с ИКТ -5,административных контрольных работ - 2</w:t>
      </w:r>
    </w:p>
    <w:p w:rsidR="0053062A" w:rsidRDefault="0053062A" w:rsidP="005306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62A" w:rsidRPr="002E16A0" w:rsidRDefault="0053062A" w:rsidP="005306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062A">
        <w:rPr>
          <w:rFonts w:ascii="Times New Roman" w:hAnsi="Times New Roman" w:cs="Times New Roman"/>
          <w:sz w:val="24"/>
          <w:szCs w:val="24"/>
        </w:rPr>
        <w:t>Преподавание математики ведется с учетом погружения в предмет алгебры или  геометрии</w:t>
      </w:r>
      <w:r w:rsidRPr="002E16A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E16A0">
        <w:rPr>
          <w:rFonts w:ascii="Times New Roman" w:hAnsi="Times New Roman" w:cs="Times New Roman"/>
          <w:sz w:val="24"/>
          <w:szCs w:val="24"/>
        </w:rPr>
        <w:t>Это дает учащимся возможность целостного восприятия изучаемой темы,  уменьшает количество подготовок к урокам, способствует  регулярному  выполнению  домашнего задания, своевременной коррекции знаний и умений,  а так же ликвидации пробелов, связанных с болезнью и другими причинами отсутствия учащихся на занятиях.</w:t>
      </w:r>
    </w:p>
    <w:p w:rsidR="0053062A" w:rsidRDefault="0053062A" w:rsidP="0053062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3062A" w:rsidRDefault="0053062A" w:rsidP="00530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6A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3062A" w:rsidRPr="002E16A0" w:rsidRDefault="0053062A" w:rsidP="0053062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b/>
          <w:i/>
          <w:sz w:val="24"/>
          <w:szCs w:val="24"/>
        </w:rPr>
        <w:t>Алгебра</w:t>
      </w:r>
      <w:r w:rsidRPr="002E16A0">
        <w:rPr>
          <w:rFonts w:ascii="Times New Roman" w:hAnsi="Times New Roman" w:cs="Times New Roman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53062A" w:rsidRPr="002E16A0" w:rsidRDefault="0053062A" w:rsidP="005306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В ходе освоения содержания курса учащиеся получают возможность:</w:t>
      </w:r>
    </w:p>
    <w:p w:rsidR="0053062A" w:rsidRPr="002E16A0" w:rsidRDefault="0053062A" w:rsidP="0053062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ных, письменных, инструментальных вычислений, развить вычис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лительную культуру;</w:t>
      </w:r>
    </w:p>
    <w:p w:rsidR="0053062A" w:rsidRPr="002E16A0" w:rsidRDefault="0053062A" w:rsidP="0053062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3062A" w:rsidRPr="002E16A0" w:rsidRDefault="0053062A" w:rsidP="0053062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53062A" w:rsidRPr="002E16A0" w:rsidRDefault="0053062A" w:rsidP="0053062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развить логическое мышление и речь — умения логически обосно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2E16A0">
        <w:rPr>
          <w:rFonts w:ascii="Times New Roman" w:hAnsi="Times New Roman" w:cs="Times New Roman"/>
          <w:sz w:val="24"/>
          <w:szCs w:val="24"/>
        </w:rPr>
        <w:softHyphen/>
        <w:t xml:space="preserve">дить примеры и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, использовать различные языки </w:t>
      </w:r>
      <w:r w:rsidRPr="002E16A0">
        <w:rPr>
          <w:rFonts w:ascii="Times New Roman" w:hAnsi="Times New Roman" w:cs="Times New Roman"/>
          <w:sz w:val="24"/>
          <w:szCs w:val="24"/>
        </w:rPr>
        <w:lastRenderedPageBreak/>
        <w:t>математики (словесный, символический, графический) для иллю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53062A" w:rsidRPr="002E16A0" w:rsidRDefault="0053062A" w:rsidP="0053062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ных процессов и явлений.</w:t>
      </w:r>
    </w:p>
    <w:p w:rsidR="0053062A" w:rsidRDefault="0053062A" w:rsidP="005306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9 классах, работы над формированием у учащихся, перечисленных в программе знаний и умений, следует обращать внимание на то, чтобы они овладевали </w:t>
      </w:r>
      <w:r w:rsidRPr="002E16A0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2E16A0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2E16A0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2E16A0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2E16A0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2E16A0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53062A" w:rsidRPr="002E16A0" w:rsidRDefault="0053062A" w:rsidP="0053062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3062A" w:rsidRPr="002E16A0" w:rsidRDefault="0053062A" w:rsidP="0053062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3062A" w:rsidRPr="002E16A0" w:rsidRDefault="0053062A" w:rsidP="0053062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53062A" w:rsidRPr="002E16A0" w:rsidRDefault="0053062A" w:rsidP="0053062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3062A" w:rsidRPr="002E16A0" w:rsidRDefault="0053062A" w:rsidP="0053062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53062A" w:rsidRPr="002E16A0" w:rsidRDefault="0053062A" w:rsidP="0053062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44539" w:rsidRDefault="00E44539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2E16A0">
        <w:rPr>
          <w:rFonts w:ascii="Times New Roman" w:hAnsi="Times New Roman" w:cs="Times New Roman"/>
          <w:b/>
          <w:i/>
          <w:sz w:val="24"/>
          <w:szCs w:val="24"/>
        </w:rPr>
        <w:t xml:space="preserve">геометрии </w:t>
      </w:r>
      <w:r w:rsidRPr="002E16A0">
        <w:rPr>
          <w:rFonts w:ascii="Times New Roman" w:hAnsi="Times New Roman" w:cs="Times New Roman"/>
          <w:sz w:val="24"/>
          <w:szCs w:val="24"/>
        </w:rPr>
        <w:t>в 9 классе направлено на достижение следующих целей:</w:t>
      </w:r>
    </w:p>
    <w:p w:rsidR="0053062A" w:rsidRPr="002E16A0" w:rsidRDefault="0053062A" w:rsidP="0053062A">
      <w:pPr>
        <w:numPr>
          <w:ilvl w:val="0"/>
          <w:numId w:val="4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53062A" w:rsidRPr="002E16A0" w:rsidRDefault="0053062A" w:rsidP="0053062A">
      <w:pPr>
        <w:numPr>
          <w:ilvl w:val="0"/>
          <w:numId w:val="4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3062A" w:rsidRPr="002E16A0" w:rsidRDefault="0053062A" w:rsidP="0053062A">
      <w:pPr>
        <w:numPr>
          <w:ilvl w:val="0"/>
          <w:numId w:val="4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3062A" w:rsidRPr="002E16A0" w:rsidRDefault="0053062A" w:rsidP="0053062A">
      <w:pPr>
        <w:numPr>
          <w:ilvl w:val="0"/>
          <w:numId w:val="4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E44539" w:rsidRDefault="00E44539" w:rsidP="00530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В ходе преподавания геометрии в 9 классе, работы над формированием у учащихся,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53062A" w:rsidRPr="002E16A0" w:rsidRDefault="0053062A" w:rsidP="0053062A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3062A" w:rsidRPr="002E16A0" w:rsidRDefault="0053062A" w:rsidP="0053062A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53062A" w:rsidRPr="002E16A0" w:rsidRDefault="0053062A" w:rsidP="0053062A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3062A" w:rsidRPr="002E16A0" w:rsidRDefault="0053062A" w:rsidP="0053062A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3062A" w:rsidRPr="002E16A0" w:rsidRDefault="0053062A" w:rsidP="005306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Pr="002E16A0" w:rsidRDefault="0053062A" w:rsidP="005306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Итак, основные цели и задачи математического образования в школе, </w:t>
      </w:r>
      <w:r w:rsidRPr="002E16A0">
        <w:rPr>
          <w:rFonts w:ascii="Times New Roman" w:hAnsi="Times New Roman" w:cs="Times New Roman"/>
          <w:sz w:val="24"/>
          <w:szCs w:val="24"/>
        </w:rPr>
        <w:t>которые реализуются в данной программе, заклю</w:t>
      </w:r>
      <w:r w:rsidRPr="002E16A0">
        <w:rPr>
          <w:rFonts w:ascii="Times New Roman" w:hAnsi="Times New Roman" w:cs="Times New Roman"/>
          <w:sz w:val="24"/>
          <w:szCs w:val="24"/>
        </w:rPr>
        <w:softHyphen/>
        <w:t xml:space="preserve">чаются в следующем: </w:t>
      </w:r>
    </w:p>
    <w:p w:rsidR="0053062A" w:rsidRPr="002E16A0" w:rsidRDefault="0053062A" w:rsidP="0053062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содействовать формированию культурного человека, умеющего мыслить, понимающего идеологию матема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тического моделирования реальных процессов, владеющего мате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матическим языком не как языком общения, а как языком, организующим деятельность, умеющего самостоятельно добы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вать информацию и пользоваться ею на практике, владеющего литературной речью и умеющего в случае необходимости постро</w:t>
      </w:r>
      <w:r w:rsidRPr="002E16A0">
        <w:rPr>
          <w:rFonts w:ascii="Times New Roman" w:hAnsi="Times New Roman" w:cs="Times New Roman"/>
          <w:sz w:val="24"/>
          <w:szCs w:val="24"/>
        </w:rPr>
        <w:softHyphen/>
        <w:t>ить ее по законам математической речи.</w:t>
      </w:r>
    </w:p>
    <w:p w:rsidR="0053062A" w:rsidRPr="002E16A0" w:rsidRDefault="0053062A" w:rsidP="0053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2A" w:rsidRDefault="0053062A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</w:t>
      </w:r>
      <w:r w:rsidRPr="00E06592">
        <w:rPr>
          <w:rFonts w:ascii="Times New Roman" w:hAnsi="Times New Roman" w:cs="Times New Roman"/>
          <w:b/>
          <w:color w:val="000000"/>
          <w:sz w:val="24"/>
          <w:szCs w:val="24"/>
        </w:rPr>
        <w:t>одержание тем учебного курса</w:t>
      </w:r>
    </w:p>
    <w:p w:rsidR="00E44539" w:rsidRDefault="00E44539" w:rsidP="00E4453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2554"/>
        <w:gridCol w:w="851"/>
        <w:gridCol w:w="3154"/>
        <w:gridCol w:w="3508"/>
      </w:tblGrid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Повторение за курс 8 класса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неравенства. Рациональные неравенства. Множества и операции над ними. Системы рациональных неравенств.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линейных, квадратных и рациональных неравенств, решения неравенства, алгоритм решения неравенств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при решении неравенств, выбирать рациональный способ решения.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Основные понятия. Методы решения систем уравнений. Системы уравнений как математические модели реальных ситуаций.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уравнения с двумя переменными, его решение и график. Понятие системы рациональных уравнений, основные методы их решений: </w:t>
            </w:r>
            <w:proofErr w:type="gramStart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gramEnd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, подстановка, алгебраическое сложение, введение новых переменных, понятие равносильности систем уравнений.  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методы при решении систем уравнений, 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 Проводить анализ и составлять математическую модель реальных ситуаций.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функций.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ⁿ (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€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), их свойства и графики.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ⁿ (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€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), их свойства и графики.</w:t>
            </w:r>
          </w:p>
          <w:p w:rsidR="00E44539" w:rsidRPr="002E16A0" w:rsidRDefault="00E44539" w:rsidP="006150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2E16A0">
              <w:rPr>
                <w:rFonts w:ascii="Times New Roman" w:eastAsiaTheme="minorEastAsia" w:hAnsi="Times New Roman" w:cs="Times New Roman"/>
                <w:sz w:val="24"/>
                <w:szCs w:val="24"/>
              </w:rPr>
              <w:t>, ее свойства и график.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функции, способы задания функции, область определения, область значения функции.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функции: монотонность, ограниченность, наибольшее и наименьшее значение функции на заданном промежутке. Четные и нечетные функции, особенности их графиков. Наглядно-геометрические представления о непрерывности функции. 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функцию, находить область определения и область значения функции, строить график функции. Описывать свойства функции.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Арифметическая прогрессия.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числовой 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и способы ее задания: аналитический, словесный, рекуррентный. Понятия монотонные последовательности. Арифметическая и геометрическая прогрессии: определения, формулы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– го члена, формулы суммы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членов, характеристические свойства.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числовую последовательность различными способами, вычислять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-й член,  сумму </w:t>
            </w:r>
            <w:r w:rsidRPr="002E1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и геометрической прогрессий.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Статистика – дизайн информации.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понятия перестановки</w:t>
            </w:r>
            <w:proofErr w:type="gramStart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сочетания, случайные события, формулы вычисления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комбинаторные задачи.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алгебры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определение вектора и равных векторов, законы сложения, определение разности двух векторов, противоположный вектор, произведение вектора на число, определение средней линии трапеции.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: изображать и обозначать векторы, откладывать от данной точки вектор, равный </w:t>
            </w:r>
            <w:proofErr w:type="gramStart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, решать задачи, строить сумму и разность векторов, доказывать теорему о средней линии трапеции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формулировки доказательства леммы о коллинеарных векторах и теоремы о разложении вектора, правила действий над векторами с заданными координатами, уравнение окружности, уравнение прямой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над векторами, выводить формулы координат вектора 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координаты его конца и начала, координат середины отрезка, длины вектора и 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между двумя точками, 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Выводить уравнение окружности и прямой.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сторонами и углами треугольника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понятие синуса косинуса, тангенса острого угла, теорему о площади треугольника, теоремы синусов и косинусов,  определение скалярного произведения векторов.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доказывать основное тригонометрическое тождество, теоремы синусов и косинусов, решать задачи.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формулы длины окружности и дуги окружности, площади круга и кругового сектора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применять формулы при решении задач.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определение движения плоскости,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осевая симметрия есть движение, объяснять</w:t>
            </w:r>
            <w:proofErr w:type="gramStart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параллельный перенос и поворот доказывать, что параллельный перенос и поворот – есть движение плоскости.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аксиомы планиметрии</w:t>
            </w:r>
          </w:p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: применять при доказательстве теорем, решении задач.</w:t>
            </w:r>
          </w:p>
        </w:tc>
      </w:tr>
      <w:tr w:rsidR="00E44539" w:rsidRPr="002E16A0" w:rsidTr="00E44539">
        <w:tc>
          <w:tcPr>
            <w:tcW w:w="53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геометрии</w:t>
            </w:r>
          </w:p>
        </w:tc>
        <w:tc>
          <w:tcPr>
            <w:tcW w:w="851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4539" w:rsidRPr="00E06592" w:rsidRDefault="00E44539" w:rsidP="00E4453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E44539" w:rsidRDefault="00E44539" w:rsidP="00E44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17"/>
        <w:gridCol w:w="6662"/>
        <w:gridCol w:w="2092"/>
      </w:tblGrid>
      <w:tr w:rsidR="00E44539" w:rsidTr="00E44539">
        <w:tc>
          <w:tcPr>
            <w:tcW w:w="817" w:type="dxa"/>
          </w:tcPr>
          <w:p w:rsidR="00E44539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E44539" w:rsidRDefault="00E44539" w:rsidP="0061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092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11B89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8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8 класса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сторонами и углами треугольника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4539" w:rsidTr="00E44539">
        <w:tc>
          <w:tcPr>
            <w:tcW w:w="817" w:type="dxa"/>
          </w:tcPr>
          <w:p w:rsidR="00E44539" w:rsidRDefault="00E44539" w:rsidP="0061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E16A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4539" w:rsidTr="00E44539">
        <w:tc>
          <w:tcPr>
            <w:tcW w:w="817" w:type="dxa"/>
          </w:tcPr>
          <w:p w:rsidR="00E44539" w:rsidRPr="00C10D65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C10D65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D6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539" w:rsidTr="00E44539">
        <w:tc>
          <w:tcPr>
            <w:tcW w:w="817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77C0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539" w:rsidTr="00E44539">
        <w:tc>
          <w:tcPr>
            <w:tcW w:w="817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44539" w:rsidRPr="00277C00" w:rsidRDefault="00E44539" w:rsidP="0061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9 класса</w:t>
            </w:r>
          </w:p>
        </w:tc>
        <w:tc>
          <w:tcPr>
            <w:tcW w:w="2092" w:type="dxa"/>
          </w:tcPr>
          <w:p w:rsidR="00E44539" w:rsidRPr="00277C00" w:rsidRDefault="00E44539" w:rsidP="0061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8554CF" w:rsidRDefault="00E44539" w:rsidP="00E44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C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обучающихся </w:t>
      </w: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C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E44539" w:rsidRPr="008554CF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539" w:rsidRPr="00E44539" w:rsidRDefault="00E44539" w:rsidP="00E445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 xml:space="preserve">значение математической науки для решения задач, возникающих в теории и практике; </w:t>
      </w:r>
    </w:p>
    <w:p w:rsidR="00E44539" w:rsidRPr="00E44539" w:rsidRDefault="00E44539" w:rsidP="00E445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44539" w:rsidRPr="00E44539" w:rsidRDefault="00E44539" w:rsidP="00E445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числа, создания математического анализа, возникновения и развития геометрии;</w:t>
      </w:r>
    </w:p>
    <w:p w:rsidR="00E44539" w:rsidRPr="00E44539" w:rsidRDefault="00E44539" w:rsidP="00E445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8554CF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E44539" w:rsidRPr="008554CF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 и с использованием правила умножения;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 xml:space="preserve">находить вероятности случайных событий в простейших случаях; 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проводить операции над векторами;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ними;</w:t>
      </w:r>
    </w:p>
    <w:p w:rsidR="00E44539" w:rsidRPr="00E44539" w:rsidRDefault="00E44539" w:rsidP="00E4453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39">
        <w:rPr>
          <w:rFonts w:ascii="Times New Roman" w:hAnsi="Times New Roman" w:cs="Times New Roman"/>
          <w:sz w:val="24"/>
          <w:szCs w:val="24"/>
        </w:rPr>
        <w:t>доказывать теоремы и применять доказательства при решении задач</w:t>
      </w: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A0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умений и навыков обучающихся</w:t>
      </w:r>
    </w:p>
    <w:p w:rsidR="00E44539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16A0">
        <w:rPr>
          <w:rFonts w:ascii="Times New Roman" w:hAnsi="Times New Roman" w:cs="Times New Roman"/>
          <w:sz w:val="24"/>
          <w:szCs w:val="24"/>
        </w:rPr>
        <w:t xml:space="preserve">Контроль предполагает выявление уровня освоения учебного материала при изучении, как отдельных разделов, так и </w:t>
      </w:r>
      <w:r>
        <w:rPr>
          <w:rFonts w:ascii="Times New Roman" w:hAnsi="Times New Roman" w:cs="Times New Roman"/>
          <w:sz w:val="24"/>
          <w:szCs w:val="24"/>
        </w:rPr>
        <w:t xml:space="preserve">всего курса математики в целом. </w:t>
      </w:r>
      <w:r w:rsidRPr="002E16A0">
        <w:rPr>
          <w:rFonts w:ascii="Times New Roman" w:hAnsi="Times New Roman" w:cs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E44539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b/>
          <w:sz w:val="24"/>
          <w:szCs w:val="24"/>
        </w:rPr>
        <w:t>При тестировании</w:t>
      </w:r>
      <w:r w:rsidRPr="002E16A0"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E44539" w:rsidRPr="002E16A0" w:rsidTr="006150C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44539" w:rsidRPr="002E16A0" w:rsidTr="006150C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65 %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44539" w:rsidRPr="002E16A0" w:rsidTr="006150C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47-64 %%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44539" w:rsidRPr="002E16A0" w:rsidTr="006150C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25-46 %%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44539" w:rsidRPr="002E16A0" w:rsidTr="006150C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0-24 %%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39" w:rsidRPr="002E16A0" w:rsidRDefault="00E44539" w:rsidP="00E44539">
            <w:pPr>
              <w:tabs>
                <w:tab w:val="left" w:pos="552"/>
                <w:tab w:val="left" w:pos="3686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A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44539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rPr>
          <w:rFonts w:ascii="Times New Roman" w:hAnsi="Times New Roman" w:cs="Times New Roman"/>
          <w:b/>
          <w:sz w:val="24"/>
          <w:szCs w:val="24"/>
        </w:rPr>
      </w:pPr>
    </w:p>
    <w:p w:rsidR="00E44539" w:rsidRPr="002E16A0" w:rsidRDefault="00E44539" w:rsidP="000C1156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b/>
          <w:sz w:val="24"/>
          <w:szCs w:val="24"/>
        </w:rPr>
      </w:pPr>
      <w:r w:rsidRPr="002E16A0">
        <w:rPr>
          <w:rFonts w:ascii="Times New Roman" w:hAnsi="Times New Roman" w:cs="Times New Roman"/>
          <w:b/>
          <w:sz w:val="24"/>
          <w:szCs w:val="24"/>
        </w:rPr>
        <w:t>При выполнении практической работы и контрольной работы: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0C1156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4539" w:rsidRPr="002E16A0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  <w:r w:rsidR="00E44539" w:rsidRPr="002E16A0">
        <w:rPr>
          <w:rFonts w:ascii="Times New Roman" w:hAnsi="Times New Roman" w:cs="Times New Roman"/>
          <w:sz w:val="24"/>
          <w:szCs w:val="24"/>
        </w:rPr>
        <w:tab/>
      </w:r>
    </w:p>
    <w:p w:rsidR="000C1156" w:rsidRDefault="000C1156" w:rsidP="000C1156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4539" w:rsidRPr="002E16A0" w:rsidRDefault="00E44539" w:rsidP="000C1156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>грубая ошибка</w:t>
      </w:r>
      <w:r w:rsidRPr="000C1156"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>погрешность</w:t>
      </w:r>
      <w:r w:rsidRPr="000C1156"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>недочет</w:t>
      </w:r>
      <w:r w:rsidRPr="000C1156"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 w:rsidRPr="000C1156"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4539" w:rsidRPr="002E16A0">
        <w:rPr>
          <w:rFonts w:ascii="Times New Roman" w:hAnsi="Times New Roman" w:cs="Times New Roman"/>
          <w:sz w:val="24"/>
          <w:szCs w:val="24"/>
        </w:rPr>
        <w:t>Эталоном, относительно которого оцениваются знания учащихся, является обязательный минимум содержания математики. Требовать от учащихся определения, которые не входят в школьный курс математики – это, значит, навлекать на себя проблемы связанные нарушением прав учащегося («Закон об образовании»).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«</w:t>
      </w:r>
      <w:r w:rsidRPr="000C1156">
        <w:rPr>
          <w:rFonts w:ascii="Times New Roman" w:hAnsi="Times New Roman" w:cs="Times New Roman"/>
          <w:b/>
          <w:sz w:val="24"/>
          <w:szCs w:val="24"/>
        </w:rPr>
        <w:t>5</w:t>
      </w:r>
      <w:r w:rsidRPr="000C1156">
        <w:rPr>
          <w:rFonts w:ascii="Times New Roman" w:hAnsi="Times New Roman" w:cs="Times New Roman"/>
          <w:sz w:val="24"/>
          <w:szCs w:val="24"/>
        </w:rPr>
        <w:t>» ставится при выполнении всех заданий полностью или при наличии 1-2 мелких погрешностей;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«</w:t>
      </w:r>
      <w:r w:rsidRPr="000C1156">
        <w:rPr>
          <w:rFonts w:ascii="Times New Roman" w:hAnsi="Times New Roman" w:cs="Times New Roman"/>
          <w:b/>
          <w:sz w:val="24"/>
          <w:szCs w:val="24"/>
        </w:rPr>
        <w:t>4</w:t>
      </w:r>
      <w:r w:rsidRPr="000C1156">
        <w:rPr>
          <w:rFonts w:ascii="Times New Roman" w:hAnsi="Times New Roman" w:cs="Times New Roman"/>
          <w:sz w:val="24"/>
          <w:szCs w:val="24"/>
        </w:rPr>
        <w:t>» ставится при наличии 1-2 недочетов или одной ошибки: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«</w:t>
      </w:r>
      <w:r w:rsidRPr="000C1156">
        <w:rPr>
          <w:rFonts w:ascii="Times New Roman" w:hAnsi="Times New Roman" w:cs="Times New Roman"/>
          <w:b/>
          <w:sz w:val="24"/>
          <w:szCs w:val="24"/>
        </w:rPr>
        <w:t>3</w:t>
      </w:r>
      <w:r w:rsidRPr="000C1156">
        <w:rPr>
          <w:rFonts w:ascii="Times New Roman" w:hAnsi="Times New Roman" w:cs="Times New Roman"/>
          <w:sz w:val="24"/>
          <w:szCs w:val="24"/>
        </w:rPr>
        <w:t>» ставится при выполнении 2/3 от объема предложенных заданий;</w:t>
      </w:r>
    </w:p>
    <w:p w:rsidR="00E44539" w:rsidRPr="000C1156" w:rsidRDefault="00E44539" w:rsidP="000C115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«</w:t>
      </w:r>
      <w:r w:rsidRPr="000C1156">
        <w:rPr>
          <w:rFonts w:ascii="Times New Roman" w:hAnsi="Times New Roman" w:cs="Times New Roman"/>
          <w:b/>
          <w:sz w:val="24"/>
          <w:szCs w:val="24"/>
        </w:rPr>
        <w:t>2</w:t>
      </w:r>
      <w:r w:rsidRPr="000C1156">
        <w:rPr>
          <w:rFonts w:ascii="Times New Roman" w:hAnsi="Times New Roman" w:cs="Times New Roman"/>
          <w:sz w:val="24"/>
          <w:szCs w:val="24"/>
        </w:rPr>
        <w:t>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44539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rPr>
          <w:rFonts w:ascii="Times New Roman" w:hAnsi="Times New Roman" w:cs="Times New Roman"/>
          <w:b/>
          <w:sz w:val="24"/>
          <w:szCs w:val="24"/>
        </w:rPr>
      </w:pPr>
    </w:p>
    <w:p w:rsidR="00E44539" w:rsidRPr="002E16A0" w:rsidRDefault="00E44539" w:rsidP="000C1156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A0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 w:rsidRPr="002E16A0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программой;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математики как учебной дисциплины;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правильно выполнил рисунки, схемы, сопутствующие ответу;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теоретические положения конкретными примерами;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0C11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1156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E44539" w:rsidRPr="000C1156" w:rsidRDefault="00E44539" w:rsidP="000C1156">
      <w:pPr>
        <w:pStyle w:val="a3"/>
        <w:numPr>
          <w:ilvl w:val="0"/>
          <w:numId w:val="14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i/>
          <w:sz w:val="24"/>
          <w:szCs w:val="24"/>
        </w:rPr>
        <w:t>Ответ оценивается отметкой «</w:t>
      </w:r>
      <w:r w:rsidRPr="002E16A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E16A0">
        <w:rPr>
          <w:rFonts w:ascii="Times New Roman" w:hAnsi="Times New Roman" w:cs="Times New Roman"/>
          <w:i/>
          <w:sz w:val="24"/>
          <w:szCs w:val="24"/>
        </w:rPr>
        <w:t>,.</w:t>
      </w:r>
      <w:r w:rsidRPr="002E16A0"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</w:t>
      </w:r>
      <w:r w:rsidRPr="002E16A0">
        <w:rPr>
          <w:rFonts w:ascii="Times New Roman" w:hAnsi="Times New Roman" w:cs="Times New Roman"/>
          <w:b/>
          <w:sz w:val="24"/>
          <w:szCs w:val="24"/>
        </w:rPr>
        <w:t>5</w:t>
      </w:r>
      <w:r w:rsidRPr="002E16A0">
        <w:rPr>
          <w:rFonts w:ascii="Times New Roman" w:hAnsi="Times New Roman" w:cs="Times New Roman"/>
          <w:sz w:val="24"/>
          <w:szCs w:val="24"/>
        </w:rPr>
        <w:t>», но при этом имеет один из недостатков:</w:t>
      </w:r>
    </w:p>
    <w:p w:rsidR="00E44539" w:rsidRPr="000C1156" w:rsidRDefault="00E44539" w:rsidP="000C1156">
      <w:pPr>
        <w:pStyle w:val="a3"/>
        <w:numPr>
          <w:ilvl w:val="0"/>
          <w:numId w:val="15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E44539" w:rsidRPr="000C1156" w:rsidRDefault="00E44539" w:rsidP="000C1156">
      <w:pPr>
        <w:pStyle w:val="a3"/>
        <w:numPr>
          <w:ilvl w:val="0"/>
          <w:numId w:val="15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i/>
          <w:sz w:val="24"/>
          <w:szCs w:val="24"/>
        </w:rPr>
        <w:t>Отметка «</w:t>
      </w:r>
      <w:r w:rsidRPr="002E16A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E16A0">
        <w:rPr>
          <w:rFonts w:ascii="Times New Roman" w:hAnsi="Times New Roman" w:cs="Times New Roman"/>
          <w:i/>
          <w:sz w:val="24"/>
          <w:szCs w:val="24"/>
        </w:rPr>
        <w:t>»</w:t>
      </w:r>
      <w:r w:rsidRPr="002E16A0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C1156" w:rsidRDefault="000C1156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i/>
          <w:sz w:val="24"/>
          <w:szCs w:val="24"/>
        </w:rPr>
      </w:pPr>
    </w:p>
    <w:p w:rsidR="00E44539" w:rsidRPr="002E16A0" w:rsidRDefault="00E44539" w:rsidP="00E44539">
      <w:p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i/>
          <w:sz w:val="24"/>
          <w:szCs w:val="24"/>
        </w:rPr>
        <w:t>Отметка «</w:t>
      </w:r>
      <w:r w:rsidRPr="002E16A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E16A0">
        <w:rPr>
          <w:rFonts w:ascii="Times New Roman" w:hAnsi="Times New Roman" w:cs="Times New Roman"/>
          <w:i/>
          <w:sz w:val="24"/>
          <w:szCs w:val="24"/>
        </w:rPr>
        <w:t>»</w:t>
      </w:r>
      <w:r w:rsidRPr="002E16A0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материала;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не смог ответить ни на один из поставленных вопросов по изучаемому материалу;</w:t>
      </w:r>
    </w:p>
    <w:p w:rsidR="00E44539" w:rsidRPr="000C1156" w:rsidRDefault="00E44539" w:rsidP="000C1156">
      <w:pPr>
        <w:pStyle w:val="a3"/>
        <w:numPr>
          <w:ilvl w:val="0"/>
          <w:numId w:val="16"/>
        </w:numPr>
        <w:shd w:val="clear" w:color="auto" w:fill="FFFFFF"/>
        <w:tabs>
          <w:tab w:val="left" w:pos="552"/>
          <w:tab w:val="left" w:pos="3686"/>
        </w:tabs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0C1156">
        <w:rPr>
          <w:rFonts w:ascii="Times New Roman" w:hAnsi="Times New Roman" w:cs="Times New Roman"/>
          <w:sz w:val="24"/>
          <w:szCs w:val="24"/>
        </w:rPr>
        <w:t>отказался отвечать на вопросы учителя.</w:t>
      </w:r>
    </w:p>
    <w:p w:rsidR="000C1156" w:rsidRDefault="000C1156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 </w:t>
      </w:r>
      <w:proofErr w:type="gramStart"/>
      <w:r w:rsidRPr="002E16A0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E16A0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Pr="002E16A0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56" w:rsidRPr="00211B89" w:rsidRDefault="000C1156" w:rsidP="000C11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</w:t>
      </w:r>
    </w:p>
    <w:p w:rsidR="000C1156" w:rsidRDefault="000C1156" w:rsidP="000C11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6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1156" w:rsidRPr="000C1156" w:rsidRDefault="000C1156" w:rsidP="000C11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 xml:space="preserve">Алгебра 9 Ч.1. Учебник/ А.Г. Мордкович._ М.: Мнемозина, 2007г. /. </w:t>
      </w:r>
    </w:p>
    <w:p w:rsidR="000C1156" w:rsidRPr="000C1156" w:rsidRDefault="000C1156" w:rsidP="000C11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 xml:space="preserve">Алгебра 9 Ч.2. Задачник / А.Г.Мордкович,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Т.Н.Мишустина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Е.Е.Тульчинская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М.:Мнемозина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>, 2007г./. Алгебра 9. Контрольные работы /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Е.Е.Тульчинская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; под ред. А.Г.Мордковича – М.:Мнемозина,2007/. Тесты по алгебре для 7- 9 классов / А.Г.Мордкович,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Е.Е.Тульчинская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М.:Мнемозина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>, 2007г./</w:t>
      </w:r>
    </w:p>
    <w:p w:rsidR="000C1156" w:rsidRPr="000C1156" w:rsidRDefault="000C1156" w:rsidP="000C11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Атанасян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 Л.С. Геометрия 7 – 9. М.: Просвещение, 2008г.  </w:t>
      </w:r>
    </w:p>
    <w:p w:rsidR="000C1156" w:rsidRPr="000C1156" w:rsidRDefault="000C1156" w:rsidP="000C11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>Изучение геометрии в 7 – 9 классах: методические рекомендации для учителя – М.: Просвещение, 2008г.</w:t>
      </w:r>
    </w:p>
    <w:p w:rsidR="000C1156" w:rsidRPr="000C1156" w:rsidRDefault="000C1156" w:rsidP="000C11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>Б.Г.Зив Дидактические материалы по геометрии для 9класса – М.: Просвещение,2005г.</w:t>
      </w:r>
    </w:p>
    <w:p w:rsidR="000C1156" w:rsidRDefault="000C1156" w:rsidP="000C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56" w:rsidRPr="000C1156" w:rsidRDefault="000C1156" w:rsidP="000C1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5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0C1156" w:rsidRDefault="000C1156" w:rsidP="000C11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1156" w:rsidRPr="000C1156" w:rsidRDefault="000C1156" w:rsidP="000C11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 xml:space="preserve">Интерактивная математика 5 – 9 / под редакцией Г.В Дорофеева, И.Ф.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Шарыгина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 /,  </w:t>
      </w:r>
    </w:p>
    <w:p w:rsidR="000C1156" w:rsidRPr="000C1156" w:rsidRDefault="000C1156" w:rsidP="000C11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 xml:space="preserve">математика5 -11. Практикум /ООО «Дрофа»,2003г./, </w:t>
      </w:r>
    </w:p>
    <w:p w:rsidR="000C1156" w:rsidRPr="000C1156" w:rsidRDefault="000C1156" w:rsidP="000C11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 xml:space="preserve">уроки алгебры 7-9 /Виртуальная школа Кирилла и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Мефодия</w:t>
      </w:r>
      <w:proofErr w:type="spellEnd"/>
      <w:r w:rsidRPr="000C1156">
        <w:rPr>
          <w:rFonts w:ascii="Times New Roman" w:hAnsi="Times New Roman" w:cs="Times New Roman"/>
          <w:i/>
          <w:sz w:val="24"/>
          <w:szCs w:val="24"/>
        </w:rPr>
        <w:t xml:space="preserve">/, </w:t>
      </w:r>
    </w:p>
    <w:p w:rsidR="000C1156" w:rsidRPr="000C1156" w:rsidRDefault="000C1156" w:rsidP="000C11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156">
        <w:rPr>
          <w:rFonts w:ascii="Times New Roman" w:hAnsi="Times New Roman" w:cs="Times New Roman"/>
          <w:i/>
          <w:sz w:val="24"/>
          <w:szCs w:val="24"/>
        </w:rPr>
        <w:t xml:space="preserve">уроки геометрии 7 – 9 /Виртуальная школа Кирилла и </w:t>
      </w:r>
      <w:proofErr w:type="spellStart"/>
      <w:r w:rsidRPr="000C1156">
        <w:rPr>
          <w:rFonts w:ascii="Times New Roman" w:hAnsi="Times New Roman" w:cs="Times New Roman"/>
          <w:i/>
          <w:sz w:val="24"/>
          <w:szCs w:val="24"/>
        </w:rPr>
        <w:t>Мефодия</w:t>
      </w:r>
      <w:proofErr w:type="spellEnd"/>
    </w:p>
    <w:p w:rsidR="000C1156" w:rsidRDefault="000C1156" w:rsidP="000C11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E4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39" w:rsidRDefault="00E44539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53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0C1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 литературы (основной и дополнительной)</w:t>
      </w:r>
    </w:p>
    <w:p w:rsidR="000C1156" w:rsidRPr="002E16A0" w:rsidRDefault="000C1156" w:rsidP="000C11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1156" w:rsidRPr="002E16A0" w:rsidRDefault="000C1156" w:rsidP="000C1156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А.Г.Мордкович, П.В. Семенов. Алгебра – 9. Часть 1. Учебник.  М.: Мнемозина, 2008.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А.Г.Мордкович,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Т.Н.Мишустина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>, П.В. Семенов. Алгебра – 9. Часть 2. Задачник. М.: Мнемозина, 2008.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Л.А. Александрова. Алгебра - 9. Контрольные работы</w:t>
      </w:r>
      <w:proofErr w:type="gramStart"/>
      <w:r w:rsidRPr="002E16A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E16A0">
        <w:rPr>
          <w:rFonts w:ascii="Times New Roman" w:hAnsi="Times New Roman" w:cs="Times New Roman"/>
          <w:sz w:val="24"/>
          <w:szCs w:val="24"/>
        </w:rPr>
        <w:t>од   ред.  А.Г.Мордковича. М.: Мнемозина, 2008.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Л.А. Александрова. Алгебра - 9. Самостоятельные работы</w:t>
      </w:r>
      <w:proofErr w:type="gramStart"/>
      <w:r w:rsidRPr="002E16A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E16A0">
        <w:rPr>
          <w:rFonts w:ascii="Times New Roman" w:hAnsi="Times New Roman" w:cs="Times New Roman"/>
          <w:sz w:val="24"/>
          <w:szCs w:val="24"/>
        </w:rPr>
        <w:t>од   ред.  А.Г.Мордковича. М.: Мнемозина, 2008.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Образовательный стандарт основного общего образования по  математике. 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математ</w:t>
      </w:r>
      <w:proofErr w:type="spellEnd"/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Мордкович А.Г. Алгебра 7-9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>.: Методическое пособие для учителя.- М.:Мнемозина,2004.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 xml:space="preserve">Лысенко Ф.Ф.. Алгебра 9 класс. Подготовка к итоговой аттестации 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Артюнян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 Е. Б., Волович М. Б., Глазков Ю. А.,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 Г. Г. Математические диктанты для 5-9 классов. – М.: Просвещение, 1991. 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6A0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 w:rsidRPr="002E16A0">
        <w:rPr>
          <w:rFonts w:ascii="Times New Roman" w:hAnsi="Times New Roman" w:cs="Times New Roman"/>
          <w:sz w:val="24"/>
          <w:szCs w:val="24"/>
        </w:rPr>
        <w:t>Шляпочкин</w:t>
      </w:r>
      <w:proofErr w:type="spellEnd"/>
      <w:r w:rsidRPr="002E16A0">
        <w:rPr>
          <w:rFonts w:ascii="Times New Roman" w:hAnsi="Times New Roman" w:cs="Times New Roman"/>
          <w:sz w:val="24"/>
          <w:szCs w:val="24"/>
        </w:rPr>
        <w:t xml:space="preserve"> Л. Я. Контрольные и проверочные по алгебре 7-9 классы. М.: Просвещение, 2003. </w:t>
      </w:r>
    </w:p>
    <w:p w:rsidR="000C1156" w:rsidRPr="002E16A0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A0">
        <w:rPr>
          <w:rFonts w:ascii="Times New Roman" w:hAnsi="Times New Roman" w:cs="Times New Roman"/>
          <w:sz w:val="24"/>
          <w:szCs w:val="24"/>
        </w:rPr>
        <w:t>Колягин Ю. М., Сидоров Ю. В. Изучение алгебры в 7-9 классах. – М.: Просвещение</w:t>
      </w:r>
    </w:p>
    <w:p w:rsidR="000C1156" w:rsidRPr="002E16A0" w:rsidRDefault="000C1156" w:rsidP="000C1156">
      <w:pPr>
        <w:pStyle w:val="a7"/>
        <w:numPr>
          <w:ilvl w:val="0"/>
          <w:numId w:val="20"/>
        </w:numPr>
        <w:spacing w:after="0"/>
        <w:rPr>
          <w:u w:val="single"/>
        </w:rPr>
      </w:pPr>
      <w:r w:rsidRPr="002E16A0">
        <w:t xml:space="preserve">Примерная </w:t>
      </w:r>
      <w:r w:rsidRPr="002E16A0">
        <w:rPr>
          <w:bCs/>
          <w:iCs/>
        </w:rPr>
        <w:t xml:space="preserve">программа </w:t>
      </w:r>
      <w:r w:rsidRPr="002E16A0">
        <w:t>общеобразовательных учреждений по геометрии 7–9 классы</w:t>
      </w:r>
      <w:r w:rsidRPr="002E16A0">
        <w:rPr>
          <w:bCs/>
          <w:iCs/>
        </w:rPr>
        <w:t xml:space="preserve">, </w:t>
      </w:r>
      <w:r w:rsidRPr="002E16A0">
        <w:t xml:space="preserve"> к учебному комплексу для 7-9 классов (авторы Л. С. </w:t>
      </w:r>
      <w:proofErr w:type="spellStart"/>
      <w:r w:rsidRPr="002E16A0">
        <w:t>Атанасян</w:t>
      </w:r>
      <w:proofErr w:type="spellEnd"/>
      <w:r w:rsidRPr="002E16A0">
        <w:t>,   В. Ф. Бутузов, С. В. Кадомцев и др.,</w:t>
      </w:r>
      <w:r w:rsidRPr="002E16A0">
        <w:rPr>
          <w:b/>
          <w:bCs/>
          <w:iCs/>
        </w:rPr>
        <w:t xml:space="preserve"> </w:t>
      </w:r>
      <w:r w:rsidRPr="002E16A0">
        <w:rPr>
          <w:bCs/>
          <w:iCs/>
        </w:rPr>
        <w:t xml:space="preserve">составитель </w:t>
      </w:r>
      <w:r w:rsidRPr="002E16A0">
        <w:t xml:space="preserve">Т.А. </w:t>
      </w:r>
      <w:proofErr w:type="spellStart"/>
      <w:r w:rsidRPr="002E16A0">
        <w:t>Бурмистрова</w:t>
      </w:r>
      <w:proofErr w:type="spellEnd"/>
      <w:r w:rsidRPr="002E16A0">
        <w:t xml:space="preserve"> – М: «Просвещение», 2008 – М: «Просвещение», 2008. – с. 19-21).</w:t>
      </w:r>
    </w:p>
    <w:p w:rsidR="000C1156" w:rsidRPr="002E16A0" w:rsidRDefault="000C1156" w:rsidP="000C1156">
      <w:pPr>
        <w:pStyle w:val="a7"/>
        <w:numPr>
          <w:ilvl w:val="0"/>
          <w:numId w:val="20"/>
        </w:numPr>
        <w:spacing w:after="0"/>
        <w:rPr>
          <w:u w:val="single"/>
        </w:rPr>
      </w:pPr>
      <w:r w:rsidRPr="002E16A0">
        <w:t xml:space="preserve">Геометрия:   учеб,   для   7—9 </w:t>
      </w:r>
      <w:proofErr w:type="spellStart"/>
      <w:r w:rsidRPr="002E16A0">
        <w:t>кл</w:t>
      </w:r>
      <w:proofErr w:type="spellEnd"/>
      <w:r w:rsidRPr="002E16A0">
        <w:t xml:space="preserve">. / [Л. С. </w:t>
      </w:r>
      <w:proofErr w:type="spellStart"/>
      <w:r w:rsidRPr="002E16A0">
        <w:t>Атанасян</w:t>
      </w:r>
      <w:proofErr w:type="spellEnd"/>
      <w:r w:rsidRPr="002E16A0">
        <w:t>,   В. Ф. Бутузов, С. В. Кадомцев и др.]. — М.: Просвещение, 2004 - 2008.</w:t>
      </w:r>
    </w:p>
    <w:p w:rsidR="000C1156" w:rsidRPr="000C1156" w:rsidRDefault="000C1156" w:rsidP="000C115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0C1156" w:rsidRPr="000C1156" w:rsidRDefault="000C1156" w:rsidP="000C115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Изучение геометрии в 7, 8, 9 классах: метод, рекомендации: кн. для учителя / [Л. С.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Атанасян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, В. Ф. Бутузов, Ю. А. Глазков и др.]. </w:t>
      </w:r>
      <w:proofErr w:type="gram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-М</w:t>
      </w:r>
      <w:proofErr w:type="gramEnd"/>
      <w:r w:rsidRPr="000C1156">
        <w:rPr>
          <w:rFonts w:ascii="Times New Roman" w:hAnsi="Times New Roman" w:cs="Times New Roman"/>
          <w:color w:val="333333"/>
          <w:sz w:val="24"/>
          <w:szCs w:val="24"/>
        </w:rPr>
        <w:t>.: Просвещение, 2003 — 2008.</w:t>
      </w:r>
    </w:p>
    <w:p w:rsidR="000C1156" w:rsidRPr="000C1156" w:rsidRDefault="000C1156" w:rsidP="000C115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Гусев В. А. Геометрия: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дидакт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. материалы для 9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>. / В. А. Гу</w:t>
      </w:r>
      <w:r w:rsidRPr="000C1156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сев, А. И.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Медяник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>. — М.: Просвещение, 2003—2008.</w:t>
      </w:r>
    </w:p>
    <w:p w:rsidR="000C1156" w:rsidRPr="000C1156" w:rsidRDefault="000C1156" w:rsidP="000C115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Зив Б. Г. .Геометрия:  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дидакт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.   материалы  для   9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 xml:space="preserve">. / Б. Г. Зив, В. М. </w:t>
      </w:r>
      <w:proofErr w:type="spellStart"/>
      <w:r w:rsidRPr="000C1156">
        <w:rPr>
          <w:rFonts w:ascii="Times New Roman" w:hAnsi="Times New Roman" w:cs="Times New Roman"/>
          <w:color w:val="333333"/>
          <w:sz w:val="24"/>
          <w:szCs w:val="24"/>
        </w:rPr>
        <w:t>Мейлер</w:t>
      </w:r>
      <w:proofErr w:type="spellEnd"/>
      <w:r w:rsidRPr="000C1156">
        <w:rPr>
          <w:rFonts w:ascii="Times New Roman" w:hAnsi="Times New Roman" w:cs="Times New Roman"/>
          <w:color w:val="333333"/>
          <w:sz w:val="24"/>
          <w:szCs w:val="24"/>
        </w:rPr>
        <w:t>. — М.: Просвещение, 2004—2008.</w:t>
      </w:r>
    </w:p>
    <w:p w:rsidR="000C1156" w:rsidRDefault="000C1156" w:rsidP="000C1156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C1156" w:rsidRDefault="000C1156" w:rsidP="000C1156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E16A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Дополнительная литература: </w:t>
      </w:r>
    </w:p>
    <w:p w:rsidR="000C1156" w:rsidRDefault="000C1156" w:rsidP="000C115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C1156" w:rsidRPr="000C1156" w:rsidRDefault="000C1156" w:rsidP="000C115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0C1156" w:rsidRPr="000C1156" w:rsidRDefault="000C1156" w:rsidP="000C115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>Конструирование современного урока математики: кн. для учителя / С.Г. Манвелов. – М.: Просвещение, 2005.</w:t>
      </w:r>
    </w:p>
    <w:p w:rsidR="000C1156" w:rsidRPr="000C1156" w:rsidRDefault="000C1156" w:rsidP="000C115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156">
        <w:rPr>
          <w:rFonts w:ascii="Times New Roman" w:hAnsi="Times New Roman" w:cs="Times New Roman"/>
          <w:color w:val="333333"/>
          <w:sz w:val="24"/>
          <w:szCs w:val="24"/>
        </w:rPr>
        <w:t>Гаврилова Н.Ф. Поурочные разработки по геометрии: 9 класс. – М.: ВАКО, 2005.</w:t>
      </w:r>
    </w:p>
    <w:p w:rsidR="000C1156" w:rsidRDefault="000C1156" w:rsidP="000C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Default="000C1156" w:rsidP="000C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56" w:rsidRPr="0053062A" w:rsidRDefault="000C1156" w:rsidP="000C1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1156" w:rsidRPr="0053062A" w:rsidSect="0053062A">
      <w:footerReference w:type="default" r:id="rId7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29" w:rsidRDefault="00F14729" w:rsidP="00F14729">
      <w:pPr>
        <w:spacing w:after="0" w:line="240" w:lineRule="auto"/>
      </w:pPr>
      <w:r>
        <w:separator/>
      </w:r>
    </w:p>
  </w:endnote>
  <w:endnote w:type="continuationSeparator" w:id="0">
    <w:p w:rsidR="00F14729" w:rsidRDefault="00F14729" w:rsidP="00F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567381"/>
      <w:docPartObj>
        <w:docPartGallery w:val="Page Numbers (Bottom of Page)"/>
        <w:docPartUnique/>
      </w:docPartObj>
    </w:sdtPr>
    <w:sdtContent>
      <w:p w:rsidR="00F14729" w:rsidRDefault="00452441">
        <w:pPr>
          <w:pStyle w:val="ab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F14729" w:rsidRDefault="00452441">
                      <w:pPr>
                        <w:jc w:val="center"/>
                      </w:pPr>
                      <w:r w:rsidRPr="00452441">
                        <w:fldChar w:fldCharType="begin"/>
                      </w:r>
                      <w:r w:rsidR="00F14729">
                        <w:instrText>PAGE    \* MERGEFORMAT</w:instrText>
                      </w:r>
                      <w:r w:rsidRPr="00452441">
                        <w:fldChar w:fldCharType="separate"/>
                      </w:r>
                      <w:r w:rsidR="00367A0F" w:rsidRPr="00367A0F">
                        <w:rPr>
                          <w:noProof/>
                          <w:color w:val="8C8C8C" w:themeColor="background1" w:themeShade="8C"/>
                        </w:rPr>
                        <w:t>14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29" w:rsidRDefault="00F14729" w:rsidP="00F14729">
      <w:pPr>
        <w:spacing w:after="0" w:line="240" w:lineRule="auto"/>
      </w:pPr>
      <w:r>
        <w:separator/>
      </w:r>
    </w:p>
  </w:footnote>
  <w:footnote w:type="continuationSeparator" w:id="0">
    <w:p w:rsidR="00F14729" w:rsidRDefault="00F14729" w:rsidP="00F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81"/>
    <w:multiLevelType w:val="hybridMultilevel"/>
    <w:tmpl w:val="00DC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75A2"/>
    <w:multiLevelType w:val="hybridMultilevel"/>
    <w:tmpl w:val="119AC6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343FF4"/>
    <w:multiLevelType w:val="hybridMultilevel"/>
    <w:tmpl w:val="AE30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E2429"/>
    <w:multiLevelType w:val="hybridMultilevel"/>
    <w:tmpl w:val="C9847A94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97161"/>
    <w:multiLevelType w:val="hybridMultilevel"/>
    <w:tmpl w:val="EAE8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501BA"/>
    <w:multiLevelType w:val="hybridMultilevel"/>
    <w:tmpl w:val="E51C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01D5C"/>
    <w:multiLevelType w:val="hybridMultilevel"/>
    <w:tmpl w:val="EF38C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D7F46"/>
    <w:multiLevelType w:val="hybridMultilevel"/>
    <w:tmpl w:val="DE3C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6703F"/>
    <w:multiLevelType w:val="hybridMultilevel"/>
    <w:tmpl w:val="CC6CE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32D2D"/>
    <w:multiLevelType w:val="hybridMultilevel"/>
    <w:tmpl w:val="B056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F1C9E"/>
    <w:multiLevelType w:val="hybridMultilevel"/>
    <w:tmpl w:val="E1342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4B3983"/>
    <w:multiLevelType w:val="hybridMultilevel"/>
    <w:tmpl w:val="48265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25AE6"/>
    <w:multiLevelType w:val="hybridMultilevel"/>
    <w:tmpl w:val="D87C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10DCB"/>
    <w:multiLevelType w:val="hybridMultilevel"/>
    <w:tmpl w:val="B70E3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D5F85"/>
    <w:multiLevelType w:val="hybridMultilevel"/>
    <w:tmpl w:val="97AC2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</w:num>
  <w:num w:numId="9">
    <w:abstractNumId w:val="1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4CB1"/>
    <w:rsid w:val="000C1156"/>
    <w:rsid w:val="00367A0F"/>
    <w:rsid w:val="00452441"/>
    <w:rsid w:val="0053062A"/>
    <w:rsid w:val="00BC6165"/>
    <w:rsid w:val="00E44539"/>
    <w:rsid w:val="00EA4CB1"/>
    <w:rsid w:val="00F1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2A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rsid w:val="00E44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3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0C11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C1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729"/>
  </w:style>
  <w:style w:type="paragraph" w:styleId="ab">
    <w:name w:val="footer"/>
    <w:basedOn w:val="a"/>
    <w:link w:val="ac"/>
    <w:uiPriority w:val="99"/>
    <w:unhideWhenUsed/>
    <w:rsid w:val="00F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2A"/>
    <w:pPr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rsid w:val="00E44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53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0C11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C1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729"/>
  </w:style>
  <w:style w:type="paragraph" w:styleId="ab">
    <w:name w:val="footer"/>
    <w:basedOn w:val="a"/>
    <w:link w:val="ac"/>
    <w:uiPriority w:val="99"/>
    <w:unhideWhenUsed/>
    <w:rsid w:val="00F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Таёжник</dc:creator>
  <cp:keywords/>
  <dc:description/>
  <cp:lastModifiedBy>User</cp:lastModifiedBy>
  <cp:revision>3</cp:revision>
  <cp:lastPrinted>2012-09-21T11:42:00Z</cp:lastPrinted>
  <dcterms:created xsi:type="dcterms:W3CDTF">2012-09-15T09:24:00Z</dcterms:created>
  <dcterms:modified xsi:type="dcterms:W3CDTF">2012-09-21T11:44:00Z</dcterms:modified>
</cp:coreProperties>
</file>