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A5A" w:rsidRDefault="00D43A5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1825" cy="949960"/>
            <wp:effectExtent l="19050" t="0" r="3175" b="0"/>
            <wp:docPr id="4" name="Рисунок 1" descr="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nda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5A" w:rsidRPr="0024728E" w:rsidRDefault="00D43A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3A5A" w:rsidRPr="006D57C6" w:rsidRDefault="00D43A5A" w:rsidP="00D43A5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Мини- проект «Знакомство с праздником Белого месяца»</w:t>
      </w:r>
      <w:r w:rsidR="006D5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D43A5A" w:rsidRPr="006D57C6" w:rsidRDefault="00D43A5A" w:rsidP="00D43A5A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43A5A" w:rsidRPr="006D57C6" w:rsidRDefault="00D43A5A" w:rsidP="00D43A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noProof/>
          <w:sz w:val="28"/>
          <w:szCs w:val="28"/>
          <w:lang w:eastAsia="ru-RU"/>
        </w:rPr>
        <w:t>Цели:</w:t>
      </w:r>
    </w:p>
    <w:p w:rsidR="00093296" w:rsidRPr="006D57C6" w:rsidRDefault="00093296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Знакомство детей с культурой, бытом и обычаями  бурятского народа;</w:t>
      </w:r>
    </w:p>
    <w:p w:rsidR="00093296" w:rsidRPr="006D57C6" w:rsidRDefault="00093296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навыков через бурятский фольклор.</w:t>
      </w:r>
    </w:p>
    <w:p w:rsidR="0016706E" w:rsidRPr="006D57C6" w:rsidRDefault="0016706E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Учить детей изображать </w:t>
      </w:r>
      <w:r w:rsidR="00357EA9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элементы </w:t>
      </w: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буря</w:t>
      </w:r>
      <w:r w:rsidR="00357EA9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тского </w:t>
      </w: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</w:t>
      </w:r>
      <w:r w:rsidR="00357EA9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намента.</w:t>
      </w: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93296" w:rsidRPr="006D57C6" w:rsidRDefault="00093296" w:rsidP="00093296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296" w:rsidRPr="006D57C6" w:rsidRDefault="00093296" w:rsidP="00D43A5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noProof/>
          <w:sz w:val="28"/>
          <w:szCs w:val="28"/>
          <w:lang w:eastAsia="ru-RU"/>
        </w:rPr>
        <w:t>Задачи:</w:t>
      </w:r>
    </w:p>
    <w:p w:rsidR="00093296" w:rsidRPr="006D57C6" w:rsidRDefault="00093296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 толерантности и взаимоуважения</w:t>
      </w:r>
      <w:r w:rsidR="0016706E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93296" w:rsidRPr="006D57C6" w:rsidRDefault="00357EA9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детей к активному участию в бурятских национальных играх и танцах;</w:t>
      </w:r>
    </w:p>
    <w:p w:rsidR="00A8441E" w:rsidRPr="006D57C6" w:rsidRDefault="00A8441E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творческих навыков детей.</w:t>
      </w:r>
    </w:p>
    <w:p w:rsidR="0024728E" w:rsidRPr="006D57C6" w:rsidRDefault="0024728E" w:rsidP="00093296">
      <w:pPr>
        <w:numPr>
          <w:ilvl w:val="0"/>
          <w:numId w:val="1"/>
        </w:numPr>
        <w:shd w:val="clear" w:color="auto" w:fill="FFFFFF"/>
        <w:spacing w:after="120" w:line="315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3296" w:rsidRPr="006D57C6" w:rsidRDefault="00357EA9" w:rsidP="00357EA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Проблема.</w:t>
      </w:r>
    </w:p>
    <w:p w:rsidR="00357EA9" w:rsidRPr="006D57C6" w:rsidRDefault="00357EA9" w:rsidP="00357EA9">
      <w:pPr>
        <w:shd w:val="clear" w:color="auto" w:fill="FFFFFF"/>
        <w:spacing w:after="12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Актуальность проекта:</w:t>
      </w:r>
    </w:p>
    <w:p w:rsidR="00A8441E" w:rsidRPr="006D57C6" w:rsidRDefault="00A8441E" w:rsidP="00A8441E">
      <w:pPr>
        <w:spacing w:after="0" w:line="33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всем разнообразии культурных традиций, в мире не так много праздников, которые бы отмечались повсеместно, по всей </w:t>
      </w:r>
      <w:r w:rsidR="0024728E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441E" w:rsidRPr="006D57C6" w:rsidRDefault="00A8441E" w:rsidP="00A8441E">
      <w:pPr>
        <w:spacing w:after="0" w:line="33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Сагаалган относится к тем пра</w:t>
      </w:r>
      <w:r w:rsidR="0024728E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здникам, который отмечается не во всех уголках нашей Родины. Поэтому многие  дети мало знакомы </w:t>
      </w:r>
      <w:r w:rsidR="009002D9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праздником </w:t>
      </w:r>
      <w:r w:rsidR="0024728E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Белого месяца и не знают, что он является символом</w:t>
      </w:r>
    </w:p>
    <w:p w:rsidR="00D43A5A" w:rsidRPr="006D57C6" w:rsidRDefault="00A8441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обновления человека и природы, открытости и чистоты помыслов, надежды и добрых ожиданий</w:t>
      </w:r>
      <w:r w:rsidR="009002D9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4728E" w:rsidRPr="006D57C6" w:rsidRDefault="0024728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проекта:</w:t>
      </w:r>
      <w:r w:rsidR="002C4165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12-15 февраля 2013 г.</w:t>
      </w:r>
    </w:p>
    <w:p w:rsidR="006D57C6" w:rsidRDefault="006D57C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11825" cy="949960"/>
            <wp:effectExtent l="19050" t="0" r="3175" b="0"/>
            <wp:docPr id="3" name="Рисунок 1" descr="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nda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7C6" w:rsidRDefault="006D57C6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1825" cy="949960"/>
            <wp:effectExtent l="19050" t="0" r="3175" b="0"/>
            <wp:docPr id="2" name="Рисунок 1" descr="Mand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andal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28E" w:rsidRPr="006D57C6" w:rsidRDefault="0024728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Подготовительный этап:</w:t>
      </w:r>
      <w:r w:rsidR="002C4165" w:rsidRPr="006D57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6D57C6" w:rsidRPr="006D57C6" w:rsidRDefault="002C4165" w:rsidP="002C4165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57C6">
        <w:rPr>
          <w:rFonts w:ascii="Times New Roman" w:hAnsi="Times New Roman" w:cs="Times New Roman"/>
          <w:noProof/>
          <w:sz w:val="28"/>
          <w:szCs w:val="28"/>
          <w:lang w:eastAsia="ru-RU"/>
        </w:rPr>
        <w:t>Подобрать методическую , художественную литературу</w:t>
      </w:r>
      <w:r w:rsidR="00AD1EAF" w:rsidRPr="006D57C6">
        <w:rPr>
          <w:rFonts w:ascii="Times New Roman" w:hAnsi="Times New Roman" w:cs="Times New Roman"/>
          <w:noProof/>
          <w:sz w:val="28"/>
          <w:szCs w:val="28"/>
          <w:lang w:eastAsia="ru-RU"/>
        </w:rPr>
        <w:t>, иллюстрационный материал, фотографии.</w:t>
      </w:r>
    </w:p>
    <w:p w:rsidR="002C4165" w:rsidRPr="006D57C6" w:rsidRDefault="002C4165" w:rsidP="002C4165">
      <w:pPr>
        <w:pStyle w:val="a5"/>
        <w:numPr>
          <w:ilvl w:val="0"/>
          <w:numId w:val="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 . Наработать и систематизировать материал, доступный до детей     старшего дошкольного возраста по воспитанию положительных моральных норм по отношению к культуре, быту, обычаям бурятского народа. </w:t>
      </w:r>
    </w:p>
    <w:p w:rsidR="002C4165" w:rsidRPr="006D57C6" w:rsidRDefault="002C4165" w:rsidP="002C4165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Донести до участников проекта важность данной проблемы</w:t>
      </w:r>
      <w:r w:rsidR="00F21FB9" w:rsidRPr="006D57C6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F21FB9" w:rsidRPr="006D57C6" w:rsidRDefault="00F21FB9" w:rsidP="00AD1EAF">
      <w:pPr>
        <w:rPr>
          <w:rFonts w:ascii="Arial" w:eastAsia="Times New Roman" w:hAnsi="Arial" w:cs="Arial"/>
          <w:sz w:val="28"/>
          <w:szCs w:val="28"/>
          <w:lang w:eastAsia="ru-RU"/>
        </w:rPr>
      </w:pPr>
      <w:r w:rsidRPr="006D57C6">
        <w:rPr>
          <w:rFonts w:ascii="Arial" w:eastAsia="Times New Roman" w:hAnsi="Arial" w:cs="Arial"/>
          <w:b/>
          <w:sz w:val="28"/>
          <w:szCs w:val="28"/>
          <w:lang w:eastAsia="ru-RU"/>
        </w:rPr>
        <w:t>Основной этап</w:t>
      </w:r>
      <w:r w:rsidRPr="006D57C6">
        <w:rPr>
          <w:rFonts w:ascii="Arial" w:eastAsia="Times New Roman" w:hAnsi="Arial" w:cs="Arial"/>
          <w:sz w:val="28"/>
          <w:szCs w:val="28"/>
          <w:lang w:eastAsia="ru-RU"/>
        </w:rPr>
        <w:t>:</w:t>
      </w:r>
    </w:p>
    <w:p w:rsidR="00F21FB9" w:rsidRPr="006D57C6" w:rsidRDefault="00F21FB9" w:rsidP="00AD1EAF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Беседы с детьми: «Знакомство с национальным жильем бурят», </w:t>
      </w:r>
    </w:p>
    <w:p w:rsidR="00AD1EAF" w:rsidRDefault="00AD1EAF" w:rsidP="00AD1EA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«Национальная одежда», « Обычаи празднования Сагаалгана», «Виды орнамента».</w:t>
      </w:r>
    </w:p>
    <w:p w:rsidR="00583F7E" w:rsidRDefault="00583F7E" w:rsidP="00AD1EA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F7E" w:rsidRDefault="00583F7E" w:rsidP="00AD1EA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F7E" w:rsidRPr="006D57C6" w:rsidRDefault="008B5A82" w:rsidP="00AD1EA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6690" cy="3147519"/>
            <wp:effectExtent l="19050" t="0" r="0" b="0"/>
            <wp:docPr id="12" name="Рисунок 1" descr="F:\Documents and Settings\OEM\Мои документы\Мои рисунки\сагалган\Захваченный кадр 2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OEM\Мои документы\Мои рисунки\сагалган\Захваченный кадр 28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65" cy="315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AF" w:rsidRPr="006D57C6" w:rsidRDefault="00AD1EAF" w:rsidP="00AD1EAF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Художественное творчество (рисование): </w:t>
      </w:r>
    </w:p>
    <w:p w:rsidR="00AD1EAF" w:rsidRDefault="00AD1EAF" w:rsidP="00AD1EA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«Бурятская юрта», « Украсим дэгэл национальным орнаментом».</w:t>
      </w:r>
    </w:p>
    <w:p w:rsidR="008B5A82" w:rsidRPr="006D57C6" w:rsidRDefault="008B5A82" w:rsidP="00AD1EAF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3568" cy="3227678"/>
            <wp:effectExtent l="19050" t="0" r="1732" b="0"/>
            <wp:docPr id="9" name="Рисунок 3" descr="F:\Documents and Settings\OEM\Мои документы\Мои рисунки\100CDPFP\IMGA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OEM\Мои документы\Мои рисунки\100CDPFP\IMGA03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962" cy="323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AF" w:rsidRDefault="00AD1EAF" w:rsidP="00AD1EAF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: национальная сказка «Отчего у верблюда нет рогов и хвост короткий», стихи и загадки о сагаалгане.</w:t>
      </w:r>
    </w:p>
    <w:p w:rsidR="008B5A82" w:rsidRPr="006D57C6" w:rsidRDefault="008B5A82" w:rsidP="008B5A82">
      <w:pPr>
        <w:pStyle w:val="a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4207" cy="3610656"/>
            <wp:effectExtent l="19050" t="0" r="5443" b="0"/>
            <wp:docPr id="11" name="Рисунок 4" descr="F:\Documents and Settings\OEM\Мои документы\Мои рисунки\100CDPFP\IMGA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OEM\Мои документы\Мои рисунки\100CDPFP\IMGA08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49" cy="361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AF" w:rsidRPr="006D57C6" w:rsidRDefault="00AD1EAF" w:rsidP="00AD1EAF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Прослушивание национальных песен: «Тоонто нютаг» </w:t>
      </w:r>
      <w:r w:rsidR="00FB7325"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А. Андреев, Г. Чимитов, «Алтан сэргэ» И. Шагнаев, «Ехор»- бурятская национальная песня.</w:t>
      </w: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B7325" w:rsidRPr="006D57C6" w:rsidRDefault="00FB7325" w:rsidP="00AD1EAF">
      <w:pPr>
        <w:pStyle w:val="a5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Национальные бурятские игры «Рукавичка», «Ястреб и утки»(Нашан Нугахан)</w:t>
      </w:r>
    </w:p>
    <w:p w:rsidR="006D57C6" w:rsidRDefault="00FB7325" w:rsidP="00FB7325">
      <w:pPr>
        <w:pStyle w:val="a5"/>
        <w:numPr>
          <w:ilvl w:val="0"/>
          <w:numId w:val="5"/>
        </w:numPr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танец «Ехор</w:t>
      </w:r>
      <w:r w:rsidRPr="006D57C6">
        <w:rPr>
          <w:rFonts w:ascii="Arial" w:eastAsia="Times New Roman" w:hAnsi="Arial" w:cs="Arial"/>
          <w:sz w:val="28"/>
          <w:szCs w:val="28"/>
          <w:lang w:eastAsia="ru-RU"/>
        </w:rPr>
        <w:t>»</w:t>
      </w:r>
    </w:p>
    <w:p w:rsidR="008B5A82" w:rsidRDefault="008B5A82" w:rsidP="006D57C6">
      <w:pPr>
        <w:ind w:left="360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39194" cy="3254396"/>
            <wp:effectExtent l="19050" t="0" r="4206" b="0"/>
            <wp:docPr id="14" name="Рисунок 5" descr="F:\Documents and Settings\OEM\Мои документы\Мои рисунки\сагалган\Захваченный кадр 3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OEM\Мои документы\Мои рисунки\сагалган\Захваченный кадр 35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46" cy="325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A82" w:rsidRDefault="008B5A82" w:rsidP="006D57C6">
      <w:pPr>
        <w:ind w:left="360"/>
        <w:jc w:val="both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FB7325" w:rsidRPr="006D57C6" w:rsidRDefault="00FB7325" w:rsidP="006D57C6">
      <w:pPr>
        <w:ind w:left="360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6D57C6">
        <w:rPr>
          <w:rFonts w:ascii="Arial" w:eastAsia="Times New Roman" w:hAnsi="Arial" w:cs="Arial"/>
          <w:b/>
          <w:sz w:val="28"/>
          <w:szCs w:val="28"/>
          <w:lang w:eastAsia="ru-RU"/>
        </w:rPr>
        <w:t>Заключительный этап</w:t>
      </w:r>
    </w:p>
    <w:p w:rsidR="00FB7325" w:rsidRDefault="006D57C6" w:rsidP="00FB732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57C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результатов работы: «Выставка детского творчества».</w:t>
      </w:r>
    </w:p>
    <w:p w:rsidR="00583F7E" w:rsidRDefault="00583F7E" w:rsidP="00FB732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3F7E" w:rsidRPr="006D57C6" w:rsidRDefault="00583F7E" w:rsidP="00FB732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6" cy="2671948"/>
            <wp:effectExtent l="19050" t="0" r="0" b="0"/>
            <wp:docPr id="8" name="Рисунок 2" descr="F:\Documents and Settings\OEM\Мои документы\Мои рисунки\100CDPFP\IMGA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OEM\Мои документы\Мои рисунки\100CDPFP\IMGA085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722" cy="266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A5A" w:rsidRPr="008B5A82" w:rsidRDefault="00D43A5A">
      <w:pPr>
        <w:rPr>
          <w:noProof/>
          <w:sz w:val="28"/>
          <w:szCs w:val="28"/>
          <w:lang w:eastAsia="ru-RU"/>
        </w:rPr>
      </w:pPr>
    </w:p>
    <w:sectPr w:rsidR="00D43A5A" w:rsidRPr="008B5A82" w:rsidSect="00A51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75C3" w:rsidRDefault="00B375C3" w:rsidP="008B5A82">
      <w:pPr>
        <w:spacing w:after="0" w:line="240" w:lineRule="auto"/>
      </w:pPr>
      <w:r>
        <w:separator/>
      </w:r>
    </w:p>
  </w:endnote>
  <w:endnote w:type="continuationSeparator" w:id="1">
    <w:p w:rsidR="00B375C3" w:rsidRDefault="00B375C3" w:rsidP="008B5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75C3" w:rsidRDefault="00B375C3" w:rsidP="008B5A82">
      <w:pPr>
        <w:spacing w:after="0" w:line="240" w:lineRule="auto"/>
      </w:pPr>
      <w:r>
        <w:separator/>
      </w:r>
    </w:p>
  </w:footnote>
  <w:footnote w:type="continuationSeparator" w:id="1">
    <w:p w:rsidR="00B375C3" w:rsidRDefault="00B375C3" w:rsidP="008B5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DD5D1C"/>
    <w:multiLevelType w:val="hybridMultilevel"/>
    <w:tmpl w:val="A872A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BD7EB9"/>
    <w:multiLevelType w:val="hybridMultilevel"/>
    <w:tmpl w:val="B6546012"/>
    <w:lvl w:ilvl="0" w:tplc="09ECEE5E">
      <w:start w:val="3"/>
      <w:numFmt w:val="decimal"/>
      <w:lvlText w:val="%1."/>
      <w:lvlJc w:val="left"/>
      <w:pPr>
        <w:ind w:left="502" w:hanging="360"/>
      </w:pPr>
      <w:rPr>
        <w:rFonts w:ascii="Arial" w:eastAsia="Times New Roman" w:hAnsi="Arial" w:cs="Arial" w:hint="default"/>
        <w:color w:val="auto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4B6D66C2"/>
    <w:multiLevelType w:val="hybridMultilevel"/>
    <w:tmpl w:val="665EC100"/>
    <w:lvl w:ilvl="0" w:tplc="A776D6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749547FC"/>
    <w:multiLevelType w:val="multilevel"/>
    <w:tmpl w:val="8F66B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C9B1648"/>
    <w:multiLevelType w:val="hybridMultilevel"/>
    <w:tmpl w:val="BC246C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3A5A"/>
    <w:rsid w:val="00093296"/>
    <w:rsid w:val="0016706E"/>
    <w:rsid w:val="0024728E"/>
    <w:rsid w:val="002C4165"/>
    <w:rsid w:val="00357EA9"/>
    <w:rsid w:val="00583F7E"/>
    <w:rsid w:val="006D57C6"/>
    <w:rsid w:val="008B5A82"/>
    <w:rsid w:val="009002D9"/>
    <w:rsid w:val="00A5136B"/>
    <w:rsid w:val="00A8441E"/>
    <w:rsid w:val="00AD1EAF"/>
    <w:rsid w:val="00B375C3"/>
    <w:rsid w:val="00D43A5A"/>
    <w:rsid w:val="00DD5493"/>
    <w:rsid w:val="00F21FB9"/>
    <w:rsid w:val="00FB7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3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A5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416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B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5A82"/>
  </w:style>
  <w:style w:type="paragraph" w:styleId="a8">
    <w:name w:val="footer"/>
    <w:basedOn w:val="a"/>
    <w:link w:val="a9"/>
    <w:uiPriority w:val="99"/>
    <w:semiHidden/>
    <w:unhideWhenUsed/>
    <w:rsid w:val="008B5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5A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диана</dc:creator>
  <cp:lastModifiedBy>диана</cp:lastModifiedBy>
  <cp:revision>4</cp:revision>
  <dcterms:created xsi:type="dcterms:W3CDTF">2013-03-12T23:39:00Z</dcterms:created>
  <dcterms:modified xsi:type="dcterms:W3CDTF">2013-03-13T07:15:00Z</dcterms:modified>
</cp:coreProperties>
</file>