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Памятки для  родителей </w:t>
      </w: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792CEA" w:rsidP="003371E3">
      <w:pPr>
        <w:spacing w:before="30" w:after="30"/>
        <w:jc w:val="center"/>
        <w:rPr>
          <w:b/>
          <w:bCs/>
          <w:sz w:val="36"/>
          <w:szCs w:val="36"/>
        </w:rPr>
      </w:pPr>
      <w:r w:rsidRPr="00792CE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3pt;margin-top:-1.15pt;width:486.4pt;height:205.1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 воспитать&#10; порядочного  ребенка"/>
          </v:shape>
        </w:pict>
      </w: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AE22AF" w:rsidRDefault="00AE22AF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Составитель: педагог-психолог</w:t>
      </w:r>
      <w:r>
        <w:rPr>
          <w:b/>
          <w:bCs/>
          <w:sz w:val="36"/>
          <w:szCs w:val="36"/>
        </w:rPr>
        <w:br/>
      </w:r>
      <w:proofErr w:type="spellStart"/>
      <w:r>
        <w:rPr>
          <w:b/>
          <w:bCs/>
          <w:sz w:val="36"/>
          <w:szCs w:val="36"/>
        </w:rPr>
        <w:t>Коржова</w:t>
      </w:r>
      <w:proofErr w:type="spellEnd"/>
      <w:r>
        <w:rPr>
          <w:b/>
          <w:bCs/>
          <w:sz w:val="36"/>
          <w:szCs w:val="36"/>
        </w:rPr>
        <w:t xml:space="preserve">  Ирина</w:t>
      </w:r>
      <w:r>
        <w:rPr>
          <w:b/>
          <w:bCs/>
          <w:sz w:val="36"/>
          <w:szCs w:val="36"/>
        </w:rPr>
        <w:br/>
        <w:t>Александровна</w:t>
      </w: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МБОУ  «СОШ  № 6»</w:t>
      </w:r>
      <w:r>
        <w:rPr>
          <w:b/>
          <w:bCs/>
          <w:sz w:val="36"/>
          <w:szCs w:val="36"/>
        </w:rPr>
        <w:br/>
        <w:t>(дошкольные группы)</w:t>
      </w:r>
      <w:r>
        <w:rPr>
          <w:b/>
          <w:bCs/>
          <w:sz w:val="36"/>
          <w:szCs w:val="36"/>
        </w:rPr>
        <w:br/>
      </w:r>
      <w:proofErr w:type="spellStart"/>
      <w:r>
        <w:rPr>
          <w:b/>
          <w:bCs/>
          <w:sz w:val="36"/>
          <w:szCs w:val="36"/>
        </w:rPr>
        <w:t>г</w:t>
      </w:r>
      <w:proofErr w:type="gramStart"/>
      <w:r>
        <w:rPr>
          <w:b/>
          <w:bCs/>
          <w:sz w:val="36"/>
          <w:szCs w:val="36"/>
        </w:rPr>
        <w:t>.Ю</w:t>
      </w:r>
      <w:proofErr w:type="gramEnd"/>
      <w:r>
        <w:rPr>
          <w:b/>
          <w:bCs/>
          <w:sz w:val="36"/>
          <w:szCs w:val="36"/>
        </w:rPr>
        <w:t>горск</w:t>
      </w:r>
      <w:proofErr w:type="spellEnd"/>
      <w:r>
        <w:rPr>
          <w:b/>
          <w:bCs/>
          <w:sz w:val="36"/>
          <w:szCs w:val="36"/>
        </w:rPr>
        <w:t xml:space="preserve"> </w:t>
      </w:r>
      <w:r w:rsidR="00AE22AF">
        <w:rPr>
          <w:b/>
          <w:bCs/>
          <w:sz w:val="36"/>
          <w:szCs w:val="36"/>
        </w:rPr>
        <w:br/>
        <w:t>ХМАО-ЮГРА</w:t>
      </w: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rPr>
          <w:b/>
          <w:bCs/>
          <w:sz w:val="36"/>
          <w:szCs w:val="36"/>
        </w:rPr>
      </w:pPr>
    </w:p>
    <w:p w:rsidR="003371E3" w:rsidRDefault="003371E3" w:rsidP="003371E3">
      <w:pPr>
        <w:spacing w:before="30" w:after="30"/>
        <w:jc w:val="center"/>
        <w:rPr>
          <w:b/>
          <w:bCs/>
          <w:sz w:val="36"/>
          <w:szCs w:val="36"/>
        </w:rPr>
      </w:pPr>
    </w:p>
    <w:p w:rsidR="003371E3" w:rsidRPr="00931604" w:rsidRDefault="003371E3" w:rsidP="003371E3">
      <w:pPr>
        <w:spacing w:before="30" w:after="30"/>
        <w:jc w:val="center"/>
        <w:rPr>
          <w:sz w:val="36"/>
          <w:szCs w:val="36"/>
        </w:rPr>
      </w:pPr>
      <w:r w:rsidRPr="00931604">
        <w:rPr>
          <w:b/>
          <w:bCs/>
          <w:sz w:val="36"/>
          <w:szCs w:val="36"/>
        </w:rPr>
        <w:t xml:space="preserve">РЕБЁНОК </w:t>
      </w:r>
      <w:r>
        <w:rPr>
          <w:b/>
          <w:bCs/>
          <w:sz w:val="36"/>
          <w:szCs w:val="36"/>
        </w:rPr>
        <w:t xml:space="preserve">  </w:t>
      </w:r>
      <w:r w:rsidRPr="00931604">
        <w:rPr>
          <w:b/>
          <w:bCs/>
          <w:sz w:val="36"/>
          <w:szCs w:val="36"/>
        </w:rPr>
        <w:t>УЧИТСЯ</w:t>
      </w:r>
      <w:r>
        <w:rPr>
          <w:b/>
          <w:bCs/>
          <w:sz w:val="36"/>
          <w:szCs w:val="36"/>
        </w:rPr>
        <w:t xml:space="preserve">  </w:t>
      </w:r>
      <w:r w:rsidRPr="00931604">
        <w:rPr>
          <w:b/>
          <w:bCs/>
          <w:sz w:val="36"/>
          <w:szCs w:val="36"/>
        </w:rPr>
        <w:t xml:space="preserve"> ТОМУ,</w:t>
      </w:r>
    </w:p>
    <w:p w:rsidR="003371E3" w:rsidRPr="00931604" w:rsidRDefault="003371E3" w:rsidP="003371E3">
      <w:pPr>
        <w:spacing w:before="30" w:after="30"/>
        <w:jc w:val="center"/>
        <w:rPr>
          <w:sz w:val="36"/>
          <w:szCs w:val="36"/>
        </w:rPr>
      </w:pPr>
      <w:r w:rsidRPr="00931604">
        <w:rPr>
          <w:b/>
          <w:bCs/>
          <w:sz w:val="36"/>
          <w:szCs w:val="36"/>
        </w:rPr>
        <w:t xml:space="preserve">ЧТО </w:t>
      </w:r>
      <w:r>
        <w:rPr>
          <w:b/>
          <w:bCs/>
          <w:sz w:val="36"/>
          <w:szCs w:val="36"/>
        </w:rPr>
        <w:t xml:space="preserve">  </w:t>
      </w:r>
      <w:r w:rsidRPr="00931604">
        <w:rPr>
          <w:b/>
          <w:bCs/>
          <w:sz w:val="36"/>
          <w:szCs w:val="36"/>
        </w:rPr>
        <w:t xml:space="preserve">ВИДИТ </w:t>
      </w:r>
      <w:r>
        <w:rPr>
          <w:b/>
          <w:bCs/>
          <w:sz w:val="36"/>
          <w:szCs w:val="36"/>
        </w:rPr>
        <w:t xml:space="preserve"> </w:t>
      </w:r>
      <w:r w:rsidRPr="00931604">
        <w:rPr>
          <w:b/>
          <w:bCs/>
          <w:sz w:val="36"/>
          <w:szCs w:val="36"/>
        </w:rPr>
        <w:t xml:space="preserve"> У </w:t>
      </w:r>
      <w:r>
        <w:rPr>
          <w:b/>
          <w:bCs/>
          <w:sz w:val="36"/>
          <w:szCs w:val="36"/>
        </w:rPr>
        <w:t xml:space="preserve"> </w:t>
      </w:r>
      <w:r w:rsidRPr="00931604">
        <w:rPr>
          <w:b/>
          <w:bCs/>
          <w:sz w:val="36"/>
          <w:szCs w:val="36"/>
        </w:rPr>
        <w:t xml:space="preserve"> СЕБЯ </w:t>
      </w:r>
      <w:r>
        <w:rPr>
          <w:b/>
          <w:bCs/>
          <w:sz w:val="36"/>
          <w:szCs w:val="36"/>
        </w:rPr>
        <w:t xml:space="preserve"> </w:t>
      </w:r>
      <w:r w:rsidRPr="00931604">
        <w:rPr>
          <w:b/>
          <w:bCs/>
          <w:sz w:val="36"/>
          <w:szCs w:val="36"/>
        </w:rPr>
        <w:t xml:space="preserve"> В  </w:t>
      </w:r>
      <w:r>
        <w:rPr>
          <w:b/>
          <w:bCs/>
          <w:sz w:val="36"/>
          <w:szCs w:val="36"/>
        </w:rPr>
        <w:t xml:space="preserve"> </w:t>
      </w:r>
      <w:r w:rsidRPr="00931604">
        <w:rPr>
          <w:b/>
          <w:bCs/>
          <w:sz w:val="36"/>
          <w:szCs w:val="36"/>
        </w:rPr>
        <w:t>ДОМУ.</w:t>
      </w:r>
    </w:p>
    <w:p w:rsidR="003371E3" w:rsidRDefault="003371E3" w:rsidP="003371E3"/>
    <w:p w:rsidR="003371E3" w:rsidRDefault="003371E3" w:rsidP="003371E3">
      <w:pPr>
        <w:spacing w:before="30" w:after="30"/>
        <w:rPr>
          <w:b/>
          <w:bCs/>
          <w:color w:val="0000FF"/>
          <w:sz w:val="16"/>
          <w:szCs w:val="16"/>
        </w:rPr>
      </w:pPr>
    </w:p>
    <w:p w:rsidR="003371E3" w:rsidRPr="00931604" w:rsidRDefault="003371E3" w:rsidP="003371E3">
      <w:pPr>
        <w:spacing w:before="30" w:after="30"/>
        <w:rPr>
          <w:b/>
          <w:bCs/>
          <w:color w:val="0000FF"/>
          <w:sz w:val="16"/>
          <w:szCs w:val="16"/>
        </w:rPr>
        <w:sectPr w:rsidR="003371E3" w:rsidRPr="00931604" w:rsidSect="003371E3">
          <w:pgSz w:w="11906" w:h="16838"/>
          <w:pgMar w:top="719" w:right="566" w:bottom="540" w:left="1080" w:header="708" w:footer="708" w:gutter="0"/>
          <w:cols w:space="708"/>
          <w:docGrid w:linePitch="360"/>
        </w:sectPr>
      </w:pP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lastRenderedPageBreak/>
        <w:t>Ребенок  учится  тому</w:t>
      </w:r>
      <w:proofErr w:type="gramStart"/>
      <w:r w:rsidRPr="00931604">
        <w:rPr>
          <w:rFonts w:ascii="Arial Narrow" w:hAnsi="Arial Narrow"/>
          <w:bCs/>
          <w:sz w:val="36"/>
          <w:szCs w:val="36"/>
        </w:rPr>
        <w:t> ,</w:t>
      </w:r>
      <w:proofErr w:type="gramEnd"/>
      <w:r w:rsidRPr="00931604">
        <w:rPr>
          <w:rFonts w:ascii="Arial Narrow" w:hAnsi="Arial Narrow"/>
          <w:bCs/>
          <w:sz w:val="36"/>
          <w:szCs w:val="36"/>
        </w:rPr>
        <w:br/>
        <w:t> что  видит  у  себя  в  дому .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Родители пример ему.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Кто при жене и детях груб,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Кому язык </w:t>
      </w:r>
      <w:proofErr w:type="gramStart"/>
      <w:r w:rsidRPr="00931604">
        <w:rPr>
          <w:rFonts w:ascii="Arial Narrow" w:hAnsi="Arial Narrow"/>
          <w:bCs/>
          <w:sz w:val="36"/>
          <w:szCs w:val="36"/>
        </w:rPr>
        <w:t>распутства</w:t>
      </w:r>
      <w:proofErr w:type="gramEnd"/>
      <w:r w:rsidRPr="00931604">
        <w:rPr>
          <w:rFonts w:ascii="Arial Narrow" w:hAnsi="Arial Narrow"/>
          <w:bCs/>
          <w:sz w:val="36"/>
          <w:szCs w:val="36"/>
        </w:rPr>
        <w:t xml:space="preserve"> люб,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Пусть помнит, что с лихвой получит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</w:rPr>
      </w:pPr>
      <w:r w:rsidRPr="00931604">
        <w:rPr>
          <w:rFonts w:ascii="Arial Narrow" w:hAnsi="Arial Narrow"/>
          <w:bCs/>
          <w:sz w:val="36"/>
          <w:szCs w:val="36"/>
        </w:rPr>
        <w:t>От них всё то, чему их учит.</w:t>
      </w:r>
      <w:r>
        <w:rPr>
          <w:rFonts w:ascii="Arial Narrow" w:hAnsi="Arial Narrow"/>
          <w:bCs/>
          <w:sz w:val="36"/>
          <w:szCs w:val="36"/>
        </w:rPr>
        <w:br/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Теперь вести  себя прилично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 Не  в  моде стало, и обычно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И женский пол,  себя позоря,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Стал срамословить в  разговоре.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Мужья – пример для жен своих,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А  дети учатся  у  них.                                 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Там, где аббат не враг вина, -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Вся братия пьяным – пьяна.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Что  говорить, - спокон веков,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Полно на свете </w:t>
      </w:r>
      <w:proofErr w:type="spellStart"/>
      <w:r w:rsidRPr="00931604">
        <w:rPr>
          <w:rFonts w:ascii="Arial Narrow" w:hAnsi="Arial Narrow"/>
          <w:bCs/>
          <w:sz w:val="36"/>
          <w:szCs w:val="36"/>
        </w:rPr>
        <w:t>дураков</w:t>
      </w:r>
      <w:proofErr w:type="spellEnd"/>
      <w:r w:rsidRPr="00931604">
        <w:rPr>
          <w:rFonts w:ascii="Arial Narrow" w:hAnsi="Arial Narrow"/>
          <w:bCs/>
          <w:sz w:val="36"/>
          <w:szCs w:val="36"/>
        </w:rPr>
        <w:t xml:space="preserve">. 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16"/>
          <w:szCs w:val="16"/>
        </w:rPr>
      </w:pPr>
      <w:r w:rsidRPr="00931604">
        <w:rPr>
          <w:rFonts w:ascii="Arial Narrow" w:hAnsi="Arial Narrow"/>
          <w:bCs/>
          <w:sz w:val="36"/>
          <w:szCs w:val="36"/>
        </w:rPr>
        <w:br w:type="column"/>
      </w:r>
      <w:r w:rsidRPr="00931604">
        <w:rPr>
          <w:rFonts w:ascii="Arial Narrow" w:hAnsi="Arial Narrow"/>
          <w:bCs/>
          <w:sz w:val="36"/>
          <w:szCs w:val="36"/>
        </w:rPr>
        <w:lastRenderedPageBreak/>
        <w:t>Там, где аббат не враг вина,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Вся братия </w:t>
      </w:r>
      <w:proofErr w:type="spellStart"/>
      <w:proofErr w:type="gramStart"/>
      <w:r w:rsidRPr="00931604">
        <w:rPr>
          <w:rFonts w:ascii="Arial Narrow" w:hAnsi="Arial Narrow"/>
          <w:bCs/>
          <w:sz w:val="36"/>
          <w:szCs w:val="36"/>
        </w:rPr>
        <w:t>пьяным-пьяна</w:t>
      </w:r>
      <w:proofErr w:type="spellEnd"/>
      <w:proofErr w:type="gramEnd"/>
      <w:r w:rsidRPr="00931604">
        <w:rPr>
          <w:rFonts w:ascii="Arial Narrow" w:hAnsi="Arial Narrow"/>
          <w:bCs/>
          <w:sz w:val="36"/>
          <w:szCs w:val="36"/>
        </w:rPr>
        <w:t>…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Не волк воспитывал овец,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Походку раку дал отец.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18"/>
          <w:szCs w:val="18"/>
        </w:rPr>
      </w:pPr>
      <w:r w:rsidRPr="00931604">
        <w:rPr>
          <w:rFonts w:ascii="Arial Narrow" w:hAnsi="Arial Narrow"/>
          <w:bCs/>
          <w:sz w:val="36"/>
          <w:szCs w:val="36"/>
        </w:rPr>
        <w:br/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Когда  родители  умны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 xml:space="preserve">И добродетельно  скромны, </w:t>
      </w:r>
      <w:r w:rsidRPr="00931604">
        <w:rPr>
          <w:rFonts w:ascii="Arial Narrow" w:hAnsi="Arial Narrow"/>
          <w:bCs/>
          <w:sz w:val="36"/>
          <w:szCs w:val="36"/>
        </w:rPr>
        <w:br/>
        <w:t>То  благонравны  и  сыны.</w:t>
      </w:r>
      <w:r w:rsidRPr="00931604">
        <w:rPr>
          <w:rFonts w:ascii="Arial Narrow" w:hAnsi="Arial Narrow"/>
          <w:bCs/>
          <w:sz w:val="36"/>
          <w:szCs w:val="36"/>
        </w:rPr>
        <w:br/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Коль видят нас и слышат дети,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bCs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Мы за дела  всегда в ответе,</w:t>
      </w:r>
      <w:r w:rsidRPr="00931604">
        <w:rPr>
          <w:rFonts w:ascii="Arial Narrow" w:hAnsi="Arial Narrow"/>
          <w:bCs/>
          <w:sz w:val="36"/>
          <w:szCs w:val="36"/>
        </w:rPr>
        <w:br/>
        <w:t>И за  слова. Легко толкнуть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Детей на нехороший путь.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Держи в приличии свой дом,</w:t>
      </w:r>
    </w:p>
    <w:p w:rsidR="003371E3" w:rsidRPr="00931604" w:rsidRDefault="003371E3" w:rsidP="003371E3">
      <w:pPr>
        <w:spacing w:before="30" w:after="30"/>
        <w:jc w:val="center"/>
        <w:rPr>
          <w:rFonts w:ascii="Arial Narrow" w:hAnsi="Arial Narrow"/>
          <w:sz w:val="36"/>
          <w:szCs w:val="36"/>
        </w:rPr>
      </w:pPr>
      <w:r w:rsidRPr="00931604">
        <w:rPr>
          <w:rFonts w:ascii="Arial Narrow" w:hAnsi="Arial Narrow"/>
          <w:bCs/>
          <w:sz w:val="36"/>
          <w:szCs w:val="36"/>
        </w:rPr>
        <w:t>Чтобы не каяться потом.</w:t>
      </w:r>
    </w:p>
    <w:p w:rsidR="003371E3" w:rsidRDefault="003371E3" w:rsidP="003371E3">
      <w:pPr>
        <w:spacing w:before="30" w:after="30"/>
        <w:jc w:val="center"/>
        <w:rPr>
          <w:bCs/>
          <w:sz w:val="27"/>
          <w:szCs w:val="27"/>
        </w:rPr>
      </w:pPr>
      <w:r w:rsidRPr="00931604">
        <w:rPr>
          <w:rFonts w:ascii="Arial Narrow" w:hAnsi="Arial Narrow"/>
          <w:bCs/>
          <w:sz w:val="27"/>
          <w:szCs w:val="27"/>
        </w:rPr>
        <w:br/>
      </w:r>
      <w:r w:rsidRPr="00997F64">
        <w:rPr>
          <w:bCs/>
          <w:sz w:val="27"/>
          <w:szCs w:val="27"/>
        </w:rPr>
        <w:t xml:space="preserve">     </w:t>
      </w:r>
      <w:r>
        <w:rPr>
          <w:bCs/>
          <w:sz w:val="27"/>
          <w:szCs w:val="27"/>
        </w:rPr>
        <w:t xml:space="preserve">                    </w:t>
      </w:r>
      <w:r w:rsidRPr="00997F64">
        <w:rPr>
          <w:bCs/>
          <w:sz w:val="27"/>
          <w:szCs w:val="27"/>
        </w:rPr>
        <w:t xml:space="preserve"> </w:t>
      </w:r>
      <w:proofErr w:type="spellStart"/>
      <w:r w:rsidRPr="009F574E">
        <w:rPr>
          <w:rFonts w:ascii="Arial" w:hAnsi="Arial" w:cs="Arial"/>
          <w:b/>
          <w:bCs/>
        </w:rPr>
        <w:t>Себастиан</w:t>
      </w:r>
      <w:proofErr w:type="spellEnd"/>
      <w:r w:rsidRPr="009F574E">
        <w:rPr>
          <w:rFonts w:ascii="Arial" w:hAnsi="Arial" w:cs="Arial"/>
          <w:b/>
          <w:bCs/>
        </w:rPr>
        <w:t xml:space="preserve"> </w:t>
      </w:r>
      <w:proofErr w:type="spellStart"/>
      <w:r w:rsidRPr="009F574E">
        <w:rPr>
          <w:rFonts w:ascii="Arial" w:hAnsi="Arial" w:cs="Arial"/>
          <w:b/>
          <w:bCs/>
        </w:rPr>
        <w:t>Брант</w:t>
      </w:r>
      <w:proofErr w:type="spellEnd"/>
      <w:r w:rsidRPr="009F574E">
        <w:rPr>
          <w:rFonts w:ascii="Arial" w:hAnsi="Arial" w:cs="Arial"/>
          <w:b/>
          <w:bCs/>
        </w:rPr>
        <w:t>, XV век</w:t>
      </w:r>
    </w:p>
    <w:p w:rsidR="003371E3" w:rsidRDefault="003371E3" w:rsidP="003371E3">
      <w:pPr>
        <w:spacing w:before="30" w:after="30"/>
        <w:jc w:val="right"/>
        <w:rPr>
          <w:bCs/>
          <w:sz w:val="27"/>
          <w:szCs w:val="27"/>
        </w:rPr>
        <w:sectPr w:rsidR="003371E3" w:rsidSect="00931604">
          <w:type w:val="continuous"/>
          <w:pgSz w:w="11906" w:h="16838"/>
          <w:pgMar w:top="719" w:right="386" w:bottom="540" w:left="540" w:header="708" w:footer="708" w:gutter="0"/>
          <w:cols w:num="2" w:space="708" w:equalWidth="0">
            <w:col w:w="5040" w:space="984"/>
            <w:col w:w="4956"/>
          </w:cols>
          <w:docGrid w:linePitch="360"/>
        </w:sectPr>
      </w:pPr>
      <w:r>
        <w:rPr>
          <w:bCs/>
          <w:sz w:val="27"/>
          <w:szCs w:val="27"/>
        </w:rPr>
        <w:t xml:space="preserve">«Корабль </w:t>
      </w:r>
      <w:proofErr w:type="spellStart"/>
      <w:r>
        <w:rPr>
          <w:bCs/>
          <w:sz w:val="27"/>
          <w:szCs w:val="27"/>
        </w:rPr>
        <w:t>Дураков</w:t>
      </w:r>
      <w:proofErr w:type="spellEnd"/>
      <w:r>
        <w:rPr>
          <w:bCs/>
          <w:sz w:val="27"/>
          <w:szCs w:val="27"/>
        </w:rPr>
        <w:t>»</w:t>
      </w:r>
    </w:p>
    <w:p w:rsidR="003371E3" w:rsidRDefault="003371E3" w:rsidP="003371E3">
      <w:pPr>
        <w:spacing w:before="30" w:after="30"/>
        <w:jc w:val="center"/>
        <w:rPr>
          <w:bCs/>
          <w:sz w:val="27"/>
          <w:szCs w:val="27"/>
        </w:rPr>
      </w:pPr>
    </w:p>
    <w:p w:rsidR="003371E3" w:rsidRPr="003371E3" w:rsidRDefault="003371E3" w:rsidP="003371E3">
      <w:pPr>
        <w:sectPr w:rsidR="003371E3" w:rsidRPr="003371E3" w:rsidSect="00883431">
          <w:type w:val="continuous"/>
          <w:pgSz w:w="11906" w:h="16838"/>
          <w:pgMar w:top="719" w:right="566" w:bottom="540" w:left="1080" w:header="708" w:footer="708" w:gutter="0"/>
          <w:cols w:space="708" w:equalWidth="0">
            <w:col w:w="10260" w:space="708"/>
          </w:cols>
          <w:docGrid w:linePitch="360"/>
        </w:sectPr>
      </w:pPr>
    </w:p>
    <w:p w:rsidR="003371E3" w:rsidRPr="00263A36" w:rsidRDefault="003371E3" w:rsidP="003371E3">
      <w:pPr>
        <w:spacing w:before="100" w:beforeAutospacing="1" w:after="100" w:afterAutospacing="1"/>
        <w:ind w:right="150"/>
        <w:jc w:val="center"/>
        <w:rPr>
          <w:rFonts w:ascii="Tahoma" w:hAnsi="Tahoma" w:cs="Tahoma"/>
          <w:b/>
          <w:bCs/>
          <w:color w:val="003399"/>
          <w:sz w:val="17"/>
          <w:szCs w:val="17"/>
        </w:rPr>
      </w:pPr>
      <w:r w:rsidRPr="00263A36">
        <w:rPr>
          <w:rFonts w:ascii="Tahoma" w:hAnsi="Tahoma" w:cs="Tahoma"/>
          <w:b/>
          <w:bCs/>
          <w:color w:val="003399"/>
        </w:rPr>
        <w:lastRenderedPageBreak/>
        <w:t>Цитаты</w:t>
      </w:r>
      <w:r>
        <w:rPr>
          <w:rFonts w:ascii="Tahoma" w:hAnsi="Tahoma" w:cs="Tahoma"/>
          <w:b/>
          <w:bCs/>
          <w:color w:val="003399"/>
        </w:rPr>
        <w:t xml:space="preserve"> и афоризмы </w:t>
      </w:r>
      <w:r w:rsidRPr="00263A36">
        <w:rPr>
          <w:rFonts w:ascii="Tahoma" w:hAnsi="Tahoma" w:cs="Tahoma"/>
          <w:b/>
          <w:bCs/>
          <w:color w:val="003399"/>
        </w:rPr>
        <w:t xml:space="preserve"> о доме, семье, детях.</w:t>
      </w:r>
    </w:p>
    <w:p w:rsidR="003371E3" w:rsidRPr="00263A36" w:rsidRDefault="003371E3" w:rsidP="003371E3">
      <w:pPr>
        <w:spacing w:before="100" w:beforeAutospacing="1" w:after="100" w:afterAutospacing="1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Семья начинается с детей.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А. И. Герцен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       </w:t>
      </w:r>
    </w:p>
    <w:p w:rsidR="003371E3" w:rsidRPr="00263A36" w:rsidRDefault="003371E3" w:rsidP="003371E3">
      <w:pPr>
        <w:spacing w:before="100" w:beforeAutospacing="1" w:after="100" w:afterAutospacing="1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Все счастливые семьи похожи друг на друга, каждая несчастливая семья несчастна по-своему.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Л. Н. Толстой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</w:t>
      </w:r>
    </w:p>
    <w:p w:rsidR="003371E3" w:rsidRPr="00263A36" w:rsidRDefault="003371E3" w:rsidP="003371E3">
      <w:pPr>
        <w:spacing w:before="100" w:beforeAutospacing="1" w:after="100" w:afterAutospacing="1"/>
        <w:ind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...Залог семейного счастья в доброте, откровенности, отзывчивости...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Э. Золя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          </w:t>
      </w:r>
    </w:p>
    <w:p w:rsidR="003371E3" w:rsidRPr="00263A36" w:rsidRDefault="003371E3" w:rsidP="003371E3">
      <w:pPr>
        <w:spacing w:before="100" w:beforeAutospacing="1" w:after="100" w:afterAutospacing="1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В семейной жизни самый важный винт — это любовь.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А. П. Чехов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      </w:t>
      </w:r>
    </w:p>
    <w:p w:rsidR="003371E3" w:rsidRPr="00263A36" w:rsidRDefault="003371E3" w:rsidP="003371E3">
      <w:pPr>
        <w:spacing w:before="100" w:beforeAutospacing="1" w:after="100" w:afterAutospacing="1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Крепкая семья — это когда все её члены дружно живут друг с другом.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 xml:space="preserve">Т. </w:t>
      </w:r>
      <w:proofErr w:type="spellStart"/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Клейман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               </w:t>
      </w:r>
    </w:p>
    <w:p w:rsidR="003371E3" w:rsidRPr="00263A36" w:rsidRDefault="003371E3" w:rsidP="003371E3">
      <w:pPr>
        <w:spacing w:before="100" w:beforeAutospacing="1" w:after="100" w:afterAutospacing="1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Семья — один из шедевров природы.</w:t>
      </w:r>
      <w:r w:rsidRPr="00D6592B">
        <w:rPr>
          <w:rFonts w:ascii="Tahoma" w:hAnsi="Tahoma" w:cs="Tahoma"/>
          <w:color w:val="000000"/>
          <w:sz w:val="18"/>
          <w:szCs w:val="18"/>
        </w:rPr>
        <w:t xml:space="preserve">         </w:t>
      </w:r>
      <w:r w:rsidRPr="00D6592B">
        <w:rPr>
          <w:rFonts w:ascii="Tahoma" w:hAnsi="Tahoma" w:cs="Tahoma"/>
          <w:i/>
          <w:color w:val="000000"/>
          <w:sz w:val="18"/>
          <w:szCs w:val="18"/>
        </w:rPr>
        <w:t xml:space="preserve">Д. </w:t>
      </w:r>
      <w:proofErr w:type="spellStart"/>
      <w:r w:rsidRPr="00D6592B">
        <w:rPr>
          <w:rFonts w:ascii="Tahoma" w:hAnsi="Tahoma" w:cs="Tahoma"/>
          <w:i/>
          <w:color w:val="000000"/>
          <w:sz w:val="18"/>
          <w:szCs w:val="18"/>
        </w:rPr>
        <w:t>Сантаяна</w:t>
      </w:r>
      <w:proofErr w:type="spellEnd"/>
      <w:r w:rsidRPr="00D6592B">
        <w:rPr>
          <w:rFonts w:ascii="Tahoma" w:hAnsi="Tahoma" w:cs="Tahoma"/>
          <w:i/>
          <w:color w:val="000000"/>
          <w:sz w:val="18"/>
          <w:szCs w:val="18"/>
        </w:rPr>
        <w:t xml:space="preserve">                               </w:t>
      </w:r>
    </w:p>
    <w:p w:rsidR="003371E3" w:rsidRPr="00263A36" w:rsidRDefault="003371E3" w:rsidP="003371E3">
      <w:pPr>
        <w:spacing w:before="100" w:beforeAutospacing="1" w:after="100" w:afterAutospacing="1"/>
        <w:ind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Мать и отец, папа и мама — это первые два авторитета, на которых для ребенка зиждется мир, зиждется вера в жизнь, в человека, во все честное, доброе и святое.</w:t>
      </w:r>
      <w:r w:rsidRPr="00D6592B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Г. Медынский</w:t>
      </w:r>
      <w:r w:rsidRPr="00D6592B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            </w:t>
      </w:r>
    </w:p>
    <w:p w:rsidR="003371E3" w:rsidRPr="00263A36" w:rsidRDefault="003371E3" w:rsidP="003371E3">
      <w:pPr>
        <w:spacing w:before="100" w:beforeAutospacing="1" w:after="100" w:afterAutospacing="1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...лишь семья, лишь она одна, может воспитать в детях существеннейшие стороны культуры, привить ее самые одухотворенные частицы.</w:t>
      </w:r>
      <w:r w:rsidRPr="00D6592B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В. В. Розанов</w:t>
      </w:r>
      <w:r w:rsidRPr="00D6592B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</w:t>
      </w:r>
    </w:p>
    <w:p w:rsidR="003371E3" w:rsidRDefault="003371E3" w:rsidP="003371E3">
      <w:pPr>
        <w:spacing w:before="100" w:beforeAutospacing="1" w:after="100" w:afterAutospacing="1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Если ваше собственное сердце, ваши собственные привычки, ваша собственная жизнь не может служить вашим детям образцом, то все будет потерянными усилиями и напрасным старанием.</w:t>
      </w:r>
      <w:r w:rsidRPr="00D6592B">
        <w:rPr>
          <w:rFonts w:ascii="Tahoma" w:hAnsi="Tahoma" w:cs="Tahoma"/>
          <w:i/>
          <w:iCs/>
          <w:color w:val="000000"/>
          <w:sz w:val="18"/>
          <w:szCs w:val="18"/>
        </w:rPr>
        <w:t xml:space="preserve">   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</w:t>
      </w:r>
      <w:r w:rsidRPr="00D6592B">
        <w:rPr>
          <w:rFonts w:ascii="Tahoma" w:hAnsi="Tahoma" w:cs="Tahoma"/>
          <w:i/>
          <w:iCs/>
          <w:color w:val="000000"/>
          <w:sz w:val="18"/>
          <w:szCs w:val="18"/>
        </w:rPr>
        <w:t xml:space="preserve">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 xml:space="preserve">И. </w:t>
      </w:r>
      <w:proofErr w:type="spellStart"/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Кампе</w:t>
      </w:r>
      <w:proofErr w:type="spellEnd"/>
    </w:p>
    <w:p w:rsidR="003371E3" w:rsidRPr="00263A36" w:rsidRDefault="003371E3" w:rsidP="003371E3">
      <w:pPr>
        <w:spacing w:before="100" w:beforeAutospacing="1" w:after="100" w:afterAutospacing="1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Доброжелательное семейство есть корабль, который во время бури удерживается двумя якорями: верой и нравственностью.</w:t>
      </w:r>
      <w:r>
        <w:rPr>
          <w:rFonts w:ascii="Tahoma" w:hAnsi="Tahoma" w:cs="Tahoma"/>
          <w:color w:val="000000"/>
          <w:sz w:val="18"/>
          <w:szCs w:val="18"/>
        </w:rPr>
        <w:t xml:space="preserve">            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Монтескье</w:t>
      </w:r>
    </w:p>
    <w:p w:rsidR="003371E3" w:rsidRDefault="003371E3" w:rsidP="003371E3">
      <w:pPr>
        <w:spacing w:before="100" w:beforeAutospacing="1" w:after="100" w:afterAutospacing="1"/>
        <w:ind w:right="150"/>
        <w:rPr>
          <w:rFonts w:ascii="Tahoma" w:hAnsi="Tahoma" w:cs="Tahoma"/>
          <w:color w:val="000000"/>
          <w:sz w:val="18"/>
          <w:szCs w:val="18"/>
        </w:rPr>
      </w:pPr>
      <w:r w:rsidRPr="00883431">
        <w:rPr>
          <w:rFonts w:ascii="Tahoma" w:hAnsi="Tahoma" w:cs="Tahoma"/>
          <w:b/>
          <w:color w:val="000000"/>
          <w:sz w:val="18"/>
          <w:szCs w:val="18"/>
        </w:rPr>
        <w:t>Сын твой, когда ему 5 лет, — твой повелитель; когда ему 10 — твой раб; когда ему 15 — твой двойник; но потом уже одно из двух: либо друг, либо враг, в зависимости от воспитания.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А.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Хасдай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263A36">
        <w:rPr>
          <w:rFonts w:ascii="Tahoma" w:hAnsi="Tahoma" w:cs="Tahoma"/>
          <w:color w:val="000000"/>
          <w:sz w:val="18"/>
          <w:szCs w:val="18"/>
        </w:rPr>
        <w:t>Не расставайтесь с детством, как можно дольше не расставайтесь, и мир никогда не потускнеет в вашей душе.</w:t>
      </w:r>
      <w:r w:rsidRPr="00A1745E">
        <w:rPr>
          <w:rFonts w:ascii="Tahoma" w:hAnsi="Tahoma" w:cs="Tahoma"/>
          <w:color w:val="000000"/>
          <w:sz w:val="18"/>
          <w:szCs w:val="18"/>
        </w:rPr>
        <w:br/>
        <w:t xml:space="preserve">       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A1745E">
        <w:rPr>
          <w:rFonts w:ascii="Tahoma" w:hAnsi="Tahoma" w:cs="Tahoma"/>
          <w:color w:val="000000"/>
          <w:sz w:val="18"/>
          <w:szCs w:val="18"/>
        </w:rPr>
        <w:t xml:space="preserve">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П. П. Бажов</w:t>
      </w:r>
    </w:p>
    <w:p w:rsidR="003371E3" w:rsidRPr="00263A36" w:rsidRDefault="003371E3" w:rsidP="003371E3">
      <w:pPr>
        <w:spacing w:before="100" w:beforeAutospacing="1" w:after="100" w:afterAutospacing="1"/>
        <w:ind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Ребенок учится тому, что видит у себя в дому.</w:t>
      </w:r>
      <w:r w:rsidRPr="00B21433">
        <w:rPr>
          <w:rFonts w:ascii="Tahoma" w:hAnsi="Tahoma" w:cs="Tahoma"/>
          <w:i/>
          <w:iCs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</w:t>
      </w:r>
      <w:r w:rsidRPr="00B21433">
        <w:rPr>
          <w:rFonts w:ascii="Tahoma" w:hAnsi="Tahoma" w:cs="Tahoma"/>
          <w:i/>
          <w:iCs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С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. Брандт</w:t>
      </w:r>
      <w:r w:rsidRPr="00B21433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 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</w:t>
      </w:r>
    </w:p>
    <w:p w:rsidR="003371E3" w:rsidRPr="00263A36" w:rsidRDefault="003371E3" w:rsidP="003371E3">
      <w:pPr>
        <w:spacing w:before="100" w:beforeAutospacing="1" w:after="100" w:afterAutospacing="1"/>
        <w:ind w:right="150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Счастлив тот, кто счастлив у себя дома.</w:t>
      </w:r>
      <w:r w:rsidRPr="00B21433">
        <w:rPr>
          <w:rFonts w:ascii="Tahoma" w:hAnsi="Tahoma" w:cs="Tahoma"/>
          <w:i/>
          <w:iCs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   </w:t>
      </w:r>
      <w:r w:rsidRPr="00B21433">
        <w:rPr>
          <w:rFonts w:ascii="Tahoma" w:hAnsi="Tahoma" w:cs="Tahoma"/>
          <w:i/>
          <w:iCs/>
          <w:color w:val="000000"/>
          <w:sz w:val="18"/>
          <w:szCs w:val="18"/>
        </w:rPr>
        <w:t xml:space="preserve">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Л. Толстой</w:t>
      </w:r>
      <w:r>
        <w:rPr>
          <w:rFonts w:ascii="Tahoma" w:hAnsi="Tahoma" w:cs="Tahoma"/>
          <w:i/>
          <w:iCs/>
          <w:color w:val="000000"/>
          <w:sz w:val="18"/>
          <w:szCs w:val="18"/>
        </w:rPr>
        <w:br/>
        <w:t xml:space="preserve">        </w:t>
      </w:r>
      <w:r w:rsidRPr="00B21433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6592B">
        <w:rPr>
          <w:rFonts w:ascii="Tahoma" w:hAnsi="Tahoma" w:cs="Tahoma"/>
          <w:b/>
          <w:color w:val="000000"/>
          <w:sz w:val="18"/>
          <w:szCs w:val="18"/>
        </w:rPr>
        <w:t>Дети никогда не слушались взрослых, но зато всегда исправно им подражали.</w:t>
      </w:r>
      <w:r w:rsidRPr="00A1745E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 xml:space="preserve">Д. </w:t>
      </w:r>
      <w:proofErr w:type="spellStart"/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Болдуин</w:t>
      </w:r>
      <w:proofErr w:type="spellEnd"/>
      <w:r w:rsidRPr="00A1745E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                                           </w:t>
      </w:r>
    </w:p>
    <w:p w:rsidR="003371E3" w:rsidRPr="00263A36" w:rsidRDefault="003371E3" w:rsidP="003371E3">
      <w:pPr>
        <w:spacing w:before="100" w:beforeAutospacing="1" w:after="100" w:afterAutospacing="1"/>
        <w:ind w:right="150"/>
        <w:rPr>
          <w:rFonts w:ascii="Tahoma" w:hAnsi="Tahoma" w:cs="Tahoma"/>
          <w:color w:val="000000"/>
          <w:sz w:val="18"/>
          <w:szCs w:val="18"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Мы не создаем законов для наших детей, все, что мы можем сделать для них, — это дать им ценный пример.</w:t>
      </w:r>
      <w:r w:rsidRPr="00A1745E">
        <w:rPr>
          <w:rFonts w:ascii="Tahoma" w:hAnsi="Tahoma" w:cs="Tahoma"/>
          <w:color w:val="000000"/>
          <w:sz w:val="18"/>
          <w:szCs w:val="18"/>
        </w:rPr>
        <w:br/>
        <w:t xml:space="preserve">       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A1745E">
        <w:rPr>
          <w:rFonts w:ascii="Tahoma" w:hAnsi="Tahoma" w:cs="Tahoma"/>
          <w:color w:val="000000"/>
          <w:sz w:val="18"/>
          <w:szCs w:val="18"/>
        </w:rPr>
        <w:t xml:space="preserve">   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 xml:space="preserve">Т. </w:t>
      </w:r>
      <w:proofErr w:type="spellStart"/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Маколей</w:t>
      </w:r>
      <w:proofErr w:type="spellEnd"/>
    </w:p>
    <w:p w:rsidR="003371E3" w:rsidRDefault="003371E3" w:rsidP="003371E3">
      <w:pPr>
        <w:spacing w:before="100" w:beforeAutospacing="1" w:after="100" w:afterAutospacing="1"/>
        <w:ind w:right="150"/>
        <w:rPr>
          <w:i/>
        </w:rPr>
      </w:pPr>
      <w:r w:rsidRPr="00263A36">
        <w:rPr>
          <w:rFonts w:ascii="Tahoma" w:hAnsi="Tahoma" w:cs="Tahoma"/>
          <w:color w:val="000000"/>
          <w:sz w:val="18"/>
          <w:szCs w:val="18"/>
        </w:rPr>
        <w:t>Домашний очаг должен быть не местопребыванием, а местом, куда мы всегда возвращаемся.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E62D73"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 xml:space="preserve">А. </w:t>
      </w:r>
      <w:proofErr w:type="spellStart"/>
      <w:r w:rsidRPr="00263A36">
        <w:rPr>
          <w:rFonts w:ascii="Tahoma" w:hAnsi="Tahoma" w:cs="Tahoma"/>
          <w:i/>
          <w:iCs/>
          <w:color w:val="000000"/>
          <w:sz w:val="18"/>
          <w:szCs w:val="18"/>
        </w:rPr>
        <w:t>Монтерлан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i/>
          <w:iCs/>
          <w:color w:val="000000"/>
          <w:sz w:val="18"/>
          <w:szCs w:val="18"/>
        </w:rPr>
        <w:br/>
      </w:r>
      <w:r w:rsidRPr="00E62D73">
        <w:rPr>
          <w:rFonts w:ascii="Tahoma" w:hAnsi="Tahoma" w:cs="Tahoma"/>
          <w:bCs/>
          <w:color w:val="000000"/>
          <w:sz w:val="18"/>
          <w:szCs w:val="18"/>
        </w:rPr>
        <w:t>Каждая капля алкоголя, принятая родителями, предвещает каплю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тупости у рождаемого потомства.   </w:t>
      </w:r>
      <w:r w:rsidRPr="00E62D73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</w:t>
      </w:r>
      <w:r w:rsidRPr="00D6592B">
        <w:rPr>
          <w:rFonts w:ascii="Tahoma" w:hAnsi="Tahoma" w:cs="Tahoma"/>
          <w:i/>
          <w:color w:val="000000"/>
          <w:sz w:val="18"/>
          <w:szCs w:val="18"/>
        </w:rPr>
        <w:t>еццоля</w:t>
      </w:r>
      <w:proofErr w:type="spellEnd"/>
      <w:proofErr w:type="gramStart"/>
      <w:r>
        <w:rPr>
          <w:rFonts w:ascii="Tahoma" w:hAnsi="Tahoma" w:cs="Tahoma"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6592B">
        <w:rPr>
          <w:rFonts w:ascii="Tahoma" w:hAnsi="Tahoma" w:cs="Tahoma"/>
          <w:sz w:val="18"/>
          <w:szCs w:val="18"/>
        </w:rPr>
        <w:t>С</w:t>
      </w:r>
      <w:proofErr w:type="gramEnd"/>
      <w:r w:rsidRPr="00D6592B">
        <w:rPr>
          <w:rFonts w:ascii="Tahoma" w:hAnsi="Tahoma" w:cs="Tahoma"/>
          <w:sz w:val="18"/>
          <w:szCs w:val="18"/>
        </w:rPr>
        <w:t>начала научите ребенка быть счастливым, а потом учите его алгебре, химии, языкам, экономике и прочей ерунде.</w:t>
      </w:r>
      <w:r>
        <w:t xml:space="preserve">        </w:t>
      </w:r>
      <w:r w:rsidRPr="00D6592B">
        <w:rPr>
          <w:i/>
        </w:rPr>
        <w:t xml:space="preserve"> </w:t>
      </w:r>
      <w:r>
        <w:rPr>
          <w:i/>
        </w:rPr>
        <w:t xml:space="preserve">               </w:t>
      </w:r>
      <w:r>
        <w:rPr>
          <w:i/>
        </w:rPr>
        <w:br/>
        <w:t xml:space="preserve">                                                                                                                               </w:t>
      </w:r>
      <w:r w:rsidRPr="00D6592B">
        <w:rPr>
          <w:i/>
        </w:rPr>
        <w:t>Ольга Муравьева</w:t>
      </w:r>
    </w:p>
    <w:p w:rsidR="003371E3" w:rsidRDefault="003371E3" w:rsidP="003371E3">
      <w:pPr>
        <w:spacing w:before="100" w:beforeAutospacing="1" w:after="100" w:afterAutospacing="1"/>
        <w:ind w:right="150"/>
        <w:rPr>
          <w:i/>
        </w:rPr>
      </w:pPr>
      <w:r w:rsidRPr="00997F64">
        <w:rPr>
          <w:b/>
        </w:rPr>
        <w:t xml:space="preserve">Многие  женщины почему-то думают, что родить ребенка и стать матерью – одно и то же. С тем же успехом можно было бы  сказать, что </w:t>
      </w:r>
      <w:proofErr w:type="gramStart"/>
      <w:r w:rsidRPr="00997F64">
        <w:rPr>
          <w:b/>
        </w:rPr>
        <w:t>одно и тоже</w:t>
      </w:r>
      <w:proofErr w:type="gramEnd"/>
      <w:r w:rsidRPr="00997F64">
        <w:rPr>
          <w:b/>
        </w:rPr>
        <w:t xml:space="preserve"> – иметь рояль и быть пианистом.</w:t>
      </w:r>
      <w:r>
        <w:rPr>
          <w:i/>
        </w:rPr>
        <w:t xml:space="preserve">  </w:t>
      </w:r>
      <w:r>
        <w:rPr>
          <w:i/>
        </w:rPr>
        <w:br/>
        <w:t xml:space="preserve">                                                                                                                                       С. Харрис</w:t>
      </w:r>
    </w:p>
    <w:p w:rsidR="003371E3" w:rsidRDefault="003371E3" w:rsidP="003371E3">
      <w:pPr>
        <w:spacing w:before="100" w:beforeAutospacing="1" w:after="100" w:afterAutospacing="1"/>
        <w:rPr>
          <w:i/>
        </w:rPr>
      </w:pPr>
      <w:r w:rsidRPr="00997F64">
        <w:rPr>
          <w:b/>
        </w:rPr>
        <w:t xml:space="preserve">Самое  лучшее, что  отец может  сделать  для  своих  детей – это  любить  их  мать.  </w:t>
      </w:r>
      <w:r>
        <w:rPr>
          <w:i/>
        </w:rPr>
        <w:t xml:space="preserve">Т. </w:t>
      </w:r>
      <w:proofErr w:type="spellStart"/>
      <w:r>
        <w:rPr>
          <w:i/>
        </w:rPr>
        <w:t>Хесберг</w:t>
      </w:r>
      <w:proofErr w:type="spellEnd"/>
    </w:p>
    <w:p w:rsidR="003371E3" w:rsidRDefault="003371E3" w:rsidP="003371E3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Помни: рано  или  поздно твой  сын последует  твоему примеру,  а  не  твоим  советам.</w:t>
      </w:r>
    </w:p>
    <w:p w:rsidR="00AE22AF" w:rsidRDefault="00AE22AF" w:rsidP="003371E3">
      <w:pPr>
        <w:spacing w:before="100" w:beforeAutospacing="1" w:after="100" w:afterAutospacing="1"/>
        <w:rPr>
          <w:b/>
          <w:i/>
        </w:rPr>
      </w:pPr>
    </w:p>
    <w:p w:rsidR="00AE22AF" w:rsidRDefault="00AE22AF" w:rsidP="003371E3">
      <w:pPr>
        <w:spacing w:before="100" w:beforeAutospacing="1" w:after="100" w:afterAutospacing="1"/>
        <w:rPr>
          <w:b/>
          <w:i/>
        </w:rPr>
      </w:pPr>
    </w:p>
    <w:p w:rsidR="003371E3" w:rsidRPr="00883431" w:rsidRDefault="00FA26A6" w:rsidP="003371E3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792CEA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25pt;height:20pt" o:hrpct="0" o:hralign="center" o:hr="t">
            <v:imagedata r:id="rId4" o:title="BD21315_"/>
          </v:shape>
        </w:pict>
      </w:r>
    </w:p>
    <w:p w:rsidR="003371E3" w:rsidRPr="00883431" w:rsidRDefault="003371E3" w:rsidP="003371E3">
      <w:pPr>
        <w:pStyle w:val="a3"/>
        <w:jc w:val="center"/>
        <w:rPr>
          <w:rFonts w:ascii="Verdana" w:hAnsi="Verdana"/>
          <w:color w:val="008000"/>
          <w:sz w:val="32"/>
          <w:szCs w:val="32"/>
        </w:rPr>
      </w:pPr>
      <w:r w:rsidRPr="00883431">
        <w:rPr>
          <w:b/>
          <w:bCs/>
          <w:color w:val="008000"/>
          <w:sz w:val="32"/>
          <w:szCs w:val="32"/>
        </w:rPr>
        <w:t>ЧТО РЕБЕНКА ОКРУЖАЕТ, ТОМУ ОН И УЧИТСЯ</w:t>
      </w:r>
      <w:r w:rsidRPr="00883431">
        <w:rPr>
          <w:color w:val="008000"/>
          <w:sz w:val="32"/>
          <w:szCs w:val="32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 в окружении критики,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>Он учится осуждать.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 во враждебном окружении,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>Он учится враждовать.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 в окружении насмешек,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>Он учится быть замкнутым.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 среди тех, кто его обвиняет,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 xml:space="preserve">Он учится </w:t>
      </w:r>
      <w:proofErr w:type="spellStart"/>
      <w:r w:rsidRPr="00883431">
        <w:rPr>
          <w:b/>
          <w:sz w:val="28"/>
          <w:szCs w:val="28"/>
        </w:rPr>
        <w:t>комплексовать</w:t>
      </w:r>
      <w:proofErr w:type="spellEnd"/>
      <w:r w:rsidRPr="00883431">
        <w:rPr>
          <w:b/>
          <w:sz w:val="28"/>
          <w:szCs w:val="28"/>
        </w:rPr>
        <w:t>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 в обстановке терпимости,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>Он учится быть терпеливым.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живет, получая ободрение,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>Он учится уверенности.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 среди тех, кто хвалит его,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 xml:space="preserve">Он учится ценить других сам.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 в обстановке беспристрастности,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>Он учится быть справедливым.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живет, имея чувство безопасности,</w:t>
      </w:r>
      <w:r w:rsidRPr="00883431">
        <w:rPr>
          <w:sz w:val="28"/>
          <w:szCs w:val="28"/>
        </w:rPr>
        <w:br/>
      </w:r>
      <w:r w:rsidRPr="00AA7044">
        <w:rPr>
          <w:b/>
          <w:sz w:val="28"/>
          <w:szCs w:val="28"/>
        </w:rPr>
        <w:t>Он учится доверять.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живет, чувствуя одобрение,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>Он учится уважать себя.</w:t>
      </w:r>
      <w:r w:rsidRPr="00883431">
        <w:rPr>
          <w:sz w:val="28"/>
          <w:szCs w:val="28"/>
        </w:rPr>
        <w:t xml:space="preserve"> </w:t>
      </w:r>
    </w:p>
    <w:p w:rsidR="003371E3" w:rsidRPr="00883431" w:rsidRDefault="003371E3" w:rsidP="003371E3">
      <w:pPr>
        <w:pStyle w:val="a3"/>
        <w:jc w:val="center"/>
        <w:rPr>
          <w:sz w:val="28"/>
          <w:szCs w:val="28"/>
        </w:rPr>
      </w:pPr>
      <w:r w:rsidRPr="00883431">
        <w:rPr>
          <w:sz w:val="28"/>
          <w:szCs w:val="28"/>
        </w:rPr>
        <w:t>Если ребенок живет в обстановке дружбы и добра,</w:t>
      </w:r>
      <w:r w:rsidRPr="00883431">
        <w:rPr>
          <w:sz w:val="28"/>
          <w:szCs w:val="28"/>
        </w:rPr>
        <w:br/>
      </w:r>
      <w:r w:rsidRPr="00883431">
        <w:rPr>
          <w:b/>
          <w:sz w:val="28"/>
          <w:szCs w:val="28"/>
        </w:rPr>
        <w:t>Он учится видеть в мире любовь.</w:t>
      </w:r>
      <w:r w:rsidRPr="00883431">
        <w:rPr>
          <w:sz w:val="28"/>
          <w:szCs w:val="28"/>
        </w:rPr>
        <w:t xml:space="preserve"> </w:t>
      </w:r>
    </w:p>
    <w:p w:rsidR="003371E3" w:rsidRPr="00D6592B" w:rsidRDefault="003371E3" w:rsidP="003371E3">
      <w:pPr>
        <w:pStyle w:val="a3"/>
        <w:jc w:val="center"/>
        <w:rPr>
          <w:sz w:val="100"/>
          <w:szCs w:val="100"/>
        </w:rPr>
      </w:pPr>
      <w:r w:rsidRPr="00883431">
        <w:br/>
      </w:r>
      <w:r w:rsidRPr="00D6592B">
        <w:rPr>
          <w:sz w:val="100"/>
          <w:szCs w:val="100"/>
        </w:rPr>
        <w:sym w:font="Webdings" w:char="F0FF"/>
      </w:r>
    </w:p>
    <w:p w:rsidR="003371E3" w:rsidRPr="00585007" w:rsidRDefault="003371E3" w:rsidP="003371E3">
      <w:pPr>
        <w:spacing w:before="30" w:after="30"/>
        <w:ind w:left="1800"/>
        <w:rPr>
          <w:color w:val="000000"/>
          <w:sz w:val="20"/>
          <w:szCs w:val="20"/>
        </w:rPr>
      </w:pPr>
      <w:r w:rsidRPr="00585007">
        <w:rPr>
          <w:i/>
          <w:iCs/>
          <w:color w:val="800080"/>
          <w:sz w:val="36"/>
          <w:szCs w:val="36"/>
        </w:rPr>
        <w:t>«Поверьте мне,</w:t>
      </w:r>
    </w:p>
    <w:p w:rsidR="003371E3" w:rsidRPr="00585007" w:rsidRDefault="003371E3" w:rsidP="003371E3">
      <w:pPr>
        <w:spacing w:before="30" w:after="30"/>
        <w:ind w:left="1800"/>
        <w:rPr>
          <w:color w:val="000000"/>
          <w:sz w:val="20"/>
          <w:szCs w:val="20"/>
        </w:rPr>
      </w:pPr>
      <w:r w:rsidRPr="00585007">
        <w:rPr>
          <w:i/>
          <w:iCs/>
          <w:color w:val="800080"/>
          <w:sz w:val="36"/>
          <w:szCs w:val="36"/>
        </w:rPr>
        <w:t>Счастье только там,</w:t>
      </w:r>
    </w:p>
    <w:p w:rsidR="003371E3" w:rsidRPr="00585007" w:rsidRDefault="003371E3" w:rsidP="003371E3">
      <w:pPr>
        <w:spacing w:before="30" w:after="30"/>
        <w:ind w:left="1800"/>
        <w:rPr>
          <w:color w:val="000000"/>
          <w:sz w:val="20"/>
          <w:szCs w:val="20"/>
        </w:rPr>
      </w:pPr>
      <w:r w:rsidRPr="00585007">
        <w:rPr>
          <w:i/>
          <w:iCs/>
          <w:color w:val="800080"/>
          <w:sz w:val="36"/>
          <w:szCs w:val="36"/>
        </w:rPr>
        <w:t xml:space="preserve">Где верят нам, </w:t>
      </w:r>
    </w:p>
    <w:p w:rsidR="003371E3" w:rsidRPr="00585007" w:rsidRDefault="003371E3" w:rsidP="003371E3">
      <w:pPr>
        <w:spacing w:before="30" w:after="30"/>
        <w:ind w:left="1800"/>
        <w:rPr>
          <w:color w:val="000000"/>
          <w:sz w:val="20"/>
          <w:szCs w:val="20"/>
        </w:rPr>
      </w:pPr>
      <w:r w:rsidRPr="00585007">
        <w:rPr>
          <w:i/>
          <w:iCs/>
          <w:color w:val="800080"/>
          <w:sz w:val="36"/>
          <w:szCs w:val="36"/>
        </w:rPr>
        <w:t>Где любят нас».</w:t>
      </w:r>
    </w:p>
    <w:p w:rsidR="003371E3" w:rsidRPr="00585007" w:rsidRDefault="003371E3" w:rsidP="003371E3">
      <w:pPr>
        <w:spacing w:before="30" w:after="30"/>
        <w:ind w:left="1800"/>
        <w:rPr>
          <w:color w:val="000000"/>
          <w:sz w:val="20"/>
          <w:szCs w:val="20"/>
        </w:rPr>
      </w:pPr>
      <w:r w:rsidRPr="00585007">
        <w:rPr>
          <w:i/>
          <w:iCs/>
          <w:color w:val="800080"/>
          <w:sz w:val="36"/>
          <w:szCs w:val="36"/>
        </w:rPr>
        <w:t xml:space="preserve">        </w:t>
      </w:r>
      <w:r>
        <w:rPr>
          <w:i/>
          <w:iCs/>
          <w:color w:val="800080"/>
          <w:sz w:val="36"/>
          <w:szCs w:val="36"/>
        </w:rPr>
        <w:t xml:space="preserve">      </w:t>
      </w:r>
      <w:r w:rsidRPr="00585007">
        <w:rPr>
          <w:i/>
          <w:iCs/>
          <w:color w:val="800080"/>
          <w:sz w:val="36"/>
          <w:szCs w:val="36"/>
        </w:rPr>
        <w:t xml:space="preserve">    М. Лермонтов</w:t>
      </w:r>
    </w:p>
    <w:p w:rsidR="00E14892" w:rsidRDefault="00E14892" w:rsidP="003371E3"/>
    <w:sectPr w:rsidR="00E14892" w:rsidSect="003371E3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1E3"/>
    <w:rsid w:val="003371E3"/>
    <w:rsid w:val="00792CEA"/>
    <w:rsid w:val="00AE22AF"/>
    <w:rsid w:val="00E14892"/>
    <w:rsid w:val="00FA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71E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3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2013-02-28T05:38:00Z</dcterms:created>
  <dcterms:modified xsi:type="dcterms:W3CDTF">2013-04-18T04:44:00Z</dcterms:modified>
</cp:coreProperties>
</file>