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C8C" w:rsidRPr="00082CED" w:rsidRDefault="00D60C8C" w:rsidP="00082CED">
      <w:pPr>
        <w:shd w:val="clear" w:color="auto" w:fill="FFFFFF"/>
        <w:spacing w:after="0" w:line="240" w:lineRule="auto"/>
        <w:ind w:firstLine="408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FF0000"/>
          <w:sz w:val="40"/>
          <w:szCs w:val="40"/>
          <w:lang w:eastAsia="ru-RU"/>
        </w:rPr>
        <w:t>Как рассказать детям о празднике Пасха?</w:t>
      </w:r>
      <w:r w:rsidRPr="00D60C8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 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Предложите детям</w:t>
      </w:r>
      <w:r w:rsid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вот такую интересную историю о 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празднике </w:t>
      </w:r>
      <w:hyperlink r:id="rId4" w:tooltip="Игры и развлечения на Пасху" w:history="1">
        <w:r w:rsidRPr="00082CED">
          <w:rPr>
            <w:rFonts w:ascii="Comic Sans MS" w:eastAsia="Times New Roman" w:hAnsi="Comic Sans MS" w:cs="Arial"/>
            <w:b/>
            <w:bCs/>
            <w:color w:val="0099CC"/>
            <w:sz w:val="28"/>
            <w:szCs w:val="28"/>
            <w:u w:val="single"/>
            <w:lang w:eastAsia="ru-RU"/>
          </w:rPr>
          <w:t>Пасха</w:t>
        </w:r>
      </w:hyperlink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 со стихами.</w:t>
      </w:r>
    </w:p>
    <w:p w:rsidR="00D60C8C" w:rsidRPr="00082CED" w:rsidRDefault="00D60C8C" w:rsidP="00D60C8C">
      <w:pPr>
        <w:shd w:val="clear" w:color="auto" w:fill="FFFFFF"/>
        <w:spacing w:before="136" w:after="27" w:line="240" w:lineRule="auto"/>
        <w:outlineLvl w:val="3"/>
        <w:rPr>
          <w:rFonts w:ascii="Comic Sans MS" w:eastAsia="Times New Roman" w:hAnsi="Comic Sans MS" w:cs="Arial"/>
          <w:b/>
          <w:bCs/>
          <w:color w:val="50509C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bCs/>
          <w:noProof/>
          <w:color w:val="50509C"/>
          <w:sz w:val="28"/>
          <w:szCs w:val="28"/>
          <w:lang w:eastAsia="ru-RU"/>
        </w:rPr>
        <w:drawing>
          <wp:inline distT="0" distB="0" distL="0" distR="0">
            <wp:extent cx="5236210" cy="3666490"/>
            <wp:effectExtent l="19050" t="0" r="2540" b="0"/>
            <wp:docPr id="1" name="Рисунок 1" descr="http://kladraz.ru/images/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img3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ED" w:rsidRPr="00082CED" w:rsidRDefault="00082CED" w:rsidP="00082CED">
      <w:pPr>
        <w:shd w:val="clear" w:color="auto" w:fill="FFFFFF"/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color w:val="39306F"/>
          <w:sz w:val="28"/>
          <w:szCs w:val="28"/>
          <w:lang w:eastAsia="ru-RU"/>
        </w:rPr>
      </w:pPr>
    </w:p>
    <w:p w:rsidR="00082CED" w:rsidRPr="00082CED" w:rsidRDefault="00082CED" w:rsidP="00082CED">
      <w:pPr>
        <w:shd w:val="clear" w:color="auto" w:fill="FFFFFF"/>
        <w:spacing w:after="0" w:line="240" w:lineRule="auto"/>
        <w:ind w:firstLine="408"/>
        <w:jc w:val="right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>Сегодня ярче светит солнце,</w:t>
      </w:r>
    </w:p>
    <w:p w:rsidR="00082CED" w:rsidRPr="00082CED" w:rsidRDefault="00082CED" w:rsidP="00082CED">
      <w:pPr>
        <w:shd w:val="clear" w:color="auto" w:fill="FFFFFF"/>
        <w:spacing w:after="0" w:line="240" w:lineRule="auto"/>
        <w:ind w:firstLine="408"/>
        <w:jc w:val="right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>Сильнее ветер бьёт в оконце,</w:t>
      </w:r>
    </w:p>
    <w:p w:rsidR="00082CED" w:rsidRPr="00082CED" w:rsidRDefault="00082CED" w:rsidP="00082CED">
      <w:pPr>
        <w:shd w:val="clear" w:color="auto" w:fill="FFFFFF"/>
        <w:spacing w:after="0" w:line="240" w:lineRule="auto"/>
        <w:ind w:firstLine="408"/>
        <w:jc w:val="right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>И крик несётся до небес:</w:t>
      </w:r>
    </w:p>
    <w:p w:rsidR="00082CED" w:rsidRPr="00082CED" w:rsidRDefault="00082CED" w:rsidP="00082CED">
      <w:pPr>
        <w:shd w:val="clear" w:color="auto" w:fill="FFFFFF"/>
        <w:spacing w:after="0" w:line="240" w:lineRule="auto"/>
        <w:ind w:firstLine="408"/>
        <w:jc w:val="right"/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>«Христос воистину</w:t>
      </w:r>
      <w:proofErr w:type="gramStart"/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 xml:space="preserve"> В</w:t>
      </w:r>
      <w:proofErr w:type="gramEnd"/>
      <w:r w:rsidRPr="00082CED">
        <w:rPr>
          <w:rFonts w:ascii="Comic Sans MS" w:eastAsia="Times New Roman" w:hAnsi="Comic Sans MS" w:cs="Arial"/>
          <w:b/>
          <w:color w:val="00B050"/>
          <w:sz w:val="28"/>
          <w:szCs w:val="28"/>
          <w:lang w:eastAsia="ru-RU"/>
        </w:rPr>
        <w:t>оскрес!»</w:t>
      </w:r>
    </w:p>
    <w:p w:rsidR="00D60C8C" w:rsidRPr="00082CED" w:rsidRDefault="00D60C8C" w:rsidP="00D60C8C">
      <w:pPr>
        <w:shd w:val="clear" w:color="auto" w:fill="FFFFFF"/>
        <w:spacing w:before="136" w:after="27" w:line="240" w:lineRule="auto"/>
        <w:outlineLvl w:val="3"/>
        <w:rPr>
          <w:rFonts w:ascii="Comic Sans MS" w:eastAsia="Times New Roman" w:hAnsi="Comic Sans MS" w:cs="Arial"/>
          <w:b/>
          <w:bCs/>
          <w:color w:val="50509C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bCs/>
          <w:color w:val="50509C"/>
          <w:sz w:val="28"/>
          <w:szCs w:val="28"/>
          <w:lang w:eastAsia="ru-RU"/>
        </w:rPr>
        <w:t>ВОСКРЕСЕНИЕ ХРИСТОВО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eastAsia="ru-RU"/>
        </w:rPr>
        <w:t xml:space="preserve">Алёнка и Саша сегодня очень </w:t>
      </w:r>
      <w:proofErr w:type="gramStart"/>
      <w:r w:rsidRPr="00082CED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eastAsia="ru-RU"/>
        </w:rPr>
        <w:t>заняты</w:t>
      </w:r>
      <w:proofErr w:type="gramEnd"/>
      <w:r w:rsidRPr="00082CED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eastAsia="ru-RU"/>
        </w:rPr>
        <w:t xml:space="preserve">. Мама разрешила им разрисовать </w:t>
      </w:r>
      <w:proofErr w:type="spellStart"/>
      <w:r w:rsidRPr="00082CED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eastAsia="ru-RU"/>
        </w:rPr>
        <w:t>писанки</w:t>
      </w:r>
      <w:proofErr w:type="spellEnd"/>
      <w:r w:rsidRPr="00082CED">
        <w:rPr>
          <w:rFonts w:ascii="Comic Sans MS" w:eastAsia="Times New Roman" w:hAnsi="Comic Sans MS" w:cs="Arial"/>
          <w:i/>
          <w:iCs/>
          <w:color w:val="000000"/>
          <w:sz w:val="28"/>
          <w:szCs w:val="28"/>
          <w:lang w:eastAsia="ru-RU"/>
        </w:rPr>
        <w:t xml:space="preserve"> к Пасхе. Ловко работают дети. Будут на яйцах и солнышко, и деревья, и волны! А мама с бабушкой на кухне пасхальные куличи пекут. Бабушка пообещала, что, пока тесто будет выстаиваться, она расскажет историю этого праздника.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Слушайте и вы...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b/>
          <w:bCs/>
          <w:color w:val="000000"/>
          <w:sz w:val="28"/>
          <w:szCs w:val="28"/>
          <w:lang w:eastAsia="ru-RU"/>
        </w:rPr>
        <w:t>Пасха — Светлое Христово Воскресение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 Это главное событие в духовной жизни христиан получило название Праздника праздников, царя дней. Готовились к нему 7 недель — 49 дней. А неделя перед Пасхой называлась Великой, или Страстной. Великий Четверг — день духовного очищения, принятия таинства причастия. Страстная Пятница — напоминание о страдан</w:t>
      </w: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ии Ии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суса Христа, 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lastRenderedPageBreak/>
        <w:t>день печали. Великая Суббота — день ожидания, в церкви уже читают Евангелие о Воскресении. Пасха — воскресенье, когда мы празднуем Воскресение Спасителя.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Сын Божий пришёл в этот мир, чтобы спасти людей. Он проповедовал Любовь и Царство Небесное, создавал много чудес, исцелял и воскрешал людей. Ты же помнишь рождественскую историю? Появлению Христа многие радовались. Но были и те, которые не верили в его святость. Они старались </w:t>
      </w: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помешать Иисусу рассказывать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о Царстве Бога. Среди вождей того времени было много таких, которые ненавидели Христа и желали от Него избавиться. Иуда, один из учеников Господа, решил передать Христа этим злым людям. Он подошёл к своему Учителю и поцеловал Его. Это был знак. Иисуса немедленно взяли под стражу. А Иуда за это получил 30 серебряных монет. Таким образом, он продал своего Учителя.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Иисуса допрашивали перед синедрионом — высшим иудейским судом. Старейшины и судьи искали доказательства, чтобы осудить Иисуса. Над ним издевались, но он терпел.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В конце </w:t>
      </w: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концов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Его осудили на смертную казнь. Это было страшное событие. Иисуса распяли на кресте на горе Голгофа. Когда он умер, земля вздрогнула, начали распадаться скалы. Это произошло в пятницу. Теперь мы этот день называем Страстной Пятницей. В этот скорбный день надо молиться.</w:t>
      </w:r>
    </w:p>
    <w:p w:rsidR="00D60C8C" w:rsidRPr="00082CED" w:rsidRDefault="00D60C8C" w:rsidP="00082CED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Когда прошла суббота, ночью, на третий день после своих страданий, Господь Иисус Христос ожил, воскрес из мёртвых. В воскресенье утром пришли женщины с благовониями, чтобы смазать тело Спасителя. Но вместо Него увидели Ангела. Он известил о Воскресении Господнем: «Не бойтесь. Я знаю, что вы ищете распятого Иисуса. Но не следует искать Живого среди мёртвых. Он воскрес, как и обещал вам. Идите и расскажите ученикам Иисуса, что Он воскрес из мёртвых и ждёт их».</w:t>
      </w:r>
      <w:r w:rsid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Радость охватила людей. С тех пор мы празднуем Пасху — праздник Возрождения. Господь победил смерть и показал, что для тех, кто в Него верит и живёт согласно Его заповедям, нет ни смерти, ни ада.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Готовясь к Пасхе, люди преисполняются радости и веры. С Чистого Четверга начинается любимое действо — раскрашивание и роспись яиц. В простые узоры вложено много смысла. Волнистые </w:t>
      </w: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lastRenderedPageBreak/>
        <w:t xml:space="preserve">линии — это моря-океаны. Круг — яркое солнышко. По традиции, готовые </w:t>
      </w:r>
      <w:proofErr w:type="spell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крашанки</w:t>
      </w:r>
      <w:proofErr w:type="spell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и </w:t>
      </w:r>
      <w:proofErr w:type="spell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писанки</w:t>
      </w:r>
      <w:proofErr w:type="spell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</w:t>
      </w: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складывали на свежую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проросшую зелень овса, пшеницы, а иногда — на нежно-зелёные листья салата, которые специально выращивали к празднику. Сочная зелень и яркие цвета пасхальных яиц создавали праздничное настроение.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А когда мама выпекает пасхальные куличи, во всём доме стоит сладкий аромат ванили, изюма — настоящего праздника!</w:t>
      </w:r>
    </w:p>
    <w:p w:rsidR="00D60C8C" w:rsidRPr="00082CED" w:rsidRDefault="00D60C8C" w:rsidP="00082CED">
      <w:pPr>
        <w:shd w:val="clear" w:color="auto" w:fill="FFFFFF"/>
        <w:spacing w:after="0" w:line="240" w:lineRule="auto"/>
        <w:ind w:firstLine="408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В ночь Воскресения Христа происходит праздничное богослужение (Пасхальная Служба Божья). В красивых корзинах к церкви несут разные кушанья — куличи, сыр, масло, которые символизируют благополучие, </w:t>
      </w:r>
      <w:proofErr w:type="spell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писанки</w:t>
      </w:r>
      <w:proofErr w:type="spell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и </w:t>
      </w:r>
      <w:proofErr w:type="spell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крашанки</w:t>
      </w:r>
      <w:proofErr w:type="spell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. В корзину кладут соль — символ мудрости. Торжественная процессия с певчим и священником благословляет людей.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Вернувшись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домой, люди разговляются — едят вкусную пищу после Великого поста. Богатый пасхальный стол является символом небесной радости и вечери Господней.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</w:t>
      </w:r>
    </w:p>
    <w:p w:rsidR="00D60C8C" w:rsidRPr="00082CED" w:rsidRDefault="00D60C8C" w:rsidP="00D60C8C">
      <w:pPr>
        <w:shd w:val="clear" w:color="auto" w:fill="FFFFFF"/>
        <w:spacing w:after="0" w:line="240" w:lineRule="auto"/>
        <w:ind w:firstLine="408"/>
        <w:jc w:val="both"/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</w:pPr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Всю Светлую </w:t>
      </w:r>
      <w:proofErr w:type="gramStart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>неделю</w:t>
      </w:r>
      <w:proofErr w:type="gramEnd"/>
      <w:r w:rsidRPr="00082CED">
        <w:rPr>
          <w:rFonts w:ascii="Comic Sans MS" w:eastAsia="Times New Roman" w:hAnsi="Comic Sans MS" w:cs="Arial"/>
          <w:color w:val="000000"/>
          <w:sz w:val="28"/>
          <w:szCs w:val="28"/>
          <w:lang w:eastAsia="ru-RU"/>
        </w:rPr>
        <w:t xml:space="preserve"> длится праздник. В сёлах был обычай: вечером скрипачи ходили по сёлам и под окнами играли в честь Христа.</w:t>
      </w: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  <w:r>
        <w:rPr>
          <w:rFonts w:ascii="Comic Sans MS" w:hAnsi="Comic Sans MS" w:cs="Arial"/>
          <w:noProof/>
          <w:color w:val="50509C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57785</wp:posOffset>
            </wp:positionV>
            <wp:extent cx="4076700" cy="2957830"/>
            <wp:effectExtent l="114300" t="76200" r="114300" b="71120"/>
            <wp:wrapTight wrapText="bothSides">
              <wp:wrapPolygon edited="0">
                <wp:start x="-606" y="-556"/>
                <wp:lineTo x="-606" y="22119"/>
                <wp:lineTo x="22004" y="22119"/>
                <wp:lineTo x="22105" y="22119"/>
                <wp:lineTo x="22206" y="21841"/>
                <wp:lineTo x="22105" y="21702"/>
                <wp:lineTo x="22105" y="1669"/>
                <wp:lineTo x="22004" y="-417"/>
                <wp:lineTo x="22004" y="-556"/>
                <wp:lineTo x="-606" y="-556"/>
              </wp:wrapPolygon>
            </wp:wrapTight>
            <wp:docPr id="4" name="Рисунок 2" descr="http://kladraz.ru/images/img32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images/img326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57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</w:p>
    <w:p w:rsidR="00082CED" w:rsidRDefault="00082CED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  <w:r>
        <w:rPr>
          <w:rFonts w:ascii="Comic Sans MS" w:hAnsi="Comic Sans MS" w:cs="Arial"/>
          <w:noProof/>
          <w:color w:val="50509C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3088221</wp:posOffset>
            </wp:positionH>
            <wp:positionV relativeFrom="paragraph">
              <wp:posOffset>-38604</wp:posOffset>
            </wp:positionV>
            <wp:extent cx="2991569" cy="4261449"/>
            <wp:effectExtent l="19050" t="0" r="0" b="0"/>
            <wp:wrapNone/>
            <wp:docPr id="6" name="Рисунок 1" descr="C:\Users\1\Desktop\2015-04-14-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14-2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426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C8C" w:rsidRPr="00082CED" w:rsidRDefault="00D60C8C" w:rsidP="00D60C8C">
      <w:pPr>
        <w:pStyle w:val="4"/>
        <w:shd w:val="clear" w:color="auto" w:fill="FFFFFF"/>
        <w:spacing w:before="136" w:beforeAutospacing="0" w:after="27" w:afterAutospacing="0"/>
        <w:rPr>
          <w:rFonts w:ascii="Comic Sans MS" w:hAnsi="Comic Sans MS" w:cs="Arial"/>
          <w:color w:val="50509C"/>
          <w:sz w:val="28"/>
          <w:szCs w:val="28"/>
        </w:rPr>
      </w:pPr>
      <w:proofErr w:type="spellStart"/>
      <w:r w:rsidRPr="00082CED">
        <w:rPr>
          <w:rFonts w:ascii="Comic Sans MS" w:hAnsi="Comic Sans MS" w:cs="Arial"/>
          <w:color w:val="50509C"/>
          <w:sz w:val="28"/>
          <w:szCs w:val="28"/>
        </w:rPr>
        <w:t>Вербочки</w:t>
      </w:r>
      <w:proofErr w:type="spellEnd"/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Мальчики да девочки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 xml:space="preserve">Свечечки да </w:t>
      </w:r>
      <w:proofErr w:type="spellStart"/>
      <w:r w:rsidRPr="00082CED">
        <w:rPr>
          <w:rFonts w:ascii="Comic Sans MS" w:hAnsi="Comic Sans MS" w:cs="Arial"/>
          <w:color w:val="000000"/>
          <w:sz w:val="28"/>
          <w:szCs w:val="28"/>
        </w:rPr>
        <w:t>вербочки</w:t>
      </w:r>
      <w:proofErr w:type="spellEnd"/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Понесли домой.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 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Огонёчки теплятся,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Прохожие крестятся,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И пахнет весной.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 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Ветерок удаленький,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Дождик, дождик маленький,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Не задуй огня.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 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В воскресенье вербное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Завтра встану первая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  <w:r w:rsidRPr="00082CED">
        <w:rPr>
          <w:rFonts w:ascii="Comic Sans MS" w:hAnsi="Comic Sans MS" w:cs="Arial"/>
          <w:color w:val="000000"/>
          <w:sz w:val="28"/>
          <w:szCs w:val="28"/>
        </w:rPr>
        <w:t>Для святого дня.</w:t>
      </w: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</w:p>
    <w:p w:rsidR="00D60C8C" w:rsidRPr="00082CED" w:rsidRDefault="00D60C8C" w:rsidP="00D60C8C">
      <w:pPr>
        <w:pStyle w:val="a3"/>
        <w:shd w:val="clear" w:color="auto" w:fill="FFFFFF"/>
        <w:spacing w:before="0" w:beforeAutospacing="0" w:after="0" w:afterAutospacing="0"/>
        <w:ind w:firstLine="408"/>
        <w:jc w:val="both"/>
        <w:rPr>
          <w:rFonts w:ascii="Comic Sans MS" w:hAnsi="Comic Sans MS" w:cs="Arial"/>
          <w:color w:val="000000"/>
          <w:sz w:val="28"/>
          <w:szCs w:val="28"/>
        </w:rPr>
      </w:pPr>
    </w:p>
    <w:p w:rsidR="00CD3E04" w:rsidRPr="00082CED" w:rsidRDefault="006072C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-310587</wp:posOffset>
            </wp:positionH>
            <wp:positionV relativeFrom="paragraph">
              <wp:posOffset>308598</wp:posOffset>
            </wp:positionV>
            <wp:extent cx="5936088" cy="4243484"/>
            <wp:effectExtent l="19050" t="0" r="7512" b="0"/>
            <wp:wrapNone/>
            <wp:docPr id="7" name="Рисунок 2" descr="C:\Users\1\Desktop\2015-04-14-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14-2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424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3E04" w:rsidRPr="00082CED" w:rsidSect="00CD3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0C8C"/>
    <w:rsid w:val="00082CED"/>
    <w:rsid w:val="006072C0"/>
    <w:rsid w:val="009C6D19"/>
    <w:rsid w:val="00CD3E04"/>
    <w:rsid w:val="00D60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04"/>
  </w:style>
  <w:style w:type="paragraph" w:styleId="3">
    <w:name w:val="heading 3"/>
    <w:basedOn w:val="a"/>
    <w:link w:val="30"/>
    <w:uiPriority w:val="9"/>
    <w:qFormat/>
    <w:rsid w:val="00D60C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60C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60C8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60C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0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0C8C"/>
  </w:style>
  <w:style w:type="character" w:styleId="a4">
    <w:name w:val="Strong"/>
    <w:basedOn w:val="a0"/>
    <w:uiPriority w:val="22"/>
    <w:qFormat/>
    <w:rsid w:val="00D60C8C"/>
    <w:rPr>
      <w:b/>
      <w:bCs/>
    </w:rPr>
  </w:style>
  <w:style w:type="character" w:styleId="a5">
    <w:name w:val="Emphasis"/>
    <w:basedOn w:val="a0"/>
    <w:uiPriority w:val="20"/>
    <w:qFormat/>
    <w:rsid w:val="00D60C8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D60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C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6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kladraz.ru/prazdniki/drugie-prazdniki/razvlechenija-i-igry-na-pashu-dlja-detei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2015-04-14T17:41:00Z</dcterms:created>
  <dcterms:modified xsi:type="dcterms:W3CDTF">2015-04-17T17:14:00Z</dcterms:modified>
</cp:coreProperties>
</file>