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83A" w:rsidRPr="00776F39" w:rsidRDefault="00D850E0" w:rsidP="00776F3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76F39">
        <w:rPr>
          <w:rFonts w:ascii="Times New Roman" w:hAnsi="Times New Roman" w:cs="Times New Roman"/>
          <w:b/>
          <w:sz w:val="28"/>
        </w:rPr>
        <w:t>Дидактическое пособие «</w:t>
      </w:r>
      <w:r w:rsidR="00A40179" w:rsidRPr="00776F39">
        <w:rPr>
          <w:rFonts w:ascii="Times New Roman" w:hAnsi="Times New Roman" w:cs="Times New Roman"/>
          <w:b/>
          <w:sz w:val="28"/>
        </w:rPr>
        <w:t>Удивительный будильник</w:t>
      </w:r>
      <w:r w:rsidRPr="00776F39">
        <w:rPr>
          <w:rFonts w:ascii="Times New Roman" w:hAnsi="Times New Roman" w:cs="Times New Roman"/>
          <w:b/>
          <w:sz w:val="28"/>
        </w:rPr>
        <w:t>»</w:t>
      </w:r>
    </w:p>
    <w:p w:rsidR="00F6482C" w:rsidRDefault="00776F39" w:rsidP="00776F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E06CC" w:rsidRPr="00776F39">
        <w:rPr>
          <w:rFonts w:ascii="Times New Roman" w:hAnsi="Times New Roman" w:cs="Times New Roman"/>
          <w:sz w:val="28"/>
          <w:szCs w:val="28"/>
        </w:rPr>
        <w:t>для детей в возрасте от 3 до 6</w:t>
      </w:r>
      <w:r w:rsidR="00D850E0" w:rsidRPr="00776F39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776F39" w:rsidRDefault="00776F39" w:rsidP="00776F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776F39" w:rsidP="00776F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93EDE" w:rsidRPr="00776F39" w:rsidRDefault="00D93EDE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b/>
          <w:sz w:val="28"/>
          <w:szCs w:val="28"/>
        </w:rPr>
        <w:t>Автор</w:t>
      </w:r>
      <w:r w:rsidR="00EE06CC" w:rsidRPr="00776F39">
        <w:rPr>
          <w:rFonts w:ascii="Times New Roman" w:hAnsi="Times New Roman" w:cs="Times New Roman"/>
          <w:b/>
          <w:sz w:val="28"/>
          <w:szCs w:val="28"/>
        </w:rPr>
        <w:t>:</w:t>
      </w:r>
      <w:r w:rsidR="00EE06CC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776F39">
        <w:rPr>
          <w:rFonts w:ascii="Times New Roman" w:hAnsi="Times New Roman" w:cs="Times New Roman"/>
          <w:sz w:val="28"/>
          <w:szCs w:val="28"/>
        </w:rPr>
        <w:tab/>
      </w:r>
      <w:r w:rsidR="00EE06CC" w:rsidRPr="00776F39">
        <w:rPr>
          <w:rFonts w:ascii="Times New Roman" w:hAnsi="Times New Roman" w:cs="Times New Roman"/>
          <w:sz w:val="28"/>
          <w:szCs w:val="28"/>
        </w:rPr>
        <w:t xml:space="preserve">воспитатель МБДОУ </w:t>
      </w:r>
      <w:proofErr w:type="spellStart"/>
      <w:r w:rsidR="00EE06CC" w:rsidRPr="00776F3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E06CC" w:rsidRPr="00776F39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EE06CC" w:rsidRPr="00776F3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06CC" w:rsidRPr="00776F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06CC" w:rsidRPr="00776F3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E06CC" w:rsidRPr="00776F39">
        <w:rPr>
          <w:rFonts w:ascii="Times New Roman" w:hAnsi="Times New Roman" w:cs="Times New Roman"/>
          <w:sz w:val="28"/>
          <w:szCs w:val="28"/>
        </w:rPr>
        <w:t xml:space="preserve">/в № 14 г. Славянск - на </w:t>
      </w:r>
      <w:r w:rsidR="00F6482C" w:rsidRPr="00776F39">
        <w:rPr>
          <w:rFonts w:ascii="Times New Roman" w:hAnsi="Times New Roman" w:cs="Times New Roman"/>
          <w:sz w:val="28"/>
          <w:szCs w:val="28"/>
        </w:rPr>
        <w:t>–</w:t>
      </w:r>
      <w:r w:rsidRPr="00776F39">
        <w:rPr>
          <w:rFonts w:ascii="Times New Roman" w:hAnsi="Times New Roman" w:cs="Times New Roman"/>
          <w:sz w:val="28"/>
          <w:szCs w:val="28"/>
        </w:rPr>
        <w:t xml:space="preserve"> Кубани</w:t>
      </w:r>
      <w:r w:rsidR="00776F39">
        <w:rPr>
          <w:rFonts w:ascii="Times New Roman" w:hAnsi="Times New Roman" w:cs="Times New Roman"/>
          <w:sz w:val="28"/>
          <w:szCs w:val="28"/>
        </w:rPr>
        <w:t xml:space="preserve">  </w:t>
      </w:r>
      <w:r w:rsidRPr="00776F39">
        <w:rPr>
          <w:rFonts w:ascii="Times New Roman" w:hAnsi="Times New Roman" w:cs="Times New Roman"/>
          <w:sz w:val="28"/>
          <w:szCs w:val="28"/>
        </w:rPr>
        <w:t>Богданова С.В.</w:t>
      </w:r>
    </w:p>
    <w:p w:rsidR="00776F39" w:rsidRDefault="00776F39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776F39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E322A" w:rsidRDefault="00D93EDE" w:rsidP="00776F39">
      <w:pPr>
        <w:pStyle w:val="a4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b/>
          <w:sz w:val="28"/>
          <w:szCs w:val="28"/>
        </w:rPr>
        <w:t>Цель:</w:t>
      </w:r>
      <w:r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631417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776F39">
        <w:rPr>
          <w:rFonts w:ascii="Times New Roman" w:hAnsi="Times New Roman" w:cs="Times New Roman"/>
          <w:sz w:val="28"/>
          <w:szCs w:val="28"/>
        </w:rPr>
        <w:tab/>
      </w:r>
      <w:r w:rsidR="00631417" w:rsidRPr="00776F39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82CEF" w:rsidRPr="00776F39">
        <w:rPr>
          <w:rFonts w:ascii="Times New Roman" w:hAnsi="Times New Roman" w:cs="Times New Roman"/>
          <w:sz w:val="28"/>
          <w:szCs w:val="28"/>
        </w:rPr>
        <w:t>представление о суточном цикле,</w:t>
      </w:r>
      <w:r w:rsidR="009E322A" w:rsidRPr="00776F39">
        <w:rPr>
          <w:rFonts w:ascii="Times New Roman" w:hAnsi="Times New Roman" w:cs="Times New Roman"/>
          <w:sz w:val="28"/>
          <w:szCs w:val="28"/>
        </w:rPr>
        <w:t xml:space="preserve">  о временах года,</w:t>
      </w:r>
      <w:r w:rsid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EE06CC" w:rsidRPr="00776F39">
        <w:rPr>
          <w:rFonts w:ascii="Times New Roman" w:hAnsi="Times New Roman" w:cs="Times New Roman"/>
          <w:sz w:val="28"/>
          <w:szCs w:val="28"/>
        </w:rPr>
        <w:t>об</w:t>
      </w:r>
      <w:r w:rsidR="00282CEF" w:rsidRPr="00776F39">
        <w:rPr>
          <w:rFonts w:ascii="Times New Roman" w:hAnsi="Times New Roman" w:cs="Times New Roman"/>
          <w:sz w:val="28"/>
          <w:szCs w:val="28"/>
        </w:rPr>
        <w:t xml:space="preserve"> определении </w:t>
      </w:r>
      <w:r w:rsid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282CEF" w:rsidRPr="00776F39">
        <w:rPr>
          <w:rFonts w:ascii="Times New Roman" w:hAnsi="Times New Roman" w:cs="Times New Roman"/>
          <w:sz w:val="28"/>
          <w:szCs w:val="28"/>
        </w:rPr>
        <w:t>времени</w:t>
      </w:r>
      <w:r w:rsidR="009E322A" w:rsidRPr="00776F39">
        <w:rPr>
          <w:rFonts w:ascii="Times New Roman" w:hAnsi="Times New Roman" w:cs="Times New Roman"/>
          <w:sz w:val="28"/>
          <w:szCs w:val="28"/>
        </w:rPr>
        <w:t>.</w:t>
      </w:r>
    </w:p>
    <w:p w:rsidR="00776F39" w:rsidRDefault="00776F39" w:rsidP="00776F39">
      <w:pPr>
        <w:pStyle w:val="a4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776F39" w:rsidP="00776F39">
      <w:pPr>
        <w:pStyle w:val="a4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D93EDE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b/>
          <w:sz w:val="28"/>
          <w:szCs w:val="28"/>
        </w:rPr>
        <w:t>Задача: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F39" w:rsidRDefault="00EE06CC" w:rsidP="00776F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закреплять знания</w:t>
      </w:r>
      <w:r w:rsidR="00282CEF" w:rsidRPr="00776F39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9B78A6" w:rsidRPr="00776F39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9B78A6" w:rsidRPr="00776F39">
        <w:rPr>
          <w:rFonts w:ascii="Times New Roman" w:hAnsi="Times New Roman" w:cs="Times New Roman"/>
          <w:sz w:val="28"/>
          <w:szCs w:val="28"/>
        </w:rPr>
        <w:t xml:space="preserve"> что утро, ден</w:t>
      </w:r>
      <w:r w:rsidR="00282CEF" w:rsidRPr="00776F39">
        <w:rPr>
          <w:rFonts w:ascii="Times New Roman" w:hAnsi="Times New Roman" w:cs="Times New Roman"/>
          <w:sz w:val="28"/>
          <w:szCs w:val="28"/>
        </w:rPr>
        <w:t>ь</w:t>
      </w:r>
      <w:r w:rsidR="00776F39">
        <w:rPr>
          <w:rFonts w:ascii="Times New Roman" w:hAnsi="Times New Roman" w:cs="Times New Roman"/>
          <w:sz w:val="28"/>
          <w:szCs w:val="28"/>
        </w:rPr>
        <w:t>, вечер, ночь составляют сутки;</w:t>
      </w:r>
    </w:p>
    <w:p w:rsidR="00776F39" w:rsidRPr="00776F39" w:rsidRDefault="00282CEF" w:rsidP="00776F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упражнять в сопоставлении картин</w:t>
      </w:r>
      <w:r w:rsidR="002463EB" w:rsidRPr="00776F39">
        <w:rPr>
          <w:rFonts w:ascii="Times New Roman" w:hAnsi="Times New Roman" w:cs="Times New Roman"/>
          <w:sz w:val="28"/>
          <w:szCs w:val="28"/>
        </w:rPr>
        <w:t>ок</w:t>
      </w:r>
      <w:r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2463EB" w:rsidRPr="00776F39">
        <w:rPr>
          <w:rFonts w:ascii="Times New Roman" w:hAnsi="Times New Roman" w:cs="Times New Roman"/>
          <w:sz w:val="28"/>
          <w:szCs w:val="28"/>
        </w:rPr>
        <w:t>(деятельность детей,</w:t>
      </w:r>
      <w:r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>профессии людей</w:t>
      </w:r>
      <w:r w:rsidR="002463EB" w:rsidRPr="00776F39">
        <w:rPr>
          <w:rFonts w:ascii="Times New Roman" w:hAnsi="Times New Roman" w:cs="Times New Roman"/>
          <w:sz w:val="28"/>
          <w:szCs w:val="28"/>
        </w:rPr>
        <w:t>)</w:t>
      </w:r>
      <w:r w:rsidRPr="00776F39">
        <w:rPr>
          <w:rFonts w:ascii="Times New Roman" w:hAnsi="Times New Roman" w:cs="Times New Roman"/>
          <w:sz w:val="28"/>
          <w:szCs w:val="28"/>
        </w:rPr>
        <w:t xml:space="preserve"> с частью суток; 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F39" w:rsidRPr="00776F39" w:rsidRDefault="00776F39" w:rsidP="00776F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E06CC" w:rsidRPr="00776F39">
        <w:rPr>
          <w:rFonts w:ascii="Times New Roman" w:hAnsi="Times New Roman" w:cs="Times New Roman"/>
          <w:sz w:val="28"/>
          <w:szCs w:val="28"/>
        </w:rPr>
        <w:t>богащать понятия</w:t>
      </w:r>
      <w:r w:rsidR="002463EB" w:rsidRPr="00776F39">
        <w:rPr>
          <w:rFonts w:ascii="Times New Roman" w:hAnsi="Times New Roman" w:cs="Times New Roman"/>
          <w:sz w:val="28"/>
          <w:szCs w:val="28"/>
        </w:rPr>
        <w:t xml:space="preserve"> детей о времени; углублять </w:t>
      </w:r>
      <w:r w:rsidR="00EE06CC" w:rsidRPr="00776F39">
        <w:rPr>
          <w:rFonts w:ascii="Times New Roman" w:hAnsi="Times New Roman" w:cs="Times New Roman"/>
          <w:sz w:val="28"/>
          <w:szCs w:val="28"/>
        </w:rPr>
        <w:t>по</w:t>
      </w:r>
      <w:r w:rsidR="002463EB" w:rsidRPr="00776F39">
        <w:rPr>
          <w:rFonts w:ascii="Times New Roman" w:hAnsi="Times New Roman" w:cs="Times New Roman"/>
          <w:sz w:val="28"/>
          <w:szCs w:val="28"/>
        </w:rPr>
        <w:t xml:space="preserve">знания о временах года; </w:t>
      </w:r>
    </w:p>
    <w:p w:rsidR="009B78A6" w:rsidRDefault="002463EB" w:rsidP="00776F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развивать наблюдательность, внимание</w:t>
      </w:r>
      <w:r w:rsidR="00EE06CC" w:rsidRPr="00776F39">
        <w:rPr>
          <w:rFonts w:ascii="Times New Roman" w:hAnsi="Times New Roman" w:cs="Times New Roman"/>
          <w:sz w:val="28"/>
          <w:szCs w:val="28"/>
        </w:rPr>
        <w:t>,</w:t>
      </w:r>
      <w:r w:rsidRPr="00776F39">
        <w:rPr>
          <w:rFonts w:ascii="Times New Roman" w:hAnsi="Times New Roman" w:cs="Times New Roman"/>
          <w:sz w:val="28"/>
          <w:szCs w:val="28"/>
        </w:rPr>
        <w:t xml:space="preserve"> логическое мышление</w:t>
      </w:r>
      <w:r w:rsidR="00EE06CC" w:rsidRPr="00776F39">
        <w:rPr>
          <w:rFonts w:ascii="Times New Roman" w:hAnsi="Times New Roman" w:cs="Times New Roman"/>
          <w:sz w:val="28"/>
          <w:szCs w:val="28"/>
        </w:rPr>
        <w:t>, развитие</w:t>
      </w:r>
      <w:r w:rsidR="00D764C1" w:rsidRPr="00776F39">
        <w:rPr>
          <w:rFonts w:ascii="Times New Roman" w:hAnsi="Times New Roman" w:cs="Times New Roman"/>
          <w:sz w:val="28"/>
          <w:szCs w:val="28"/>
        </w:rPr>
        <w:t xml:space="preserve"> связной</w:t>
      </w:r>
      <w:r w:rsidR="00EE06CC" w:rsidRPr="00776F39">
        <w:rPr>
          <w:rFonts w:ascii="Times New Roman" w:hAnsi="Times New Roman" w:cs="Times New Roman"/>
          <w:sz w:val="28"/>
          <w:szCs w:val="28"/>
        </w:rPr>
        <w:t xml:space="preserve"> речи.</w:t>
      </w:r>
      <w:r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F39" w:rsidRDefault="00776F39" w:rsidP="00776F39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776F39" w:rsidP="00776F39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3EDE" w:rsidRDefault="00D93EDE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D251AD" w:rsidRPr="00776F39">
        <w:rPr>
          <w:rFonts w:ascii="Times New Roman" w:hAnsi="Times New Roman" w:cs="Times New Roman"/>
          <w:b/>
          <w:sz w:val="28"/>
          <w:szCs w:val="28"/>
        </w:rPr>
        <w:t>:</w:t>
      </w:r>
      <w:r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 xml:space="preserve">дидактическое  пособие </w:t>
      </w:r>
      <w:r w:rsidR="00726009" w:rsidRPr="00776F39">
        <w:rPr>
          <w:rFonts w:ascii="Times New Roman" w:hAnsi="Times New Roman" w:cs="Times New Roman"/>
          <w:sz w:val="28"/>
          <w:szCs w:val="28"/>
        </w:rPr>
        <w:t xml:space="preserve"> изготовлено в </w:t>
      </w:r>
      <w:r w:rsidR="00D764C1" w:rsidRPr="00776F39">
        <w:rPr>
          <w:rFonts w:ascii="Times New Roman" w:hAnsi="Times New Roman" w:cs="Times New Roman"/>
          <w:sz w:val="28"/>
          <w:szCs w:val="28"/>
        </w:rPr>
        <w:t xml:space="preserve">виде </w:t>
      </w:r>
      <w:r w:rsidR="00726009" w:rsidRPr="00776F39">
        <w:rPr>
          <w:rFonts w:ascii="Times New Roman" w:hAnsi="Times New Roman" w:cs="Times New Roman"/>
          <w:sz w:val="28"/>
          <w:szCs w:val="28"/>
        </w:rPr>
        <w:t>кру</w:t>
      </w:r>
      <w:r w:rsidR="00376DBE" w:rsidRPr="00776F39">
        <w:rPr>
          <w:rFonts w:ascii="Times New Roman" w:hAnsi="Times New Roman" w:cs="Times New Roman"/>
          <w:sz w:val="28"/>
          <w:szCs w:val="28"/>
        </w:rPr>
        <w:t>га большого диаметра – в форме</w:t>
      </w:r>
      <w:r w:rsidR="00726009" w:rsidRPr="00776F39">
        <w:rPr>
          <w:rFonts w:ascii="Times New Roman" w:hAnsi="Times New Roman" w:cs="Times New Roman"/>
          <w:sz w:val="28"/>
          <w:szCs w:val="28"/>
        </w:rPr>
        <w:t xml:space="preserve"> будильник</w:t>
      </w:r>
      <w:r w:rsidR="00997985" w:rsidRPr="00776F39">
        <w:rPr>
          <w:rFonts w:ascii="Times New Roman" w:hAnsi="Times New Roman" w:cs="Times New Roman"/>
          <w:sz w:val="28"/>
          <w:szCs w:val="28"/>
        </w:rPr>
        <w:t>а</w:t>
      </w:r>
      <w:r w:rsidR="00726009" w:rsidRPr="00776F39">
        <w:rPr>
          <w:rFonts w:ascii="Times New Roman" w:hAnsi="Times New Roman" w:cs="Times New Roman"/>
          <w:sz w:val="28"/>
          <w:szCs w:val="28"/>
        </w:rPr>
        <w:t xml:space="preserve">. 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«Будильник» разделён на 4 сегмента. В каждом из них нарисована часть суток (утро, день, вечер, ночь). </w:t>
      </w:r>
      <w:r w:rsidR="00B41F82" w:rsidRPr="00776F39">
        <w:rPr>
          <w:rFonts w:ascii="Times New Roman" w:hAnsi="Times New Roman" w:cs="Times New Roman"/>
          <w:sz w:val="28"/>
          <w:szCs w:val="28"/>
        </w:rPr>
        <w:t>В середине расположены стрелки часов. К пособию прилагаются</w:t>
      </w:r>
      <w:r w:rsidR="00F6482C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 xml:space="preserve"> съёмный диск</w:t>
      </w:r>
      <w:r w:rsidR="00317999" w:rsidRPr="00776F39">
        <w:rPr>
          <w:rFonts w:ascii="Times New Roman" w:hAnsi="Times New Roman" w:cs="Times New Roman"/>
          <w:sz w:val="28"/>
          <w:szCs w:val="28"/>
        </w:rPr>
        <w:t>,</w:t>
      </w:r>
      <w:r w:rsidR="00F6482C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>поделённый на</w:t>
      </w:r>
      <w:r w:rsidR="00F6482C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 xml:space="preserve"> 4 отдела, где изображены </w:t>
      </w:r>
      <w:r w:rsidR="00F6482C" w:rsidRPr="00776F39">
        <w:rPr>
          <w:rFonts w:ascii="Times New Roman" w:hAnsi="Times New Roman" w:cs="Times New Roman"/>
          <w:sz w:val="28"/>
          <w:szCs w:val="28"/>
        </w:rPr>
        <w:t xml:space="preserve"> времена года (лето, осень, весна, зима)</w:t>
      </w:r>
      <w:r w:rsidR="00D251AD" w:rsidRPr="00776F39">
        <w:rPr>
          <w:rFonts w:ascii="Times New Roman" w:hAnsi="Times New Roman" w:cs="Times New Roman"/>
          <w:sz w:val="28"/>
          <w:szCs w:val="28"/>
        </w:rPr>
        <w:t xml:space="preserve">. Так же </w:t>
      </w:r>
      <w:r w:rsidR="00B41F82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9E322A" w:rsidRPr="00776F39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D764C1" w:rsidRPr="00776F39">
        <w:rPr>
          <w:rFonts w:ascii="Times New Roman" w:hAnsi="Times New Roman" w:cs="Times New Roman"/>
          <w:sz w:val="28"/>
          <w:szCs w:val="28"/>
        </w:rPr>
        <w:t>карточки</w:t>
      </w:r>
      <w:r w:rsidR="009E322A" w:rsidRPr="00776F39">
        <w:rPr>
          <w:rFonts w:ascii="Times New Roman" w:hAnsi="Times New Roman" w:cs="Times New Roman"/>
          <w:sz w:val="28"/>
          <w:szCs w:val="28"/>
        </w:rPr>
        <w:t>,</w:t>
      </w:r>
      <w:r w:rsidR="00D764C1" w:rsidRPr="00776F39">
        <w:rPr>
          <w:rFonts w:ascii="Times New Roman" w:hAnsi="Times New Roman" w:cs="Times New Roman"/>
          <w:sz w:val="28"/>
          <w:szCs w:val="28"/>
        </w:rPr>
        <w:t xml:space="preserve"> </w:t>
      </w:r>
      <w:r w:rsidR="00D251AD" w:rsidRPr="00776F39">
        <w:rPr>
          <w:rFonts w:ascii="Times New Roman" w:hAnsi="Times New Roman" w:cs="Times New Roman"/>
          <w:sz w:val="28"/>
          <w:szCs w:val="28"/>
        </w:rPr>
        <w:t xml:space="preserve">  на которых  показаны</w:t>
      </w:r>
      <w:r w:rsidR="00B41F82" w:rsidRPr="00776F39">
        <w:rPr>
          <w:rFonts w:ascii="Times New Roman" w:hAnsi="Times New Roman" w:cs="Times New Roman"/>
          <w:sz w:val="28"/>
          <w:szCs w:val="28"/>
        </w:rPr>
        <w:t xml:space="preserve"> дейс</w:t>
      </w:r>
      <w:r w:rsidR="00D764C1" w:rsidRPr="00776F39">
        <w:rPr>
          <w:rFonts w:ascii="Times New Roman" w:hAnsi="Times New Roman" w:cs="Times New Roman"/>
          <w:sz w:val="28"/>
          <w:szCs w:val="28"/>
        </w:rPr>
        <w:t>твия дете</w:t>
      </w:r>
      <w:r w:rsidR="00376DBE" w:rsidRPr="00776F39">
        <w:rPr>
          <w:rFonts w:ascii="Times New Roman" w:hAnsi="Times New Roman" w:cs="Times New Roman"/>
          <w:sz w:val="28"/>
          <w:szCs w:val="28"/>
        </w:rPr>
        <w:t xml:space="preserve">й в разное время </w:t>
      </w:r>
      <w:r w:rsidR="00D251AD" w:rsidRPr="00776F39">
        <w:rPr>
          <w:rFonts w:ascii="Times New Roman" w:hAnsi="Times New Roman" w:cs="Times New Roman"/>
          <w:sz w:val="28"/>
          <w:szCs w:val="28"/>
        </w:rPr>
        <w:t>суток; трудовая деятельность</w:t>
      </w:r>
      <w:r w:rsidR="00D764C1" w:rsidRPr="00776F39">
        <w:rPr>
          <w:rFonts w:ascii="Times New Roman" w:hAnsi="Times New Roman" w:cs="Times New Roman"/>
          <w:sz w:val="28"/>
          <w:szCs w:val="28"/>
        </w:rPr>
        <w:t xml:space="preserve"> взрослых; </w:t>
      </w:r>
      <w:r w:rsidR="00997985" w:rsidRPr="00776F39">
        <w:rPr>
          <w:rFonts w:ascii="Times New Roman" w:hAnsi="Times New Roman" w:cs="Times New Roman"/>
          <w:sz w:val="28"/>
          <w:szCs w:val="28"/>
        </w:rPr>
        <w:t xml:space="preserve">  цифр</w:t>
      </w:r>
      <w:r w:rsidR="00D251AD" w:rsidRPr="00776F39">
        <w:rPr>
          <w:rFonts w:ascii="Times New Roman" w:hAnsi="Times New Roman" w:cs="Times New Roman"/>
          <w:sz w:val="28"/>
          <w:szCs w:val="28"/>
        </w:rPr>
        <w:t>ы</w:t>
      </w:r>
      <w:r w:rsidR="00376DBE" w:rsidRPr="00776F39">
        <w:rPr>
          <w:rFonts w:ascii="Times New Roman" w:hAnsi="Times New Roman" w:cs="Times New Roman"/>
          <w:sz w:val="28"/>
          <w:szCs w:val="28"/>
        </w:rPr>
        <w:t>; примет</w:t>
      </w:r>
      <w:r w:rsidR="00D251AD" w:rsidRPr="00776F39">
        <w:rPr>
          <w:rFonts w:ascii="Times New Roman" w:hAnsi="Times New Roman" w:cs="Times New Roman"/>
          <w:sz w:val="28"/>
          <w:szCs w:val="28"/>
        </w:rPr>
        <w:t>ы</w:t>
      </w:r>
      <w:r w:rsidR="00376DBE" w:rsidRPr="00776F39">
        <w:rPr>
          <w:rFonts w:ascii="Times New Roman" w:hAnsi="Times New Roman" w:cs="Times New Roman"/>
          <w:sz w:val="28"/>
          <w:szCs w:val="28"/>
        </w:rPr>
        <w:t xml:space="preserve">  времени года</w:t>
      </w:r>
      <w:r w:rsidR="00B41F82" w:rsidRPr="00776F39">
        <w:rPr>
          <w:rFonts w:ascii="Times New Roman" w:hAnsi="Times New Roman" w:cs="Times New Roman"/>
          <w:sz w:val="28"/>
          <w:szCs w:val="28"/>
        </w:rPr>
        <w:t>.</w:t>
      </w:r>
      <w:r w:rsidR="00F6482C" w:rsidRPr="00776F39">
        <w:rPr>
          <w:rFonts w:ascii="Times New Roman" w:hAnsi="Times New Roman" w:cs="Times New Roman"/>
          <w:sz w:val="28"/>
          <w:szCs w:val="28"/>
        </w:rPr>
        <w:t xml:space="preserve"> По кругу «Б</w:t>
      </w:r>
      <w:r w:rsidR="009E322A" w:rsidRPr="00776F39">
        <w:rPr>
          <w:rFonts w:ascii="Times New Roman" w:hAnsi="Times New Roman" w:cs="Times New Roman"/>
          <w:sz w:val="28"/>
          <w:szCs w:val="28"/>
        </w:rPr>
        <w:t>удильника» размещены</w:t>
      </w:r>
      <w:r w:rsidR="009B78A6" w:rsidRPr="00776F39">
        <w:rPr>
          <w:rFonts w:ascii="Times New Roman" w:hAnsi="Times New Roman" w:cs="Times New Roman"/>
          <w:sz w:val="28"/>
          <w:szCs w:val="28"/>
        </w:rPr>
        <w:t xml:space="preserve"> липучки</w:t>
      </w:r>
      <w:r w:rsidR="009E322A" w:rsidRPr="00776F39">
        <w:rPr>
          <w:rFonts w:ascii="Times New Roman" w:hAnsi="Times New Roman" w:cs="Times New Roman"/>
          <w:sz w:val="28"/>
          <w:szCs w:val="28"/>
        </w:rPr>
        <w:t>,</w:t>
      </w:r>
      <w:r w:rsidR="00B41F82" w:rsidRPr="00776F39">
        <w:rPr>
          <w:rFonts w:ascii="Times New Roman" w:hAnsi="Times New Roman" w:cs="Times New Roman"/>
          <w:sz w:val="28"/>
          <w:szCs w:val="28"/>
        </w:rPr>
        <w:t xml:space="preserve"> на которые в проце</w:t>
      </w:r>
      <w:r w:rsidR="00956C85" w:rsidRPr="00776F39">
        <w:rPr>
          <w:rFonts w:ascii="Times New Roman" w:hAnsi="Times New Roman" w:cs="Times New Roman"/>
          <w:sz w:val="28"/>
          <w:szCs w:val="28"/>
        </w:rPr>
        <w:t>ссе игры приклеиваются карточки, в соответствии с заданиями.</w:t>
      </w:r>
    </w:p>
    <w:p w:rsidR="00776F39" w:rsidRDefault="00776F39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76F39" w:rsidRPr="00776F39" w:rsidRDefault="00776F39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3EDE" w:rsidRPr="00776F39" w:rsidRDefault="00D93EDE" w:rsidP="00776F3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F39">
        <w:rPr>
          <w:rFonts w:ascii="Times New Roman" w:hAnsi="Times New Roman" w:cs="Times New Roman"/>
          <w:b/>
          <w:sz w:val="28"/>
          <w:szCs w:val="28"/>
        </w:rPr>
        <w:t>Дидактические игры с использованием пособия:</w:t>
      </w:r>
    </w:p>
    <w:p w:rsidR="00D93EDE" w:rsidRPr="00776F39" w:rsidRDefault="00D93EDE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«Вчера, сегодня, завтра»</w:t>
      </w:r>
    </w:p>
    <w:p w:rsidR="00D93EDE" w:rsidRPr="00776F39" w:rsidRDefault="00D93EDE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«Сначала – потом»</w:t>
      </w:r>
    </w:p>
    <w:p w:rsidR="00D93EDE" w:rsidRPr="00776F39" w:rsidRDefault="00D93EDE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«Утро, день, вечер»</w:t>
      </w:r>
    </w:p>
    <w:p w:rsidR="00D93EDE" w:rsidRPr="00776F39" w:rsidRDefault="00D93EDE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«Разложи по порядку»</w:t>
      </w:r>
    </w:p>
    <w:p w:rsidR="00D93EDE" w:rsidRPr="00776F39" w:rsidRDefault="00D93EDE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«Секунды и минуты»</w:t>
      </w:r>
    </w:p>
    <w:p w:rsidR="00D93EDE" w:rsidRPr="00776F39" w:rsidRDefault="00726009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«Сколько времени</w:t>
      </w:r>
      <w:r w:rsidR="00F6482C" w:rsidRPr="00776F39">
        <w:rPr>
          <w:rFonts w:ascii="Times New Roman" w:hAnsi="Times New Roman" w:cs="Times New Roman"/>
          <w:sz w:val="28"/>
          <w:szCs w:val="28"/>
        </w:rPr>
        <w:t>?</w:t>
      </w:r>
      <w:r w:rsidRPr="00776F39">
        <w:rPr>
          <w:rFonts w:ascii="Times New Roman" w:hAnsi="Times New Roman" w:cs="Times New Roman"/>
          <w:sz w:val="28"/>
          <w:szCs w:val="28"/>
        </w:rPr>
        <w:t>»</w:t>
      </w:r>
    </w:p>
    <w:p w:rsidR="00726009" w:rsidRPr="00776F39" w:rsidRDefault="00726009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«Укажи нужное время»</w:t>
      </w:r>
    </w:p>
    <w:p w:rsidR="00F6482C" w:rsidRDefault="00F6482C" w:rsidP="00776F3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F39">
        <w:rPr>
          <w:rFonts w:ascii="Times New Roman" w:hAnsi="Times New Roman" w:cs="Times New Roman"/>
          <w:sz w:val="28"/>
          <w:szCs w:val="28"/>
        </w:rPr>
        <w:t>«Кто когда работает?»</w:t>
      </w: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2943225" cy="2522855"/>
            <wp:effectExtent l="285750" t="247650" r="276225" b="220345"/>
            <wp:wrapNone/>
            <wp:docPr id="2" name="Рисунок 2" descr="C:\Documents and Settings\Administrator\Рабочий стол\Дидактическое пособие. Попова\SAM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Дидактическое пособие. Попова\SAM_0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67" r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285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65713" w:rsidRDefault="00965713" w:rsidP="0096571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102235</wp:posOffset>
            </wp:positionV>
            <wp:extent cx="3286125" cy="2524125"/>
            <wp:effectExtent l="514350" t="590550" r="466725" b="561975"/>
            <wp:wrapNone/>
            <wp:docPr id="7" name="Рисунок 1" descr="C:\Documents and Settings\Administrator\Рабочий стол\Дидактическое пособие. Попова\SAM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Дидактическое пособие. Попова\SAM_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53" r="6583"/>
                    <a:stretch>
                      <a:fillRect/>
                    </a:stretch>
                  </pic:blipFill>
                  <pic:spPr bwMode="auto">
                    <a:xfrm rot="829043">
                      <a:off x="0" y="0"/>
                      <a:ext cx="3286125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76F39" w:rsidRPr="00776F39" w:rsidRDefault="00965713" w:rsidP="00776F3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6889115</wp:posOffset>
            </wp:positionV>
            <wp:extent cx="3276600" cy="2524125"/>
            <wp:effectExtent l="438150" t="476250" r="381000" b="447675"/>
            <wp:wrapNone/>
            <wp:docPr id="8" name="Рисунок 7" descr="C:\Documents and Settings\Administrator\Рабочий стол\Дидактическое пособие. Попова\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Рабочий стол\Дидактическое пособие. Попова\SAM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95" r="9631"/>
                    <a:stretch>
                      <a:fillRect/>
                    </a:stretch>
                  </pic:blipFill>
                  <pic:spPr bwMode="auto">
                    <a:xfrm rot="538922">
                      <a:off x="0" y="0"/>
                      <a:ext cx="327660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5346065</wp:posOffset>
            </wp:positionV>
            <wp:extent cx="4019550" cy="2524125"/>
            <wp:effectExtent l="495300" t="685800" r="438150" b="657225"/>
            <wp:wrapNone/>
            <wp:docPr id="4" name="Рисунок 4" descr="C:\Documents and Settings\Administrator\Рабочий стол\Дидактическое пособие. Попова\SAM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Дидактическое пособие. Попова\SAM_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479"/>
                    <a:stretch>
                      <a:fillRect/>
                    </a:stretch>
                  </pic:blipFill>
                  <pic:spPr bwMode="auto">
                    <a:xfrm rot="20716650">
                      <a:off x="0" y="0"/>
                      <a:ext cx="401955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2612390</wp:posOffset>
            </wp:positionV>
            <wp:extent cx="4490085" cy="2520315"/>
            <wp:effectExtent l="247650" t="247650" r="234315" b="222885"/>
            <wp:wrapNone/>
            <wp:docPr id="3" name="Рисунок 3" descr="C:\Documents and Settings\Administrator\Рабочий стол\Дидактическое пособие. Попова\SAM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Дидактическое пособие. Попова\SAM_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52031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76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-7451090</wp:posOffset>
            </wp:positionV>
            <wp:extent cx="3409950" cy="2524125"/>
            <wp:effectExtent l="476250" t="571500" r="476250" b="542925"/>
            <wp:wrapNone/>
            <wp:docPr id="5" name="Рисунок 5" descr="C:\Documents and Settings\Administrator\Рабочий стол\Дидактическое пособие. Попова\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Дидактическое пособие. Попова\SAM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25" r="9631"/>
                    <a:stretch>
                      <a:fillRect/>
                    </a:stretch>
                  </pic:blipFill>
                  <pic:spPr bwMode="auto">
                    <a:xfrm rot="736233">
                      <a:off x="0" y="0"/>
                      <a:ext cx="340995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776F39" w:rsidRPr="00776F39" w:rsidSect="00776F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076E"/>
    <w:multiLevelType w:val="hybridMultilevel"/>
    <w:tmpl w:val="5ABAF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73E9C"/>
    <w:multiLevelType w:val="hybridMultilevel"/>
    <w:tmpl w:val="36A6F21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A4F5615"/>
    <w:multiLevelType w:val="hybridMultilevel"/>
    <w:tmpl w:val="3558D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54A41"/>
    <w:multiLevelType w:val="hybridMultilevel"/>
    <w:tmpl w:val="C5D28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E0"/>
    <w:rsid w:val="000856F1"/>
    <w:rsid w:val="000F47E4"/>
    <w:rsid w:val="001069A2"/>
    <w:rsid w:val="001340D2"/>
    <w:rsid w:val="002463EB"/>
    <w:rsid w:val="00282CEF"/>
    <w:rsid w:val="00317999"/>
    <w:rsid w:val="00366806"/>
    <w:rsid w:val="00376DBE"/>
    <w:rsid w:val="00447964"/>
    <w:rsid w:val="005C5B89"/>
    <w:rsid w:val="00631417"/>
    <w:rsid w:val="00726009"/>
    <w:rsid w:val="00776F39"/>
    <w:rsid w:val="007F383A"/>
    <w:rsid w:val="00956C85"/>
    <w:rsid w:val="00965713"/>
    <w:rsid w:val="00997985"/>
    <w:rsid w:val="009B78A6"/>
    <w:rsid w:val="009E322A"/>
    <w:rsid w:val="00A40179"/>
    <w:rsid w:val="00B41F82"/>
    <w:rsid w:val="00D251AD"/>
    <w:rsid w:val="00D764C1"/>
    <w:rsid w:val="00D850E0"/>
    <w:rsid w:val="00D93EDE"/>
    <w:rsid w:val="00EE06CC"/>
    <w:rsid w:val="00F64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EDE"/>
    <w:pPr>
      <w:ind w:left="720"/>
      <w:contextualSpacing/>
    </w:pPr>
  </w:style>
  <w:style w:type="paragraph" w:styleId="a4">
    <w:name w:val="No Spacing"/>
    <w:uiPriority w:val="1"/>
    <w:qFormat/>
    <w:rsid w:val="00776F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2013-09-24T14:41:00Z</cp:lastPrinted>
  <dcterms:created xsi:type="dcterms:W3CDTF">2013-09-18T16:14:00Z</dcterms:created>
  <dcterms:modified xsi:type="dcterms:W3CDTF">2013-09-24T14:42:00Z</dcterms:modified>
</cp:coreProperties>
</file>