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4F" w:rsidRPr="00795152" w:rsidRDefault="00477E4F" w:rsidP="00477E4F">
      <w:pPr>
        <w:spacing w:after="0" w:line="240" w:lineRule="auto"/>
        <w:jc w:val="center"/>
        <w:rPr>
          <w:rFonts w:ascii="Calibri" w:eastAsia="Times New Roman" w:hAnsi="Calibri" w:cs="Times New Roman"/>
          <w:color w:val="00B0F0"/>
          <w:lang w:eastAsia="ru-RU"/>
        </w:rPr>
      </w:pPr>
      <w:r w:rsidRPr="00795152">
        <w:rPr>
          <w:rFonts w:ascii="Times New Roman" w:eastAsia="Times New Roman" w:hAnsi="Times New Roman" w:cs="Times New Roman"/>
          <w:color w:val="00B0F0"/>
          <w:sz w:val="28"/>
          <w:lang w:eastAsia="ru-RU"/>
        </w:rPr>
        <w:t>         </w:t>
      </w:r>
      <w:r w:rsidRPr="00795152">
        <w:rPr>
          <w:rFonts w:ascii="Times New Roman" w:eastAsia="Times New Roman" w:hAnsi="Times New Roman" w:cs="Times New Roman"/>
          <w:color w:val="00B0F0"/>
          <w:sz w:val="56"/>
          <w:lang w:eastAsia="ru-RU"/>
        </w:rPr>
        <w:t>Семинар-практикум для воспитателей:</w:t>
      </w:r>
    </w:p>
    <w:p w:rsidR="00477E4F" w:rsidRPr="00795152" w:rsidRDefault="00477E4F" w:rsidP="00477E4F">
      <w:pPr>
        <w:spacing w:after="0" w:line="240" w:lineRule="auto"/>
        <w:jc w:val="center"/>
        <w:rPr>
          <w:rFonts w:ascii="Calibri" w:eastAsia="Times New Roman" w:hAnsi="Calibri" w:cs="Times New Roman"/>
          <w:color w:val="00B0F0"/>
          <w:lang w:eastAsia="ru-RU"/>
        </w:rPr>
      </w:pPr>
      <w:r w:rsidRPr="00795152">
        <w:rPr>
          <w:rFonts w:ascii="Times New Roman" w:eastAsia="Times New Roman" w:hAnsi="Times New Roman" w:cs="Times New Roman"/>
          <w:color w:val="00B0F0"/>
          <w:sz w:val="56"/>
          <w:lang w:eastAsia="ru-RU"/>
        </w:rPr>
        <w:t>“Проведение экспериментально – поисковой деятельности в детском саду” (</w:t>
      </w:r>
      <w:proofErr w:type="spellStart"/>
      <w:r w:rsidRPr="00795152">
        <w:rPr>
          <w:rFonts w:ascii="Times New Roman" w:eastAsia="Times New Roman" w:hAnsi="Times New Roman" w:cs="Times New Roman"/>
          <w:color w:val="00B0F0"/>
          <w:sz w:val="56"/>
          <w:lang w:eastAsia="ru-RU"/>
        </w:rPr>
        <w:t>минилаборатория</w:t>
      </w:r>
      <w:proofErr w:type="spellEnd"/>
      <w:r w:rsidRPr="00795152">
        <w:rPr>
          <w:rFonts w:ascii="Times New Roman" w:eastAsia="Times New Roman" w:hAnsi="Times New Roman" w:cs="Times New Roman"/>
          <w:color w:val="00B0F0"/>
          <w:sz w:val="56"/>
          <w:lang w:eastAsia="ru-RU"/>
        </w:rPr>
        <w:t>).</w:t>
      </w:r>
    </w:p>
    <w:p w:rsidR="00477E4F" w:rsidRPr="00141BAF" w:rsidRDefault="00477E4F" w:rsidP="00477E4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                 К.Е.Тимирязев</w:t>
      </w:r>
    </w:p>
    <w:p w:rsidR="00477E4F" w:rsidRPr="00141BAF" w:rsidRDefault="00477E4F" w:rsidP="00477E4F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Деятельность экспериментирования способствует формированию у детей </w:t>
      </w: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познавательного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интереса, развивает наблюдательность, мыслительную деятельность. По мнению академика Н. Н. </w:t>
      </w:r>
      <w:proofErr w:type="spell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Подъякова</w:t>
      </w:r>
      <w:proofErr w:type="spell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 В ходе экспериментальной деятельности создаются ситуации, которые ребенок разрешает посредством проведения опыта </w:t>
      </w: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анализируя, делает вывод, умозаключение, самостоятельно овладевая представлением о том или ином законе или явлении.</w:t>
      </w:r>
    </w:p>
    <w:p w:rsidR="00477E4F" w:rsidRPr="00141BAF" w:rsidRDefault="00477E4F" w:rsidP="00477E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в группах «</w:t>
      </w:r>
      <w:proofErr w:type="spell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минилабораторий</w:t>
      </w:r>
      <w:proofErr w:type="spell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решает следующие </w:t>
      </w:r>
      <w:r w:rsidRPr="00141B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</w:t>
      </w: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</w:p>
    <w:p w:rsidR="00477E4F" w:rsidRPr="00141BAF" w:rsidRDefault="00477E4F" w:rsidP="00477E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первичных естественнонаучных представлений, наблюдательности, любознательности, активности, мыслительных  операций (анализ, сравнение, обобщение, классификация, наблюдение); формирование умений комплексно обследовать предмет.</w:t>
      </w:r>
      <w:proofErr w:type="gramEnd"/>
    </w:p>
    <w:p w:rsidR="00477E4F" w:rsidRPr="00141BAF" w:rsidRDefault="00477E4F" w:rsidP="00477E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уголке экспериментальной деятельности (мини-лаборатория, центр науки) </w:t>
      </w: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должны быть выделены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Pr="0014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место для постоянной выставки, где размещают музей, различные коллекции. </w:t>
      </w: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Экспонаты, редкие предметы (раковины, камни, кристаллы, перья и т.п.)</w:t>
      </w:r>
      <w:r w:rsidRPr="0014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место для приборов</w:t>
      </w:r>
      <w:r w:rsidRPr="0014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для хранения материалов (природного, "бросового")</w:t>
      </w:r>
      <w:r w:rsidRPr="0014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место для проведения опытов</w:t>
      </w:r>
      <w:r w:rsidRPr="0014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место для неструктурированных материалов (песок, вода, опилки, стружка, пенопласт и др.)</w:t>
      </w:r>
      <w:r w:rsidRPr="00141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41BAF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Эксперимент или опыт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- особый вид наблюдения организованный в специально созданных условиях.</w:t>
      </w:r>
      <w:proofErr w:type="gramEnd"/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Привлечение детей к проведению несложных опытов на занятиях, прогулках или в уголке природы и на участке детского сада имеет очень большое значение для развития наблюдательности и любознательности, 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воспитания активного и правильного отношения к объектам и явлениям природы.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помощи элементарных опытов можно показать детям  такие явления в неживой природе, как замерзание воды, превращение снега и льда в воду, образование радуга и т. д.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помощи эксперимента дети узнают о роли воды и удобрений в жизни растений. Однако следует помнить, что нельзя увлекаться опытами, </w:t>
      </w: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наносящие</w:t>
      </w:r>
      <w:proofErr w:type="gram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растениям вред. Так, например, желая разъяснить значение воды для растений, предлагают иногда в жаркий день оставлять без полива одну из клумб с цветами. На другой день растения увядают. Подобную ошибку некоторые воспитатели допускают и в опытах с удобрениями.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Познавательная задача должна быть ясно и четко сформулирована. Её  решение  требует анализа, соотнесения известных и неизвестных данных. В ходе опыта дети высказывают свои предположения о причинах наблюдаемого явления, выбирают способ решения познавательной задачи.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Благодаря опытам у детей  развивается способность сравнивать, сопоставлять, делать выводы, высказывать суждения и умозаключения. Огромное значение имеют опыты и для осознания </w:t>
      </w:r>
      <w:r w:rsidR="00BD6C72"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причинно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</w:t>
      </w: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</w:t>
      </w:r>
      <w:proofErr w:type="gram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едственных связей.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Опыты должны строиться на основе уже имеющихся у детей представлений, которые  они получили  в процессе наблюдений и труда. Важно, чтобы в постановке и проведении опытов дети были активными участниками. При обсуждении результатов опытов воспитатель подводит детей к самостоятельным выводам и суждениям.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Источники этих знаний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художественная литература, рисунки, диафильмы, а самое главное непосредственное общение с живыми существами. Детям рассказывают о животных, беседуют с ними. И умом и сердцем  учатся малыши понимать животных, общаясь с ними. С ребенком можно пойти на прогулку. Сначала посетить двор, ближайший сквер или парк, затем побывать на берегу речки, в лесу, в поле. Понаблюдать за паутинкой – блестящей нежной ниточкой, за муравьями, лягушкой, птицей с птенцами, за ежом, бабочками и т.д.</w:t>
      </w:r>
    </w:p>
    <w:p w:rsidR="00477E4F" w:rsidRPr="00141BAF" w:rsidRDefault="00477E4F" w:rsidP="00477E4F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Консультация для воспитателей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Содержание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опытно-экспериментальной деятельности построено исходя из трех блоков педагогического процесса, это:</w:t>
      </w:r>
    </w:p>
    <w:p w:rsidR="00477E4F" w:rsidRPr="00141BAF" w:rsidRDefault="00477E4F" w:rsidP="00477E4F">
      <w:pPr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специально-организованное обучение в форме занятий;</w:t>
      </w:r>
    </w:p>
    <w:p w:rsidR="00477E4F" w:rsidRPr="00141BAF" w:rsidRDefault="00477E4F" w:rsidP="00477E4F">
      <w:pPr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деятельность взрослого с детьми;</w:t>
      </w:r>
    </w:p>
    <w:p w:rsidR="00477E4F" w:rsidRPr="00141BAF" w:rsidRDefault="00477E4F" w:rsidP="00477E4F">
      <w:pPr>
        <w:numPr>
          <w:ilvl w:val="0"/>
          <w:numId w:val="1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свободная самостоятельная деятельность детей</w:t>
      </w:r>
    </w:p>
    <w:p w:rsidR="00477E4F" w:rsidRPr="00141BAF" w:rsidRDefault="00477E4F" w:rsidP="00477E4F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Рассмотрим следующие </w:t>
      </w: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формы работы:</w:t>
      </w:r>
    </w:p>
    <w:p w:rsidR="00477E4F" w:rsidRPr="00141BAF" w:rsidRDefault="00477E4F" w:rsidP="00477E4F">
      <w:pPr>
        <w:numPr>
          <w:ilvl w:val="0"/>
          <w:numId w:val="2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Занятия;</w:t>
      </w:r>
    </w:p>
    <w:p w:rsidR="00477E4F" w:rsidRPr="00141BAF" w:rsidRDefault="00477E4F" w:rsidP="00477E4F">
      <w:pPr>
        <w:numPr>
          <w:ilvl w:val="0"/>
          <w:numId w:val="2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Плановые эксперименты;</w:t>
      </w:r>
    </w:p>
    <w:p w:rsidR="00477E4F" w:rsidRPr="00141BAF" w:rsidRDefault="00477E4F" w:rsidP="00477E4F">
      <w:pPr>
        <w:numPr>
          <w:ilvl w:val="0"/>
          <w:numId w:val="2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Дидактические игры;</w:t>
      </w:r>
    </w:p>
    <w:p w:rsidR="00477E4F" w:rsidRPr="00141BAF" w:rsidRDefault="00477E4F" w:rsidP="00477E4F">
      <w:pPr>
        <w:numPr>
          <w:ilvl w:val="0"/>
          <w:numId w:val="2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Беседы;</w:t>
      </w:r>
    </w:p>
    <w:p w:rsidR="00477E4F" w:rsidRPr="00141BAF" w:rsidRDefault="00477E4F" w:rsidP="00477E4F">
      <w:pPr>
        <w:numPr>
          <w:ilvl w:val="0"/>
          <w:numId w:val="2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Наблюдение и труд;</w:t>
      </w:r>
    </w:p>
    <w:p w:rsidR="00477E4F" w:rsidRPr="00141BAF" w:rsidRDefault="00477E4F" w:rsidP="00477E4F">
      <w:pPr>
        <w:numPr>
          <w:ilvl w:val="0"/>
          <w:numId w:val="2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в лаборатории.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Форма организации детей может быть: индивидуальная, групповая (с подгруппой), фронтальная (со всей группой).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Предпочтение отдается </w:t>
      </w: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подгрупповой</w:t>
      </w: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форме организации экспериментальной работы. Наблюдения и эксперименты могут быть случайными, они не требуют специальной подготовки и зависят от возникшей ситуации или заданного вопроса</w:t>
      </w: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проводятся на участке или в “Уголке природы”, плановые наблюдения и эксперименты проводятся на выраженном предмете, объекте.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Существуют эксперименты, которые проводятся  как ответ на вопрос ребенка: ребенок после несложного наблюдения сам устанавливает истину.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каждом эксперименте  можно выделить </w:t>
      </w:r>
      <w:r w:rsidRPr="00141BAF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следующую структуру:</w:t>
      </w:r>
    </w:p>
    <w:p w:rsidR="00477E4F" w:rsidRPr="00141BAF" w:rsidRDefault="00477E4F" w:rsidP="00477E4F">
      <w:pPr>
        <w:numPr>
          <w:ilvl w:val="0"/>
          <w:numId w:val="3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того, что хочешь узнать;</w:t>
      </w:r>
    </w:p>
    <w:p w:rsidR="00477E4F" w:rsidRPr="00141BAF" w:rsidRDefault="00477E4F" w:rsidP="00477E4F">
      <w:pPr>
        <w:numPr>
          <w:ilvl w:val="0"/>
          <w:numId w:val="3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задачи исследования, продумывание методики эксперимента, выслушивание инструкций, прогнозирование результатов;</w:t>
      </w:r>
    </w:p>
    <w:p w:rsidR="00477E4F" w:rsidRPr="00141BAF" w:rsidRDefault="00477E4F" w:rsidP="00477E4F">
      <w:pPr>
        <w:numPr>
          <w:ilvl w:val="0"/>
          <w:numId w:val="3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Выполнение работы, соблюдение правил безопасности,  наблюдение результатов;</w:t>
      </w:r>
    </w:p>
    <w:p w:rsidR="00477E4F" w:rsidRPr="00141BAF" w:rsidRDefault="00477E4F" w:rsidP="00477E4F">
      <w:pPr>
        <w:numPr>
          <w:ilvl w:val="0"/>
          <w:numId w:val="3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фиксирование результатов, анализ полученных данных;</w:t>
      </w:r>
    </w:p>
    <w:p w:rsidR="00477E4F" w:rsidRPr="00141BAF" w:rsidRDefault="00477E4F" w:rsidP="00477E4F">
      <w:pPr>
        <w:numPr>
          <w:ilvl w:val="0"/>
          <w:numId w:val="3"/>
        </w:numPr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словесный отчет об </w:t>
      </w:r>
      <w:proofErr w:type="gram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увиденном</w:t>
      </w:r>
      <w:proofErr w:type="gramEnd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формулирование выводов.</w:t>
      </w:r>
    </w:p>
    <w:p w:rsidR="00477E4F" w:rsidRPr="00141BAF" w:rsidRDefault="00477E4F" w:rsidP="00477E4F">
      <w:pPr>
        <w:spacing w:after="0" w:line="240" w:lineRule="auto"/>
        <w:ind w:firstLine="720"/>
        <w:rPr>
          <w:rFonts w:ascii="Calibri" w:eastAsia="Times New Roman" w:hAnsi="Calibri" w:cs="Times New Roman"/>
          <w:color w:val="000000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Блок совместной деятельности взрослого с детьми является основным в опытно экспериментальной деятельности.</w:t>
      </w:r>
    </w:p>
    <w:p w:rsidR="00477E4F" w:rsidRDefault="00477E4F" w:rsidP="00477E4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 планируются различные опыты и наблюдения, проводятся познавательные беседы. Могут использоваться эвристические беседы, при наличии у детей богатых и точных  представлений о тех явлениях, причины которых нужно отыскать.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Эксперимент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Специально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подготовленный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Самостоятельный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Спонтанный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 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</w:t>
            </w:r>
          </w:p>
        </w:tc>
      </w:tr>
    </w:tbl>
    <w:p w:rsidR="00BD6C72" w:rsidRPr="00141BAF" w:rsidRDefault="00BD6C72" w:rsidP="00BD6C72">
      <w:pPr>
        <w:spacing w:after="0" w:line="240" w:lineRule="auto"/>
        <w:jc w:val="both"/>
        <w:rPr>
          <w:rFonts w:ascii="Arial" w:eastAsia="Times New Roman" w:hAnsi="Arial" w:cs="Arial"/>
          <w:vanish/>
          <w:color w:val="555555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D6C72" w:rsidRPr="00141BAF" w:rsidTr="00625651">
        <w:trPr>
          <w:tblCellSpacing w:w="0" w:type="dxa"/>
        </w:trPr>
        <w:tc>
          <w:tcPr>
            <w:tcW w:w="9355" w:type="dxa"/>
            <w:vAlign w:val="center"/>
            <w:hideMark/>
          </w:tcPr>
          <w:p w:rsidR="00BD6C72" w:rsidRPr="00141BAF" w:rsidRDefault="00BD6C72" w:rsidP="006256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</w:tr>
    </w:tbl>
    <w:p w:rsidR="00BD6C72" w:rsidRPr="00F02072" w:rsidRDefault="00477E4F" w:rsidP="00F0207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Своё сообщение хотелось бы закончить словами П.П. </w:t>
      </w:r>
      <w:proofErr w:type="spellStart"/>
      <w:r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Блонского</w:t>
      </w:r>
      <w:proofErr w:type="spellEnd"/>
      <w:r w:rsidR="00795152" w:rsidRPr="00141B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 w:rsidR="00795152" w:rsidRPr="00141B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</w:t>
      </w:r>
      <w:r w:rsidRPr="00141B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Пустая голова не рассуждает: чем больше </w:t>
      </w:r>
      <w:r w:rsidR="00795152" w:rsidRPr="00141B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опыта,</w:t>
      </w:r>
      <w:r w:rsidRPr="00141BA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тем больше способна она рассужда</w:t>
      </w:r>
      <w:r w:rsidR="00F0207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ть.</w:t>
      </w:r>
    </w:p>
    <w:p w:rsidR="00477E4F" w:rsidRPr="00141BAF" w:rsidRDefault="00477E4F" w:rsidP="00477E4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41BAF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477E4F" w:rsidRDefault="00477E4F" w:rsidP="00477E4F"/>
    <w:p w:rsidR="00477E4F" w:rsidRPr="00051527" w:rsidRDefault="00477E4F" w:rsidP="00477E4F"/>
    <w:p w:rsidR="00BD6C72" w:rsidRPr="00F02072" w:rsidRDefault="00BD6C72" w:rsidP="00F02072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23A45">
        <w:rPr>
          <w:rFonts w:ascii="Arial" w:eastAsia="Times New Roman" w:hAnsi="Arial" w:cs="Arial"/>
          <w:color w:val="000000"/>
          <w:sz w:val="28"/>
          <w:lang w:eastAsia="ru-RU"/>
        </w:rPr>
        <w:lastRenderedPageBreak/>
        <w:t> </w:t>
      </w:r>
      <w:r w:rsidRPr="00720608">
        <w:rPr>
          <w:rFonts w:ascii="Arial" w:eastAsia="Times New Roman" w:hAnsi="Arial" w:cs="Arial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Особенности экспериментирования в разных возрастных группах и требования к развивающей среде</w:t>
      </w:r>
      <w:r w:rsidR="00795152">
        <w:rPr>
          <w:rFonts w:ascii="Arial" w:eastAsia="Times New Roman" w:hAnsi="Arial" w:cs="Arial"/>
          <w:b/>
          <w:bCs/>
          <w:i/>
          <w:iCs/>
          <w:sz w:val="36"/>
          <w:szCs w:val="36"/>
          <w:bdr w:val="none" w:sz="0" w:space="0" w:color="auto" w:frame="1"/>
          <w:lang w:eastAsia="ru-RU"/>
        </w:rPr>
        <w:t>.</w:t>
      </w: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20608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1-Я МЛАДШАЯ ГРУППА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третьем году жизни наглядно-действенное мышление достигает своего максимального развития. Манипулирование предметами начинает напоминать экспериментирование. Среда обогащается более сложными объектами, взрослый создает условия для развития самостоятельности ребенка, так как ребенок должен полюбить действовать и выражать это словами «Я сам!». Это – основное новообразование данного возраста, имеющее значение в развитии, как экспериментирования, так и личности в целом.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концу второго года </w:t>
      </w:r>
      <w:r w:rsidR="00795152"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жизни,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нормально развивающиеся дети должны называть полным названием все знакомые предметы и действия с ними, иметь правильные представления о многих объектах и их частях,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наиболее распространенных формах поведения животных и о явлениях природы, проявляется способность к пристальному и целенаправленному рассматриванию объектов и событий. Это дает возможность приступить к осуществлению простейших наблюдений.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Все организуемые взрослым наблюдения являются кратковременными и осуществляются либо индивидуально. Либо небольшими группами.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способны выполнить отдельные простейшие поручения, начинают воспринимать инструкции и рекомендации, но к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самостоятельной работе они еще не готовы.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2-Я МЛАДШАЯ ГРУППА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четвертом году жизни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возникает наглядно-образной мышление. У детей ярко проявляется любопытство, они начинают задавать взрослым многочисленные вопросы, что свидетельствует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важных достижениях: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 детей накопилась определенная сумма знаний (как известно, по совершенно незнакомой проблеме вопросов не возникает);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сформировалась потребность сопоставлять факты, устанавливать между ними хотя бы простейшие отношения и видеть пробелы в собственных знаниях;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появилось понимание, что знания можно получить вербальным путем от взрослого.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Очень полезно. Не сообщать знания в готовом виде, а помочь ребенку получить их самостоятельно, поставив небольшой опыт. В этом случае детский вопрос превращается в формулирование цели. Взрослый помогает малышу продумать методику проведения опыта, дает советы и рекомендации, вместе с ним осуществляет необходимые действия. Дети 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данного возраста еще не способны работать самостоятельно, но охотно делают это вместе с взрослым.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время работы можно иногда предлагать ребенку выполнить не одно, а два действия подряд (вылить воду и налить новую). Полезно начать привлекать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 к прогнозированию результатов, задавая вопросы. У детей начинает формироваться произвольное внимание, что позволяет делать первые попытки фиксировать результаты наблюдений, например, при помощи знаковых обозначений.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СРЕДНЯЯ ГРУППА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пятом году количество вопросов у детей возрастает, потребность получить ответ экспериментальным путем укрепляется. Благодаря накоплению личного опыта действия ребенка становятся более целенаправленными и обдуманными. Появляются первые попытки работать самостоятельно, причем дети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способны получить уже три указания сразу, если действия просты и знакомы. Непосредственное участие взрослого в знакомой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работе уже не так важно, но визуальный контроль необходим, как для обеспечения безопасности экспериментирования. Так и для моральной поддержки, т.к. деятельность детей еще не устойчива и быстро затухает без постоянного поощрения и одобрения.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группе можно проводить эксперименты по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выяснению причин отдельных явлений. При фиксации наблюдений чаще всего используют готовые формы, но в конце года начинают применять рисунки, которые взрослые делают на глазах у детей, а также первые схематичные рисунки тех детей</w:t>
      </w:r>
      <w:proofErr w:type="gramStart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которых хорошо развиты технические навыки.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Давая словесный отчет об </w:t>
      </w:r>
      <w:proofErr w:type="gramStart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увиденном</w:t>
      </w:r>
      <w:proofErr w:type="gramEnd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дети произносят несколько предложений, делая предпосылки к развернутому рассказу. Воспитатель наводящими вопросами учит выделять главное, сравнивать два объекта и находить пока только разницу между ними.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этого возраста проводятся длительные наблюдения, которые будут предпосылкой для проведения в будущем длительных экспериментов.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СТАРШАЯ ГРУППА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правильной организации работы у детей старшей группы формируется устойчивая привычка задавать вопросы и пытаться самостоятельно искать на них ответы. Инициатива по проведению экспериментов переходит к детям, а педагог уже не навязывает своих советов и рекомендаций, а ждет, когда ребенок, испробовав разные варианты, сам обратится за помощью.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 и в этом случае следует сначала при помощи наводящих вопросов направить действия детей в нужное направление, а не давать готовых решений.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старшей группе возрастает роль заданий по прогнозированию результатов. Эти задание бывают двух типов: прогнозирование последствий своих действий и прогнозирование поведения объектов.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проведении опытов работа чаще всего строится по этапам: выслушав и выполнив одно задание, дети получают следующее. Благодаря увеличению объема памяти и усилению произвольного внимания можно в отдельных случаях пробовать давать одно задание на весь эксперимент, а потом следить за ходом его выполнения.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Расширяются возможности по фиксированию результатов: применяются графические способы, осваиваются разные способы фиксации натуральных объектов (гербаризация, объемное засушивание, консервирование и т.п.). Дети учатся самостоятельно анализировать результаты опытов, делать выводы. Составлять развернутый рассказ об </w:t>
      </w:r>
      <w:proofErr w:type="gramStart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увиденном</w:t>
      </w:r>
      <w:proofErr w:type="gramEnd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Воспитатель должен задавать вопросы, стимулирующие развитие логического мышления.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старшей группе начинают вводиться длительные эксперименты, в процессе которых устанавливаются общие закономерности явлений и процессов. Сравнивая два объекта, дети учатся находить не только разницу, но и сходство, что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позволяет осваивать приемы классификации.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Возросшие сложность экспериментов и самостоятельность детей требуют более строгому соблюдению правил безопасности.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23A45" w:rsidRPr="00720608" w:rsidRDefault="00023A45" w:rsidP="00023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ВЫПУСКНАЯ ГРУППА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этой группе проведение экспериментов должно стать нормой жизни, единственным успешным методом ознакомления детей с окружающим миром и наиболее эффективным способом развития мыслительных процессов. Эксперименты позволяют объединить все виды деятельности и все стороны воспитания. Инициатива по их проведению распределяется равномерно между детьми и педагогом. Если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самостоятельно задумывают опыт, сами продумывают методику, распределяют обязанности, сами его выполняют и делают выводы, то роль педагога сводится к общему наблюдению за ходом работы и соблюдением правил безопасности. Доля таких экспериментов в детском саду невелика, но они доставляют детям огромную радость.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этом возрасте детям доступны сложные умственные операции: выдвижение гипотез, проверка их истинности, умение отказаться от гипотезы, если она не оправдалась. Дети способны делать выводы о скрытых свойствах предметов и явлений, самостоятельно формулировать выводы, а также давать яркое, красочное описание </w:t>
      </w:r>
      <w:proofErr w:type="gramStart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увиденного</w:t>
      </w:r>
      <w:proofErr w:type="gramEnd"/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23A45" w:rsidRPr="00720608" w:rsidRDefault="00023A45" w:rsidP="00023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</w:t>
      </w:r>
      <w:r w:rsidRPr="00720608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 старшими дошкольниками можно начинать решать экспериментальные задачи. Данный вид деятельности представляет собой зачатки настоящего экспериментирования. Решение задач осуществляется в двух вариантах:</w:t>
      </w:r>
    </w:p>
    <w:p w:rsidR="00023A45" w:rsidRPr="00720608" w:rsidRDefault="00023A45" w:rsidP="00023A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</w:t>
      </w:r>
      <w:r w:rsidRPr="007206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проводят эксперимент, не зная его результата. И таким образом приобретают новые знания;</w:t>
      </w:r>
    </w:p>
    <w:p w:rsidR="00023A45" w:rsidRPr="00720608" w:rsidRDefault="00023A45" w:rsidP="00023A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Pr="00720608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720608">
        <w:rPr>
          <w:rFonts w:ascii="Times New Roman" w:eastAsia="Times New Roman" w:hAnsi="Times New Roman" w:cs="Times New Roman"/>
          <w:sz w:val="14"/>
          <w:lang w:eastAsia="ru-RU"/>
        </w:rPr>
        <w:t> </w:t>
      </w:r>
      <w:r w:rsidRPr="007206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вначале предсказывают результат, а затем проверяют, правильно ли они мыслили.</w:t>
      </w:r>
    </w:p>
    <w:p w:rsidR="00023A45" w:rsidRPr="00720608" w:rsidRDefault="00023A45" w:rsidP="00023A45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023A45" w:rsidRDefault="00E26981" w:rsidP="00E26981">
      <w:pPr>
        <w:jc w:val="center"/>
        <w:rPr>
          <w:rFonts w:ascii="Times New Roman" w:hAnsi="Times New Roman" w:cs="Times New Roman"/>
          <w:b/>
          <w:sz w:val="44"/>
        </w:rPr>
      </w:pPr>
      <w:r w:rsidRPr="00E26981">
        <w:rPr>
          <w:rFonts w:ascii="Times New Roman" w:hAnsi="Times New Roman" w:cs="Times New Roman"/>
          <w:b/>
          <w:sz w:val="44"/>
        </w:rPr>
        <w:lastRenderedPageBreak/>
        <w:t>Опыты</w:t>
      </w:r>
    </w:p>
    <w:p w:rsidR="00E26981" w:rsidRPr="00085B1D" w:rsidRDefault="00E26981" w:rsidP="00E269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5B1D">
        <w:rPr>
          <w:rFonts w:ascii="Times New Roman" w:hAnsi="Times New Roman" w:cs="Times New Roman"/>
          <w:sz w:val="28"/>
          <w:szCs w:val="28"/>
          <w:u w:val="single"/>
        </w:rPr>
        <w:t>Младшая группа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«Тонет - не тонет». Выбирается несколько предметов: камешек, ракушка, деревянная дощечка, тененный шарик, резиновая игрушка, металлическая ложка и др. Путем опускания предметов  в воду, определяют, утонет предмет или нет и почему?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«Исчезнувшая ложка». В стакан налита вода, подкрашенная белой краской или молоко. В другой стакан налита обыкновенная вода. В начале, опускаем ложку в стакан с водой (ложка видна), потом опускаем в стакан с молоком (ложка исчезает).</w:t>
      </w:r>
    </w:p>
    <w:p w:rsidR="00E26981" w:rsidRPr="00085B1D" w:rsidRDefault="00E26981" w:rsidP="00E269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5B1D">
        <w:rPr>
          <w:rFonts w:ascii="Times New Roman" w:hAnsi="Times New Roman" w:cs="Times New Roman"/>
          <w:sz w:val="28"/>
          <w:szCs w:val="28"/>
          <w:u w:val="single"/>
        </w:rPr>
        <w:t>Старшая группа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«Волшебная скрепка». На вырезанную картинку прикрепляется скрепка. Берется лист бумаги. Педагог с одной стороны приставляет картинку со скрепкой, с другой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не показывая детям) магнит. Картинка движется.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«Зеркальце». Если подышать на зеркало, то образуются капельки воды.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(Связь с повседневной жизнью: человек не может жить без воды, поэтому мы пьем воду.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Вода находится внутри человека). </w:t>
      </w:r>
      <w:proofErr w:type="gramEnd"/>
    </w:p>
    <w:p w:rsidR="00E26981" w:rsidRPr="005B460B" w:rsidRDefault="00E26981" w:rsidP="00E269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5B460B">
        <w:rPr>
          <w:rFonts w:ascii="Times New Roman" w:hAnsi="Times New Roman" w:cs="Times New Roman"/>
          <w:sz w:val="28"/>
          <w:szCs w:val="28"/>
          <w:u w:val="single"/>
        </w:rPr>
        <w:t>Средняя группа.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«Цветок лотоса». В емкость налита вода. Из бумаги вырезается цветок, концы цветка закручены. Опускаем цветок в воду и постепенно его лепестки раскрываются, но он не тонет.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«Капля шар». Из пульверизатора брызгаем на муку. Пылинки вокруг себя собирают мелкие капли воды, образуют одну большую каплю.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группа.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«Гейзер». Берем бутылку с газированной водой, встряхиваем, открываем пробку, и вода вырывается наружу. С помощью такого эксперимента можно рассказать о происхождении гейзеров.</w:t>
      </w:r>
    </w:p>
    <w:p w:rsidR="00E26981" w:rsidRDefault="00E26981" w:rsidP="00E26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«Бумажный мост». Предложить детям сделать из бумаги мост, чтобы на него можно было что-нибудь поставить. (Ответ: лист сложить гармошкой.)</w:t>
      </w:r>
    </w:p>
    <w:p w:rsidR="00E26981" w:rsidRPr="00E26981" w:rsidRDefault="00E26981" w:rsidP="00E26981">
      <w:pPr>
        <w:jc w:val="center"/>
        <w:rPr>
          <w:rFonts w:ascii="Times New Roman" w:hAnsi="Times New Roman" w:cs="Times New Roman"/>
          <w:b/>
          <w:sz w:val="44"/>
        </w:rPr>
      </w:pPr>
    </w:p>
    <w:sectPr w:rsidR="00E26981" w:rsidRPr="00E26981" w:rsidSect="0033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E80"/>
    <w:multiLevelType w:val="multilevel"/>
    <w:tmpl w:val="8E36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409A8"/>
    <w:multiLevelType w:val="multilevel"/>
    <w:tmpl w:val="62141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A19DC"/>
    <w:multiLevelType w:val="multilevel"/>
    <w:tmpl w:val="991E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D2EA1"/>
    <w:multiLevelType w:val="multilevel"/>
    <w:tmpl w:val="1160F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07807"/>
    <w:multiLevelType w:val="multilevel"/>
    <w:tmpl w:val="E412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E4F"/>
    <w:rsid w:val="00023A45"/>
    <w:rsid w:val="00260FBC"/>
    <w:rsid w:val="00335AF9"/>
    <w:rsid w:val="00477E4F"/>
    <w:rsid w:val="00482390"/>
    <w:rsid w:val="005E6DBE"/>
    <w:rsid w:val="006C34AF"/>
    <w:rsid w:val="00720608"/>
    <w:rsid w:val="00795152"/>
    <w:rsid w:val="009826BD"/>
    <w:rsid w:val="00993015"/>
    <w:rsid w:val="009A61CA"/>
    <w:rsid w:val="00BD6C72"/>
    <w:rsid w:val="00CC4BCD"/>
    <w:rsid w:val="00DB373F"/>
    <w:rsid w:val="00DD48E2"/>
    <w:rsid w:val="00E26981"/>
    <w:rsid w:val="00E73286"/>
    <w:rsid w:val="00F0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E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7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47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7E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7E4F"/>
  </w:style>
  <w:style w:type="character" w:styleId="a5">
    <w:name w:val="Strong"/>
    <w:basedOn w:val="a0"/>
    <w:uiPriority w:val="22"/>
    <w:qFormat/>
    <w:rsid w:val="00477E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E4F"/>
    <w:rPr>
      <w:rFonts w:ascii="Tahoma" w:hAnsi="Tahoma" w:cs="Tahoma"/>
      <w:sz w:val="16"/>
      <w:szCs w:val="16"/>
    </w:rPr>
  </w:style>
  <w:style w:type="paragraph" w:customStyle="1" w:styleId="b-single-image">
    <w:name w:val="b-single-image"/>
    <w:basedOn w:val="a"/>
    <w:rsid w:val="00023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2014-11-26T16:00:00Z</dcterms:created>
  <dcterms:modified xsi:type="dcterms:W3CDTF">2015-04-23T11:02:00Z</dcterms:modified>
</cp:coreProperties>
</file>