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C39" w:rsidRPr="00301898" w:rsidRDefault="00227C39" w:rsidP="00227C39">
      <w:pPr>
        <w:spacing w:line="36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VIII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7"/>
        <w:gridCol w:w="4743"/>
      </w:tblGrid>
      <w:tr w:rsidR="00227C39" w:rsidTr="00336540">
        <w:tc>
          <w:tcPr>
            <w:tcW w:w="4785" w:type="dxa"/>
          </w:tcPr>
          <w:p w:rsidR="00227C39" w:rsidRPr="00D32991" w:rsidRDefault="00227C39" w:rsidP="003365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41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9623" cy="3914775"/>
                  <wp:effectExtent l="19050" t="0" r="6477" b="0"/>
                  <wp:docPr id="24" name="Рисунок 14" descr="D:\мама главная папка\мама\платья\лен с мережкой\1 вари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ама главная папка\мама\платья\лен с мережкой\1 вари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623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Рис.1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4786" w:type="dxa"/>
          </w:tcPr>
          <w:p w:rsidR="00227C39" w:rsidRDefault="00227C39" w:rsidP="00336540">
            <w:pPr>
              <w:jc w:val="center"/>
              <w:rPr>
                <w:rFonts w:ascii="Times New Roman" w:hAnsi="Times New Roman" w:cs="Times New Roman"/>
              </w:rPr>
            </w:pPr>
            <w:r w:rsidRPr="003741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4029" cy="3838575"/>
                  <wp:effectExtent l="19050" t="0" r="0" b="0"/>
                  <wp:docPr id="25" name="Рисунок 16" descr="D:\мама главная папка\мама\платья\лен с мережкой\4 вари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ама главная папка\мама\платья\лен с мережкой\4 вари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90" cy="384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27C39" w:rsidRPr="00D32991" w:rsidRDefault="00227C39" w:rsidP="003365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Рис.1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227C39" w:rsidTr="00336540">
        <w:tc>
          <w:tcPr>
            <w:tcW w:w="4785" w:type="dxa"/>
          </w:tcPr>
          <w:p w:rsidR="00227C39" w:rsidRPr="00301898" w:rsidRDefault="00227C39" w:rsidP="003365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41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27350" cy="4391025"/>
                  <wp:effectExtent l="19050" t="0" r="6350" b="0"/>
                  <wp:docPr id="26" name="Рисунок 17" descr="D:\мама главная папка\мама\платья\бохо\get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ама главная папка\мама\платья\бохо\get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Рис.</w:t>
            </w: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786" w:type="dxa"/>
          </w:tcPr>
          <w:p w:rsidR="00227C39" w:rsidRPr="00D32991" w:rsidRDefault="00227C39" w:rsidP="0033654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741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21000" cy="4381500"/>
                  <wp:effectExtent l="19050" t="0" r="0" b="0"/>
                  <wp:docPr id="27" name="Рисунок 18" descr="D:\мама главная папка\мама\платья\пл ту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ама главная папка\мама\платья\пл ту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Рис.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27C39" w:rsidRDefault="00227C39" w:rsidP="00227C39">
      <w:pPr>
        <w:jc w:val="center"/>
        <w:rPr>
          <w:rFonts w:ascii="Times New Roman" w:hAnsi="Times New Roman" w:cs="Times New Roman"/>
        </w:rPr>
      </w:pPr>
    </w:p>
    <w:p w:rsidR="00227C39" w:rsidRDefault="00227C39" w:rsidP="00227C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18,19,20,21 </w:t>
      </w:r>
      <w:r w:rsidRPr="000D52DD">
        <w:rPr>
          <w:rFonts w:ascii="Times New Roman" w:hAnsi="Times New Roman" w:cs="Times New Roman"/>
        </w:rPr>
        <w:t>Современная одежда</w:t>
      </w:r>
      <w:r>
        <w:rPr>
          <w:rFonts w:ascii="Times New Roman" w:hAnsi="Times New Roman" w:cs="Times New Roman"/>
        </w:rPr>
        <w:t xml:space="preserve"> в русском народном стиле.</w:t>
      </w:r>
    </w:p>
    <w:p w:rsidR="00227C39" w:rsidRDefault="00227C39" w:rsidP="00227C39">
      <w:pPr>
        <w:jc w:val="right"/>
        <w:rPr>
          <w:rFonts w:ascii="Times New Roman" w:hAnsi="Times New Roman" w:cs="Times New Roman"/>
        </w:rPr>
      </w:pPr>
    </w:p>
    <w:p w:rsidR="00227C39" w:rsidRDefault="00227C39" w:rsidP="00227C3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IX</w:t>
      </w:r>
      <w:r w:rsidRPr="004338EC">
        <w:rPr>
          <w:rFonts w:ascii="Times New Roman" w:hAnsi="Times New Roman" w:cs="Times New Roman"/>
        </w:rPr>
        <w:t xml:space="preserve"> </w:t>
      </w:r>
    </w:p>
    <w:p w:rsidR="00227C39" w:rsidRDefault="00227C39" w:rsidP="00227C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2682" cy="3450004"/>
            <wp:effectExtent l="0" t="361950" r="0" b="359996"/>
            <wp:docPr id="2" name="Рисунок 1" descr="D:\прое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979" cy="34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3151" cy="3465202"/>
            <wp:effectExtent l="0" t="514350" r="0" b="497198"/>
            <wp:docPr id="6" name="Рисунок 2" descr="D:\прое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2274" cy="34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39" w:rsidRDefault="00227C39" w:rsidP="00227C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</w:t>
      </w:r>
      <w:r w:rsidRPr="00F05D06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 Прорисовка деталей. Выполнение замкнутого контура.</w:t>
      </w:r>
    </w:p>
    <w:p w:rsidR="00227C39" w:rsidRPr="00E06692" w:rsidRDefault="00227C39" w:rsidP="00227C39">
      <w:pPr>
        <w:jc w:val="center"/>
        <w:rPr>
          <w:rFonts w:ascii="Times New Roman" w:hAnsi="Times New Roman" w:cs="Times New Roman"/>
        </w:rPr>
      </w:pPr>
    </w:p>
    <w:p w:rsidR="00227C39" w:rsidRDefault="00227C39" w:rsidP="00227C39">
      <w:pPr>
        <w:jc w:val="right"/>
        <w:rPr>
          <w:rFonts w:ascii="Times New Roman" w:hAnsi="Times New Roman" w:cs="Times New Roman"/>
        </w:rPr>
      </w:pPr>
    </w:p>
    <w:p w:rsidR="00227C39" w:rsidRPr="00301898" w:rsidRDefault="00227C39" w:rsidP="00227C3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X</w:t>
      </w:r>
    </w:p>
    <w:p w:rsidR="00227C39" w:rsidRDefault="00227C39" w:rsidP="00227C39">
      <w:pPr>
        <w:jc w:val="right"/>
        <w:rPr>
          <w:rFonts w:ascii="Times New Roman" w:hAnsi="Times New Roman" w:cs="Times New Roman"/>
        </w:rPr>
      </w:pPr>
      <w:r w:rsidRPr="002537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-1445260</wp:posOffset>
            </wp:positionH>
            <wp:positionV relativeFrom="paragraph">
              <wp:posOffset>1737995</wp:posOffset>
            </wp:positionV>
            <wp:extent cx="8734425" cy="5112385"/>
            <wp:effectExtent l="0" t="1809750" r="0" b="1783715"/>
            <wp:wrapNone/>
            <wp:docPr id="30" name="Рисунок 22" descr="ВВВВВВВВВВВВв 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ВВВВВВВВВв 754.jpg"/>
                    <pic:cNvPicPr/>
                  </pic:nvPicPr>
                  <pic:blipFill>
                    <a:blip r:embed="rId10" cstate="print"/>
                    <a:srcRect t="13248" b="87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42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rPr>
          <w:rFonts w:ascii="Times New Roman" w:hAnsi="Times New Roman" w:cs="Times New Roman"/>
        </w:rPr>
      </w:pPr>
    </w:p>
    <w:p w:rsidR="00227C39" w:rsidRDefault="00227C39" w:rsidP="00227C39">
      <w:pPr>
        <w:rPr>
          <w:rFonts w:ascii="Times New Roman" w:hAnsi="Times New Roman" w:cs="Times New Roman"/>
        </w:rPr>
      </w:pPr>
    </w:p>
    <w:p w:rsidR="00227C39" w:rsidRDefault="00227C39" w:rsidP="00227C39">
      <w:pPr>
        <w:rPr>
          <w:rFonts w:ascii="Times New Roman" w:hAnsi="Times New Roman" w:cs="Times New Roman"/>
        </w:rPr>
      </w:pPr>
    </w:p>
    <w:p w:rsidR="00227C39" w:rsidRPr="002537AB" w:rsidRDefault="00227C39" w:rsidP="00227C3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  <w:r w:rsidRPr="00F05D0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Современная лоскутная аппликация. Настенное панно «Жили-были дед да баба…»</w:t>
      </w:r>
    </w:p>
    <w:p w:rsidR="00D51378" w:rsidRDefault="00D51378"/>
    <w:sectPr w:rsidR="00D51378" w:rsidSect="00227C39">
      <w:pgSz w:w="11906" w:h="16838"/>
      <w:pgMar w:top="567" w:right="794" w:bottom="567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C39"/>
    <w:rsid w:val="000110B5"/>
    <w:rsid w:val="001A4196"/>
    <w:rsid w:val="00227C39"/>
    <w:rsid w:val="00D51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1klinika</dc:creator>
  <cp:keywords/>
  <dc:description/>
  <cp:lastModifiedBy>1klinika</cp:lastModifiedBy>
  <cp:revision>4</cp:revision>
  <dcterms:created xsi:type="dcterms:W3CDTF">2015-04-25T10:37:00Z</dcterms:created>
  <dcterms:modified xsi:type="dcterms:W3CDTF">2015-04-25T10:47:00Z</dcterms:modified>
</cp:coreProperties>
</file>