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74" w:rsidRDefault="00E64214" w:rsidP="00E64214">
      <w:pPr>
        <w:jc w:val="center"/>
        <w:rPr>
          <w:rStyle w:val="a3"/>
          <w:sz w:val="40"/>
          <w:szCs w:val="40"/>
        </w:rPr>
      </w:pPr>
      <w:r>
        <w:rPr>
          <w:rStyle w:val="a3"/>
          <w:sz w:val="40"/>
          <w:szCs w:val="40"/>
        </w:rPr>
        <w:t>Родительский всеобуч</w:t>
      </w:r>
    </w:p>
    <w:p w:rsidR="00E64214" w:rsidRDefault="00E64214" w:rsidP="00E64214">
      <w:pPr>
        <w:jc w:val="center"/>
        <w:rPr>
          <w:rStyle w:val="a3"/>
          <w:sz w:val="40"/>
          <w:szCs w:val="40"/>
        </w:rPr>
      </w:pPr>
      <w:r>
        <w:rPr>
          <w:rStyle w:val="a3"/>
          <w:sz w:val="40"/>
          <w:szCs w:val="40"/>
        </w:rPr>
        <w:t>Досуг с ребенком на природе</w:t>
      </w:r>
    </w:p>
    <w:p w:rsidR="00E64214" w:rsidRDefault="00E64214" w:rsidP="00E64214">
      <w:pPr>
        <w:rPr>
          <w:rStyle w:val="a3"/>
          <w:sz w:val="32"/>
          <w:szCs w:val="32"/>
        </w:rPr>
      </w:pPr>
      <w:r>
        <w:rPr>
          <w:rStyle w:val="a3"/>
          <w:sz w:val="32"/>
          <w:szCs w:val="32"/>
        </w:rPr>
        <w:t>Однажды человек приходит в этот мир. Маленькая кроха открывает глаза с удивлением и восторгом смотрит вокруг себя. Видит восход и заход солнца, воздушные облака, серебряные капли дождя, прозрачную росу, прекрасные цветы. Человек интуитивно чувствует свою связь с природой и космосом и старается соединиться, слиться с ними.</w:t>
      </w:r>
    </w:p>
    <w:p w:rsidR="00E64214" w:rsidRDefault="00E64214" w:rsidP="00E64214">
      <w:pPr>
        <w:rPr>
          <w:rStyle w:val="a3"/>
          <w:sz w:val="32"/>
          <w:szCs w:val="32"/>
        </w:rPr>
      </w:pPr>
      <w:r>
        <w:rPr>
          <w:rStyle w:val="a3"/>
          <w:sz w:val="32"/>
          <w:szCs w:val="32"/>
        </w:rPr>
        <w:t>Так пусть же природа будет нашей союзницей в воспитании детей. Давайте чаще отправляться вместе с ребенком на природу. Такие прогулки сближают, помогают установить дружеские отношения на основе взаимопонимания. Во время их развиваем ум ребенка, тренируем внимание, память. Учимся заполнять прогулки определенным содержанием, добиваясь, чтобы каждая из них стала праздником для ребенка.</w:t>
      </w:r>
    </w:p>
    <w:p w:rsidR="00E64214" w:rsidRDefault="00E062A0" w:rsidP="00E64214">
      <w:pPr>
        <w:rPr>
          <w:rStyle w:val="a3"/>
          <w:sz w:val="32"/>
          <w:szCs w:val="32"/>
        </w:rPr>
      </w:pPr>
      <w:r>
        <w:rPr>
          <w:rStyle w:val="a3"/>
          <w:sz w:val="32"/>
          <w:szCs w:val="32"/>
        </w:rPr>
        <w:t xml:space="preserve">  Задумайтесь, сколько интересного можно показать ребенку – красивую березку в инее, если это зима, и огромное количество звезд и созвездий на вечернем небе, стайку красивых свиристелей на дереве, клюющих ягоды, красавцев снегирей.</w:t>
      </w:r>
    </w:p>
    <w:p w:rsidR="00E062A0" w:rsidRDefault="00E062A0" w:rsidP="00E64214">
      <w:pPr>
        <w:rPr>
          <w:rStyle w:val="a3"/>
          <w:sz w:val="32"/>
          <w:szCs w:val="32"/>
        </w:rPr>
      </w:pPr>
      <w:r>
        <w:rPr>
          <w:rStyle w:val="a3"/>
          <w:sz w:val="32"/>
          <w:szCs w:val="32"/>
        </w:rPr>
        <w:t xml:space="preserve">  В любой вид деятельности по ознакомлению малышей с природой целесообразно включать элемент «любования» и «узнавания». Здесь очень важны позиция и эмоции родителя: искренний интерес, нежность, готовность ухаживать, кормить, убирать, лечить, если животное и растение заболело. И вовсе не лишние слова типа: «Здравствуй, наш воробышек, мы пришли тебя покормить. Не бойся, птичка, мы тебя не обидим, мы любим тебя! Клюйте зернышки, мы вам не будем мешать!»</w:t>
      </w:r>
    </w:p>
    <w:p w:rsidR="00E062A0" w:rsidRDefault="00E062A0" w:rsidP="00E64214">
      <w:pPr>
        <w:rPr>
          <w:rStyle w:val="a3"/>
          <w:sz w:val="32"/>
          <w:szCs w:val="32"/>
        </w:rPr>
      </w:pPr>
      <w:r>
        <w:rPr>
          <w:rStyle w:val="a3"/>
          <w:sz w:val="32"/>
          <w:szCs w:val="32"/>
        </w:rPr>
        <w:t xml:space="preserve">  Человек может как создать прекрасное вокруг себя</w:t>
      </w:r>
      <w:r w:rsidR="00542022">
        <w:rPr>
          <w:rStyle w:val="a3"/>
          <w:sz w:val="32"/>
          <w:szCs w:val="32"/>
        </w:rPr>
        <w:t>, так и разрушить среду своего обитания и сделать ее неприглядной для собственной жизни. Это все мы увидели на примере аномального лета 2010 года, когда вся страна полыхала в огне пожаров. А какие выводы сделал каждый из нас? Перестали ли мы разводить костры в лесу, селе, где мы все живем? Сколько идет материальных средств на устранение пожаров?</w:t>
      </w:r>
    </w:p>
    <w:p w:rsidR="00542022" w:rsidRDefault="00542022" w:rsidP="00E64214">
      <w:pPr>
        <w:rPr>
          <w:rStyle w:val="a3"/>
          <w:sz w:val="32"/>
          <w:szCs w:val="32"/>
        </w:rPr>
      </w:pPr>
      <w:r>
        <w:rPr>
          <w:rStyle w:val="a3"/>
          <w:sz w:val="32"/>
          <w:szCs w:val="32"/>
        </w:rPr>
        <w:lastRenderedPageBreak/>
        <w:t xml:space="preserve">  2011 год тоже начался с катастроф по всему земному шару. В таких странах, как Америка, Швеция, Италия, Канада, Турция произошел большой падеж перелетных птиц: скворцов, дроздов. Десятки, тысячи валяются по дорогам этих стран!!! А ведь птицы являются показателями чистоты окружающей среды. Сколько скворцов, дроздов прилетят к нам весной? Так сохраним наших синичек, свиристелей,</w:t>
      </w:r>
      <w:r w:rsidR="00A12A48">
        <w:rPr>
          <w:rStyle w:val="a3"/>
          <w:sz w:val="32"/>
          <w:szCs w:val="32"/>
        </w:rPr>
        <w:t xml:space="preserve"> воробьев! Подкормим их зимой. Изготовить же кормушку нетрудно, самое главное    - вовлечь в это ребенка.</w:t>
      </w:r>
    </w:p>
    <w:p w:rsidR="00A12A48" w:rsidRDefault="00A12A48" w:rsidP="00E64214">
      <w:pPr>
        <w:rPr>
          <w:rStyle w:val="a3"/>
          <w:sz w:val="32"/>
          <w:szCs w:val="32"/>
        </w:rPr>
      </w:pPr>
      <w:r>
        <w:rPr>
          <w:rStyle w:val="a3"/>
          <w:sz w:val="32"/>
          <w:szCs w:val="32"/>
        </w:rPr>
        <w:t xml:space="preserve">  Каким содержанием мы наполним досуг ребенка, целиком зависит от нас, родителей. Став взрослым, ребенок будет заполнять свое свободное время, опираясь на имеющийся опыт. Досуг помогает интересно жить и хорошо учиться. Но может стать бременем, если человек не знает, что делать со свободным временем, чем занять себя. В таком случае подростки начинают не просто слоняться без дела, мешая окружающим, они, предпринимая попытки чем – то себя занять, нередко совершают дурные поступки просто так, от безделья. Умение человека интересно организовать свое свободное время, как и многое другое, начинается с детства. Поэтому торопитесь познакомить детей с прекрасным миром окружающей нас природы.</w:t>
      </w:r>
    </w:p>
    <w:p w:rsidR="00A12A48" w:rsidRPr="00E64214" w:rsidRDefault="00EA375D" w:rsidP="00EA375D">
      <w:pPr>
        <w:rPr>
          <w:rStyle w:val="a3"/>
          <w:sz w:val="32"/>
          <w:szCs w:val="32"/>
        </w:rPr>
      </w:pPr>
      <w:r>
        <w:rPr>
          <w:rStyle w:val="a3"/>
          <w:sz w:val="32"/>
          <w:szCs w:val="32"/>
        </w:rPr>
        <w:t xml:space="preserve">                                                  </w:t>
      </w:r>
      <w:r w:rsidR="00B26E80">
        <w:rPr>
          <w:rStyle w:val="a3"/>
          <w:sz w:val="32"/>
          <w:szCs w:val="32"/>
        </w:rPr>
        <w:t>Булгакова Е.А.</w:t>
      </w:r>
      <w:r>
        <w:rPr>
          <w:rStyle w:val="a3"/>
          <w:sz w:val="32"/>
          <w:szCs w:val="32"/>
        </w:rPr>
        <w:t>,                                                                                                               воспитатель МКДОУ «</w:t>
      </w:r>
      <w:proofErr w:type="spellStart"/>
      <w:r w:rsidR="00B26E80">
        <w:rPr>
          <w:rStyle w:val="a3"/>
          <w:sz w:val="32"/>
          <w:szCs w:val="32"/>
        </w:rPr>
        <w:t>Востровский</w:t>
      </w:r>
      <w:proofErr w:type="spellEnd"/>
      <w:r w:rsidR="00B26E80">
        <w:rPr>
          <w:rStyle w:val="a3"/>
          <w:sz w:val="32"/>
          <w:szCs w:val="32"/>
        </w:rPr>
        <w:t xml:space="preserve"> детский сад»</w:t>
      </w:r>
      <w:bookmarkStart w:id="0" w:name="_GoBack"/>
      <w:bookmarkEnd w:id="0"/>
    </w:p>
    <w:sectPr w:rsidR="00A12A48" w:rsidRPr="00E64214" w:rsidSect="002F730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64214"/>
    <w:rsid w:val="001A6E74"/>
    <w:rsid w:val="002F7304"/>
    <w:rsid w:val="00542022"/>
    <w:rsid w:val="005E4381"/>
    <w:rsid w:val="00A12A48"/>
    <w:rsid w:val="00B26E80"/>
    <w:rsid w:val="00E062A0"/>
    <w:rsid w:val="00E64214"/>
    <w:rsid w:val="00EA3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64214"/>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Антон Михайлович</cp:lastModifiedBy>
  <cp:revision>2</cp:revision>
  <dcterms:created xsi:type="dcterms:W3CDTF">2013-11-20T12:19:00Z</dcterms:created>
  <dcterms:modified xsi:type="dcterms:W3CDTF">2014-03-21T10:45:00Z</dcterms:modified>
</cp:coreProperties>
</file>