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5ECA" w:rsidRPr="0056732E" w:rsidRDefault="00795ECA" w:rsidP="00622421">
      <w:pPr>
        <w:spacing w:after="0" w:line="240" w:lineRule="auto"/>
        <w:rPr>
          <w:rFonts w:ascii="Times New Roman" w:hAnsi="Times New Roman" w:cs="Times New Roman"/>
          <w:color w:val="000000" w:themeColor="text1"/>
          <w:sz w:val="28"/>
          <w:szCs w:val="28"/>
        </w:rPr>
      </w:pPr>
    </w:p>
    <w:p w:rsidR="00795ECA" w:rsidRPr="0056732E" w:rsidRDefault="00646DAB">
      <w:pPr>
        <w:spacing w:after="0" w:line="240" w:lineRule="auto"/>
        <w:jc w:val="center"/>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МУНИЦИПАЛЬНОЕ БЮДЖЕТНОЕ ОБЩЕОБРАЗОВАТЕЛЬНОЕ УЧРЕЖДЕНИЕ «СРЕДНЯЯ ОБЩЕОБРАЗОВАТЕЛЬНАЯ ШКОЛА №49»</w:t>
      </w:r>
    </w:p>
    <w:p w:rsidR="00795ECA" w:rsidRPr="0056732E" w:rsidRDefault="00795ECA">
      <w:pPr>
        <w:spacing w:after="0" w:line="240" w:lineRule="auto"/>
        <w:jc w:val="center"/>
        <w:rPr>
          <w:rFonts w:ascii="Times New Roman" w:hAnsi="Times New Roman" w:cs="Times New Roman"/>
          <w:color w:val="000000" w:themeColor="text1"/>
          <w:sz w:val="28"/>
          <w:szCs w:val="28"/>
        </w:rPr>
      </w:pPr>
    </w:p>
    <w:p w:rsidR="00795ECA" w:rsidRPr="0056732E" w:rsidRDefault="00795ECA">
      <w:pPr>
        <w:spacing w:after="0" w:line="240" w:lineRule="auto"/>
        <w:jc w:val="center"/>
        <w:rPr>
          <w:rFonts w:ascii="Times New Roman" w:hAnsi="Times New Roman" w:cs="Times New Roman"/>
          <w:color w:val="000000" w:themeColor="text1"/>
          <w:sz w:val="28"/>
          <w:szCs w:val="28"/>
        </w:rPr>
      </w:pPr>
    </w:p>
    <w:p w:rsidR="00795ECA" w:rsidRPr="0056732E" w:rsidRDefault="00795ECA">
      <w:pPr>
        <w:spacing w:after="0" w:line="240" w:lineRule="auto"/>
        <w:jc w:val="center"/>
        <w:rPr>
          <w:rFonts w:ascii="Times New Roman" w:hAnsi="Times New Roman" w:cs="Times New Roman"/>
          <w:color w:val="000000" w:themeColor="text1"/>
          <w:sz w:val="28"/>
          <w:szCs w:val="28"/>
        </w:rPr>
      </w:pPr>
    </w:p>
    <w:p w:rsidR="00795ECA" w:rsidRPr="0056732E" w:rsidRDefault="00795ECA">
      <w:pPr>
        <w:spacing w:after="0" w:line="240" w:lineRule="auto"/>
        <w:jc w:val="center"/>
        <w:rPr>
          <w:rFonts w:ascii="Times New Roman" w:hAnsi="Times New Roman" w:cs="Times New Roman"/>
          <w:color w:val="000000" w:themeColor="text1"/>
          <w:sz w:val="28"/>
          <w:szCs w:val="28"/>
        </w:rPr>
      </w:pPr>
    </w:p>
    <w:p w:rsidR="00646DAB" w:rsidRPr="0056732E" w:rsidRDefault="00646DAB">
      <w:pPr>
        <w:spacing w:after="0" w:line="240" w:lineRule="auto"/>
        <w:jc w:val="center"/>
        <w:rPr>
          <w:rFonts w:ascii="Times New Roman" w:hAnsi="Times New Roman" w:cs="Times New Roman"/>
          <w:color w:val="000000" w:themeColor="text1"/>
          <w:sz w:val="28"/>
          <w:szCs w:val="28"/>
        </w:rPr>
      </w:pPr>
    </w:p>
    <w:p w:rsidR="00646DAB" w:rsidRPr="0056732E" w:rsidRDefault="00646DAB">
      <w:pPr>
        <w:spacing w:after="0" w:line="240" w:lineRule="auto"/>
        <w:jc w:val="center"/>
        <w:rPr>
          <w:rFonts w:ascii="Times New Roman" w:hAnsi="Times New Roman" w:cs="Times New Roman"/>
          <w:color w:val="000000" w:themeColor="text1"/>
          <w:sz w:val="28"/>
          <w:szCs w:val="28"/>
        </w:rPr>
      </w:pPr>
    </w:p>
    <w:p w:rsidR="00646DAB" w:rsidRPr="0056732E" w:rsidRDefault="00646DAB">
      <w:pPr>
        <w:spacing w:after="0" w:line="240" w:lineRule="auto"/>
        <w:jc w:val="center"/>
        <w:rPr>
          <w:rFonts w:ascii="Times New Roman" w:hAnsi="Times New Roman" w:cs="Times New Roman"/>
          <w:color w:val="000000" w:themeColor="text1"/>
          <w:sz w:val="28"/>
          <w:szCs w:val="28"/>
        </w:rPr>
      </w:pPr>
    </w:p>
    <w:p w:rsidR="00622421" w:rsidRPr="0056732E" w:rsidRDefault="00622421">
      <w:pPr>
        <w:spacing w:after="0" w:line="240" w:lineRule="auto"/>
        <w:jc w:val="center"/>
        <w:rPr>
          <w:rFonts w:ascii="Times New Roman" w:hAnsi="Times New Roman" w:cs="Times New Roman"/>
          <w:color w:val="000000" w:themeColor="text1"/>
          <w:sz w:val="28"/>
          <w:szCs w:val="28"/>
        </w:rPr>
      </w:pPr>
    </w:p>
    <w:p w:rsidR="00622421" w:rsidRPr="0056732E" w:rsidRDefault="00622421">
      <w:pPr>
        <w:spacing w:after="0" w:line="240" w:lineRule="auto"/>
        <w:jc w:val="center"/>
        <w:rPr>
          <w:rFonts w:ascii="Times New Roman" w:hAnsi="Times New Roman" w:cs="Times New Roman"/>
          <w:color w:val="000000" w:themeColor="text1"/>
          <w:sz w:val="28"/>
          <w:szCs w:val="28"/>
        </w:rPr>
      </w:pPr>
    </w:p>
    <w:p w:rsidR="00622421" w:rsidRPr="0056732E" w:rsidRDefault="00622421">
      <w:pPr>
        <w:spacing w:after="0" w:line="240" w:lineRule="auto"/>
        <w:jc w:val="center"/>
        <w:rPr>
          <w:rFonts w:ascii="Times New Roman" w:hAnsi="Times New Roman" w:cs="Times New Roman"/>
          <w:color w:val="000000" w:themeColor="text1"/>
          <w:sz w:val="28"/>
          <w:szCs w:val="28"/>
        </w:rPr>
      </w:pPr>
    </w:p>
    <w:p w:rsidR="00622421" w:rsidRPr="0056732E" w:rsidRDefault="00622421">
      <w:pPr>
        <w:spacing w:after="0" w:line="240" w:lineRule="auto"/>
        <w:jc w:val="center"/>
        <w:rPr>
          <w:rFonts w:ascii="Times New Roman" w:hAnsi="Times New Roman" w:cs="Times New Roman"/>
          <w:color w:val="000000" w:themeColor="text1"/>
          <w:sz w:val="28"/>
          <w:szCs w:val="28"/>
        </w:rPr>
      </w:pPr>
    </w:p>
    <w:p w:rsidR="00622421" w:rsidRPr="0056732E" w:rsidRDefault="00622421">
      <w:pPr>
        <w:spacing w:after="0" w:line="240" w:lineRule="auto"/>
        <w:jc w:val="center"/>
        <w:rPr>
          <w:rFonts w:ascii="Times New Roman" w:hAnsi="Times New Roman" w:cs="Times New Roman"/>
          <w:color w:val="000000" w:themeColor="text1"/>
          <w:sz w:val="28"/>
          <w:szCs w:val="28"/>
        </w:rPr>
      </w:pPr>
    </w:p>
    <w:p w:rsidR="00622421" w:rsidRPr="0056732E" w:rsidRDefault="00622421">
      <w:pPr>
        <w:spacing w:after="0" w:line="240" w:lineRule="auto"/>
        <w:jc w:val="center"/>
        <w:rPr>
          <w:rFonts w:ascii="Times New Roman" w:hAnsi="Times New Roman" w:cs="Times New Roman"/>
          <w:color w:val="000000" w:themeColor="text1"/>
          <w:sz w:val="28"/>
          <w:szCs w:val="28"/>
        </w:rPr>
      </w:pPr>
    </w:p>
    <w:p w:rsidR="00622421" w:rsidRPr="0056732E" w:rsidRDefault="00622421">
      <w:pPr>
        <w:spacing w:after="0" w:line="240" w:lineRule="auto"/>
        <w:jc w:val="center"/>
        <w:rPr>
          <w:rFonts w:ascii="Times New Roman" w:hAnsi="Times New Roman" w:cs="Times New Roman"/>
          <w:color w:val="000000" w:themeColor="text1"/>
          <w:sz w:val="28"/>
          <w:szCs w:val="28"/>
        </w:rPr>
      </w:pPr>
    </w:p>
    <w:p w:rsidR="00622421" w:rsidRPr="0056732E" w:rsidRDefault="00622421">
      <w:pPr>
        <w:spacing w:after="0" w:line="240" w:lineRule="auto"/>
        <w:jc w:val="center"/>
        <w:rPr>
          <w:rFonts w:ascii="Times New Roman" w:hAnsi="Times New Roman" w:cs="Times New Roman"/>
          <w:color w:val="000000" w:themeColor="text1"/>
          <w:sz w:val="28"/>
          <w:szCs w:val="28"/>
        </w:rPr>
      </w:pPr>
    </w:p>
    <w:p w:rsidR="00795ECA" w:rsidRPr="0056732E" w:rsidRDefault="00795ECA">
      <w:pPr>
        <w:spacing w:after="0" w:line="240" w:lineRule="auto"/>
        <w:jc w:val="center"/>
        <w:rPr>
          <w:rFonts w:ascii="Times New Roman" w:hAnsi="Times New Roman" w:cs="Times New Roman"/>
          <w:color w:val="000000" w:themeColor="text1"/>
          <w:sz w:val="28"/>
          <w:szCs w:val="28"/>
        </w:rPr>
      </w:pPr>
    </w:p>
    <w:p w:rsidR="00795ECA" w:rsidRPr="0056732E" w:rsidRDefault="00646DAB">
      <w:pPr>
        <w:spacing w:after="0" w:line="240" w:lineRule="auto"/>
        <w:jc w:val="center"/>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Исследовательский проект</w:t>
      </w:r>
    </w:p>
    <w:p w:rsidR="00795ECA" w:rsidRPr="0056732E" w:rsidRDefault="00795ECA">
      <w:pPr>
        <w:spacing w:after="0" w:line="240" w:lineRule="auto"/>
        <w:jc w:val="center"/>
        <w:rPr>
          <w:rFonts w:ascii="Times New Roman" w:hAnsi="Times New Roman" w:cs="Times New Roman"/>
          <w:b/>
          <w:bCs/>
          <w:color w:val="000000" w:themeColor="text1"/>
          <w:sz w:val="28"/>
          <w:szCs w:val="28"/>
        </w:rPr>
      </w:pPr>
      <w:r w:rsidRPr="0056732E">
        <w:rPr>
          <w:rFonts w:ascii="Times New Roman" w:hAnsi="Times New Roman" w:cs="Times New Roman"/>
          <w:b/>
          <w:bCs/>
          <w:color w:val="000000" w:themeColor="text1"/>
          <w:sz w:val="28"/>
          <w:szCs w:val="28"/>
        </w:rPr>
        <w:t xml:space="preserve">Формирование критического мышления </w:t>
      </w:r>
      <w:r w:rsidR="00646DAB" w:rsidRPr="0056732E">
        <w:rPr>
          <w:rFonts w:ascii="Times New Roman" w:hAnsi="Times New Roman" w:cs="Times New Roman"/>
          <w:b/>
          <w:bCs/>
          <w:color w:val="000000" w:themeColor="text1"/>
          <w:sz w:val="28"/>
          <w:szCs w:val="28"/>
        </w:rPr>
        <w:t>обучающихся</w:t>
      </w:r>
      <w:r w:rsidRPr="0056732E">
        <w:rPr>
          <w:rFonts w:ascii="Times New Roman" w:hAnsi="Times New Roman" w:cs="Times New Roman"/>
          <w:b/>
          <w:bCs/>
          <w:color w:val="000000" w:themeColor="text1"/>
          <w:sz w:val="28"/>
          <w:szCs w:val="28"/>
        </w:rPr>
        <w:t xml:space="preserve"> в процессе обучения математике </w:t>
      </w:r>
    </w:p>
    <w:p w:rsidR="00795ECA" w:rsidRPr="0056732E" w:rsidRDefault="00795ECA">
      <w:pPr>
        <w:spacing w:after="0" w:line="240" w:lineRule="auto"/>
        <w:jc w:val="center"/>
        <w:rPr>
          <w:rFonts w:ascii="Times New Roman" w:hAnsi="Times New Roman" w:cs="Times New Roman"/>
          <w:color w:val="000000" w:themeColor="text1"/>
          <w:sz w:val="28"/>
          <w:szCs w:val="28"/>
        </w:rPr>
      </w:pPr>
    </w:p>
    <w:p w:rsidR="00795ECA" w:rsidRPr="0056732E" w:rsidRDefault="00795ECA">
      <w:pPr>
        <w:spacing w:after="0" w:line="240" w:lineRule="auto"/>
        <w:jc w:val="center"/>
        <w:rPr>
          <w:rFonts w:ascii="Times New Roman" w:hAnsi="Times New Roman" w:cs="Times New Roman"/>
          <w:color w:val="000000" w:themeColor="text1"/>
          <w:sz w:val="28"/>
          <w:szCs w:val="28"/>
        </w:rPr>
      </w:pPr>
    </w:p>
    <w:p w:rsidR="00795ECA" w:rsidRPr="0056732E" w:rsidRDefault="00795ECA">
      <w:pPr>
        <w:spacing w:after="0" w:line="240" w:lineRule="auto"/>
        <w:jc w:val="center"/>
        <w:rPr>
          <w:rFonts w:ascii="Times New Roman" w:hAnsi="Times New Roman" w:cs="Times New Roman"/>
          <w:color w:val="000000" w:themeColor="text1"/>
          <w:sz w:val="28"/>
          <w:szCs w:val="28"/>
        </w:rPr>
      </w:pPr>
    </w:p>
    <w:p w:rsidR="00795ECA" w:rsidRPr="0056732E" w:rsidRDefault="00795ECA">
      <w:pPr>
        <w:spacing w:after="0" w:line="240" w:lineRule="auto"/>
        <w:rPr>
          <w:rFonts w:ascii="Times New Roman" w:hAnsi="Times New Roman" w:cs="Times New Roman"/>
          <w:color w:val="000000" w:themeColor="text1"/>
          <w:sz w:val="28"/>
          <w:szCs w:val="28"/>
        </w:rPr>
      </w:pPr>
    </w:p>
    <w:p w:rsidR="00795ECA" w:rsidRPr="0056732E" w:rsidRDefault="00795ECA">
      <w:pPr>
        <w:spacing w:after="0" w:line="240" w:lineRule="auto"/>
        <w:jc w:val="center"/>
        <w:rPr>
          <w:rFonts w:ascii="Times New Roman" w:hAnsi="Times New Roman" w:cs="Times New Roman"/>
          <w:color w:val="000000" w:themeColor="text1"/>
          <w:sz w:val="28"/>
          <w:szCs w:val="28"/>
        </w:rPr>
      </w:pPr>
    </w:p>
    <w:p w:rsidR="00795ECA" w:rsidRPr="0056732E" w:rsidRDefault="00795ECA">
      <w:pPr>
        <w:spacing w:after="0" w:line="240" w:lineRule="auto"/>
        <w:jc w:val="center"/>
        <w:rPr>
          <w:rFonts w:ascii="Times New Roman" w:hAnsi="Times New Roman" w:cs="Times New Roman"/>
          <w:color w:val="000000" w:themeColor="text1"/>
          <w:sz w:val="28"/>
          <w:szCs w:val="28"/>
        </w:rPr>
      </w:pPr>
    </w:p>
    <w:p w:rsidR="00795ECA" w:rsidRPr="0056732E" w:rsidRDefault="00795ECA">
      <w:pPr>
        <w:spacing w:after="0" w:line="240" w:lineRule="auto"/>
        <w:jc w:val="center"/>
        <w:rPr>
          <w:rFonts w:ascii="Times New Roman" w:hAnsi="Times New Roman" w:cs="Times New Roman"/>
          <w:color w:val="000000" w:themeColor="text1"/>
          <w:sz w:val="28"/>
          <w:szCs w:val="28"/>
        </w:rPr>
      </w:pPr>
    </w:p>
    <w:p w:rsidR="00795ECA" w:rsidRPr="0056732E" w:rsidRDefault="00646DAB" w:rsidP="00646DAB">
      <w:pPr>
        <w:spacing w:after="0" w:line="240" w:lineRule="auto"/>
        <w:ind w:left="5528"/>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Выполнила </w:t>
      </w:r>
    </w:p>
    <w:p w:rsidR="00646DAB" w:rsidRPr="0056732E" w:rsidRDefault="00646DAB" w:rsidP="00646DAB">
      <w:pPr>
        <w:spacing w:after="0" w:line="240" w:lineRule="auto"/>
        <w:ind w:left="5528"/>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Учитель математики</w:t>
      </w:r>
    </w:p>
    <w:p w:rsidR="00646DAB" w:rsidRPr="0056732E" w:rsidRDefault="00646DAB" w:rsidP="00646DAB">
      <w:pPr>
        <w:spacing w:after="0" w:line="240" w:lineRule="auto"/>
        <w:ind w:left="5528"/>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МБОУ «СОШ №49»</w:t>
      </w:r>
    </w:p>
    <w:p w:rsidR="00795ECA" w:rsidRPr="0056732E" w:rsidRDefault="00795ECA">
      <w:pPr>
        <w:pBdr>
          <w:bottom w:val="single" w:sz="8" w:space="1" w:color="000000"/>
        </w:pBdr>
        <w:spacing w:after="0" w:line="240" w:lineRule="auto"/>
        <w:ind w:left="5528"/>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Архипова Инна Юрьевна</w:t>
      </w:r>
    </w:p>
    <w:p w:rsidR="00646DAB" w:rsidRPr="0056732E" w:rsidRDefault="00646DAB">
      <w:pPr>
        <w:pBdr>
          <w:bottom w:val="single" w:sz="8" w:space="1" w:color="000000"/>
        </w:pBdr>
        <w:spacing w:after="0" w:line="240" w:lineRule="auto"/>
        <w:ind w:left="5528"/>
        <w:rPr>
          <w:rFonts w:ascii="Times New Roman" w:hAnsi="Times New Roman" w:cs="Times New Roman"/>
          <w:color w:val="000000" w:themeColor="text1"/>
          <w:sz w:val="28"/>
          <w:szCs w:val="28"/>
        </w:rPr>
      </w:pPr>
    </w:p>
    <w:p w:rsidR="00646DAB" w:rsidRPr="0056732E" w:rsidRDefault="00795ECA">
      <w:pPr>
        <w:spacing w:after="0" w:line="240" w:lineRule="auto"/>
        <w:ind w:left="5528"/>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Научный руководитель</w:t>
      </w:r>
    </w:p>
    <w:p w:rsidR="00795ECA" w:rsidRPr="0056732E" w:rsidRDefault="00795ECA">
      <w:pPr>
        <w:spacing w:after="0" w:line="240" w:lineRule="auto"/>
        <w:ind w:left="5528"/>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w:t>
      </w:r>
      <w:r w:rsidR="00646DAB" w:rsidRPr="0056732E">
        <w:rPr>
          <w:rFonts w:ascii="Times New Roman" w:hAnsi="Times New Roman" w:cs="Times New Roman"/>
          <w:color w:val="000000" w:themeColor="text1"/>
          <w:sz w:val="28"/>
          <w:szCs w:val="28"/>
        </w:rPr>
        <w:t xml:space="preserve">доцент, </w:t>
      </w:r>
      <w:r w:rsidRPr="0056732E">
        <w:rPr>
          <w:rFonts w:ascii="Times New Roman" w:hAnsi="Times New Roman" w:cs="Times New Roman"/>
          <w:color w:val="000000" w:themeColor="text1"/>
          <w:sz w:val="28"/>
          <w:szCs w:val="28"/>
        </w:rPr>
        <w:t xml:space="preserve">к.п.н., </w:t>
      </w:r>
    </w:p>
    <w:p w:rsidR="00795ECA" w:rsidRPr="0056732E" w:rsidRDefault="00795ECA" w:rsidP="00646DAB">
      <w:pPr>
        <w:pBdr>
          <w:bottom w:val="single" w:sz="8" w:space="1" w:color="000000"/>
        </w:pBdr>
        <w:spacing w:after="0" w:line="240" w:lineRule="auto"/>
        <w:ind w:left="5528"/>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О. Ю. Григорьева</w:t>
      </w:r>
    </w:p>
    <w:p w:rsidR="00646DAB" w:rsidRPr="0056732E" w:rsidRDefault="00646DAB" w:rsidP="00646DAB">
      <w:pPr>
        <w:pBdr>
          <w:bottom w:val="single" w:sz="8" w:space="1" w:color="000000"/>
        </w:pBdr>
        <w:spacing w:after="0" w:line="240" w:lineRule="auto"/>
        <w:ind w:left="5528"/>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кафедра математического анализа</w:t>
      </w:r>
    </w:p>
    <w:p w:rsidR="00646DAB" w:rsidRPr="0056732E" w:rsidRDefault="00646DAB">
      <w:pPr>
        <w:spacing w:after="0" w:line="240" w:lineRule="auto"/>
        <w:rPr>
          <w:rFonts w:ascii="Times New Roman" w:hAnsi="Times New Roman" w:cs="Times New Roman"/>
          <w:color w:val="000000" w:themeColor="text1"/>
          <w:sz w:val="28"/>
          <w:szCs w:val="28"/>
        </w:rPr>
      </w:pPr>
    </w:p>
    <w:p w:rsidR="00646DAB" w:rsidRPr="0056732E" w:rsidRDefault="00646DAB">
      <w:pPr>
        <w:spacing w:after="0" w:line="240" w:lineRule="auto"/>
        <w:rPr>
          <w:rFonts w:ascii="Times New Roman" w:hAnsi="Times New Roman" w:cs="Times New Roman"/>
          <w:color w:val="000000" w:themeColor="text1"/>
          <w:sz w:val="28"/>
          <w:szCs w:val="28"/>
        </w:rPr>
      </w:pPr>
    </w:p>
    <w:p w:rsidR="00646DAB" w:rsidRPr="0056732E" w:rsidRDefault="00646DAB">
      <w:pPr>
        <w:spacing w:after="0" w:line="240" w:lineRule="auto"/>
        <w:rPr>
          <w:rFonts w:ascii="Times New Roman" w:hAnsi="Times New Roman" w:cs="Times New Roman"/>
          <w:color w:val="000000" w:themeColor="text1"/>
          <w:sz w:val="28"/>
          <w:szCs w:val="28"/>
        </w:rPr>
      </w:pPr>
    </w:p>
    <w:p w:rsidR="00646DAB" w:rsidRPr="0056732E" w:rsidRDefault="00646DAB">
      <w:pPr>
        <w:spacing w:after="0" w:line="240" w:lineRule="auto"/>
        <w:rPr>
          <w:rFonts w:ascii="Times New Roman" w:hAnsi="Times New Roman" w:cs="Times New Roman"/>
          <w:color w:val="000000" w:themeColor="text1"/>
          <w:sz w:val="28"/>
          <w:szCs w:val="28"/>
        </w:rPr>
      </w:pPr>
    </w:p>
    <w:p w:rsidR="00795ECA" w:rsidRPr="0056732E" w:rsidRDefault="00795ECA">
      <w:pPr>
        <w:spacing w:after="0" w:line="240" w:lineRule="auto"/>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w:t>
      </w:r>
    </w:p>
    <w:p w:rsidR="00646DAB" w:rsidRPr="0056732E" w:rsidRDefault="00795ECA" w:rsidP="00646DAB">
      <w:pPr>
        <w:spacing w:after="0" w:line="240" w:lineRule="auto"/>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Барнаул 201</w:t>
      </w:r>
      <w:r w:rsidR="00646DAB" w:rsidRPr="0056732E">
        <w:rPr>
          <w:rFonts w:ascii="Times New Roman" w:hAnsi="Times New Roman" w:cs="Times New Roman"/>
          <w:color w:val="000000" w:themeColor="text1"/>
          <w:sz w:val="28"/>
          <w:szCs w:val="28"/>
        </w:rPr>
        <w:t>4</w:t>
      </w:r>
    </w:p>
    <w:p w:rsidR="00646DAB" w:rsidRPr="0056732E" w:rsidRDefault="00646DAB" w:rsidP="00646DAB">
      <w:pPr>
        <w:rPr>
          <w:color w:val="000000" w:themeColor="text1"/>
          <w:lang w:eastAsia="en-US"/>
        </w:rPr>
      </w:pPr>
    </w:p>
    <w:p w:rsidR="007F32D0" w:rsidRPr="0056732E" w:rsidRDefault="007F32D0" w:rsidP="00A118E2">
      <w:pPr>
        <w:pStyle w:val="afd"/>
        <w:jc w:val="center"/>
        <w:rPr>
          <w:rFonts w:ascii="Times New Roman" w:hAnsi="Times New Roman"/>
          <w:color w:val="000000" w:themeColor="text1"/>
        </w:rPr>
      </w:pPr>
      <w:r w:rsidRPr="0056732E">
        <w:rPr>
          <w:rFonts w:ascii="Times New Roman" w:hAnsi="Times New Roman"/>
          <w:color w:val="000000" w:themeColor="text1"/>
        </w:rPr>
        <w:t>Оглавление</w:t>
      </w:r>
    </w:p>
    <w:p w:rsidR="00F9267E" w:rsidRPr="0056732E" w:rsidRDefault="007F32D0" w:rsidP="00F9267E">
      <w:pPr>
        <w:pStyle w:val="12"/>
        <w:tabs>
          <w:tab w:val="right" w:leader="dot" w:pos="9344"/>
        </w:tabs>
        <w:jc w:val="both"/>
        <w:rPr>
          <w:rFonts w:ascii="Calibri" w:hAnsi="Calibri"/>
          <w:b w:val="0"/>
          <w:bCs w:val="0"/>
          <w:noProof/>
          <w:color w:val="000000" w:themeColor="text1"/>
          <w:sz w:val="22"/>
          <w:szCs w:val="22"/>
          <w:lang w:eastAsia="ru-RU"/>
        </w:rPr>
      </w:pPr>
      <w:r w:rsidRPr="0056732E">
        <w:rPr>
          <w:b w:val="0"/>
          <w:color w:val="000000" w:themeColor="text1"/>
        </w:rPr>
        <w:fldChar w:fldCharType="begin"/>
      </w:r>
      <w:r w:rsidRPr="0056732E">
        <w:rPr>
          <w:b w:val="0"/>
          <w:color w:val="000000" w:themeColor="text1"/>
        </w:rPr>
        <w:instrText xml:space="preserve"> TOC \o "1-3" \h \z \u </w:instrText>
      </w:r>
      <w:r w:rsidRPr="0056732E">
        <w:rPr>
          <w:b w:val="0"/>
          <w:color w:val="000000" w:themeColor="text1"/>
        </w:rPr>
        <w:fldChar w:fldCharType="separate"/>
      </w:r>
      <w:hyperlink w:anchor="_Toc256244976" w:history="1">
        <w:r w:rsidR="00F9267E" w:rsidRPr="0056732E">
          <w:rPr>
            <w:rStyle w:val="a5"/>
            <w:b w:val="0"/>
            <w:noProof/>
            <w:color w:val="000000" w:themeColor="text1"/>
          </w:rPr>
          <w:t>Введение</w:t>
        </w:r>
        <w:r w:rsidR="00F9267E" w:rsidRPr="0056732E">
          <w:rPr>
            <w:b w:val="0"/>
            <w:noProof/>
            <w:webHidden/>
            <w:color w:val="000000" w:themeColor="text1"/>
          </w:rPr>
          <w:tab/>
        </w:r>
        <w:r w:rsidR="00F9267E" w:rsidRPr="0056732E">
          <w:rPr>
            <w:b w:val="0"/>
            <w:noProof/>
            <w:webHidden/>
            <w:color w:val="000000" w:themeColor="text1"/>
          </w:rPr>
          <w:fldChar w:fldCharType="begin"/>
        </w:r>
        <w:r w:rsidR="00F9267E" w:rsidRPr="0056732E">
          <w:rPr>
            <w:b w:val="0"/>
            <w:noProof/>
            <w:webHidden/>
            <w:color w:val="000000" w:themeColor="text1"/>
          </w:rPr>
          <w:instrText xml:space="preserve"> PAGEREF _Toc256244976 \h </w:instrText>
        </w:r>
        <w:r w:rsidR="00F9267E" w:rsidRPr="0056732E">
          <w:rPr>
            <w:b w:val="0"/>
            <w:noProof/>
            <w:webHidden/>
            <w:color w:val="000000" w:themeColor="text1"/>
          </w:rPr>
        </w:r>
        <w:r w:rsidR="00F9267E" w:rsidRPr="0056732E">
          <w:rPr>
            <w:b w:val="0"/>
            <w:noProof/>
            <w:webHidden/>
            <w:color w:val="000000" w:themeColor="text1"/>
          </w:rPr>
          <w:fldChar w:fldCharType="separate"/>
        </w:r>
        <w:r w:rsidR="00F9267E" w:rsidRPr="0056732E">
          <w:rPr>
            <w:b w:val="0"/>
            <w:noProof/>
            <w:webHidden/>
            <w:color w:val="000000" w:themeColor="text1"/>
          </w:rPr>
          <w:t>3</w:t>
        </w:r>
        <w:r w:rsidR="00F9267E" w:rsidRPr="0056732E">
          <w:rPr>
            <w:b w:val="0"/>
            <w:noProof/>
            <w:webHidden/>
            <w:color w:val="000000" w:themeColor="text1"/>
          </w:rPr>
          <w:fldChar w:fldCharType="end"/>
        </w:r>
      </w:hyperlink>
    </w:p>
    <w:p w:rsidR="00F9267E" w:rsidRPr="0056732E" w:rsidRDefault="00F9267E" w:rsidP="00F9267E">
      <w:pPr>
        <w:pStyle w:val="12"/>
        <w:tabs>
          <w:tab w:val="right" w:leader="dot" w:pos="9344"/>
        </w:tabs>
        <w:jc w:val="both"/>
        <w:rPr>
          <w:rFonts w:ascii="Calibri" w:hAnsi="Calibri"/>
          <w:b w:val="0"/>
          <w:bCs w:val="0"/>
          <w:noProof/>
          <w:color w:val="000000" w:themeColor="text1"/>
          <w:sz w:val="22"/>
          <w:szCs w:val="22"/>
          <w:lang w:eastAsia="ru-RU"/>
        </w:rPr>
      </w:pPr>
      <w:hyperlink w:anchor="_Toc256244977" w:history="1">
        <w:r w:rsidRPr="0056732E">
          <w:rPr>
            <w:rStyle w:val="a5"/>
            <w:b w:val="0"/>
            <w:noProof/>
            <w:color w:val="000000" w:themeColor="text1"/>
          </w:rPr>
          <w:t xml:space="preserve">Глава 1. Теоретические предпосылки формирования критического мышления </w:t>
        </w:r>
        <w:r w:rsidR="00622421" w:rsidRPr="0056732E">
          <w:rPr>
            <w:rStyle w:val="a5"/>
            <w:b w:val="0"/>
            <w:noProof/>
            <w:color w:val="000000" w:themeColor="text1"/>
          </w:rPr>
          <w:t>обучающихся</w:t>
        </w:r>
        <w:r w:rsidRPr="0056732E">
          <w:rPr>
            <w:b w:val="0"/>
            <w:noProof/>
            <w:webHidden/>
            <w:color w:val="000000" w:themeColor="text1"/>
          </w:rPr>
          <w:tab/>
        </w:r>
        <w:r w:rsidRPr="0056732E">
          <w:rPr>
            <w:b w:val="0"/>
            <w:noProof/>
            <w:webHidden/>
            <w:color w:val="000000" w:themeColor="text1"/>
          </w:rPr>
          <w:fldChar w:fldCharType="begin"/>
        </w:r>
        <w:r w:rsidRPr="0056732E">
          <w:rPr>
            <w:b w:val="0"/>
            <w:noProof/>
            <w:webHidden/>
            <w:color w:val="000000" w:themeColor="text1"/>
          </w:rPr>
          <w:instrText xml:space="preserve"> PAGEREF _Toc256244977 \h </w:instrText>
        </w:r>
        <w:r w:rsidRPr="0056732E">
          <w:rPr>
            <w:b w:val="0"/>
            <w:noProof/>
            <w:webHidden/>
            <w:color w:val="000000" w:themeColor="text1"/>
          </w:rPr>
        </w:r>
        <w:r w:rsidRPr="0056732E">
          <w:rPr>
            <w:b w:val="0"/>
            <w:noProof/>
            <w:webHidden/>
            <w:color w:val="000000" w:themeColor="text1"/>
          </w:rPr>
          <w:fldChar w:fldCharType="separate"/>
        </w:r>
        <w:r w:rsidRPr="0056732E">
          <w:rPr>
            <w:b w:val="0"/>
            <w:noProof/>
            <w:webHidden/>
            <w:color w:val="000000" w:themeColor="text1"/>
          </w:rPr>
          <w:t>8</w:t>
        </w:r>
        <w:r w:rsidRPr="0056732E">
          <w:rPr>
            <w:b w:val="0"/>
            <w:noProof/>
            <w:webHidden/>
            <w:color w:val="000000" w:themeColor="text1"/>
          </w:rPr>
          <w:fldChar w:fldCharType="end"/>
        </w:r>
      </w:hyperlink>
    </w:p>
    <w:p w:rsidR="00F9267E" w:rsidRPr="0056732E" w:rsidRDefault="00F9267E" w:rsidP="00F9267E">
      <w:pPr>
        <w:pStyle w:val="12"/>
        <w:tabs>
          <w:tab w:val="right" w:leader="dot" w:pos="9344"/>
        </w:tabs>
        <w:jc w:val="both"/>
        <w:rPr>
          <w:rFonts w:ascii="Calibri" w:hAnsi="Calibri"/>
          <w:b w:val="0"/>
          <w:bCs w:val="0"/>
          <w:noProof/>
          <w:color w:val="000000" w:themeColor="text1"/>
          <w:sz w:val="22"/>
          <w:szCs w:val="22"/>
          <w:lang w:eastAsia="ru-RU"/>
        </w:rPr>
      </w:pPr>
      <w:hyperlink w:anchor="_Toc256244978" w:history="1">
        <w:r w:rsidRPr="0056732E">
          <w:rPr>
            <w:rStyle w:val="a5"/>
            <w:b w:val="0"/>
            <w:noProof/>
            <w:color w:val="000000" w:themeColor="text1"/>
          </w:rPr>
          <w:t>1.1 Сущность понятия «критическое мышление»</w:t>
        </w:r>
        <w:r w:rsidRPr="0056732E">
          <w:rPr>
            <w:b w:val="0"/>
            <w:noProof/>
            <w:webHidden/>
            <w:color w:val="000000" w:themeColor="text1"/>
          </w:rPr>
          <w:tab/>
        </w:r>
        <w:r w:rsidRPr="0056732E">
          <w:rPr>
            <w:b w:val="0"/>
            <w:noProof/>
            <w:webHidden/>
            <w:color w:val="000000" w:themeColor="text1"/>
          </w:rPr>
          <w:fldChar w:fldCharType="begin"/>
        </w:r>
        <w:r w:rsidRPr="0056732E">
          <w:rPr>
            <w:b w:val="0"/>
            <w:noProof/>
            <w:webHidden/>
            <w:color w:val="000000" w:themeColor="text1"/>
          </w:rPr>
          <w:instrText xml:space="preserve"> PAGEREF _Toc256244978 \h </w:instrText>
        </w:r>
        <w:r w:rsidRPr="0056732E">
          <w:rPr>
            <w:b w:val="0"/>
            <w:noProof/>
            <w:webHidden/>
            <w:color w:val="000000" w:themeColor="text1"/>
          </w:rPr>
        </w:r>
        <w:r w:rsidRPr="0056732E">
          <w:rPr>
            <w:b w:val="0"/>
            <w:noProof/>
            <w:webHidden/>
            <w:color w:val="000000" w:themeColor="text1"/>
          </w:rPr>
          <w:fldChar w:fldCharType="separate"/>
        </w:r>
        <w:r w:rsidRPr="0056732E">
          <w:rPr>
            <w:b w:val="0"/>
            <w:noProof/>
            <w:webHidden/>
            <w:color w:val="000000" w:themeColor="text1"/>
          </w:rPr>
          <w:t>8</w:t>
        </w:r>
        <w:r w:rsidRPr="0056732E">
          <w:rPr>
            <w:b w:val="0"/>
            <w:noProof/>
            <w:webHidden/>
            <w:color w:val="000000" w:themeColor="text1"/>
          </w:rPr>
          <w:fldChar w:fldCharType="end"/>
        </w:r>
      </w:hyperlink>
    </w:p>
    <w:p w:rsidR="00F9267E" w:rsidRPr="0056732E" w:rsidRDefault="00F9267E" w:rsidP="00F9267E">
      <w:pPr>
        <w:pStyle w:val="12"/>
        <w:tabs>
          <w:tab w:val="right" w:leader="dot" w:pos="9344"/>
        </w:tabs>
        <w:jc w:val="both"/>
        <w:rPr>
          <w:rFonts w:ascii="Calibri" w:hAnsi="Calibri"/>
          <w:b w:val="0"/>
          <w:bCs w:val="0"/>
          <w:noProof/>
          <w:color w:val="000000" w:themeColor="text1"/>
          <w:sz w:val="22"/>
          <w:szCs w:val="22"/>
          <w:lang w:eastAsia="ru-RU"/>
        </w:rPr>
      </w:pPr>
      <w:hyperlink w:anchor="_Toc256244979" w:history="1">
        <w:r w:rsidRPr="0056732E">
          <w:rPr>
            <w:rStyle w:val="a5"/>
            <w:b w:val="0"/>
            <w:noProof/>
            <w:color w:val="000000" w:themeColor="text1"/>
          </w:rPr>
          <w:t xml:space="preserve">1.2. Развитие критического мышления </w:t>
        </w:r>
        <w:r w:rsidR="00622421" w:rsidRPr="0056732E">
          <w:rPr>
            <w:rStyle w:val="a5"/>
            <w:b w:val="0"/>
            <w:noProof/>
            <w:color w:val="000000" w:themeColor="text1"/>
          </w:rPr>
          <w:t>обучающихся</w:t>
        </w:r>
        <w:r w:rsidRPr="0056732E">
          <w:rPr>
            <w:rStyle w:val="a5"/>
            <w:b w:val="0"/>
            <w:noProof/>
            <w:color w:val="000000" w:themeColor="text1"/>
          </w:rPr>
          <w:t>: подходы, особенности</w:t>
        </w:r>
        <w:r w:rsidRPr="0056732E">
          <w:rPr>
            <w:b w:val="0"/>
            <w:noProof/>
            <w:webHidden/>
            <w:color w:val="000000" w:themeColor="text1"/>
          </w:rPr>
          <w:tab/>
        </w:r>
        <w:r w:rsidRPr="0056732E">
          <w:rPr>
            <w:b w:val="0"/>
            <w:noProof/>
            <w:webHidden/>
            <w:color w:val="000000" w:themeColor="text1"/>
          </w:rPr>
          <w:fldChar w:fldCharType="begin"/>
        </w:r>
        <w:r w:rsidRPr="0056732E">
          <w:rPr>
            <w:b w:val="0"/>
            <w:noProof/>
            <w:webHidden/>
            <w:color w:val="000000" w:themeColor="text1"/>
          </w:rPr>
          <w:instrText xml:space="preserve"> PAGEREF _Toc256244979 \h </w:instrText>
        </w:r>
        <w:r w:rsidRPr="0056732E">
          <w:rPr>
            <w:b w:val="0"/>
            <w:noProof/>
            <w:webHidden/>
            <w:color w:val="000000" w:themeColor="text1"/>
          </w:rPr>
        </w:r>
        <w:r w:rsidRPr="0056732E">
          <w:rPr>
            <w:b w:val="0"/>
            <w:noProof/>
            <w:webHidden/>
            <w:color w:val="000000" w:themeColor="text1"/>
          </w:rPr>
          <w:fldChar w:fldCharType="separate"/>
        </w:r>
        <w:r w:rsidRPr="0056732E">
          <w:rPr>
            <w:b w:val="0"/>
            <w:noProof/>
            <w:webHidden/>
            <w:color w:val="000000" w:themeColor="text1"/>
          </w:rPr>
          <w:t>16</w:t>
        </w:r>
        <w:r w:rsidRPr="0056732E">
          <w:rPr>
            <w:b w:val="0"/>
            <w:noProof/>
            <w:webHidden/>
            <w:color w:val="000000" w:themeColor="text1"/>
          </w:rPr>
          <w:fldChar w:fldCharType="end"/>
        </w:r>
      </w:hyperlink>
    </w:p>
    <w:p w:rsidR="00F9267E" w:rsidRPr="0056732E" w:rsidRDefault="00F9267E" w:rsidP="00F9267E">
      <w:pPr>
        <w:pStyle w:val="12"/>
        <w:tabs>
          <w:tab w:val="right" w:leader="dot" w:pos="9344"/>
        </w:tabs>
        <w:jc w:val="both"/>
        <w:rPr>
          <w:rFonts w:ascii="Calibri" w:hAnsi="Calibri"/>
          <w:b w:val="0"/>
          <w:bCs w:val="0"/>
          <w:noProof/>
          <w:color w:val="000000" w:themeColor="text1"/>
          <w:sz w:val="22"/>
          <w:szCs w:val="22"/>
          <w:lang w:eastAsia="ru-RU"/>
        </w:rPr>
      </w:pPr>
      <w:hyperlink w:anchor="_Toc256244980" w:history="1">
        <w:r w:rsidRPr="0056732E">
          <w:rPr>
            <w:rStyle w:val="a5"/>
            <w:b w:val="0"/>
            <w:noProof/>
            <w:color w:val="000000" w:themeColor="text1"/>
          </w:rPr>
          <w:t xml:space="preserve">1.3. Система формирования критического мышления </w:t>
        </w:r>
        <w:r w:rsidR="00622421" w:rsidRPr="0056732E">
          <w:rPr>
            <w:rStyle w:val="a5"/>
            <w:b w:val="0"/>
            <w:noProof/>
            <w:color w:val="000000" w:themeColor="text1"/>
          </w:rPr>
          <w:t>обучающихся</w:t>
        </w:r>
        <w:r w:rsidRPr="0056732E">
          <w:rPr>
            <w:b w:val="0"/>
            <w:noProof/>
            <w:webHidden/>
            <w:color w:val="000000" w:themeColor="text1"/>
          </w:rPr>
          <w:tab/>
        </w:r>
        <w:r w:rsidRPr="0056732E">
          <w:rPr>
            <w:b w:val="0"/>
            <w:noProof/>
            <w:webHidden/>
            <w:color w:val="000000" w:themeColor="text1"/>
          </w:rPr>
          <w:fldChar w:fldCharType="begin"/>
        </w:r>
        <w:r w:rsidRPr="0056732E">
          <w:rPr>
            <w:b w:val="0"/>
            <w:noProof/>
            <w:webHidden/>
            <w:color w:val="000000" w:themeColor="text1"/>
          </w:rPr>
          <w:instrText xml:space="preserve"> PAGEREF _Toc256244980 \h </w:instrText>
        </w:r>
        <w:r w:rsidRPr="0056732E">
          <w:rPr>
            <w:b w:val="0"/>
            <w:noProof/>
            <w:webHidden/>
            <w:color w:val="000000" w:themeColor="text1"/>
          </w:rPr>
        </w:r>
        <w:r w:rsidRPr="0056732E">
          <w:rPr>
            <w:b w:val="0"/>
            <w:noProof/>
            <w:webHidden/>
            <w:color w:val="000000" w:themeColor="text1"/>
          </w:rPr>
          <w:fldChar w:fldCharType="separate"/>
        </w:r>
        <w:r w:rsidRPr="0056732E">
          <w:rPr>
            <w:b w:val="0"/>
            <w:noProof/>
            <w:webHidden/>
            <w:color w:val="000000" w:themeColor="text1"/>
          </w:rPr>
          <w:t>23</w:t>
        </w:r>
        <w:r w:rsidRPr="0056732E">
          <w:rPr>
            <w:b w:val="0"/>
            <w:noProof/>
            <w:webHidden/>
            <w:color w:val="000000" w:themeColor="text1"/>
          </w:rPr>
          <w:fldChar w:fldCharType="end"/>
        </w:r>
      </w:hyperlink>
    </w:p>
    <w:p w:rsidR="00F9267E" w:rsidRPr="0056732E" w:rsidRDefault="00F9267E" w:rsidP="00F9267E">
      <w:pPr>
        <w:pStyle w:val="12"/>
        <w:tabs>
          <w:tab w:val="right" w:leader="dot" w:pos="9344"/>
        </w:tabs>
        <w:jc w:val="both"/>
        <w:rPr>
          <w:rFonts w:ascii="Calibri" w:hAnsi="Calibri"/>
          <w:b w:val="0"/>
          <w:bCs w:val="0"/>
          <w:noProof/>
          <w:color w:val="000000" w:themeColor="text1"/>
          <w:sz w:val="22"/>
          <w:szCs w:val="22"/>
          <w:lang w:eastAsia="ru-RU"/>
        </w:rPr>
      </w:pPr>
      <w:hyperlink w:anchor="_Toc256244981" w:history="1">
        <w:r w:rsidRPr="0056732E">
          <w:rPr>
            <w:rStyle w:val="a5"/>
            <w:b w:val="0"/>
            <w:iCs/>
            <w:noProof/>
            <w:color w:val="000000" w:themeColor="text1"/>
          </w:rPr>
          <w:t>Глава 2. Реализация опытно-экспериментальной работы</w:t>
        </w:r>
        <w:r w:rsidRPr="0056732E">
          <w:rPr>
            <w:rStyle w:val="a5"/>
            <w:b w:val="0"/>
            <w:noProof/>
            <w:color w:val="000000" w:themeColor="text1"/>
          </w:rPr>
          <w:t xml:space="preserve"> по формированию критического мышления </w:t>
        </w:r>
        <w:r w:rsidR="00622421" w:rsidRPr="0056732E">
          <w:rPr>
            <w:rStyle w:val="a5"/>
            <w:b w:val="0"/>
            <w:noProof/>
            <w:color w:val="000000" w:themeColor="text1"/>
          </w:rPr>
          <w:t>обучающихся</w:t>
        </w:r>
        <w:r w:rsidRPr="0056732E">
          <w:rPr>
            <w:rStyle w:val="a5"/>
            <w:b w:val="0"/>
            <w:noProof/>
            <w:color w:val="000000" w:themeColor="text1"/>
          </w:rPr>
          <w:t xml:space="preserve"> в процессе обучения математике</w:t>
        </w:r>
        <w:r w:rsidRPr="0056732E">
          <w:rPr>
            <w:b w:val="0"/>
            <w:noProof/>
            <w:webHidden/>
            <w:color w:val="000000" w:themeColor="text1"/>
          </w:rPr>
          <w:tab/>
        </w:r>
        <w:r w:rsidRPr="0056732E">
          <w:rPr>
            <w:b w:val="0"/>
            <w:noProof/>
            <w:webHidden/>
            <w:color w:val="000000" w:themeColor="text1"/>
          </w:rPr>
          <w:fldChar w:fldCharType="begin"/>
        </w:r>
        <w:r w:rsidRPr="0056732E">
          <w:rPr>
            <w:b w:val="0"/>
            <w:noProof/>
            <w:webHidden/>
            <w:color w:val="000000" w:themeColor="text1"/>
          </w:rPr>
          <w:instrText xml:space="preserve"> PAGEREF _Toc256244981 \h </w:instrText>
        </w:r>
        <w:r w:rsidRPr="0056732E">
          <w:rPr>
            <w:b w:val="0"/>
            <w:noProof/>
            <w:webHidden/>
            <w:color w:val="000000" w:themeColor="text1"/>
          </w:rPr>
        </w:r>
        <w:r w:rsidRPr="0056732E">
          <w:rPr>
            <w:b w:val="0"/>
            <w:noProof/>
            <w:webHidden/>
            <w:color w:val="000000" w:themeColor="text1"/>
          </w:rPr>
          <w:fldChar w:fldCharType="separate"/>
        </w:r>
        <w:r w:rsidRPr="0056732E">
          <w:rPr>
            <w:b w:val="0"/>
            <w:noProof/>
            <w:webHidden/>
            <w:color w:val="000000" w:themeColor="text1"/>
          </w:rPr>
          <w:t>37</w:t>
        </w:r>
        <w:r w:rsidRPr="0056732E">
          <w:rPr>
            <w:b w:val="0"/>
            <w:noProof/>
            <w:webHidden/>
            <w:color w:val="000000" w:themeColor="text1"/>
          </w:rPr>
          <w:fldChar w:fldCharType="end"/>
        </w:r>
      </w:hyperlink>
    </w:p>
    <w:p w:rsidR="00F9267E" w:rsidRPr="0056732E" w:rsidRDefault="00F9267E" w:rsidP="00F9267E">
      <w:pPr>
        <w:pStyle w:val="12"/>
        <w:tabs>
          <w:tab w:val="right" w:leader="dot" w:pos="9344"/>
        </w:tabs>
        <w:jc w:val="both"/>
        <w:rPr>
          <w:rFonts w:ascii="Calibri" w:hAnsi="Calibri"/>
          <w:b w:val="0"/>
          <w:bCs w:val="0"/>
          <w:noProof/>
          <w:color w:val="000000" w:themeColor="text1"/>
          <w:sz w:val="22"/>
          <w:szCs w:val="22"/>
          <w:lang w:eastAsia="ru-RU"/>
        </w:rPr>
      </w:pPr>
      <w:hyperlink w:anchor="_Toc256244982" w:history="1">
        <w:r w:rsidRPr="0056732E">
          <w:rPr>
            <w:rStyle w:val="a5"/>
            <w:b w:val="0"/>
            <w:noProof/>
            <w:color w:val="000000" w:themeColor="text1"/>
          </w:rPr>
          <w:t xml:space="preserve">2.1. Организация и проведение частичной опытно-экспериментальной работы по повышению уровня сформированности критического мышления </w:t>
        </w:r>
        <w:r w:rsidR="00622421" w:rsidRPr="0056732E">
          <w:rPr>
            <w:rStyle w:val="a5"/>
            <w:b w:val="0"/>
            <w:noProof/>
            <w:color w:val="000000" w:themeColor="text1"/>
          </w:rPr>
          <w:t>обучающихся</w:t>
        </w:r>
        <w:r w:rsidRPr="0056732E">
          <w:rPr>
            <w:rStyle w:val="a5"/>
            <w:b w:val="0"/>
            <w:noProof/>
            <w:color w:val="000000" w:themeColor="text1"/>
          </w:rPr>
          <w:t xml:space="preserve"> в процессе обучения математике</w:t>
        </w:r>
        <w:r w:rsidRPr="0056732E">
          <w:rPr>
            <w:b w:val="0"/>
            <w:noProof/>
            <w:webHidden/>
            <w:color w:val="000000" w:themeColor="text1"/>
          </w:rPr>
          <w:tab/>
        </w:r>
        <w:r w:rsidRPr="0056732E">
          <w:rPr>
            <w:b w:val="0"/>
            <w:noProof/>
            <w:webHidden/>
            <w:color w:val="000000" w:themeColor="text1"/>
          </w:rPr>
          <w:fldChar w:fldCharType="begin"/>
        </w:r>
        <w:r w:rsidRPr="0056732E">
          <w:rPr>
            <w:b w:val="0"/>
            <w:noProof/>
            <w:webHidden/>
            <w:color w:val="000000" w:themeColor="text1"/>
          </w:rPr>
          <w:instrText xml:space="preserve"> PAGEREF _Toc256244982 \h </w:instrText>
        </w:r>
        <w:r w:rsidRPr="0056732E">
          <w:rPr>
            <w:b w:val="0"/>
            <w:noProof/>
            <w:webHidden/>
            <w:color w:val="000000" w:themeColor="text1"/>
          </w:rPr>
        </w:r>
        <w:r w:rsidRPr="0056732E">
          <w:rPr>
            <w:b w:val="0"/>
            <w:noProof/>
            <w:webHidden/>
            <w:color w:val="000000" w:themeColor="text1"/>
          </w:rPr>
          <w:fldChar w:fldCharType="separate"/>
        </w:r>
        <w:r w:rsidRPr="0056732E">
          <w:rPr>
            <w:b w:val="0"/>
            <w:noProof/>
            <w:webHidden/>
            <w:color w:val="000000" w:themeColor="text1"/>
          </w:rPr>
          <w:t>37</w:t>
        </w:r>
        <w:r w:rsidRPr="0056732E">
          <w:rPr>
            <w:b w:val="0"/>
            <w:noProof/>
            <w:webHidden/>
            <w:color w:val="000000" w:themeColor="text1"/>
          </w:rPr>
          <w:fldChar w:fldCharType="end"/>
        </w:r>
      </w:hyperlink>
    </w:p>
    <w:p w:rsidR="00F9267E" w:rsidRPr="0056732E" w:rsidRDefault="00F9267E" w:rsidP="00F9267E">
      <w:pPr>
        <w:pStyle w:val="12"/>
        <w:tabs>
          <w:tab w:val="right" w:leader="dot" w:pos="9344"/>
        </w:tabs>
        <w:jc w:val="both"/>
        <w:rPr>
          <w:rFonts w:ascii="Calibri" w:hAnsi="Calibri"/>
          <w:b w:val="0"/>
          <w:bCs w:val="0"/>
          <w:noProof/>
          <w:color w:val="000000" w:themeColor="text1"/>
          <w:sz w:val="22"/>
          <w:szCs w:val="22"/>
          <w:lang w:eastAsia="ru-RU"/>
        </w:rPr>
      </w:pPr>
      <w:hyperlink w:anchor="_Toc256244983" w:history="1">
        <w:r w:rsidRPr="0056732E">
          <w:rPr>
            <w:rStyle w:val="a5"/>
            <w:b w:val="0"/>
            <w:noProof/>
            <w:color w:val="000000" w:themeColor="text1"/>
          </w:rPr>
          <w:t>2.2. Анализ: статистическая обработка</w:t>
        </w:r>
        <w:r w:rsidRPr="0056732E">
          <w:rPr>
            <w:b w:val="0"/>
            <w:noProof/>
            <w:webHidden/>
            <w:color w:val="000000" w:themeColor="text1"/>
          </w:rPr>
          <w:tab/>
        </w:r>
        <w:r w:rsidRPr="0056732E">
          <w:rPr>
            <w:b w:val="0"/>
            <w:noProof/>
            <w:webHidden/>
            <w:color w:val="000000" w:themeColor="text1"/>
          </w:rPr>
          <w:fldChar w:fldCharType="begin"/>
        </w:r>
        <w:r w:rsidRPr="0056732E">
          <w:rPr>
            <w:b w:val="0"/>
            <w:noProof/>
            <w:webHidden/>
            <w:color w:val="000000" w:themeColor="text1"/>
          </w:rPr>
          <w:instrText xml:space="preserve"> PAGEREF _Toc256244983 \h </w:instrText>
        </w:r>
        <w:r w:rsidRPr="0056732E">
          <w:rPr>
            <w:b w:val="0"/>
            <w:noProof/>
            <w:webHidden/>
            <w:color w:val="000000" w:themeColor="text1"/>
          </w:rPr>
        </w:r>
        <w:r w:rsidRPr="0056732E">
          <w:rPr>
            <w:b w:val="0"/>
            <w:noProof/>
            <w:webHidden/>
            <w:color w:val="000000" w:themeColor="text1"/>
          </w:rPr>
          <w:fldChar w:fldCharType="separate"/>
        </w:r>
        <w:r w:rsidRPr="0056732E">
          <w:rPr>
            <w:b w:val="0"/>
            <w:noProof/>
            <w:webHidden/>
            <w:color w:val="000000" w:themeColor="text1"/>
          </w:rPr>
          <w:t>64</w:t>
        </w:r>
        <w:r w:rsidRPr="0056732E">
          <w:rPr>
            <w:b w:val="0"/>
            <w:noProof/>
            <w:webHidden/>
            <w:color w:val="000000" w:themeColor="text1"/>
          </w:rPr>
          <w:fldChar w:fldCharType="end"/>
        </w:r>
      </w:hyperlink>
    </w:p>
    <w:p w:rsidR="00F9267E" w:rsidRPr="0056732E" w:rsidRDefault="00F9267E" w:rsidP="00F9267E">
      <w:pPr>
        <w:pStyle w:val="12"/>
        <w:tabs>
          <w:tab w:val="right" w:leader="dot" w:pos="9344"/>
        </w:tabs>
        <w:jc w:val="both"/>
        <w:rPr>
          <w:rFonts w:ascii="Calibri" w:hAnsi="Calibri"/>
          <w:b w:val="0"/>
          <w:bCs w:val="0"/>
          <w:noProof/>
          <w:color w:val="000000" w:themeColor="text1"/>
          <w:sz w:val="22"/>
          <w:szCs w:val="22"/>
          <w:lang w:eastAsia="ru-RU"/>
        </w:rPr>
      </w:pPr>
      <w:hyperlink w:anchor="_Toc256244984" w:history="1">
        <w:r w:rsidRPr="0056732E">
          <w:rPr>
            <w:rStyle w:val="a5"/>
            <w:b w:val="0"/>
            <w:noProof/>
            <w:color w:val="000000" w:themeColor="text1"/>
          </w:rPr>
          <w:t>Заключение</w:t>
        </w:r>
        <w:r w:rsidRPr="0056732E">
          <w:rPr>
            <w:b w:val="0"/>
            <w:noProof/>
            <w:webHidden/>
            <w:color w:val="000000" w:themeColor="text1"/>
          </w:rPr>
          <w:tab/>
        </w:r>
        <w:r w:rsidRPr="0056732E">
          <w:rPr>
            <w:b w:val="0"/>
            <w:noProof/>
            <w:webHidden/>
            <w:color w:val="000000" w:themeColor="text1"/>
          </w:rPr>
          <w:fldChar w:fldCharType="begin"/>
        </w:r>
        <w:r w:rsidRPr="0056732E">
          <w:rPr>
            <w:b w:val="0"/>
            <w:noProof/>
            <w:webHidden/>
            <w:color w:val="000000" w:themeColor="text1"/>
          </w:rPr>
          <w:instrText xml:space="preserve"> PAGEREF _Toc256244984 \h </w:instrText>
        </w:r>
        <w:r w:rsidRPr="0056732E">
          <w:rPr>
            <w:b w:val="0"/>
            <w:noProof/>
            <w:webHidden/>
            <w:color w:val="000000" w:themeColor="text1"/>
          </w:rPr>
        </w:r>
        <w:r w:rsidRPr="0056732E">
          <w:rPr>
            <w:b w:val="0"/>
            <w:noProof/>
            <w:webHidden/>
            <w:color w:val="000000" w:themeColor="text1"/>
          </w:rPr>
          <w:fldChar w:fldCharType="separate"/>
        </w:r>
        <w:r w:rsidRPr="0056732E">
          <w:rPr>
            <w:b w:val="0"/>
            <w:noProof/>
            <w:webHidden/>
            <w:color w:val="000000" w:themeColor="text1"/>
          </w:rPr>
          <w:t>71</w:t>
        </w:r>
        <w:r w:rsidRPr="0056732E">
          <w:rPr>
            <w:b w:val="0"/>
            <w:noProof/>
            <w:webHidden/>
            <w:color w:val="000000" w:themeColor="text1"/>
          </w:rPr>
          <w:fldChar w:fldCharType="end"/>
        </w:r>
      </w:hyperlink>
    </w:p>
    <w:p w:rsidR="00F9267E" w:rsidRPr="0056732E" w:rsidRDefault="00F9267E" w:rsidP="00F9267E">
      <w:pPr>
        <w:pStyle w:val="12"/>
        <w:tabs>
          <w:tab w:val="right" w:leader="dot" w:pos="9344"/>
        </w:tabs>
        <w:jc w:val="both"/>
        <w:rPr>
          <w:rFonts w:ascii="Calibri" w:hAnsi="Calibri"/>
          <w:b w:val="0"/>
          <w:bCs w:val="0"/>
          <w:noProof/>
          <w:color w:val="000000" w:themeColor="text1"/>
          <w:sz w:val="22"/>
          <w:szCs w:val="22"/>
          <w:lang w:eastAsia="ru-RU"/>
        </w:rPr>
      </w:pPr>
      <w:hyperlink w:anchor="_Toc256244985" w:history="1">
        <w:r w:rsidRPr="0056732E">
          <w:rPr>
            <w:rStyle w:val="a5"/>
            <w:b w:val="0"/>
            <w:noProof/>
            <w:color w:val="000000" w:themeColor="text1"/>
          </w:rPr>
          <w:t>Библиографический список</w:t>
        </w:r>
        <w:r w:rsidRPr="0056732E">
          <w:rPr>
            <w:b w:val="0"/>
            <w:noProof/>
            <w:webHidden/>
            <w:color w:val="000000" w:themeColor="text1"/>
          </w:rPr>
          <w:tab/>
        </w:r>
        <w:r w:rsidRPr="0056732E">
          <w:rPr>
            <w:b w:val="0"/>
            <w:noProof/>
            <w:webHidden/>
            <w:color w:val="000000" w:themeColor="text1"/>
          </w:rPr>
          <w:fldChar w:fldCharType="begin"/>
        </w:r>
        <w:r w:rsidRPr="0056732E">
          <w:rPr>
            <w:b w:val="0"/>
            <w:noProof/>
            <w:webHidden/>
            <w:color w:val="000000" w:themeColor="text1"/>
          </w:rPr>
          <w:instrText xml:space="preserve"> PAGEREF _Toc256244985 \h </w:instrText>
        </w:r>
        <w:r w:rsidRPr="0056732E">
          <w:rPr>
            <w:b w:val="0"/>
            <w:noProof/>
            <w:webHidden/>
            <w:color w:val="000000" w:themeColor="text1"/>
          </w:rPr>
        </w:r>
        <w:r w:rsidRPr="0056732E">
          <w:rPr>
            <w:b w:val="0"/>
            <w:noProof/>
            <w:webHidden/>
            <w:color w:val="000000" w:themeColor="text1"/>
          </w:rPr>
          <w:fldChar w:fldCharType="separate"/>
        </w:r>
        <w:r w:rsidRPr="0056732E">
          <w:rPr>
            <w:b w:val="0"/>
            <w:noProof/>
            <w:webHidden/>
            <w:color w:val="000000" w:themeColor="text1"/>
          </w:rPr>
          <w:t>73</w:t>
        </w:r>
        <w:r w:rsidRPr="0056732E">
          <w:rPr>
            <w:b w:val="0"/>
            <w:noProof/>
            <w:webHidden/>
            <w:color w:val="000000" w:themeColor="text1"/>
          </w:rPr>
          <w:fldChar w:fldCharType="end"/>
        </w:r>
      </w:hyperlink>
    </w:p>
    <w:p w:rsidR="00F9267E" w:rsidRPr="0056732E" w:rsidRDefault="00F9267E" w:rsidP="00F9267E">
      <w:pPr>
        <w:pStyle w:val="12"/>
        <w:tabs>
          <w:tab w:val="right" w:leader="dot" w:pos="9344"/>
        </w:tabs>
        <w:jc w:val="both"/>
        <w:rPr>
          <w:rFonts w:ascii="Calibri" w:hAnsi="Calibri"/>
          <w:b w:val="0"/>
          <w:bCs w:val="0"/>
          <w:noProof/>
          <w:color w:val="000000" w:themeColor="text1"/>
          <w:sz w:val="22"/>
          <w:szCs w:val="22"/>
          <w:lang w:eastAsia="ru-RU"/>
        </w:rPr>
      </w:pPr>
      <w:hyperlink w:anchor="_Toc256244986" w:history="1">
        <w:r w:rsidRPr="0056732E">
          <w:rPr>
            <w:rStyle w:val="a5"/>
            <w:b w:val="0"/>
            <w:noProof/>
            <w:color w:val="000000" w:themeColor="text1"/>
          </w:rPr>
          <w:t>Приложения</w:t>
        </w:r>
        <w:r w:rsidRPr="0056732E">
          <w:rPr>
            <w:b w:val="0"/>
            <w:noProof/>
            <w:webHidden/>
            <w:color w:val="000000" w:themeColor="text1"/>
          </w:rPr>
          <w:tab/>
        </w:r>
        <w:r w:rsidRPr="0056732E">
          <w:rPr>
            <w:b w:val="0"/>
            <w:noProof/>
            <w:webHidden/>
            <w:color w:val="000000" w:themeColor="text1"/>
          </w:rPr>
          <w:fldChar w:fldCharType="begin"/>
        </w:r>
        <w:r w:rsidRPr="0056732E">
          <w:rPr>
            <w:b w:val="0"/>
            <w:noProof/>
            <w:webHidden/>
            <w:color w:val="000000" w:themeColor="text1"/>
          </w:rPr>
          <w:instrText xml:space="preserve"> PAGEREF _Toc256244986 \h </w:instrText>
        </w:r>
        <w:r w:rsidRPr="0056732E">
          <w:rPr>
            <w:b w:val="0"/>
            <w:noProof/>
            <w:webHidden/>
            <w:color w:val="000000" w:themeColor="text1"/>
          </w:rPr>
        </w:r>
        <w:r w:rsidRPr="0056732E">
          <w:rPr>
            <w:b w:val="0"/>
            <w:noProof/>
            <w:webHidden/>
            <w:color w:val="000000" w:themeColor="text1"/>
          </w:rPr>
          <w:fldChar w:fldCharType="separate"/>
        </w:r>
        <w:r w:rsidRPr="0056732E">
          <w:rPr>
            <w:b w:val="0"/>
            <w:noProof/>
            <w:webHidden/>
            <w:color w:val="000000" w:themeColor="text1"/>
          </w:rPr>
          <w:t>78</w:t>
        </w:r>
        <w:r w:rsidRPr="0056732E">
          <w:rPr>
            <w:b w:val="0"/>
            <w:noProof/>
            <w:webHidden/>
            <w:color w:val="000000" w:themeColor="text1"/>
          </w:rPr>
          <w:fldChar w:fldCharType="end"/>
        </w:r>
      </w:hyperlink>
    </w:p>
    <w:p w:rsidR="007F32D0" w:rsidRPr="0056732E" w:rsidRDefault="007F32D0" w:rsidP="00F9267E">
      <w:pPr>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fldChar w:fldCharType="end"/>
      </w:r>
    </w:p>
    <w:p w:rsidR="007F32D0" w:rsidRPr="0056732E" w:rsidRDefault="007F32D0" w:rsidP="007F32D0">
      <w:pPr>
        <w:pStyle w:val="1"/>
        <w:rPr>
          <w:rFonts w:ascii="Times New Roman" w:hAnsi="Times New Roman"/>
          <w:color w:val="000000" w:themeColor="text1"/>
        </w:rPr>
      </w:pPr>
    </w:p>
    <w:p w:rsidR="00795ECA" w:rsidRPr="0056732E" w:rsidRDefault="007F32D0" w:rsidP="00915947">
      <w:pPr>
        <w:pStyle w:val="1"/>
        <w:jc w:val="center"/>
        <w:rPr>
          <w:rFonts w:ascii="Times New Roman" w:hAnsi="Times New Roman"/>
          <w:color w:val="000000" w:themeColor="text1"/>
        </w:rPr>
      </w:pPr>
      <w:r w:rsidRPr="0056732E">
        <w:rPr>
          <w:rFonts w:ascii="Times New Roman" w:hAnsi="Times New Roman"/>
          <w:color w:val="000000" w:themeColor="text1"/>
        </w:rPr>
        <w:br w:type="page"/>
      </w:r>
      <w:bookmarkStart w:id="0" w:name="_Toc256244976"/>
      <w:r w:rsidR="00795ECA" w:rsidRPr="0056732E">
        <w:rPr>
          <w:rFonts w:ascii="Times New Roman" w:hAnsi="Times New Roman"/>
          <w:color w:val="000000" w:themeColor="text1"/>
        </w:rPr>
        <w:lastRenderedPageBreak/>
        <w:t>Введение</w:t>
      </w:r>
      <w:bookmarkEnd w:id="0"/>
    </w:p>
    <w:p w:rsidR="00915947" w:rsidRPr="0056732E" w:rsidRDefault="00915947" w:rsidP="00915947">
      <w:pPr>
        <w:rPr>
          <w:color w:val="000000" w:themeColor="text1"/>
          <w:lang w:eastAsia="en-US"/>
        </w:rPr>
      </w:pPr>
    </w:p>
    <w:p w:rsidR="00795ECA" w:rsidRPr="0056732E" w:rsidRDefault="00D7263C">
      <w:pPr>
        <w:spacing w:after="0" w:line="360" w:lineRule="auto"/>
        <w:ind w:firstLine="567"/>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Перемены в культурной и</w:t>
      </w:r>
      <w:r w:rsidR="00795ECA" w:rsidRPr="0056732E">
        <w:rPr>
          <w:rFonts w:ascii="Times New Roman" w:hAnsi="Times New Roman" w:cs="Times New Roman"/>
          <w:color w:val="000000" w:themeColor="text1"/>
          <w:sz w:val="28"/>
          <w:szCs w:val="28"/>
        </w:rPr>
        <w:t xml:space="preserve"> материально-производственной сферах, социально-экономические проблемы, вставшие перед обществом, повлекли изменение мышления людей, миропонимания, в отношении к преобразовательной деятельности. Человек нуждается в адаптации своего мышления к мышлению другого, но и в одновременном сохранении его ясности, точности и тщательности. Никогда прежде система образования не готовила студентов к такой динамике изменений в  мышлении. Напротив она придерживалась одного («генерального»), репродуктивного по характеру, направления. Однако,  сегодня личность, обладающая критическим мышлением: умеющая подвергнуть сомнению устоявшиеся мнения и суждения, способная  вести диалог, определять суть проблемы и альтернативные пути ее решения, отличать факт, который всегда можно проверить, от предположения и личного мнения, - выходит из тени, и поэтому формирование такой личности стало одной из ведущих проблем российского образования.</w:t>
      </w:r>
    </w:p>
    <w:p w:rsidR="00795ECA" w:rsidRPr="0056732E" w:rsidRDefault="00795ECA">
      <w:pPr>
        <w:spacing w:after="0" w:line="360" w:lineRule="auto"/>
        <w:ind w:firstLine="567"/>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Система образования призвана развивать  критическое мышление, направлять студента на овладение творческими способами решения жизненных проблем, на самообразование и самовоспитания.</w:t>
      </w:r>
    </w:p>
    <w:p w:rsidR="00795ECA" w:rsidRPr="0056732E" w:rsidRDefault="00795ECA">
      <w:pPr>
        <w:spacing w:after="0" w:line="360" w:lineRule="auto"/>
        <w:ind w:firstLine="567"/>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В настоящее время педагогической наукой актуализирована проблема повышения уровня умений в получении знаний, участии в совместном принятии решений, развития логики аргументации,  доказательства.</w:t>
      </w:r>
    </w:p>
    <w:p w:rsidR="00795ECA" w:rsidRPr="0056732E" w:rsidRDefault="00795ECA">
      <w:pPr>
        <w:spacing w:after="0" w:line="360" w:lineRule="auto"/>
        <w:ind w:firstLine="567"/>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Исследователями В. Зинченко</w:t>
      </w:r>
      <w:r w:rsidR="00144DE6" w:rsidRPr="0056732E">
        <w:rPr>
          <w:rFonts w:ascii="Times New Roman" w:hAnsi="Times New Roman" w:cs="Times New Roman"/>
          <w:color w:val="000000" w:themeColor="text1"/>
          <w:sz w:val="28"/>
          <w:szCs w:val="28"/>
        </w:rPr>
        <w:t xml:space="preserve"> [16], </w:t>
      </w:r>
      <w:r w:rsidRPr="0056732E">
        <w:rPr>
          <w:rFonts w:ascii="Times New Roman" w:hAnsi="Times New Roman" w:cs="Times New Roman"/>
          <w:color w:val="000000" w:themeColor="text1"/>
          <w:sz w:val="28"/>
          <w:szCs w:val="28"/>
        </w:rPr>
        <w:t xml:space="preserve"> А. Тюковым</w:t>
      </w:r>
      <w:r w:rsidR="00144DE6" w:rsidRPr="0056732E">
        <w:rPr>
          <w:rFonts w:ascii="Times New Roman" w:hAnsi="Times New Roman" w:cs="Times New Roman"/>
          <w:color w:val="000000" w:themeColor="text1"/>
          <w:sz w:val="28"/>
          <w:szCs w:val="28"/>
        </w:rPr>
        <w:t xml:space="preserve"> [50]</w:t>
      </w:r>
      <w:r w:rsidRPr="0056732E">
        <w:rPr>
          <w:rFonts w:ascii="Times New Roman" w:hAnsi="Times New Roman" w:cs="Times New Roman"/>
          <w:color w:val="000000" w:themeColor="text1"/>
          <w:sz w:val="28"/>
          <w:szCs w:val="28"/>
        </w:rPr>
        <w:t>, В. Розиным</w:t>
      </w:r>
      <w:r w:rsidR="00144DE6" w:rsidRPr="0056732E">
        <w:rPr>
          <w:rFonts w:ascii="Times New Roman" w:hAnsi="Times New Roman" w:cs="Times New Roman"/>
          <w:color w:val="000000" w:themeColor="text1"/>
          <w:sz w:val="28"/>
          <w:szCs w:val="28"/>
        </w:rPr>
        <w:t xml:space="preserve"> [45]</w:t>
      </w:r>
      <w:r w:rsidRPr="0056732E">
        <w:rPr>
          <w:rFonts w:ascii="Times New Roman" w:hAnsi="Times New Roman" w:cs="Times New Roman"/>
          <w:color w:val="000000" w:themeColor="text1"/>
          <w:sz w:val="28"/>
          <w:szCs w:val="28"/>
        </w:rPr>
        <w:t xml:space="preserve"> признается факт, что студент может получить полноценное знание только при условии развития критического мышления.  Поэтому необходимо перенесение акцента с информационного на смыслопоисковое обучение. Это требует изменение в подходах к процессу обучения, поиска более </w:t>
      </w:r>
      <w:r w:rsidRPr="0056732E">
        <w:rPr>
          <w:rFonts w:ascii="Times New Roman" w:hAnsi="Times New Roman" w:cs="Times New Roman"/>
          <w:color w:val="000000" w:themeColor="text1"/>
          <w:sz w:val="28"/>
          <w:szCs w:val="28"/>
        </w:rPr>
        <w:lastRenderedPageBreak/>
        <w:t>эффективных путей формирования критического мышления, оценки причин и смыслов происходящего.</w:t>
      </w:r>
    </w:p>
    <w:p w:rsidR="00795ECA" w:rsidRPr="0056732E" w:rsidRDefault="00795ECA">
      <w:pPr>
        <w:spacing w:after="0" w:line="360" w:lineRule="auto"/>
        <w:ind w:firstLine="567"/>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Общеметодологические вопросы развития мышления рассмотрены в трудах философов (М.С. Каган, Л.Н. Коган,  А.Ф. Лосев)</w:t>
      </w:r>
      <w:r w:rsidR="00144DE6" w:rsidRPr="0056732E">
        <w:rPr>
          <w:rFonts w:ascii="Times New Roman" w:hAnsi="Times New Roman" w:cs="Times New Roman"/>
          <w:color w:val="000000" w:themeColor="text1"/>
          <w:sz w:val="28"/>
          <w:szCs w:val="28"/>
        </w:rPr>
        <w:t xml:space="preserve"> [17, 52; 22, 28]</w:t>
      </w:r>
      <w:r w:rsidRPr="0056732E">
        <w:rPr>
          <w:rFonts w:ascii="Times New Roman" w:hAnsi="Times New Roman" w:cs="Times New Roman"/>
          <w:color w:val="000000" w:themeColor="text1"/>
          <w:sz w:val="28"/>
          <w:szCs w:val="28"/>
        </w:rPr>
        <w:t>, педагог</w:t>
      </w:r>
      <w:r w:rsidR="00144DE6" w:rsidRPr="0056732E">
        <w:rPr>
          <w:rFonts w:ascii="Times New Roman" w:hAnsi="Times New Roman" w:cs="Times New Roman"/>
          <w:color w:val="000000" w:themeColor="text1"/>
          <w:sz w:val="28"/>
          <w:szCs w:val="28"/>
        </w:rPr>
        <w:t>ов (П.П. Блонский</w:t>
      </w:r>
      <w:r w:rsidRPr="0056732E">
        <w:rPr>
          <w:rFonts w:ascii="Times New Roman" w:hAnsi="Times New Roman" w:cs="Times New Roman"/>
          <w:color w:val="000000" w:themeColor="text1"/>
          <w:sz w:val="28"/>
          <w:szCs w:val="28"/>
        </w:rPr>
        <w:t>)</w:t>
      </w:r>
      <w:r w:rsidR="00144DE6" w:rsidRPr="0056732E">
        <w:rPr>
          <w:rFonts w:ascii="Times New Roman" w:hAnsi="Times New Roman" w:cs="Times New Roman"/>
          <w:color w:val="000000" w:themeColor="text1"/>
          <w:sz w:val="28"/>
          <w:szCs w:val="28"/>
        </w:rPr>
        <w:t xml:space="preserve"> [3], психологов ( Л.С. Выготский, А.Н. Леоньтьев</w:t>
      </w:r>
      <w:r w:rsidRPr="0056732E">
        <w:rPr>
          <w:rFonts w:ascii="Times New Roman" w:hAnsi="Times New Roman" w:cs="Times New Roman"/>
          <w:color w:val="000000" w:themeColor="text1"/>
          <w:sz w:val="28"/>
          <w:szCs w:val="28"/>
        </w:rPr>
        <w:t>)</w:t>
      </w:r>
      <w:r w:rsidR="00144DE6" w:rsidRPr="0056732E">
        <w:rPr>
          <w:rFonts w:ascii="Times New Roman" w:hAnsi="Times New Roman" w:cs="Times New Roman"/>
          <w:color w:val="000000" w:themeColor="text1"/>
          <w:sz w:val="28"/>
          <w:szCs w:val="28"/>
        </w:rPr>
        <w:t xml:space="preserve"> [6, 26]</w:t>
      </w:r>
      <w:r w:rsidRPr="0056732E">
        <w:rPr>
          <w:rFonts w:ascii="Times New Roman" w:hAnsi="Times New Roman" w:cs="Times New Roman"/>
          <w:color w:val="000000" w:themeColor="text1"/>
          <w:sz w:val="28"/>
          <w:szCs w:val="28"/>
        </w:rPr>
        <w:t>. Значимость критического мышления как актуальной образовательной проблемы обос</w:t>
      </w:r>
      <w:r w:rsidR="00144DE6" w:rsidRPr="0056732E">
        <w:rPr>
          <w:rFonts w:ascii="Times New Roman" w:hAnsi="Times New Roman" w:cs="Times New Roman"/>
          <w:color w:val="000000" w:themeColor="text1"/>
          <w:sz w:val="28"/>
          <w:szCs w:val="28"/>
        </w:rPr>
        <w:t>новали Р. Пауль [40],</w:t>
      </w:r>
      <w:r w:rsidRPr="0056732E">
        <w:rPr>
          <w:rFonts w:ascii="Times New Roman" w:hAnsi="Times New Roman" w:cs="Times New Roman"/>
          <w:color w:val="000000" w:themeColor="text1"/>
          <w:sz w:val="28"/>
          <w:szCs w:val="28"/>
        </w:rPr>
        <w:t xml:space="preserve"> Д. Клустер</w:t>
      </w:r>
      <w:r w:rsidR="00144DE6" w:rsidRPr="0056732E">
        <w:rPr>
          <w:rFonts w:ascii="Times New Roman" w:hAnsi="Times New Roman" w:cs="Times New Roman"/>
          <w:color w:val="000000" w:themeColor="text1"/>
          <w:sz w:val="28"/>
          <w:szCs w:val="28"/>
        </w:rPr>
        <w:t xml:space="preserve"> [20]</w:t>
      </w:r>
      <w:r w:rsidRPr="0056732E">
        <w:rPr>
          <w:rFonts w:ascii="Times New Roman" w:hAnsi="Times New Roman" w:cs="Times New Roman"/>
          <w:color w:val="000000" w:themeColor="text1"/>
          <w:sz w:val="28"/>
          <w:szCs w:val="28"/>
        </w:rPr>
        <w:t>, Д. Халперн</w:t>
      </w:r>
      <w:r w:rsidR="00144DE6" w:rsidRPr="0056732E">
        <w:rPr>
          <w:rFonts w:ascii="Times New Roman" w:hAnsi="Times New Roman" w:cs="Times New Roman"/>
          <w:color w:val="000000" w:themeColor="text1"/>
          <w:sz w:val="28"/>
          <w:szCs w:val="28"/>
        </w:rPr>
        <w:t xml:space="preserve"> [54]</w:t>
      </w:r>
      <w:r w:rsidRPr="0056732E">
        <w:rPr>
          <w:rFonts w:ascii="Times New Roman" w:hAnsi="Times New Roman" w:cs="Times New Roman"/>
          <w:color w:val="000000" w:themeColor="text1"/>
          <w:sz w:val="28"/>
          <w:szCs w:val="28"/>
        </w:rPr>
        <w:t>.</w:t>
      </w:r>
    </w:p>
    <w:p w:rsidR="00795ECA" w:rsidRPr="0056732E" w:rsidRDefault="00795ECA">
      <w:pPr>
        <w:spacing w:after="0" w:line="360" w:lineRule="auto"/>
        <w:ind w:firstLine="567"/>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В психолого–педагогической литературе рассмотрены отдельные аспекты формирования критического мышления: совершенствование организации и методов у</w:t>
      </w:r>
      <w:r w:rsidR="00144DE6" w:rsidRPr="0056732E">
        <w:rPr>
          <w:rFonts w:ascii="Times New Roman" w:hAnsi="Times New Roman" w:cs="Times New Roman"/>
          <w:color w:val="000000" w:themeColor="text1"/>
          <w:sz w:val="28"/>
          <w:szCs w:val="28"/>
        </w:rPr>
        <w:t>чебного процесса (И.Г. В</w:t>
      </w:r>
      <w:r w:rsidR="00963132" w:rsidRPr="0056732E">
        <w:rPr>
          <w:rFonts w:ascii="Times New Roman" w:hAnsi="Times New Roman" w:cs="Times New Roman"/>
          <w:color w:val="000000" w:themeColor="text1"/>
          <w:sz w:val="28"/>
          <w:szCs w:val="28"/>
        </w:rPr>
        <w:t>а</w:t>
      </w:r>
      <w:r w:rsidRPr="0056732E">
        <w:rPr>
          <w:rFonts w:ascii="Times New Roman" w:hAnsi="Times New Roman" w:cs="Times New Roman"/>
          <w:color w:val="000000" w:themeColor="text1"/>
          <w:sz w:val="28"/>
          <w:szCs w:val="28"/>
        </w:rPr>
        <w:t>гапова)</w:t>
      </w:r>
      <w:r w:rsidR="00144DE6" w:rsidRPr="0056732E">
        <w:rPr>
          <w:rFonts w:ascii="Times New Roman" w:hAnsi="Times New Roman" w:cs="Times New Roman"/>
          <w:color w:val="000000" w:themeColor="text1"/>
          <w:sz w:val="28"/>
          <w:szCs w:val="28"/>
        </w:rPr>
        <w:t xml:space="preserve"> [</w:t>
      </w:r>
      <w:r w:rsidR="00963132" w:rsidRPr="0056732E">
        <w:rPr>
          <w:rFonts w:ascii="Times New Roman" w:hAnsi="Times New Roman" w:cs="Times New Roman"/>
          <w:color w:val="000000" w:themeColor="text1"/>
          <w:sz w:val="28"/>
          <w:szCs w:val="28"/>
        </w:rPr>
        <w:t>5</w:t>
      </w:r>
      <w:r w:rsidR="00144DE6"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rPr>
        <w:t>, взаимосвязь критического мышления и толерантности (А. Коржуев, В.А. Попков, Е.Л.</w:t>
      </w:r>
      <w:r w:rsidR="00D7263C" w:rsidRPr="0056732E">
        <w:rPr>
          <w:rFonts w:ascii="Times New Roman" w:hAnsi="Times New Roman" w:cs="Times New Roman"/>
          <w:color w:val="000000" w:themeColor="text1"/>
          <w:sz w:val="28"/>
          <w:szCs w:val="28"/>
        </w:rPr>
        <w:t> </w:t>
      </w:r>
      <w:r w:rsidRPr="0056732E">
        <w:rPr>
          <w:rFonts w:ascii="Times New Roman" w:hAnsi="Times New Roman" w:cs="Times New Roman"/>
          <w:color w:val="000000" w:themeColor="text1"/>
          <w:sz w:val="28"/>
          <w:szCs w:val="28"/>
        </w:rPr>
        <w:t>Рязанова)</w:t>
      </w:r>
      <w:r w:rsidR="00963132" w:rsidRPr="0056732E">
        <w:rPr>
          <w:rFonts w:ascii="Times New Roman" w:hAnsi="Times New Roman" w:cs="Times New Roman"/>
          <w:color w:val="000000" w:themeColor="text1"/>
          <w:sz w:val="28"/>
          <w:szCs w:val="28"/>
        </w:rPr>
        <w:t xml:space="preserve"> [24, 41]</w:t>
      </w:r>
      <w:r w:rsidRPr="0056732E">
        <w:rPr>
          <w:rFonts w:ascii="Times New Roman" w:hAnsi="Times New Roman" w:cs="Times New Roman"/>
          <w:color w:val="000000" w:themeColor="text1"/>
          <w:sz w:val="28"/>
          <w:szCs w:val="28"/>
        </w:rPr>
        <w:t>, критическое мышление студентов (Ф.Ф. Минкина, Е.А. Мухина)</w:t>
      </w:r>
      <w:r w:rsidR="00963132" w:rsidRPr="0056732E">
        <w:rPr>
          <w:rFonts w:ascii="Times New Roman" w:hAnsi="Times New Roman" w:cs="Times New Roman"/>
          <w:color w:val="000000" w:themeColor="text1"/>
          <w:sz w:val="28"/>
          <w:szCs w:val="28"/>
        </w:rPr>
        <w:t xml:space="preserve"> [</w:t>
      </w:r>
      <w:r w:rsidR="005374E7" w:rsidRPr="0056732E">
        <w:rPr>
          <w:rFonts w:ascii="Times New Roman" w:hAnsi="Times New Roman" w:cs="Times New Roman"/>
          <w:color w:val="000000" w:themeColor="text1"/>
          <w:sz w:val="28"/>
          <w:szCs w:val="28"/>
        </w:rPr>
        <w:t>31, 32;</w:t>
      </w:r>
      <w:r w:rsidR="00963132" w:rsidRPr="0056732E">
        <w:rPr>
          <w:rFonts w:ascii="Times New Roman" w:hAnsi="Times New Roman" w:cs="Times New Roman"/>
          <w:color w:val="000000" w:themeColor="text1"/>
          <w:sz w:val="28"/>
          <w:szCs w:val="28"/>
        </w:rPr>
        <w:t xml:space="preserve"> 33]</w:t>
      </w:r>
      <w:r w:rsidRPr="0056732E">
        <w:rPr>
          <w:rFonts w:ascii="Times New Roman" w:hAnsi="Times New Roman" w:cs="Times New Roman"/>
          <w:color w:val="000000" w:themeColor="text1"/>
          <w:sz w:val="28"/>
          <w:szCs w:val="28"/>
        </w:rPr>
        <w:t>, критический стиль мышления (М.А. Тарасова)</w:t>
      </w:r>
      <w:r w:rsidR="00963132" w:rsidRPr="0056732E">
        <w:rPr>
          <w:rFonts w:ascii="Times New Roman" w:hAnsi="Times New Roman" w:cs="Times New Roman"/>
          <w:color w:val="000000" w:themeColor="text1"/>
          <w:sz w:val="28"/>
          <w:szCs w:val="28"/>
        </w:rPr>
        <w:t xml:space="preserve"> [48]</w:t>
      </w:r>
      <w:r w:rsidRPr="0056732E">
        <w:rPr>
          <w:rFonts w:ascii="Times New Roman" w:hAnsi="Times New Roman" w:cs="Times New Roman"/>
          <w:color w:val="000000" w:themeColor="text1"/>
          <w:sz w:val="28"/>
          <w:szCs w:val="28"/>
        </w:rPr>
        <w:t>, логическое мышление (В.С. Егорина)</w:t>
      </w:r>
      <w:r w:rsidR="00963132" w:rsidRPr="0056732E">
        <w:rPr>
          <w:rFonts w:ascii="Times New Roman" w:hAnsi="Times New Roman" w:cs="Times New Roman"/>
          <w:color w:val="000000" w:themeColor="text1"/>
          <w:sz w:val="28"/>
          <w:szCs w:val="28"/>
        </w:rPr>
        <w:t xml:space="preserve"> [10]</w:t>
      </w:r>
      <w:r w:rsidRPr="0056732E">
        <w:rPr>
          <w:rFonts w:ascii="Times New Roman" w:hAnsi="Times New Roman" w:cs="Times New Roman"/>
          <w:color w:val="000000" w:themeColor="text1"/>
          <w:sz w:val="28"/>
          <w:szCs w:val="28"/>
        </w:rPr>
        <w:t>, целенаправленное развитие интеллектуальных умений (М.А. Холодная)</w:t>
      </w:r>
      <w:r w:rsidR="00963132" w:rsidRPr="0056732E">
        <w:rPr>
          <w:rFonts w:ascii="Times New Roman" w:hAnsi="Times New Roman" w:cs="Times New Roman"/>
          <w:color w:val="000000" w:themeColor="text1"/>
          <w:sz w:val="28"/>
          <w:szCs w:val="28"/>
        </w:rPr>
        <w:t xml:space="preserve"> [55]</w:t>
      </w:r>
      <w:r w:rsidRPr="0056732E">
        <w:rPr>
          <w:rFonts w:ascii="Times New Roman" w:hAnsi="Times New Roman" w:cs="Times New Roman"/>
          <w:color w:val="000000" w:themeColor="text1"/>
          <w:sz w:val="28"/>
          <w:szCs w:val="28"/>
        </w:rPr>
        <w:t>, обучение мыслительным умениям, процесса</w:t>
      </w:r>
      <w:r w:rsidR="00963132" w:rsidRPr="0056732E">
        <w:rPr>
          <w:rFonts w:ascii="Times New Roman" w:hAnsi="Times New Roman" w:cs="Times New Roman"/>
          <w:color w:val="000000" w:themeColor="text1"/>
          <w:sz w:val="28"/>
          <w:szCs w:val="28"/>
        </w:rPr>
        <w:t>м познавательного поиска (Дж. Г</w:t>
      </w:r>
      <w:r w:rsidR="00963132" w:rsidRPr="0056732E">
        <w:rPr>
          <w:rFonts w:ascii="Times New Roman" w:hAnsi="Times New Roman" w:cs="Times New Roman"/>
          <w:color w:val="000000" w:themeColor="text1"/>
          <w:sz w:val="28"/>
          <w:szCs w:val="28"/>
          <w:lang w:val="en-US"/>
        </w:rPr>
        <w:t>o</w:t>
      </w:r>
      <w:r w:rsidR="00963132" w:rsidRPr="0056732E">
        <w:rPr>
          <w:rFonts w:ascii="Times New Roman" w:hAnsi="Times New Roman" w:cs="Times New Roman"/>
          <w:color w:val="000000" w:themeColor="text1"/>
          <w:sz w:val="28"/>
          <w:szCs w:val="28"/>
        </w:rPr>
        <w:t>лл</w:t>
      </w:r>
      <w:r w:rsidR="00963132" w:rsidRPr="0056732E">
        <w:rPr>
          <w:rFonts w:ascii="Times New Roman" w:hAnsi="Times New Roman" w:cs="Times New Roman"/>
          <w:color w:val="000000" w:themeColor="text1"/>
          <w:sz w:val="28"/>
          <w:szCs w:val="28"/>
          <w:lang w:val="en-US"/>
        </w:rPr>
        <w:t>a</w:t>
      </w:r>
      <w:r w:rsidR="00963132" w:rsidRPr="0056732E">
        <w:rPr>
          <w:rFonts w:ascii="Times New Roman" w:hAnsi="Times New Roman" w:cs="Times New Roman"/>
          <w:color w:val="000000" w:themeColor="text1"/>
          <w:sz w:val="28"/>
          <w:szCs w:val="28"/>
        </w:rPr>
        <w:t>нд, А.М. Матюшкин</w:t>
      </w:r>
      <w:r w:rsidRPr="0056732E">
        <w:rPr>
          <w:rFonts w:ascii="Times New Roman" w:hAnsi="Times New Roman" w:cs="Times New Roman"/>
          <w:color w:val="000000" w:themeColor="text1"/>
          <w:sz w:val="28"/>
          <w:szCs w:val="28"/>
        </w:rPr>
        <w:t>)</w:t>
      </w:r>
      <w:r w:rsidR="00963132" w:rsidRPr="0056732E">
        <w:rPr>
          <w:rFonts w:ascii="Times New Roman" w:hAnsi="Times New Roman" w:cs="Times New Roman"/>
          <w:color w:val="000000" w:themeColor="text1"/>
          <w:sz w:val="28"/>
          <w:szCs w:val="28"/>
        </w:rPr>
        <w:t xml:space="preserve"> [7, 29]</w:t>
      </w:r>
      <w:r w:rsidRPr="0056732E">
        <w:rPr>
          <w:rFonts w:ascii="Times New Roman" w:hAnsi="Times New Roman" w:cs="Times New Roman"/>
          <w:color w:val="000000" w:themeColor="text1"/>
          <w:sz w:val="28"/>
          <w:szCs w:val="28"/>
        </w:rPr>
        <w:t>.</w:t>
      </w:r>
    </w:p>
    <w:p w:rsidR="00795ECA" w:rsidRPr="0056732E" w:rsidRDefault="00795ECA" w:rsidP="002C26CA">
      <w:pPr>
        <w:spacing w:after="0" w:line="360" w:lineRule="auto"/>
        <w:ind w:firstLine="567"/>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Проблема развития мышления в образовательном процессе связывается с активизацией познавательной деятельности (Е.С. Заир-Бек,</w:t>
      </w:r>
      <w:r w:rsidR="00963132" w:rsidRPr="0056732E">
        <w:rPr>
          <w:rFonts w:ascii="Times New Roman" w:hAnsi="Times New Roman" w:cs="Times New Roman"/>
          <w:color w:val="000000" w:themeColor="text1"/>
          <w:sz w:val="28"/>
          <w:szCs w:val="28"/>
        </w:rPr>
        <w:t xml:space="preserve"> И.А. Зимняя, </w:t>
      </w:r>
      <w:r w:rsidRPr="0056732E">
        <w:rPr>
          <w:rFonts w:ascii="Times New Roman" w:hAnsi="Times New Roman" w:cs="Times New Roman"/>
          <w:color w:val="000000" w:themeColor="text1"/>
          <w:sz w:val="28"/>
          <w:szCs w:val="28"/>
        </w:rPr>
        <w:t xml:space="preserve"> А.П. Тряпицина, Г.И. Щукина)</w:t>
      </w:r>
      <w:r w:rsidR="00963132" w:rsidRPr="0056732E">
        <w:rPr>
          <w:rFonts w:ascii="Times New Roman" w:hAnsi="Times New Roman" w:cs="Times New Roman"/>
          <w:color w:val="000000" w:themeColor="text1"/>
          <w:sz w:val="28"/>
          <w:szCs w:val="28"/>
        </w:rPr>
        <w:t xml:space="preserve"> [14, 15, 49, 58]</w:t>
      </w:r>
      <w:r w:rsidRPr="0056732E">
        <w:rPr>
          <w:rFonts w:ascii="Times New Roman" w:hAnsi="Times New Roman" w:cs="Times New Roman"/>
          <w:color w:val="000000" w:themeColor="text1"/>
          <w:sz w:val="28"/>
          <w:szCs w:val="28"/>
        </w:rPr>
        <w:t>, развитием сист</w:t>
      </w:r>
      <w:r w:rsidR="00963132" w:rsidRPr="0056732E">
        <w:rPr>
          <w:rFonts w:ascii="Times New Roman" w:hAnsi="Times New Roman" w:cs="Times New Roman"/>
          <w:color w:val="000000" w:themeColor="text1"/>
          <w:sz w:val="28"/>
          <w:szCs w:val="28"/>
        </w:rPr>
        <w:t>емного мышления (</w:t>
      </w:r>
      <w:r w:rsidRPr="0056732E">
        <w:rPr>
          <w:rFonts w:ascii="Times New Roman" w:hAnsi="Times New Roman" w:cs="Times New Roman"/>
          <w:color w:val="000000" w:themeColor="text1"/>
          <w:sz w:val="28"/>
          <w:szCs w:val="28"/>
        </w:rPr>
        <w:t>А.В. Кирьякова, Г. Линдс</w:t>
      </w:r>
      <w:r w:rsidR="00963132" w:rsidRPr="0056732E">
        <w:rPr>
          <w:rFonts w:ascii="Times New Roman" w:hAnsi="Times New Roman" w:cs="Times New Roman"/>
          <w:color w:val="000000" w:themeColor="text1"/>
          <w:sz w:val="28"/>
          <w:szCs w:val="28"/>
        </w:rPr>
        <w:t>ей, Р.Ф. Томпсон,</w:t>
      </w:r>
      <w:r w:rsidRPr="0056732E">
        <w:rPr>
          <w:rFonts w:ascii="Times New Roman" w:hAnsi="Times New Roman" w:cs="Times New Roman"/>
          <w:color w:val="000000" w:themeColor="text1"/>
          <w:sz w:val="28"/>
          <w:szCs w:val="28"/>
        </w:rPr>
        <w:t xml:space="preserve"> К.С. Холл)</w:t>
      </w:r>
      <w:r w:rsidR="00963132" w:rsidRPr="0056732E">
        <w:rPr>
          <w:rFonts w:ascii="Times New Roman" w:hAnsi="Times New Roman" w:cs="Times New Roman"/>
          <w:color w:val="000000" w:themeColor="text1"/>
          <w:sz w:val="28"/>
          <w:szCs w:val="28"/>
        </w:rPr>
        <w:t xml:space="preserve"> [18, 47]</w:t>
      </w:r>
      <w:r w:rsidRPr="0056732E">
        <w:rPr>
          <w:rFonts w:ascii="Times New Roman" w:hAnsi="Times New Roman" w:cs="Times New Roman"/>
          <w:color w:val="000000" w:themeColor="text1"/>
          <w:sz w:val="28"/>
          <w:szCs w:val="28"/>
        </w:rPr>
        <w:t>, формированием альтернативного мышления, потребности субъектов в исследовательской деятельности (В.И. Загвязинский, В.В. Краевский)</w:t>
      </w:r>
      <w:r w:rsidR="002C26CA" w:rsidRPr="0056732E">
        <w:rPr>
          <w:rFonts w:ascii="Times New Roman" w:hAnsi="Times New Roman" w:cs="Times New Roman"/>
          <w:color w:val="000000" w:themeColor="text1"/>
          <w:sz w:val="28"/>
          <w:szCs w:val="28"/>
        </w:rPr>
        <w:t xml:space="preserve"> </w:t>
      </w:r>
      <w:r w:rsidR="00963132" w:rsidRPr="0056732E">
        <w:rPr>
          <w:rFonts w:ascii="Times New Roman" w:hAnsi="Times New Roman" w:cs="Times New Roman"/>
          <w:color w:val="000000" w:themeColor="text1"/>
          <w:sz w:val="28"/>
          <w:szCs w:val="28"/>
        </w:rPr>
        <w:t>[12, 25]</w:t>
      </w:r>
      <w:r w:rsidRPr="0056732E">
        <w:rPr>
          <w:rFonts w:ascii="Times New Roman" w:hAnsi="Times New Roman" w:cs="Times New Roman"/>
          <w:color w:val="000000" w:themeColor="text1"/>
          <w:sz w:val="28"/>
          <w:szCs w:val="28"/>
        </w:rPr>
        <w:t>; формированием исследовательской культуры личности (Т.Е. Климова, И.</w:t>
      </w:r>
      <w:r w:rsidR="00963132" w:rsidRPr="0056732E">
        <w:rPr>
          <w:rFonts w:ascii="Times New Roman" w:hAnsi="Times New Roman" w:cs="Times New Roman"/>
          <w:color w:val="000000" w:themeColor="text1"/>
          <w:sz w:val="28"/>
          <w:szCs w:val="28"/>
        </w:rPr>
        <w:t>В. Носаева, В.А. Сластенин</w:t>
      </w:r>
      <w:r w:rsidRPr="0056732E">
        <w:rPr>
          <w:rFonts w:ascii="Times New Roman" w:hAnsi="Times New Roman" w:cs="Times New Roman"/>
          <w:color w:val="000000" w:themeColor="text1"/>
          <w:sz w:val="28"/>
          <w:szCs w:val="28"/>
        </w:rPr>
        <w:t>)</w:t>
      </w:r>
      <w:r w:rsidR="00963132" w:rsidRPr="0056732E">
        <w:rPr>
          <w:rFonts w:ascii="Times New Roman" w:hAnsi="Times New Roman" w:cs="Times New Roman"/>
          <w:color w:val="000000" w:themeColor="text1"/>
          <w:sz w:val="28"/>
          <w:szCs w:val="28"/>
        </w:rPr>
        <w:t xml:space="preserve"> [19, 36, 46]</w:t>
      </w:r>
      <w:r w:rsidRPr="0056732E">
        <w:rPr>
          <w:rFonts w:ascii="Times New Roman" w:hAnsi="Times New Roman" w:cs="Times New Roman"/>
          <w:color w:val="000000" w:themeColor="text1"/>
          <w:sz w:val="28"/>
          <w:szCs w:val="28"/>
        </w:rPr>
        <w:t>; выявлена эффективность научно-исследовательской деятельности в развитии профессионального мышле</w:t>
      </w:r>
      <w:r w:rsidR="00963132" w:rsidRPr="0056732E">
        <w:rPr>
          <w:rFonts w:ascii="Times New Roman" w:hAnsi="Times New Roman" w:cs="Times New Roman"/>
          <w:color w:val="000000" w:themeColor="text1"/>
          <w:sz w:val="28"/>
          <w:szCs w:val="28"/>
        </w:rPr>
        <w:t>ния учителя (</w:t>
      </w:r>
      <w:r w:rsidRPr="0056732E">
        <w:rPr>
          <w:rFonts w:ascii="Times New Roman" w:hAnsi="Times New Roman" w:cs="Times New Roman"/>
          <w:color w:val="000000" w:themeColor="text1"/>
          <w:sz w:val="28"/>
          <w:szCs w:val="28"/>
        </w:rPr>
        <w:t>Л.А. Чистякова)</w:t>
      </w:r>
      <w:r w:rsidR="00963132" w:rsidRPr="0056732E">
        <w:rPr>
          <w:rFonts w:ascii="Times New Roman" w:hAnsi="Times New Roman" w:cs="Times New Roman"/>
          <w:color w:val="000000" w:themeColor="text1"/>
          <w:sz w:val="28"/>
          <w:szCs w:val="28"/>
        </w:rPr>
        <w:t xml:space="preserve"> [9]</w:t>
      </w:r>
      <w:r w:rsidRPr="0056732E">
        <w:rPr>
          <w:rFonts w:ascii="Times New Roman" w:hAnsi="Times New Roman" w:cs="Times New Roman"/>
          <w:color w:val="000000" w:themeColor="text1"/>
          <w:sz w:val="28"/>
          <w:szCs w:val="28"/>
        </w:rPr>
        <w:t xml:space="preserve">. </w:t>
      </w:r>
    </w:p>
    <w:p w:rsidR="00795ECA" w:rsidRPr="0056732E" w:rsidRDefault="00795ECA">
      <w:pPr>
        <w:spacing w:after="0" w:line="360" w:lineRule="auto"/>
        <w:ind w:firstLine="567"/>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При всей безусловной</w:t>
      </w:r>
      <w:r w:rsidR="00D7263C"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значимости упомянутых исследований, проблема формирования критического мышления в педагогической науке представлена недостаточно.</w:t>
      </w:r>
      <w:r w:rsidRPr="0056732E">
        <w:rPr>
          <w:rFonts w:ascii="Times New Roman" w:hAnsi="Times New Roman" w:cs="Times New Roman"/>
          <w:color w:val="000000" w:themeColor="text1"/>
          <w:sz w:val="24"/>
          <w:szCs w:val="24"/>
        </w:rPr>
        <w:t xml:space="preserve"> </w:t>
      </w:r>
      <w:r w:rsidRPr="0056732E">
        <w:rPr>
          <w:rFonts w:ascii="Times New Roman" w:hAnsi="Times New Roman" w:cs="Times New Roman"/>
          <w:color w:val="000000" w:themeColor="text1"/>
          <w:sz w:val="28"/>
          <w:szCs w:val="28"/>
        </w:rPr>
        <w:t xml:space="preserve">Так процесс обучения в  системе </w:t>
      </w:r>
      <w:r w:rsidR="00622421" w:rsidRPr="0056732E">
        <w:rPr>
          <w:rFonts w:ascii="Times New Roman" w:hAnsi="Times New Roman" w:cs="Times New Roman"/>
          <w:color w:val="000000" w:themeColor="text1"/>
          <w:sz w:val="28"/>
          <w:szCs w:val="28"/>
        </w:rPr>
        <w:t>общего</w:t>
      </w:r>
      <w:r w:rsidRPr="0056732E">
        <w:rPr>
          <w:rFonts w:ascii="Times New Roman" w:hAnsi="Times New Roman" w:cs="Times New Roman"/>
          <w:color w:val="000000" w:themeColor="text1"/>
          <w:sz w:val="28"/>
          <w:szCs w:val="28"/>
        </w:rPr>
        <w:t xml:space="preserve"> образования был </w:t>
      </w:r>
      <w:r w:rsidRPr="0056732E">
        <w:rPr>
          <w:rFonts w:ascii="Times New Roman" w:hAnsi="Times New Roman" w:cs="Times New Roman"/>
          <w:color w:val="000000" w:themeColor="text1"/>
          <w:sz w:val="28"/>
          <w:szCs w:val="28"/>
        </w:rPr>
        <w:lastRenderedPageBreak/>
        <w:t xml:space="preserve">направлен на овладение </w:t>
      </w:r>
      <w:r w:rsidR="00622421" w:rsidRPr="0056732E">
        <w:rPr>
          <w:rFonts w:ascii="Times New Roman" w:hAnsi="Times New Roman" w:cs="Times New Roman"/>
          <w:color w:val="000000" w:themeColor="text1"/>
          <w:sz w:val="28"/>
          <w:szCs w:val="28"/>
        </w:rPr>
        <w:t>обучающими</w:t>
      </w:r>
      <w:r w:rsidRPr="0056732E">
        <w:rPr>
          <w:rFonts w:ascii="Times New Roman" w:hAnsi="Times New Roman" w:cs="Times New Roman"/>
          <w:color w:val="000000" w:themeColor="text1"/>
          <w:sz w:val="28"/>
          <w:szCs w:val="28"/>
        </w:rPr>
        <w:t xml:space="preserve"> обобщенным и систематизированным опытом социальной практики. Выявилось </w:t>
      </w:r>
      <w:r w:rsidRPr="0056732E">
        <w:rPr>
          <w:rFonts w:ascii="Times New Roman" w:hAnsi="Times New Roman" w:cs="Times New Roman"/>
          <w:b/>
          <w:bCs/>
          <w:color w:val="000000" w:themeColor="text1"/>
          <w:sz w:val="28"/>
          <w:szCs w:val="28"/>
        </w:rPr>
        <w:t>противоречие</w:t>
      </w:r>
      <w:r w:rsidRPr="0056732E">
        <w:rPr>
          <w:rFonts w:ascii="Times New Roman" w:hAnsi="Times New Roman" w:cs="Times New Roman"/>
          <w:color w:val="000000" w:themeColor="text1"/>
          <w:sz w:val="28"/>
          <w:szCs w:val="28"/>
        </w:rPr>
        <w:t xml:space="preserve"> между потребностью профессиональной образовательной практики в системе </w:t>
      </w:r>
      <w:r w:rsidR="002C26CA" w:rsidRPr="0056732E">
        <w:rPr>
          <w:rFonts w:ascii="Times New Roman" w:hAnsi="Times New Roman" w:cs="Times New Roman"/>
          <w:color w:val="000000" w:themeColor="text1"/>
          <w:sz w:val="28"/>
          <w:szCs w:val="28"/>
        </w:rPr>
        <w:t xml:space="preserve">среднего </w:t>
      </w:r>
      <w:r w:rsidR="00DF5685" w:rsidRPr="0056732E">
        <w:rPr>
          <w:rFonts w:ascii="Times New Roman" w:hAnsi="Times New Roman" w:cs="Times New Roman"/>
          <w:color w:val="000000" w:themeColor="text1"/>
          <w:sz w:val="28"/>
          <w:szCs w:val="28"/>
        </w:rPr>
        <w:t>общего образования</w:t>
      </w:r>
      <w:r w:rsidRPr="0056732E">
        <w:rPr>
          <w:rFonts w:ascii="Times New Roman" w:hAnsi="Times New Roman" w:cs="Times New Roman"/>
          <w:color w:val="000000" w:themeColor="text1"/>
          <w:sz w:val="28"/>
          <w:szCs w:val="28"/>
        </w:rPr>
        <w:t xml:space="preserve"> в научно-методическом обеспечении формирования критического мышления и недостаточной разработанностью вопроса в педагогической науке.</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Математика в ряду других учебных дисциплин занимает одну из лидирующих позиций в формировании критического мышления обучающихся. Математика, как никакой другой предмет, позволяет не просто решать сформулированную задачу, а делать это различными способами, применяя, в том числе, такие методы работы с информацией как поиск, анализ, синтез, переработка и предс</w:t>
      </w:r>
      <w:r w:rsidR="00DF5685" w:rsidRPr="0056732E">
        <w:rPr>
          <w:rFonts w:ascii="Times New Roman" w:hAnsi="Times New Roman" w:cs="Times New Roman"/>
          <w:color w:val="000000" w:themeColor="text1"/>
          <w:sz w:val="28"/>
          <w:szCs w:val="28"/>
        </w:rPr>
        <w:t xml:space="preserve">тавление. Целью математики в </w:t>
      </w:r>
      <w:r w:rsidRPr="0056732E">
        <w:rPr>
          <w:rFonts w:ascii="Times New Roman" w:hAnsi="Times New Roman" w:cs="Times New Roman"/>
          <w:color w:val="000000" w:themeColor="text1"/>
          <w:sz w:val="28"/>
          <w:szCs w:val="28"/>
        </w:rPr>
        <w:t xml:space="preserve"> является формирование разносторонне развитой, творческой личности, способной реализовать творческий потенциал в динамичных социально-экономических условиях как в собственных жизненных интересах, так и в интересах общества.</w:t>
      </w: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Необходимость формирования критического мышления у </w:t>
      </w:r>
      <w:r w:rsidR="00DF5685" w:rsidRPr="0056732E">
        <w:rPr>
          <w:rFonts w:ascii="Times New Roman" w:hAnsi="Times New Roman" w:cs="Times New Roman"/>
          <w:color w:val="000000" w:themeColor="text1"/>
          <w:sz w:val="28"/>
          <w:szCs w:val="28"/>
        </w:rPr>
        <w:t>обучающихся</w:t>
      </w:r>
      <w:r w:rsidRPr="0056732E">
        <w:rPr>
          <w:rFonts w:ascii="Times New Roman" w:hAnsi="Times New Roman" w:cs="Times New Roman"/>
          <w:color w:val="000000" w:themeColor="text1"/>
          <w:sz w:val="28"/>
          <w:szCs w:val="28"/>
        </w:rPr>
        <w:t xml:space="preserve"> обусловлена следующими причинами:</w:t>
      </w:r>
    </w:p>
    <w:p w:rsidR="00795ECA" w:rsidRPr="0056732E" w:rsidRDefault="00795ECA">
      <w:pPr>
        <w:numPr>
          <w:ilvl w:val="0"/>
          <w:numId w:val="3"/>
        </w:numPr>
        <w:tabs>
          <w:tab w:val="left" w:pos="426"/>
          <w:tab w:val="left" w:pos="1276"/>
        </w:tabs>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В условиях неограниченного доступа к информации важно уметь ориентироваться в ней и уметь различать главное и второстепенное;</w:t>
      </w:r>
    </w:p>
    <w:p w:rsidR="00795ECA" w:rsidRPr="0056732E" w:rsidRDefault="00795ECA">
      <w:pPr>
        <w:numPr>
          <w:ilvl w:val="0"/>
          <w:numId w:val="3"/>
        </w:numPr>
        <w:tabs>
          <w:tab w:val="left" w:pos="426"/>
          <w:tab w:val="left" w:pos="1276"/>
        </w:tabs>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В связи с всё возрастающими объёмами изучаемого материала при неизменности временных ресурсов, затрачиваемых на изучение дисциплины, необходимо развивать познавательную потребность, которая будет способствовать улучшению результатов обучения.</w:t>
      </w:r>
    </w:p>
    <w:p w:rsidR="00795ECA" w:rsidRPr="0056732E" w:rsidRDefault="00795ECA">
      <w:pPr>
        <w:shd w:val="clear" w:color="auto" w:fill="FFFFFF"/>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Необходимость формирования критического мышления </w:t>
      </w:r>
      <w:r w:rsidR="00DF5685" w:rsidRPr="0056732E">
        <w:rPr>
          <w:rFonts w:ascii="Times New Roman" w:hAnsi="Times New Roman" w:cs="Times New Roman"/>
          <w:color w:val="000000" w:themeColor="text1"/>
          <w:sz w:val="28"/>
          <w:szCs w:val="28"/>
        </w:rPr>
        <w:t xml:space="preserve">обучающихся </w:t>
      </w:r>
      <w:r w:rsidRPr="0056732E">
        <w:rPr>
          <w:rFonts w:ascii="Times New Roman" w:hAnsi="Times New Roman" w:cs="Times New Roman"/>
          <w:color w:val="000000" w:themeColor="text1"/>
          <w:sz w:val="28"/>
          <w:szCs w:val="28"/>
        </w:rPr>
        <w:t xml:space="preserve">обусловливает актуальность настоящего исследования и определяет его проблему: как организовать у студентов колледжа обучение математике так, чтобы эффективно формировать их критическое мышление? В рамках решения указанной проблемы была определена тема нашего исследования </w:t>
      </w:r>
      <w:r w:rsidRPr="0056732E">
        <w:rPr>
          <w:rFonts w:ascii="Times New Roman" w:hAnsi="Times New Roman" w:cs="Times New Roman"/>
          <w:color w:val="000000" w:themeColor="text1"/>
          <w:sz w:val="28"/>
          <w:szCs w:val="28"/>
        </w:rPr>
        <w:lastRenderedPageBreak/>
        <w:t xml:space="preserve">«Формирование критического мышления </w:t>
      </w:r>
      <w:r w:rsidR="00DF5685" w:rsidRPr="0056732E">
        <w:rPr>
          <w:rFonts w:ascii="Times New Roman" w:hAnsi="Times New Roman" w:cs="Times New Roman"/>
          <w:color w:val="000000" w:themeColor="text1"/>
          <w:sz w:val="28"/>
          <w:szCs w:val="28"/>
        </w:rPr>
        <w:t>обучающихся</w:t>
      </w:r>
      <w:r w:rsidRPr="0056732E">
        <w:rPr>
          <w:rFonts w:ascii="Times New Roman" w:hAnsi="Times New Roman" w:cs="Times New Roman"/>
          <w:color w:val="000000" w:themeColor="text1"/>
          <w:sz w:val="28"/>
          <w:szCs w:val="28"/>
        </w:rPr>
        <w:t xml:space="preserve"> в процессе обучения математике». </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b/>
          <w:bCs/>
          <w:i/>
          <w:iCs/>
          <w:color w:val="000000" w:themeColor="text1"/>
          <w:sz w:val="28"/>
          <w:szCs w:val="28"/>
        </w:rPr>
        <w:t xml:space="preserve">Цель исследования: </w:t>
      </w:r>
      <w:r w:rsidRPr="0056732E">
        <w:rPr>
          <w:rFonts w:ascii="Times New Roman" w:hAnsi="Times New Roman" w:cs="Times New Roman"/>
          <w:color w:val="000000" w:themeColor="text1"/>
          <w:sz w:val="28"/>
          <w:szCs w:val="28"/>
        </w:rPr>
        <w:t xml:space="preserve">выявить условия формирования критического мышления </w:t>
      </w:r>
      <w:r w:rsidR="00DF5685" w:rsidRPr="0056732E">
        <w:rPr>
          <w:rFonts w:ascii="Times New Roman" w:hAnsi="Times New Roman" w:cs="Times New Roman"/>
          <w:color w:val="000000" w:themeColor="text1"/>
          <w:sz w:val="28"/>
          <w:szCs w:val="28"/>
        </w:rPr>
        <w:t>обучающихся</w:t>
      </w:r>
      <w:r w:rsidRPr="0056732E">
        <w:rPr>
          <w:rFonts w:ascii="Times New Roman" w:hAnsi="Times New Roman" w:cs="Times New Roman"/>
          <w:color w:val="000000" w:themeColor="text1"/>
          <w:sz w:val="28"/>
          <w:szCs w:val="28"/>
        </w:rPr>
        <w:t xml:space="preserve"> в процессе обучения математике.  </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b/>
          <w:bCs/>
          <w:i/>
          <w:iCs/>
          <w:color w:val="000000" w:themeColor="text1"/>
          <w:sz w:val="28"/>
          <w:szCs w:val="28"/>
        </w:rPr>
        <w:t xml:space="preserve">Объект исследования: </w:t>
      </w:r>
      <w:r w:rsidRPr="0056732E">
        <w:rPr>
          <w:rFonts w:ascii="Times New Roman" w:hAnsi="Times New Roman" w:cs="Times New Roman"/>
          <w:color w:val="000000" w:themeColor="text1"/>
          <w:sz w:val="28"/>
          <w:szCs w:val="28"/>
        </w:rPr>
        <w:t>процесс формирования кр</w:t>
      </w:r>
      <w:r w:rsidR="00DF5685" w:rsidRPr="0056732E">
        <w:rPr>
          <w:rFonts w:ascii="Times New Roman" w:hAnsi="Times New Roman" w:cs="Times New Roman"/>
          <w:color w:val="000000" w:themeColor="text1"/>
          <w:sz w:val="28"/>
          <w:szCs w:val="28"/>
        </w:rPr>
        <w:t>итического мышления у обучающихся.</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b/>
          <w:bCs/>
          <w:i/>
          <w:iCs/>
          <w:color w:val="000000" w:themeColor="text1"/>
          <w:sz w:val="28"/>
          <w:szCs w:val="28"/>
        </w:rPr>
        <w:t>Предмет исследования</w:t>
      </w:r>
      <w:r w:rsidRPr="0056732E">
        <w:rPr>
          <w:rFonts w:ascii="Times New Roman" w:hAnsi="Times New Roman" w:cs="Times New Roman"/>
          <w:b/>
          <w:bCs/>
          <w:color w:val="000000" w:themeColor="text1"/>
          <w:sz w:val="28"/>
          <w:szCs w:val="28"/>
        </w:rPr>
        <w:t>:</w:t>
      </w:r>
      <w:r w:rsidRPr="0056732E">
        <w:rPr>
          <w:rFonts w:ascii="Times New Roman" w:hAnsi="Times New Roman" w:cs="Times New Roman"/>
          <w:color w:val="000000" w:themeColor="text1"/>
          <w:sz w:val="28"/>
          <w:szCs w:val="28"/>
        </w:rPr>
        <w:t xml:space="preserve"> процесс формирования критического мышления </w:t>
      </w:r>
      <w:r w:rsidR="00DF5685" w:rsidRPr="0056732E">
        <w:rPr>
          <w:rFonts w:ascii="Times New Roman" w:hAnsi="Times New Roman" w:cs="Times New Roman"/>
          <w:color w:val="000000" w:themeColor="text1"/>
          <w:sz w:val="28"/>
          <w:szCs w:val="28"/>
        </w:rPr>
        <w:t>обучающихся</w:t>
      </w:r>
      <w:r w:rsidRPr="0056732E">
        <w:rPr>
          <w:rFonts w:ascii="Times New Roman" w:hAnsi="Times New Roman" w:cs="Times New Roman"/>
          <w:color w:val="000000" w:themeColor="text1"/>
          <w:sz w:val="28"/>
          <w:szCs w:val="28"/>
        </w:rPr>
        <w:t xml:space="preserve"> в процессе обучения математике.</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b/>
          <w:bCs/>
          <w:i/>
          <w:iCs/>
          <w:color w:val="000000" w:themeColor="text1"/>
          <w:sz w:val="28"/>
          <w:szCs w:val="28"/>
        </w:rPr>
        <w:t>Гипотеза исследования:</w:t>
      </w:r>
      <w:r w:rsidRPr="0056732E">
        <w:rPr>
          <w:rFonts w:ascii="Times New Roman" w:hAnsi="Times New Roman" w:cs="Times New Roman"/>
          <w:color w:val="000000" w:themeColor="text1"/>
          <w:sz w:val="28"/>
          <w:szCs w:val="28"/>
        </w:rPr>
        <w:t xml:space="preserve"> формирование критического мышления будет эффективным, если:</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актуализируются</w:t>
      </w:r>
      <w:r w:rsidR="00DF5685" w:rsidRPr="0056732E">
        <w:rPr>
          <w:rFonts w:ascii="Times New Roman" w:hAnsi="Times New Roman" w:cs="Times New Roman"/>
          <w:color w:val="000000" w:themeColor="text1"/>
          <w:sz w:val="28"/>
          <w:szCs w:val="28"/>
        </w:rPr>
        <w:t xml:space="preserve"> познавательные мотивы обучающихся</w:t>
      </w:r>
      <w:r w:rsidRPr="0056732E">
        <w:rPr>
          <w:rFonts w:ascii="Times New Roman" w:hAnsi="Times New Roman" w:cs="Times New Roman"/>
          <w:color w:val="000000" w:themeColor="text1"/>
          <w:sz w:val="28"/>
          <w:szCs w:val="28"/>
        </w:rPr>
        <w:t>, стимулирующие мыслительную деятельность;</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разработана система задач, направленная на формирование критического мышления </w:t>
      </w:r>
      <w:r w:rsidR="00DF5685" w:rsidRPr="0056732E">
        <w:rPr>
          <w:rFonts w:ascii="Times New Roman" w:hAnsi="Times New Roman" w:cs="Times New Roman"/>
          <w:color w:val="000000" w:themeColor="text1"/>
          <w:sz w:val="28"/>
          <w:szCs w:val="28"/>
        </w:rPr>
        <w:t>обучающихся</w:t>
      </w:r>
      <w:r w:rsidRPr="0056732E">
        <w:rPr>
          <w:rFonts w:ascii="Times New Roman" w:hAnsi="Times New Roman" w:cs="Times New Roman"/>
          <w:color w:val="000000" w:themeColor="text1"/>
          <w:sz w:val="28"/>
          <w:szCs w:val="28"/>
        </w:rPr>
        <w:t xml:space="preserve">; </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создается учебно-исследовательская среда, ориентирующая </w:t>
      </w:r>
      <w:r w:rsidR="00DF5685" w:rsidRPr="0056732E">
        <w:rPr>
          <w:rFonts w:ascii="Times New Roman" w:hAnsi="Times New Roman" w:cs="Times New Roman"/>
          <w:color w:val="000000" w:themeColor="text1"/>
          <w:sz w:val="28"/>
          <w:szCs w:val="28"/>
        </w:rPr>
        <w:t xml:space="preserve">обучающегося </w:t>
      </w:r>
      <w:r w:rsidRPr="0056732E">
        <w:rPr>
          <w:rFonts w:ascii="Times New Roman" w:hAnsi="Times New Roman" w:cs="Times New Roman"/>
          <w:color w:val="000000" w:themeColor="text1"/>
          <w:sz w:val="28"/>
          <w:szCs w:val="28"/>
        </w:rPr>
        <w:t xml:space="preserve"> на критическое восприятие информации, выдвижения гипотез.</w:t>
      </w:r>
    </w:p>
    <w:p w:rsidR="00795ECA" w:rsidRPr="0056732E" w:rsidRDefault="00795ECA">
      <w:pPr>
        <w:spacing w:after="0" w:line="360" w:lineRule="auto"/>
        <w:ind w:firstLine="709"/>
        <w:jc w:val="both"/>
        <w:rPr>
          <w:rFonts w:ascii="Times New Roman" w:hAnsi="Times New Roman" w:cs="Times New Roman"/>
          <w:b/>
          <w:bCs/>
          <w:i/>
          <w:iCs/>
          <w:color w:val="000000" w:themeColor="text1"/>
          <w:sz w:val="28"/>
          <w:szCs w:val="28"/>
        </w:rPr>
      </w:pPr>
      <w:r w:rsidRPr="0056732E">
        <w:rPr>
          <w:rFonts w:ascii="Times New Roman" w:hAnsi="Times New Roman" w:cs="Times New Roman"/>
          <w:color w:val="000000" w:themeColor="text1"/>
          <w:sz w:val="28"/>
          <w:szCs w:val="28"/>
        </w:rPr>
        <w:t xml:space="preserve">Цель и гипотеза определили </w:t>
      </w:r>
      <w:r w:rsidRPr="0056732E">
        <w:rPr>
          <w:rFonts w:ascii="Times New Roman" w:hAnsi="Times New Roman" w:cs="Times New Roman"/>
          <w:b/>
          <w:bCs/>
          <w:i/>
          <w:iCs/>
          <w:color w:val="000000" w:themeColor="text1"/>
          <w:sz w:val="28"/>
          <w:szCs w:val="28"/>
        </w:rPr>
        <w:t>задачи исследования:</w:t>
      </w:r>
    </w:p>
    <w:p w:rsidR="00460EED" w:rsidRPr="0056732E" w:rsidRDefault="00795ECA" w:rsidP="00460EED">
      <w:pPr>
        <w:pStyle w:val="13"/>
        <w:numPr>
          <w:ilvl w:val="0"/>
          <w:numId w:val="11"/>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Раскрыть педагогическое содержание и структуру</w:t>
      </w:r>
      <w:r w:rsidR="002C26CA" w:rsidRPr="0056732E">
        <w:rPr>
          <w:rFonts w:ascii="Times New Roman" w:hAnsi="Times New Roman" w:cs="Times New Roman"/>
          <w:color w:val="000000" w:themeColor="text1"/>
          <w:sz w:val="28"/>
          <w:szCs w:val="28"/>
        </w:rPr>
        <w:t xml:space="preserve"> понятия «критическое мышление»;</w:t>
      </w:r>
    </w:p>
    <w:p w:rsidR="00460EED" w:rsidRPr="0056732E" w:rsidRDefault="00795ECA" w:rsidP="00460EED">
      <w:pPr>
        <w:pStyle w:val="13"/>
        <w:numPr>
          <w:ilvl w:val="0"/>
          <w:numId w:val="11"/>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Выявить педагогические условия, обеспечивающие формирование критического мышления </w:t>
      </w:r>
      <w:r w:rsidR="00235B4D" w:rsidRPr="0056732E">
        <w:rPr>
          <w:rFonts w:ascii="Times New Roman" w:hAnsi="Times New Roman" w:cs="Times New Roman"/>
          <w:color w:val="000000" w:themeColor="text1"/>
          <w:sz w:val="28"/>
          <w:szCs w:val="28"/>
        </w:rPr>
        <w:t xml:space="preserve">у </w:t>
      </w:r>
      <w:r w:rsidR="00DF5685" w:rsidRPr="0056732E">
        <w:rPr>
          <w:rFonts w:ascii="Times New Roman" w:hAnsi="Times New Roman" w:cs="Times New Roman"/>
          <w:color w:val="000000" w:themeColor="text1"/>
          <w:sz w:val="28"/>
          <w:szCs w:val="28"/>
        </w:rPr>
        <w:t>обучающихся</w:t>
      </w:r>
      <w:r w:rsidR="00235B4D"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в п</w:t>
      </w:r>
      <w:r w:rsidR="002C26CA" w:rsidRPr="0056732E">
        <w:rPr>
          <w:rFonts w:ascii="Times New Roman" w:hAnsi="Times New Roman" w:cs="Times New Roman"/>
          <w:color w:val="000000" w:themeColor="text1"/>
          <w:sz w:val="28"/>
          <w:szCs w:val="28"/>
        </w:rPr>
        <w:t xml:space="preserve">роцессе </w:t>
      </w:r>
      <w:r w:rsidR="00235B4D" w:rsidRPr="0056732E">
        <w:rPr>
          <w:rFonts w:ascii="Times New Roman" w:hAnsi="Times New Roman" w:cs="Times New Roman"/>
          <w:color w:val="000000" w:themeColor="text1"/>
          <w:sz w:val="28"/>
          <w:szCs w:val="28"/>
        </w:rPr>
        <w:t>обучения математике</w:t>
      </w:r>
      <w:r w:rsidR="002C26CA" w:rsidRPr="0056732E">
        <w:rPr>
          <w:rFonts w:ascii="Times New Roman" w:hAnsi="Times New Roman" w:cs="Times New Roman"/>
          <w:color w:val="000000" w:themeColor="text1"/>
          <w:sz w:val="28"/>
          <w:szCs w:val="28"/>
        </w:rPr>
        <w:t>;</w:t>
      </w:r>
    </w:p>
    <w:p w:rsidR="00795ECA" w:rsidRPr="0056732E" w:rsidRDefault="00795ECA" w:rsidP="00460EED">
      <w:pPr>
        <w:pStyle w:val="13"/>
        <w:numPr>
          <w:ilvl w:val="0"/>
          <w:numId w:val="11"/>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Проверить эффективность педагогических условий формирования критического мышления </w:t>
      </w:r>
      <w:r w:rsidR="00235B4D" w:rsidRPr="0056732E">
        <w:rPr>
          <w:rFonts w:ascii="Times New Roman" w:hAnsi="Times New Roman" w:cs="Times New Roman"/>
          <w:color w:val="000000" w:themeColor="text1"/>
          <w:sz w:val="28"/>
          <w:szCs w:val="28"/>
        </w:rPr>
        <w:t xml:space="preserve">у </w:t>
      </w:r>
      <w:r w:rsidR="00DF5685" w:rsidRPr="0056732E">
        <w:rPr>
          <w:rFonts w:ascii="Times New Roman" w:hAnsi="Times New Roman" w:cs="Times New Roman"/>
          <w:color w:val="000000" w:themeColor="text1"/>
          <w:sz w:val="28"/>
          <w:szCs w:val="28"/>
        </w:rPr>
        <w:t>обучающихся</w:t>
      </w:r>
      <w:r w:rsidR="00235B4D"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 xml:space="preserve">в процессе </w:t>
      </w:r>
      <w:r w:rsidR="00235B4D" w:rsidRPr="0056732E">
        <w:rPr>
          <w:rFonts w:ascii="Times New Roman" w:hAnsi="Times New Roman" w:cs="Times New Roman"/>
          <w:color w:val="000000" w:themeColor="text1"/>
          <w:sz w:val="28"/>
          <w:szCs w:val="28"/>
        </w:rPr>
        <w:t xml:space="preserve">обучения </w:t>
      </w:r>
      <w:r w:rsidRPr="0056732E">
        <w:rPr>
          <w:rFonts w:ascii="Times New Roman" w:hAnsi="Times New Roman" w:cs="Times New Roman"/>
          <w:color w:val="000000" w:themeColor="text1"/>
          <w:sz w:val="28"/>
          <w:szCs w:val="28"/>
        </w:rPr>
        <w:t xml:space="preserve">математики. </w:t>
      </w:r>
    </w:p>
    <w:p w:rsidR="00795ECA" w:rsidRPr="0056732E" w:rsidRDefault="00795ECA">
      <w:pPr>
        <w:shd w:val="clear" w:color="auto" w:fill="FFFFFF"/>
        <w:spacing w:after="0" w:line="360" w:lineRule="auto"/>
        <w:ind w:firstLine="709"/>
        <w:jc w:val="both"/>
        <w:rPr>
          <w:rFonts w:ascii="Times New Roman" w:hAnsi="Times New Roman" w:cs="Times New Roman"/>
          <w:b/>
          <w:bCs/>
          <w:i/>
          <w:iCs/>
          <w:color w:val="000000" w:themeColor="text1"/>
          <w:sz w:val="28"/>
          <w:szCs w:val="28"/>
        </w:rPr>
      </w:pPr>
      <w:r w:rsidRPr="0056732E">
        <w:rPr>
          <w:rFonts w:ascii="Times New Roman" w:hAnsi="Times New Roman" w:cs="Times New Roman"/>
          <w:color w:val="000000" w:themeColor="text1"/>
          <w:sz w:val="28"/>
          <w:szCs w:val="28"/>
        </w:rPr>
        <w:t xml:space="preserve">Для решения поставленных задач и проверки гипотезы был использован комплекс </w:t>
      </w:r>
      <w:r w:rsidRPr="0056732E">
        <w:rPr>
          <w:rFonts w:ascii="Times New Roman" w:hAnsi="Times New Roman" w:cs="Times New Roman"/>
          <w:b/>
          <w:bCs/>
          <w:i/>
          <w:iCs/>
          <w:color w:val="000000" w:themeColor="text1"/>
          <w:sz w:val="28"/>
          <w:szCs w:val="28"/>
        </w:rPr>
        <w:t>методов исследования:</w:t>
      </w:r>
    </w:p>
    <w:p w:rsidR="00795ECA" w:rsidRPr="0056732E" w:rsidRDefault="00795ECA">
      <w:pPr>
        <w:numPr>
          <w:ilvl w:val="0"/>
          <w:numId w:val="5"/>
        </w:numPr>
        <w:tabs>
          <w:tab w:val="left" w:pos="1276"/>
        </w:tabs>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Изучение и анализ педагогической, методической</w:t>
      </w:r>
      <w:r w:rsidR="0071475B"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и математической литературы;</w:t>
      </w:r>
    </w:p>
    <w:p w:rsidR="00795ECA" w:rsidRPr="0056732E" w:rsidRDefault="00795ECA">
      <w:pPr>
        <w:numPr>
          <w:ilvl w:val="0"/>
          <w:numId w:val="5"/>
        </w:numPr>
        <w:tabs>
          <w:tab w:val="left" w:pos="1276"/>
        </w:tabs>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 xml:space="preserve">Наблюдения за работой </w:t>
      </w:r>
      <w:r w:rsidR="00DF5685" w:rsidRPr="0056732E">
        <w:rPr>
          <w:rFonts w:ascii="Times New Roman" w:hAnsi="Times New Roman" w:cs="Times New Roman"/>
          <w:color w:val="000000" w:themeColor="text1"/>
          <w:sz w:val="28"/>
          <w:szCs w:val="28"/>
        </w:rPr>
        <w:t>обучающихся</w:t>
      </w:r>
      <w:r w:rsidRPr="0056732E">
        <w:rPr>
          <w:rFonts w:ascii="Times New Roman" w:hAnsi="Times New Roman" w:cs="Times New Roman"/>
          <w:color w:val="000000" w:themeColor="text1"/>
          <w:sz w:val="28"/>
          <w:szCs w:val="28"/>
        </w:rPr>
        <w:t xml:space="preserve"> на лабораторно-практических занятиях;</w:t>
      </w:r>
    </w:p>
    <w:p w:rsidR="00795ECA" w:rsidRPr="0056732E" w:rsidRDefault="00795ECA">
      <w:pPr>
        <w:numPr>
          <w:ilvl w:val="0"/>
          <w:numId w:val="5"/>
        </w:numPr>
        <w:tabs>
          <w:tab w:val="left" w:pos="1276"/>
        </w:tabs>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Анализ творческих и самостоятельных работ учащихся;</w:t>
      </w:r>
    </w:p>
    <w:p w:rsidR="00795ECA" w:rsidRPr="0056732E" w:rsidRDefault="00795ECA">
      <w:pPr>
        <w:numPr>
          <w:ilvl w:val="0"/>
          <w:numId w:val="5"/>
        </w:numPr>
        <w:tabs>
          <w:tab w:val="left" w:pos="1276"/>
        </w:tabs>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Проведение частичной опытно-экспериментальной работы.</w:t>
      </w:r>
    </w:p>
    <w:p w:rsidR="00795ECA" w:rsidRPr="0056732E" w:rsidRDefault="00795ECA">
      <w:pPr>
        <w:tabs>
          <w:tab w:val="left" w:pos="1276"/>
        </w:tabs>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Опытно-экспериментальная работа осуществлялась на базе </w:t>
      </w:r>
      <w:r w:rsidR="00DF5685" w:rsidRPr="0056732E">
        <w:rPr>
          <w:rFonts w:ascii="Times New Roman" w:hAnsi="Times New Roman" w:cs="Times New Roman"/>
          <w:color w:val="000000" w:themeColor="text1"/>
          <w:sz w:val="28"/>
          <w:szCs w:val="28"/>
        </w:rPr>
        <w:t>МБОУ «СОШ №49» в 11а классе.</w:t>
      </w:r>
    </w:p>
    <w:p w:rsidR="00795ECA" w:rsidRPr="0056732E" w:rsidRDefault="00795ECA">
      <w:pPr>
        <w:shd w:val="clear" w:color="auto" w:fill="FFFFFF"/>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b/>
          <w:bCs/>
          <w:i/>
          <w:iCs/>
          <w:color w:val="000000" w:themeColor="text1"/>
          <w:sz w:val="28"/>
          <w:szCs w:val="28"/>
        </w:rPr>
        <w:t>Структура работы:</w:t>
      </w:r>
      <w:r w:rsidRPr="0056732E">
        <w:rPr>
          <w:rFonts w:ascii="Times New Roman" w:hAnsi="Times New Roman" w:cs="Times New Roman"/>
          <w:b/>
          <w:bCs/>
          <w:color w:val="000000" w:themeColor="text1"/>
          <w:sz w:val="28"/>
          <w:szCs w:val="28"/>
        </w:rPr>
        <w:t xml:space="preserve"> </w:t>
      </w:r>
      <w:r w:rsidRPr="0056732E">
        <w:rPr>
          <w:rFonts w:ascii="Times New Roman" w:hAnsi="Times New Roman" w:cs="Times New Roman"/>
          <w:color w:val="000000" w:themeColor="text1"/>
          <w:sz w:val="28"/>
          <w:szCs w:val="28"/>
        </w:rPr>
        <w:t xml:space="preserve">работа состоит из введения, двух глав, заключения, библиографического списка, приложения. В первой главе рассматривается сущность понятия «критическое мышление», раскрываются основные понятия исследования; представлено содержание системы формирования критического мышления </w:t>
      </w:r>
      <w:r w:rsidR="00DF5685" w:rsidRPr="0056732E">
        <w:rPr>
          <w:rFonts w:ascii="Times New Roman" w:hAnsi="Times New Roman" w:cs="Times New Roman"/>
          <w:color w:val="000000" w:themeColor="text1"/>
          <w:sz w:val="28"/>
          <w:szCs w:val="28"/>
        </w:rPr>
        <w:t>обучающихся</w:t>
      </w:r>
      <w:r w:rsidRPr="0056732E">
        <w:rPr>
          <w:rFonts w:ascii="Times New Roman" w:hAnsi="Times New Roman" w:cs="Times New Roman"/>
          <w:color w:val="000000" w:themeColor="text1"/>
          <w:sz w:val="28"/>
          <w:szCs w:val="28"/>
        </w:rPr>
        <w:t xml:space="preserve">. Во второй главе  приводится описание частичной опытно-экспериментальной работы по внедрению системы формирования критического мышления </w:t>
      </w:r>
      <w:r w:rsidR="00DF5685" w:rsidRPr="0056732E">
        <w:rPr>
          <w:rFonts w:ascii="Times New Roman" w:hAnsi="Times New Roman" w:cs="Times New Roman"/>
          <w:color w:val="000000" w:themeColor="text1"/>
          <w:sz w:val="28"/>
          <w:szCs w:val="28"/>
        </w:rPr>
        <w:t>обучающихся</w:t>
      </w:r>
      <w:r w:rsidR="00235B4D"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 xml:space="preserve">в процессе обучения математике. </w:t>
      </w:r>
    </w:p>
    <w:p w:rsidR="00795ECA" w:rsidRPr="0056732E" w:rsidRDefault="00795ECA">
      <w:pPr>
        <w:shd w:val="clear" w:color="auto" w:fill="FFFFFF"/>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w:t>
      </w:r>
    </w:p>
    <w:p w:rsidR="00795ECA" w:rsidRPr="0056732E" w:rsidRDefault="00795ECA">
      <w:pPr>
        <w:shd w:val="clear" w:color="auto" w:fill="FFFFFF"/>
        <w:spacing w:after="0" w:line="360" w:lineRule="auto"/>
        <w:ind w:right="180"/>
        <w:jc w:val="both"/>
        <w:rPr>
          <w:rFonts w:ascii="Times New Roman" w:hAnsi="Times New Roman" w:cs="Times New Roman"/>
          <w:b/>
          <w:bCs/>
          <w:color w:val="000000" w:themeColor="text1"/>
          <w:sz w:val="28"/>
          <w:szCs w:val="28"/>
        </w:rPr>
      </w:pPr>
    </w:p>
    <w:p w:rsidR="00795ECA" w:rsidRPr="0056732E" w:rsidRDefault="00795ECA">
      <w:pPr>
        <w:shd w:val="clear" w:color="auto" w:fill="FFFFFF"/>
        <w:spacing w:after="0" w:line="360" w:lineRule="auto"/>
        <w:ind w:right="355" w:firstLine="720"/>
        <w:jc w:val="both"/>
        <w:rPr>
          <w:rFonts w:ascii="Times New Roman" w:hAnsi="Times New Roman" w:cs="Times New Roman"/>
          <w:b/>
          <w:bCs/>
          <w:color w:val="000000" w:themeColor="text1"/>
          <w:sz w:val="28"/>
          <w:szCs w:val="28"/>
        </w:rPr>
      </w:pPr>
    </w:p>
    <w:p w:rsidR="00795ECA" w:rsidRPr="0056732E" w:rsidRDefault="00795ECA">
      <w:pPr>
        <w:shd w:val="clear" w:color="auto" w:fill="FFFFFF"/>
        <w:spacing w:after="0" w:line="360" w:lineRule="auto"/>
        <w:ind w:right="355" w:firstLine="720"/>
        <w:jc w:val="both"/>
        <w:rPr>
          <w:rFonts w:ascii="Times New Roman" w:hAnsi="Times New Roman" w:cs="Times New Roman"/>
          <w:b/>
          <w:bCs/>
          <w:color w:val="000000" w:themeColor="text1"/>
          <w:sz w:val="28"/>
          <w:szCs w:val="28"/>
        </w:rPr>
      </w:pPr>
    </w:p>
    <w:p w:rsidR="00795ECA" w:rsidRPr="0056732E" w:rsidRDefault="00795ECA">
      <w:pPr>
        <w:spacing w:after="0" w:line="360" w:lineRule="auto"/>
        <w:jc w:val="both"/>
        <w:rPr>
          <w:rFonts w:ascii="Times New Roman" w:hAnsi="Times New Roman" w:cs="Times New Roman"/>
          <w:color w:val="000000" w:themeColor="text1"/>
          <w:sz w:val="28"/>
          <w:szCs w:val="28"/>
        </w:rPr>
      </w:pPr>
    </w:p>
    <w:p w:rsidR="00795ECA" w:rsidRPr="0056732E" w:rsidRDefault="00795ECA">
      <w:pPr>
        <w:spacing w:after="0" w:line="360" w:lineRule="auto"/>
        <w:jc w:val="both"/>
        <w:rPr>
          <w:rFonts w:ascii="Times New Roman" w:hAnsi="Times New Roman" w:cs="Times New Roman"/>
          <w:color w:val="000000" w:themeColor="text1"/>
          <w:sz w:val="28"/>
          <w:szCs w:val="28"/>
        </w:rPr>
      </w:pPr>
    </w:p>
    <w:p w:rsidR="00795ECA" w:rsidRPr="0056732E" w:rsidRDefault="00795ECA">
      <w:pPr>
        <w:spacing w:after="0" w:line="360" w:lineRule="auto"/>
        <w:jc w:val="both"/>
        <w:rPr>
          <w:rFonts w:ascii="Times New Roman" w:hAnsi="Times New Roman" w:cs="Times New Roman"/>
          <w:color w:val="000000" w:themeColor="text1"/>
          <w:sz w:val="28"/>
          <w:szCs w:val="28"/>
        </w:rPr>
      </w:pPr>
    </w:p>
    <w:p w:rsidR="00795ECA" w:rsidRPr="0056732E" w:rsidRDefault="00795ECA">
      <w:pPr>
        <w:spacing w:after="0" w:line="360" w:lineRule="auto"/>
        <w:jc w:val="both"/>
        <w:rPr>
          <w:rFonts w:ascii="Times New Roman" w:hAnsi="Times New Roman" w:cs="Times New Roman"/>
          <w:color w:val="000000" w:themeColor="text1"/>
          <w:sz w:val="28"/>
          <w:szCs w:val="28"/>
        </w:rPr>
      </w:pPr>
    </w:p>
    <w:p w:rsidR="00795ECA" w:rsidRPr="0056732E" w:rsidRDefault="00795ECA">
      <w:pPr>
        <w:spacing w:after="0" w:line="360" w:lineRule="auto"/>
        <w:jc w:val="both"/>
        <w:rPr>
          <w:rFonts w:ascii="Times New Roman" w:hAnsi="Times New Roman" w:cs="Times New Roman"/>
          <w:color w:val="000000" w:themeColor="text1"/>
          <w:sz w:val="28"/>
          <w:szCs w:val="28"/>
        </w:rPr>
      </w:pPr>
    </w:p>
    <w:p w:rsidR="00795ECA" w:rsidRPr="0056732E" w:rsidRDefault="00795ECA">
      <w:pPr>
        <w:spacing w:after="0" w:line="360" w:lineRule="auto"/>
        <w:jc w:val="both"/>
        <w:rPr>
          <w:rFonts w:ascii="Times New Roman" w:hAnsi="Times New Roman" w:cs="Times New Roman"/>
          <w:color w:val="000000" w:themeColor="text1"/>
          <w:sz w:val="28"/>
          <w:szCs w:val="28"/>
        </w:rPr>
      </w:pPr>
    </w:p>
    <w:p w:rsidR="00795ECA" w:rsidRPr="0056732E" w:rsidRDefault="00795ECA">
      <w:pPr>
        <w:spacing w:after="0" w:line="360" w:lineRule="auto"/>
        <w:jc w:val="both"/>
        <w:rPr>
          <w:rFonts w:ascii="Times New Roman" w:hAnsi="Times New Roman" w:cs="Times New Roman"/>
          <w:color w:val="000000" w:themeColor="text1"/>
          <w:sz w:val="28"/>
          <w:szCs w:val="28"/>
        </w:rPr>
      </w:pPr>
    </w:p>
    <w:p w:rsidR="00795ECA" w:rsidRPr="0056732E" w:rsidRDefault="00795ECA">
      <w:pPr>
        <w:spacing w:after="0" w:line="360" w:lineRule="auto"/>
        <w:jc w:val="both"/>
        <w:rPr>
          <w:rFonts w:ascii="Times New Roman" w:hAnsi="Times New Roman" w:cs="Times New Roman"/>
          <w:color w:val="000000" w:themeColor="text1"/>
          <w:sz w:val="28"/>
          <w:szCs w:val="28"/>
        </w:rPr>
      </w:pPr>
    </w:p>
    <w:p w:rsidR="00795ECA" w:rsidRPr="0056732E" w:rsidRDefault="00795ECA">
      <w:pPr>
        <w:spacing w:after="0" w:line="360" w:lineRule="auto"/>
        <w:jc w:val="both"/>
        <w:rPr>
          <w:rFonts w:ascii="Times New Roman" w:hAnsi="Times New Roman" w:cs="Times New Roman"/>
          <w:color w:val="000000" w:themeColor="text1"/>
          <w:sz w:val="28"/>
          <w:szCs w:val="28"/>
        </w:rPr>
      </w:pPr>
    </w:p>
    <w:p w:rsidR="00795ECA" w:rsidRPr="0056732E" w:rsidRDefault="00795ECA" w:rsidP="00850481">
      <w:pPr>
        <w:pStyle w:val="1"/>
        <w:jc w:val="center"/>
        <w:rPr>
          <w:rFonts w:ascii="Times New Roman" w:hAnsi="Times New Roman"/>
          <w:color w:val="000000" w:themeColor="text1"/>
        </w:rPr>
      </w:pPr>
      <w:bookmarkStart w:id="1" w:name="_Toc256244977"/>
      <w:r w:rsidRPr="0056732E">
        <w:rPr>
          <w:rFonts w:ascii="Times New Roman" w:hAnsi="Times New Roman"/>
          <w:color w:val="000000" w:themeColor="text1"/>
        </w:rPr>
        <w:lastRenderedPageBreak/>
        <w:t xml:space="preserve">Глава 1. Теоретические предпосылки формирования критического мышления </w:t>
      </w:r>
      <w:bookmarkEnd w:id="1"/>
      <w:r w:rsidR="00360E8D" w:rsidRPr="0056732E">
        <w:rPr>
          <w:rFonts w:ascii="Times New Roman" w:hAnsi="Times New Roman"/>
          <w:color w:val="000000" w:themeColor="text1"/>
        </w:rPr>
        <w:t>обучающихся</w:t>
      </w:r>
    </w:p>
    <w:p w:rsidR="00795ECA" w:rsidRPr="0056732E" w:rsidRDefault="00795ECA" w:rsidP="00850481">
      <w:pPr>
        <w:pStyle w:val="1"/>
        <w:jc w:val="center"/>
        <w:rPr>
          <w:rFonts w:ascii="Times New Roman" w:hAnsi="Times New Roman"/>
          <w:color w:val="000000" w:themeColor="text1"/>
        </w:rPr>
      </w:pPr>
      <w:bookmarkStart w:id="2" w:name="_Toc256244978"/>
      <w:r w:rsidRPr="0056732E">
        <w:rPr>
          <w:rFonts w:ascii="Times New Roman" w:hAnsi="Times New Roman"/>
          <w:color w:val="000000" w:themeColor="text1"/>
        </w:rPr>
        <w:t>1.1 Сущность понятия «критическое мышление»</w:t>
      </w:r>
      <w:bookmarkEnd w:id="2"/>
    </w:p>
    <w:p w:rsidR="00795ECA" w:rsidRPr="0056732E" w:rsidRDefault="00795ECA">
      <w:pPr>
        <w:spacing w:after="0" w:line="360" w:lineRule="auto"/>
        <w:ind w:firstLine="567"/>
        <w:jc w:val="both"/>
        <w:rPr>
          <w:rFonts w:ascii="Times New Roman" w:hAnsi="Times New Roman" w:cs="Times New Roman"/>
          <w:b/>
          <w:bCs/>
          <w:color w:val="000000" w:themeColor="text1"/>
          <w:sz w:val="28"/>
          <w:szCs w:val="28"/>
        </w:rPr>
      </w:pPr>
    </w:p>
    <w:p w:rsidR="00795ECA" w:rsidRPr="0056732E" w:rsidRDefault="00795ECA">
      <w:pPr>
        <w:spacing w:after="0" w:line="360" w:lineRule="auto"/>
        <w:ind w:firstLine="567"/>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Интерес к исследованию критического мышления  проявился еще в начале ХХ века. С тех пор один подход к исследованию критического мышления сменяет другой. </w:t>
      </w:r>
    </w:p>
    <w:p w:rsidR="00795ECA" w:rsidRPr="0056732E" w:rsidRDefault="00795ECA">
      <w:pPr>
        <w:spacing w:after="0" w:line="360" w:lineRule="auto"/>
        <w:ind w:firstLine="567"/>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Задачей данного параграфа является выявление сущностных характеристик понятия «критическое мышление».</w:t>
      </w:r>
    </w:p>
    <w:p w:rsidR="00795ECA" w:rsidRPr="0056732E" w:rsidRDefault="00795ECA">
      <w:pPr>
        <w:pStyle w:val="af5"/>
        <w:spacing w:before="0" w:after="0" w:line="360" w:lineRule="auto"/>
        <w:ind w:firstLine="567"/>
        <w:jc w:val="both"/>
        <w:rPr>
          <w:color w:val="000000" w:themeColor="text1"/>
          <w:sz w:val="28"/>
          <w:szCs w:val="28"/>
        </w:rPr>
      </w:pPr>
      <w:r w:rsidRPr="0056732E">
        <w:rPr>
          <w:color w:val="000000" w:themeColor="text1"/>
          <w:sz w:val="28"/>
          <w:szCs w:val="28"/>
        </w:rPr>
        <w:t xml:space="preserve">Прежде, чем дать определение </w:t>
      </w:r>
      <w:r w:rsidR="0071475B" w:rsidRPr="0056732E">
        <w:rPr>
          <w:color w:val="000000" w:themeColor="text1"/>
          <w:sz w:val="28"/>
          <w:szCs w:val="28"/>
        </w:rPr>
        <w:t>понятия</w:t>
      </w:r>
      <w:r w:rsidR="002E1B88" w:rsidRPr="0056732E">
        <w:rPr>
          <w:color w:val="000000" w:themeColor="text1"/>
          <w:sz w:val="28"/>
          <w:szCs w:val="28"/>
        </w:rPr>
        <w:t xml:space="preserve"> </w:t>
      </w:r>
      <w:r w:rsidRPr="0056732E">
        <w:rPr>
          <w:color w:val="000000" w:themeColor="text1"/>
          <w:sz w:val="28"/>
          <w:szCs w:val="28"/>
        </w:rPr>
        <w:t>«критическое мышление» рассмотрим составляющие данного понятия: «критичность» и «мышление».</w:t>
      </w:r>
    </w:p>
    <w:p w:rsidR="00795ECA" w:rsidRPr="0056732E" w:rsidRDefault="00795ECA">
      <w:pPr>
        <w:spacing w:after="0" w:line="360" w:lineRule="auto"/>
        <w:ind w:firstLine="567"/>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По мнению психологов  К. Дуннера и Бертрана Рассела, мышление — совокупность умственных процессов, лежащих в основе познания; к мышлению именно относят активную сторону познания: внимание, восприятие, процесс ассоциаций, образование понятий и суждений. В более тесном логическом смысле мышление заключает в себе лишь образование суждений и умозаключений путём анализ</w:t>
      </w:r>
      <w:r w:rsidR="007515E2" w:rsidRPr="0056732E">
        <w:rPr>
          <w:rFonts w:ascii="Times New Roman" w:hAnsi="Times New Roman" w:cs="Times New Roman"/>
          <w:color w:val="000000" w:themeColor="text1"/>
          <w:sz w:val="28"/>
          <w:szCs w:val="28"/>
        </w:rPr>
        <w:t>а и синтеза понятии [</w:t>
      </w:r>
      <w:r w:rsidR="00BA1958" w:rsidRPr="0056732E">
        <w:rPr>
          <w:rFonts w:ascii="Times New Roman" w:hAnsi="Times New Roman" w:cs="Times New Roman"/>
          <w:color w:val="000000" w:themeColor="text1"/>
          <w:sz w:val="28"/>
          <w:szCs w:val="28"/>
        </w:rPr>
        <w:t>43</w:t>
      </w:r>
      <w:r w:rsidR="00AC13DE" w:rsidRPr="0056732E">
        <w:rPr>
          <w:rFonts w:ascii="Times New Roman" w:hAnsi="Times New Roman" w:cs="Times New Roman"/>
          <w:color w:val="000000" w:themeColor="text1"/>
          <w:sz w:val="28"/>
          <w:szCs w:val="28"/>
        </w:rPr>
        <w:t>, С. 60</w:t>
      </w:r>
      <w:r w:rsidR="007515E2" w:rsidRPr="0056732E">
        <w:rPr>
          <w:rFonts w:ascii="Times New Roman" w:hAnsi="Times New Roman" w:cs="Times New Roman"/>
          <w:color w:val="000000" w:themeColor="text1"/>
          <w:sz w:val="28"/>
          <w:szCs w:val="28"/>
        </w:rPr>
        <w:t>].</w:t>
      </w:r>
    </w:p>
    <w:p w:rsidR="00BA1958" w:rsidRPr="0056732E" w:rsidRDefault="00795ECA" w:rsidP="00BA1958">
      <w:pPr>
        <w:spacing w:after="0" w:line="360" w:lineRule="auto"/>
        <w:ind w:firstLine="567"/>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С точки зрения философии мышление — идеальный компонент реальной деятельности общественного человека</w:t>
      </w:r>
      <w:r w:rsidR="006E6031"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(Л.Н. Каган, А.Ф. Лосев)</w:t>
      </w:r>
    </w:p>
    <w:p w:rsidR="00795ECA" w:rsidRPr="0056732E" w:rsidRDefault="006E6031" w:rsidP="00BA1958">
      <w:pPr>
        <w:spacing w:after="0" w:line="360" w:lineRule="auto"/>
        <w:jc w:val="both"/>
        <w:rPr>
          <w:rFonts w:ascii="Times New Roman" w:hAnsi="Times New Roman" w:cs="Times New Roman"/>
          <w:color w:val="000000" w:themeColor="text1"/>
          <w:sz w:val="28"/>
          <w:szCs w:val="28"/>
          <w:lang w:val="en-US"/>
        </w:rPr>
      </w:pPr>
      <w:r w:rsidRPr="0056732E">
        <w:rPr>
          <w:rFonts w:ascii="Times New Roman" w:hAnsi="Times New Roman" w:cs="Times New Roman"/>
          <w:color w:val="000000" w:themeColor="text1"/>
          <w:sz w:val="28"/>
          <w:szCs w:val="28"/>
        </w:rPr>
        <w:t xml:space="preserve"> </w:t>
      </w:r>
      <w:r w:rsidR="00795ECA" w:rsidRPr="0056732E">
        <w:rPr>
          <w:rFonts w:ascii="Times New Roman" w:hAnsi="Times New Roman" w:cs="Times New Roman"/>
          <w:color w:val="000000" w:themeColor="text1"/>
          <w:sz w:val="28"/>
          <w:szCs w:val="28"/>
        </w:rPr>
        <w:t>[</w:t>
      </w:r>
      <w:r w:rsidR="00BA1958" w:rsidRPr="0056732E">
        <w:rPr>
          <w:rFonts w:ascii="Times New Roman" w:hAnsi="Times New Roman" w:cs="Times New Roman"/>
          <w:color w:val="000000" w:themeColor="text1"/>
          <w:sz w:val="28"/>
          <w:szCs w:val="28"/>
        </w:rPr>
        <w:t>17, 28</w:t>
      </w:r>
      <w:r w:rsidR="00795ECA"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rPr>
        <w:t>.</w:t>
      </w:r>
    </w:p>
    <w:p w:rsidR="00795ECA" w:rsidRPr="0056732E" w:rsidRDefault="00795ECA">
      <w:pPr>
        <w:spacing w:after="0" w:line="360" w:lineRule="auto"/>
        <w:ind w:firstLine="567"/>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Мышление представляет собой порождение нового знания, активную форму творческого отражения и преобразования человеком действительности. </w:t>
      </w:r>
    </w:p>
    <w:p w:rsidR="00795ECA" w:rsidRPr="0056732E" w:rsidRDefault="00795ECA">
      <w:pPr>
        <w:spacing w:after="0" w:line="360" w:lineRule="auto"/>
        <w:ind w:firstLine="567"/>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Мышление порождает такой результат, какого ни в самой действительности, ни у субъекта на данный момент времени не существует.     Отличие мышления от других психологических процессов состоит также в том, что оно почти всегда связано с наличием проблемной ситуации, задачи, которую нужно решить, и активным изменением условий, в которых эта задача задана. </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 xml:space="preserve">Критика – это изучение или обсуждение чего-либо с целью поиска </w:t>
      </w:r>
      <w:r w:rsidR="00BA1958" w:rsidRPr="0056732E">
        <w:rPr>
          <w:rFonts w:ascii="Times New Roman" w:hAnsi="Times New Roman" w:cs="Times New Roman"/>
          <w:color w:val="000000" w:themeColor="text1"/>
          <w:sz w:val="28"/>
          <w:szCs w:val="28"/>
        </w:rPr>
        <w:t>недостатков [38</w:t>
      </w:r>
      <w:r w:rsidR="00AC13DE" w:rsidRPr="0056732E">
        <w:rPr>
          <w:rFonts w:ascii="Times New Roman" w:hAnsi="Times New Roman" w:cs="Times New Roman"/>
          <w:color w:val="000000" w:themeColor="text1"/>
          <w:sz w:val="28"/>
          <w:szCs w:val="28"/>
        </w:rPr>
        <w:t>, С.72</w:t>
      </w:r>
      <w:r w:rsidRPr="0056732E">
        <w:rPr>
          <w:rFonts w:ascii="Times New Roman" w:hAnsi="Times New Roman" w:cs="Times New Roman"/>
          <w:color w:val="000000" w:themeColor="text1"/>
          <w:sz w:val="28"/>
          <w:szCs w:val="28"/>
        </w:rPr>
        <w:t>].</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Критичность -  (греч. kritike - искусство разбирать, судить)  - способность  осознавать свои ошибки, умение  оценивать свои мысли, взвешивать доводы за и против выдвигающихся гипотез и подвергать эти гипотезы</w:t>
      </w:r>
      <w:r w:rsidR="00BA1958" w:rsidRPr="0056732E">
        <w:rPr>
          <w:rFonts w:ascii="Times New Roman" w:hAnsi="Times New Roman" w:cs="Times New Roman"/>
          <w:color w:val="000000" w:themeColor="text1"/>
          <w:sz w:val="28"/>
          <w:szCs w:val="28"/>
        </w:rPr>
        <w:t xml:space="preserve"> всесторонней проверке [53</w:t>
      </w:r>
      <w:r w:rsidR="00AC13DE" w:rsidRPr="0056732E">
        <w:rPr>
          <w:rFonts w:ascii="Times New Roman" w:hAnsi="Times New Roman" w:cs="Times New Roman"/>
          <w:color w:val="000000" w:themeColor="text1"/>
          <w:sz w:val="28"/>
          <w:szCs w:val="28"/>
        </w:rPr>
        <w:t>, С. 102</w:t>
      </w:r>
      <w:r w:rsidRPr="0056732E">
        <w:rPr>
          <w:rFonts w:ascii="Times New Roman" w:hAnsi="Times New Roman" w:cs="Times New Roman"/>
          <w:color w:val="000000" w:themeColor="text1"/>
          <w:sz w:val="28"/>
          <w:szCs w:val="28"/>
        </w:rPr>
        <w:t xml:space="preserve">]. </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По мнению</w:t>
      </w:r>
      <w:r w:rsidRPr="0056732E">
        <w:rPr>
          <w:rFonts w:ascii="Times New Roman" w:hAnsi="Times New Roman" w:cs="Times New Roman"/>
          <w:color w:val="000000" w:themeColor="text1"/>
        </w:rPr>
        <w:t xml:space="preserve"> </w:t>
      </w:r>
      <w:r w:rsidRPr="0056732E">
        <w:rPr>
          <w:rFonts w:ascii="Times New Roman" w:hAnsi="Times New Roman" w:cs="Times New Roman"/>
          <w:color w:val="000000" w:themeColor="text1"/>
          <w:sz w:val="28"/>
          <w:szCs w:val="28"/>
        </w:rPr>
        <w:t>В.М. Блейхера, И.В. Крука, критичность состоит в умении обдуманно действовать, проверять и исправлять свои действия в соответ</w:t>
      </w:r>
      <w:r w:rsidR="00BA1958" w:rsidRPr="0056732E">
        <w:rPr>
          <w:rFonts w:ascii="Times New Roman" w:hAnsi="Times New Roman" w:cs="Times New Roman"/>
          <w:color w:val="000000" w:themeColor="text1"/>
          <w:sz w:val="28"/>
          <w:szCs w:val="28"/>
        </w:rPr>
        <w:t>ствии с условиями реальности [53</w:t>
      </w:r>
      <w:r w:rsidRPr="0056732E">
        <w:rPr>
          <w:rFonts w:ascii="Times New Roman" w:hAnsi="Times New Roman" w:cs="Times New Roman"/>
          <w:color w:val="000000" w:themeColor="text1"/>
          <w:sz w:val="28"/>
          <w:szCs w:val="28"/>
        </w:rPr>
        <w:t>]</w:t>
      </w:r>
      <w:r w:rsidR="00BA1958" w:rsidRPr="0056732E">
        <w:rPr>
          <w:rFonts w:ascii="Times New Roman" w:hAnsi="Times New Roman" w:cs="Times New Roman"/>
          <w:color w:val="000000" w:themeColor="text1"/>
          <w:sz w:val="28"/>
          <w:szCs w:val="28"/>
        </w:rPr>
        <w:t>.</w:t>
      </w:r>
    </w:p>
    <w:p w:rsidR="00795ECA" w:rsidRPr="0056732E" w:rsidRDefault="00795ECA" w:rsidP="00E706A6">
      <w:pPr>
        <w:pStyle w:val="af5"/>
        <w:tabs>
          <w:tab w:val="left" w:pos="1080"/>
        </w:tabs>
        <w:spacing w:before="0" w:after="0" w:line="360" w:lineRule="auto"/>
        <w:ind w:firstLine="709"/>
        <w:jc w:val="both"/>
        <w:rPr>
          <w:color w:val="000000" w:themeColor="text1"/>
          <w:sz w:val="28"/>
          <w:szCs w:val="28"/>
        </w:rPr>
      </w:pPr>
      <w:r w:rsidRPr="0056732E">
        <w:rPr>
          <w:color w:val="000000" w:themeColor="text1"/>
          <w:sz w:val="28"/>
          <w:szCs w:val="28"/>
        </w:rPr>
        <w:t xml:space="preserve">Существует достаточно много определений понятия «критическое мышление». Выделим определяющие и существенные характеристики – ключевые понятия в данных определениях (таблица 1): </w:t>
      </w:r>
    </w:p>
    <w:p w:rsidR="00795ECA" w:rsidRPr="0056732E" w:rsidRDefault="00795ECA">
      <w:pPr>
        <w:spacing w:line="360" w:lineRule="auto"/>
        <w:ind w:firstLine="720"/>
        <w:jc w:val="right"/>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t>Таблица 1</w:t>
      </w:r>
    </w:p>
    <w:p w:rsidR="00795ECA" w:rsidRPr="0056732E" w:rsidRDefault="00795ECA">
      <w:pPr>
        <w:spacing w:line="360" w:lineRule="auto"/>
        <w:ind w:firstLine="720"/>
        <w:jc w:val="center"/>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t>Ключевые понятия определения «критическое мышление»</w:t>
      </w:r>
    </w:p>
    <w:tbl>
      <w:tblPr>
        <w:tblW w:w="9601" w:type="dxa"/>
        <w:tblInd w:w="-15" w:type="dxa"/>
        <w:tblLayout w:type="fixed"/>
        <w:tblLook w:val="0000"/>
      </w:tblPr>
      <w:tblGrid>
        <w:gridCol w:w="2958"/>
        <w:gridCol w:w="2552"/>
        <w:gridCol w:w="4091"/>
      </w:tblGrid>
      <w:tr w:rsidR="00795ECA" w:rsidRPr="0056732E">
        <w:trPr>
          <w:trHeight w:val="722"/>
        </w:trPr>
        <w:tc>
          <w:tcPr>
            <w:tcW w:w="2958" w:type="dxa"/>
            <w:tcBorders>
              <w:top w:val="single" w:sz="4" w:space="0" w:color="000000"/>
              <w:left w:val="single" w:sz="4" w:space="0" w:color="000000"/>
              <w:bottom w:val="single" w:sz="4" w:space="0" w:color="000000"/>
            </w:tcBorders>
          </w:tcPr>
          <w:p w:rsidR="00795ECA" w:rsidRPr="0056732E" w:rsidRDefault="00795ECA" w:rsidP="004A1DEB">
            <w:pPr>
              <w:pStyle w:val="af5"/>
              <w:tabs>
                <w:tab w:val="left" w:pos="1080"/>
              </w:tabs>
              <w:snapToGrid w:val="0"/>
              <w:spacing w:before="0" w:after="0"/>
              <w:jc w:val="center"/>
              <w:rPr>
                <w:b/>
                <w:bCs/>
                <w:color w:val="000000" w:themeColor="text1"/>
                <w:sz w:val="22"/>
                <w:szCs w:val="22"/>
              </w:rPr>
            </w:pPr>
            <w:r w:rsidRPr="0056732E">
              <w:rPr>
                <w:b/>
                <w:bCs/>
                <w:color w:val="000000" w:themeColor="text1"/>
                <w:sz w:val="22"/>
                <w:szCs w:val="22"/>
              </w:rPr>
              <w:t>Автор определения</w:t>
            </w:r>
          </w:p>
        </w:tc>
        <w:tc>
          <w:tcPr>
            <w:tcW w:w="2552" w:type="dxa"/>
            <w:tcBorders>
              <w:top w:val="single" w:sz="4" w:space="0" w:color="000000"/>
              <w:left w:val="single" w:sz="4" w:space="0" w:color="000000"/>
              <w:bottom w:val="single" w:sz="4" w:space="0" w:color="000000"/>
            </w:tcBorders>
          </w:tcPr>
          <w:p w:rsidR="00795ECA" w:rsidRPr="0056732E" w:rsidRDefault="00795ECA" w:rsidP="004A1DEB">
            <w:pPr>
              <w:pStyle w:val="af5"/>
              <w:tabs>
                <w:tab w:val="left" w:pos="1080"/>
              </w:tabs>
              <w:snapToGrid w:val="0"/>
              <w:spacing w:before="0" w:after="0"/>
              <w:jc w:val="center"/>
              <w:rPr>
                <w:b/>
                <w:bCs/>
                <w:color w:val="000000" w:themeColor="text1"/>
                <w:sz w:val="22"/>
                <w:szCs w:val="22"/>
              </w:rPr>
            </w:pPr>
            <w:r w:rsidRPr="0056732E">
              <w:rPr>
                <w:b/>
                <w:bCs/>
                <w:color w:val="000000" w:themeColor="text1"/>
                <w:sz w:val="22"/>
                <w:szCs w:val="22"/>
              </w:rPr>
              <w:t>Определяющие слова в данном определении</w:t>
            </w:r>
          </w:p>
        </w:tc>
        <w:tc>
          <w:tcPr>
            <w:tcW w:w="4091" w:type="dxa"/>
            <w:tcBorders>
              <w:top w:val="single" w:sz="4" w:space="0" w:color="000000"/>
              <w:left w:val="single" w:sz="4" w:space="0" w:color="000000"/>
              <w:bottom w:val="single" w:sz="4" w:space="0" w:color="000000"/>
              <w:right w:val="single" w:sz="4" w:space="0" w:color="000000"/>
            </w:tcBorders>
          </w:tcPr>
          <w:p w:rsidR="00795ECA" w:rsidRPr="0056732E" w:rsidRDefault="00795ECA" w:rsidP="004A1DEB">
            <w:pPr>
              <w:pStyle w:val="af5"/>
              <w:tabs>
                <w:tab w:val="left" w:pos="1080"/>
              </w:tabs>
              <w:snapToGrid w:val="0"/>
              <w:spacing w:before="0" w:after="0"/>
              <w:jc w:val="center"/>
              <w:rPr>
                <w:b/>
                <w:bCs/>
                <w:color w:val="000000" w:themeColor="text1"/>
                <w:sz w:val="22"/>
                <w:szCs w:val="22"/>
              </w:rPr>
            </w:pPr>
            <w:r w:rsidRPr="0056732E">
              <w:rPr>
                <w:b/>
                <w:bCs/>
                <w:color w:val="000000" w:themeColor="text1"/>
                <w:sz w:val="22"/>
                <w:szCs w:val="22"/>
              </w:rPr>
              <w:t>Сущностные характеристики</w:t>
            </w:r>
          </w:p>
        </w:tc>
      </w:tr>
      <w:tr w:rsidR="00795ECA" w:rsidRPr="0056732E">
        <w:trPr>
          <w:trHeight w:val="599"/>
        </w:trPr>
        <w:tc>
          <w:tcPr>
            <w:tcW w:w="2958" w:type="dxa"/>
            <w:tcBorders>
              <w:top w:val="single" w:sz="4" w:space="0" w:color="000000"/>
              <w:left w:val="single" w:sz="4" w:space="0" w:color="000000"/>
              <w:bottom w:val="single" w:sz="4" w:space="0" w:color="000000"/>
            </w:tcBorders>
          </w:tcPr>
          <w:p w:rsidR="00795ECA" w:rsidRPr="0056732E" w:rsidRDefault="00795ECA" w:rsidP="004A1DEB">
            <w:pPr>
              <w:pStyle w:val="af5"/>
              <w:tabs>
                <w:tab w:val="left" w:pos="1080"/>
              </w:tabs>
              <w:snapToGrid w:val="0"/>
              <w:spacing w:before="0" w:after="0"/>
              <w:rPr>
                <w:color w:val="000000" w:themeColor="text1"/>
                <w:sz w:val="22"/>
                <w:szCs w:val="22"/>
              </w:rPr>
            </w:pPr>
            <w:r w:rsidRPr="0056732E">
              <w:rPr>
                <w:color w:val="000000" w:themeColor="text1"/>
                <w:sz w:val="22"/>
                <w:szCs w:val="22"/>
              </w:rPr>
              <w:t>Д. Халперин</w:t>
            </w:r>
          </w:p>
        </w:tc>
        <w:tc>
          <w:tcPr>
            <w:tcW w:w="2552" w:type="dxa"/>
            <w:tcBorders>
              <w:top w:val="single" w:sz="4" w:space="0" w:color="000000"/>
              <w:left w:val="single" w:sz="4" w:space="0" w:color="000000"/>
              <w:bottom w:val="single" w:sz="4" w:space="0" w:color="000000"/>
            </w:tcBorders>
          </w:tcPr>
          <w:p w:rsidR="00795ECA" w:rsidRPr="0056732E" w:rsidRDefault="007F32D0" w:rsidP="004A1DEB">
            <w:pPr>
              <w:pStyle w:val="af5"/>
              <w:tabs>
                <w:tab w:val="left" w:pos="1080"/>
              </w:tabs>
              <w:snapToGrid w:val="0"/>
              <w:spacing w:before="0" w:after="0"/>
              <w:jc w:val="center"/>
              <w:rPr>
                <w:color w:val="000000" w:themeColor="text1"/>
                <w:sz w:val="22"/>
                <w:szCs w:val="22"/>
              </w:rPr>
            </w:pPr>
            <w:r w:rsidRPr="0056732E">
              <w:rPr>
                <w:color w:val="000000" w:themeColor="text1"/>
                <w:sz w:val="22"/>
                <w:szCs w:val="22"/>
              </w:rPr>
              <w:t>М</w:t>
            </w:r>
            <w:r w:rsidR="00795ECA" w:rsidRPr="0056732E">
              <w:rPr>
                <w:color w:val="000000" w:themeColor="text1"/>
                <w:sz w:val="22"/>
                <w:szCs w:val="22"/>
              </w:rPr>
              <w:t>ышление</w:t>
            </w:r>
          </w:p>
        </w:tc>
        <w:tc>
          <w:tcPr>
            <w:tcW w:w="4091" w:type="dxa"/>
            <w:tcBorders>
              <w:top w:val="single" w:sz="4" w:space="0" w:color="000000"/>
              <w:left w:val="single" w:sz="4" w:space="0" w:color="000000"/>
              <w:bottom w:val="single" w:sz="4" w:space="0" w:color="000000"/>
              <w:right w:val="single" w:sz="4" w:space="0" w:color="000000"/>
            </w:tcBorders>
          </w:tcPr>
          <w:p w:rsidR="00795ECA" w:rsidRPr="0056732E" w:rsidRDefault="00852EB3" w:rsidP="004A1DEB">
            <w:pPr>
              <w:pStyle w:val="af5"/>
              <w:tabs>
                <w:tab w:val="left" w:pos="1080"/>
              </w:tabs>
              <w:snapToGrid w:val="0"/>
              <w:spacing w:before="0" w:after="0"/>
              <w:rPr>
                <w:color w:val="000000" w:themeColor="text1"/>
                <w:sz w:val="22"/>
                <w:szCs w:val="22"/>
              </w:rPr>
            </w:pPr>
            <w:r w:rsidRPr="0056732E">
              <w:rPr>
                <w:color w:val="000000" w:themeColor="text1"/>
                <w:sz w:val="22"/>
                <w:szCs w:val="22"/>
              </w:rPr>
              <w:t>н</w:t>
            </w:r>
            <w:r w:rsidR="00795ECA" w:rsidRPr="0056732E">
              <w:rPr>
                <w:color w:val="000000" w:themeColor="text1"/>
                <w:sz w:val="22"/>
                <w:szCs w:val="22"/>
              </w:rPr>
              <w:t>аправленное, взвешенное, логичное и целенаправленное</w:t>
            </w:r>
          </w:p>
        </w:tc>
      </w:tr>
      <w:tr w:rsidR="00795ECA" w:rsidRPr="0056732E">
        <w:trPr>
          <w:trHeight w:val="599"/>
        </w:trPr>
        <w:tc>
          <w:tcPr>
            <w:tcW w:w="2958" w:type="dxa"/>
            <w:tcBorders>
              <w:top w:val="single" w:sz="4" w:space="0" w:color="000000"/>
              <w:left w:val="single" w:sz="4" w:space="0" w:color="000000"/>
              <w:bottom w:val="single" w:sz="4" w:space="0" w:color="000000"/>
            </w:tcBorders>
          </w:tcPr>
          <w:p w:rsidR="00795ECA" w:rsidRPr="0056732E" w:rsidRDefault="00BA1958" w:rsidP="004A1DEB">
            <w:pPr>
              <w:pStyle w:val="af5"/>
              <w:tabs>
                <w:tab w:val="left" w:pos="1080"/>
              </w:tabs>
              <w:snapToGrid w:val="0"/>
              <w:spacing w:before="0" w:after="0"/>
              <w:rPr>
                <w:color w:val="000000" w:themeColor="text1"/>
                <w:sz w:val="22"/>
                <w:szCs w:val="22"/>
              </w:rPr>
            </w:pPr>
            <w:r w:rsidRPr="0056732E">
              <w:rPr>
                <w:color w:val="000000" w:themeColor="text1"/>
                <w:sz w:val="22"/>
                <w:szCs w:val="22"/>
              </w:rPr>
              <w:t>К.М. Гуревич</w:t>
            </w:r>
          </w:p>
        </w:tc>
        <w:tc>
          <w:tcPr>
            <w:tcW w:w="2552" w:type="dxa"/>
            <w:tcBorders>
              <w:top w:val="single" w:sz="4" w:space="0" w:color="000000"/>
              <w:left w:val="single" w:sz="4" w:space="0" w:color="000000"/>
              <w:bottom w:val="single" w:sz="4" w:space="0" w:color="000000"/>
            </w:tcBorders>
          </w:tcPr>
          <w:p w:rsidR="00795ECA" w:rsidRPr="0056732E" w:rsidRDefault="007F32D0" w:rsidP="004A1DEB">
            <w:pPr>
              <w:pStyle w:val="af5"/>
              <w:tabs>
                <w:tab w:val="left" w:pos="1080"/>
              </w:tabs>
              <w:snapToGrid w:val="0"/>
              <w:spacing w:before="0" w:after="0"/>
              <w:jc w:val="center"/>
              <w:rPr>
                <w:color w:val="000000" w:themeColor="text1"/>
                <w:sz w:val="22"/>
                <w:szCs w:val="22"/>
              </w:rPr>
            </w:pPr>
            <w:r w:rsidRPr="0056732E">
              <w:rPr>
                <w:color w:val="000000" w:themeColor="text1"/>
                <w:sz w:val="22"/>
                <w:szCs w:val="22"/>
              </w:rPr>
              <w:t>М</w:t>
            </w:r>
            <w:r w:rsidR="00795ECA" w:rsidRPr="0056732E">
              <w:rPr>
                <w:color w:val="000000" w:themeColor="text1"/>
                <w:sz w:val="22"/>
                <w:szCs w:val="22"/>
              </w:rPr>
              <w:t>ышление</w:t>
            </w:r>
          </w:p>
        </w:tc>
        <w:tc>
          <w:tcPr>
            <w:tcW w:w="4091" w:type="dxa"/>
            <w:tcBorders>
              <w:top w:val="single" w:sz="4" w:space="0" w:color="000000"/>
              <w:left w:val="single" w:sz="4" w:space="0" w:color="000000"/>
              <w:bottom w:val="single" w:sz="4" w:space="0" w:color="000000"/>
              <w:right w:val="single" w:sz="4" w:space="0" w:color="000000"/>
            </w:tcBorders>
          </w:tcPr>
          <w:p w:rsidR="00795ECA" w:rsidRPr="0056732E" w:rsidRDefault="00852EB3" w:rsidP="004A1DEB">
            <w:pPr>
              <w:pStyle w:val="af5"/>
              <w:tabs>
                <w:tab w:val="left" w:pos="1080"/>
              </w:tabs>
              <w:snapToGrid w:val="0"/>
              <w:spacing w:before="0" w:after="0"/>
              <w:rPr>
                <w:color w:val="000000" w:themeColor="text1"/>
                <w:sz w:val="22"/>
                <w:szCs w:val="22"/>
              </w:rPr>
            </w:pPr>
            <w:r w:rsidRPr="0056732E">
              <w:rPr>
                <w:color w:val="000000" w:themeColor="text1"/>
                <w:sz w:val="22"/>
                <w:szCs w:val="22"/>
              </w:rPr>
              <w:t>р</w:t>
            </w:r>
            <w:r w:rsidR="00795ECA" w:rsidRPr="0056732E">
              <w:rPr>
                <w:color w:val="000000" w:themeColor="text1"/>
                <w:sz w:val="22"/>
                <w:szCs w:val="22"/>
              </w:rPr>
              <w:t>ациональное, рефлексивное</w:t>
            </w:r>
          </w:p>
        </w:tc>
      </w:tr>
      <w:tr w:rsidR="00795ECA" w:rsidRPr="0056732E">
        <w:trPr>
          <w:trHeight w:val="599"/>
        </w:trPr>
        <w:tc>
          <w:tcPr>
            <w:tcW w:w="2958" w:type="dxa"/>
            <w:tcBorders>
              <w:top w:val="single" w:sz="4" w:space="0" w:color="000000"/>
              <w:left w:val="single" w:sz="4" w:space="0" w:color="000000"/>
              <w:bottom w:val="single" w:sz="4" w:space="0" w:color="000000"/>
            </w:tcBorders>
          </w:tcPr>
          <w:p w:rsidR="004A1DEB" w:rsidRPr="0056732E" w:rsidRDefault="00795ECA" w:rsidP="004A1DEB">
            <w:pPr>
              <w:pStyle w:val="af5"/>
              <w:tabs>
                <w:tab w:val="left" w:pos="1080"/>
              </w:tabs>
              <w:snapToGrid w:val="0"/>
              <w:spacing w:before="0" w:after="0"/>
              <w:rPr>
                <w:color w:val="000000" w:themeColor="text1"/>
                <w:sz w:val="22"/>
                <w:szCs w:val="22"/>
              </w:rPr>
            </w:pPr>
            <w:r w:rsidRPr="0056732E">
              <w:rPr>
                <w:color w:val="000000" w:themeColor="text1"/>
                <w:sz w:val="22"/>
                <w:szCs w:val="22"/>
              </w:rPr>
              <w:t>И.О.Загашева,</w:t>
            </w:r>
          </w:p>
          <w:p w:rsidR="00795ECA" w:rsidRPr="0056732E" w:rsidRDefault="00795ECA" w:rsidP="004A1DEB">
            <w:pPr>
              <w:pStyle w:val="af5"/>
              <w:tabs>
                <w:tab w:val="left" w:pos="1080"/>
              </w:tabs>
              <w:snapToGrid w:val="0"/>
              <w:spacing w:before="0" w:after="0"/>
              <w:rPr>
                <w:color w:val="000000" w:themeColor="text1"/>
                <w:sz w:val="22"/>
                <w:szCs w:val="22"/>
              </w:rPr>
            </w:pPr>
            <w:r w:rsidRPr="0056732E">
              <w:rPr>
                <w:color w:val="000000" w:themeColor="text1"/>
                <w:sz w:val="22"/>
                <w:szCs w:val="22"/>
              </w:rPr>
              <w:t xml:space="preserve"> С.И.Заир-Бек</w:t>
            </w:r>
          </w:p>
        </w:tc>
        <w:tc>
          <w:tcPr>
            <w:tcW w:w="2552" w:type="dxa"/>
            <w:tcBorders>
              <w:top w:val="single" w:sz="4" w:space="0" w:color="000000"/>
              <w:left w:val="single" w:sz="4" w:space="0" w:color="000000"/>
              <w:bottom w:val="single" w:sz="4" w:space="0" w:color="000000"/>
            </w:tcBorders>
          </w:tcPr>
          <w:p w:rsidR="00795ECA" w:rsidRPr="0056732E" w:rsidRDefault="007F32D0" w:rsidP="004A1DEB">
            <w:pPr>
              <w:pStyle w:val="af5"/>
              <w:tabs>
                <w:tab w:val="left" w:pos="1080"/>
              </w:tabs>
              <w:snapToGrid w:val="0"/>
              <w:spacing w:before="0" w:after="0"/>
              <w:jc w:val="center"/>
              <w:rPr>
                <w:color w:val="000000" w:themeColor="text1"/>
                <w:sz w:val="22"/>
                <w:szCs w:val="22"/>
              </w:rPr>
            </w:pPr>
            <w:r w:rsidRPr="0056732E">
              <w:rPr>
                <w:color w:val="000000" w:themeColor="text1"/>
                <w:sz w:val="22"/>
                <w:szCs w:val="22"/>
              </w:rPr>
              <w:t>М</w:t>
            </w:r>
            <w:r w:rsidR="00795ECA" w:rsidRPr="0056732E">
              <w:rPr>
                <w:color w:val="000000" w:themeColor="text1"/>
                <w:sz w:val="22"/>
                <w:szCs w:val="22"/>
              </w:rPr>
              <w:t>ышление</w:t>
            </w:r>
          </w:p>
        </w:tc>
        <w:tc>
          <w:tcPr>
            <w:tcW w:w="4091" w:type="dxa"/>
            <w:tcBorders>
              <w:top w:val="single" w:sz="4" w:space="0" w:color="000000"/>
              <w:left w:val="single" w:sz="4" w:space="0" w:color="000000"/>
              <w:bottom w:val="single" w:sz="4" w:space="0" w:color="000000"/>
              <w:right w:val="single" w:sz="4" w:space="0" w:color="000000"/>
            </w:tcBorders>
          </w:tcPr>
          <w:p w:rsidR="00795ECA" w:rsidRPr="0056732E" w:rsidRDefault="00795ECA" w:rsidP="004A1DEB">
            <w:pPr>
              <w:pStyle w:val="af5"/>
              <w:tabs>
                <w:tab w:val="left" w:pos="1080"/>
              </w:tabs>
              <w:snapToGrid w:val="0"/>
              <w:spacing w:before="0" w:after="0"/>
              <w:rPr>
                <w:color w:val="000000" w:themeColor="text1"/>
                <w:sz w:val="22"/>
                <w:szCs w:val="22"/>
              </w:rPr>
            </w:pPr>
            <w:r w:rsidRPr="0056732E">
              <w:rPr>
                <w:color w:val="000000" w:themeColor="text1"/>
                <w:sz w:val="22"/>
                <w:szCs w:val="22"/>
              </w:rPr>
              <w:t>оценочное, рефлексивное</w:t>
            </w:r>
          </w:p>
        </w:tc>
      </w:tr>
      <w:tr w:rsidR="00795ECA" w:rsidRPr="0056732E">
        <w:trPr>
          <w:trHeight w:val="599"/>
        </w:trPr>
        <w:tc>
          <w:tcPr>
            <w:tcW w:w="2958" w:type="dxa"/>
            <w:tcBorders>
              <w:top w:val="single" w:sz="4" w:space="0" w:color="000000"/>
              <w:left w:val="single" w:sz="4" w:space="0" w:color="000000"/>
              <w:bottom w:val="single" w:sz="4" w:space="0" w:color="000000"/>
            </w:tcBorders>
          </w:tcPr>
          <w:p w:rsidR="00795ECA" w:rsidRPr="0056732E" w:rsidRDefault="00795ECA" w:rsidP="004A1DEB">
            <w:pPr>
              <w:pStyle w:val="af5"/>
              <w:tabs>
                <w:tab w:val="left" w:pos="1080"/>
              </w:tabs>
              <w:snapToGrid w:val="0"/>
              <w:spacing w:before="0" w:after="0"/>
              <w:rPr>
                <w:color w:val="000000" w:themeColor="text1"/>
                <w:sz w:val="22"/>
                <w:szCs w:val="22"/>
              </w:rPr>
            </w:pPr>
            <w:r w:rsidRPr="0056732E">
              <w:rPr>
                <w:color w:val="000000" w:themeColor="text1"/>
                <w:sz w:val="22"/>
                <w:szCs w:val="22"/>
              </w:rPr>
              <w:t>Т.Ф. Ноэль-Цигульская</w:t>
            </w:r>
          </w:p>
        </w:tc>
        <w:tc>
          <w:tcPr>
            <w:tcW w:w="2552" w:type="dxa"/>
            <w:tcBorders>
              <w:top w:val="single" w:sz="4" w:space="0" w:color="000000"/>
              <w:left w:val="single" w:sz="4" w:space="0" w:color="000000"/>
              <w:bottom w:val="single" w:sz="4" w:space="0" w:color="000000"/>
            </w:tcBorders>
          </w:tcPr>
          <w:p w:rsidR="00795ECA" w:rsidRPr="0056732E" w:rsidRDefault="007F32D0" w:rsidP="004A1DEB">
            <w:pPr>
              <w:pStyle w:val="af5"/>
              <w:tabs>
                <w:tab w:val="left" w:pos="1080"/>
              </w:tabs>
              <w:snapToGrid w:val="0"/>
              <w:spacing w:before="0" w:after="0"/>
              <w:jc w:val="center"/>
              <w:rPr>
                <w:color w:val="000000" w:themeColor="text1"/>
                <w:sz w:val="22"/>
                <w:szCs w:val="22"/>
              </w:rPr>
            </w:pPr>
            <w:r w:rsidRPr="0056732E">
              <w:rPr>
                <w:color w:val="000000" w:themeColor="text1"/>
                <w:sz w:val="22"/>
                <w:szCs w:val="22"/>
              </w:rPr>
              <w:t>М</w:t>
            </w:r>
            <w:r w:rsidR="00795ECA" w:rsidRPr="0056732E">
              <w:rPr>
                <w:color w:val="000000" w:themeColor="text1"/>
                <w:sz w:val="22"/>
                <w:szCs w:val="22"/>
              </w:rPr>
              <w:t>ышление</w:t>
            </w:r>
          </w:p>
        </w:tc>
        <w:tc>
          <w:tcPr>
            <w:tcW w:w="4091" w:type="dxa"/>
            <w:tcBorders>
              <w:top w:val="single" w:sz="4" w:space="0" w:color="000000"/>
              <w:left w:val="single" w:sz="4" w:space="0" w:color="000000"/>
              <w:bottom w:val="single" w:sz="4" w:space="0" w:color="000000"/>
              <w:right w:val="single" w:sz="4" w:space="0" w:color="000000"/>
            </w:tcBorders>
          </w:tcPr>
          <w:p w:rsidR="00795ECA" w:rsidRPr="0056732E" w:rsidRDefault="00852EB3" w:rsidP="004A1DEB">
            <w:pPr>
              <w:pStyle w:val="af5"/>
              <w:tabs>
                <w:tab w:val="left" w:pos="1080"/>
              </w:tabs>
              <w:snapToGrid w:val="0"/>
              <w:spacing w:before="0" w:after="0"/>
              <w:rPr>
                <w:color w:val="000000" w:themeColor="text1"/>
                <w:sz w:val="22"/>
                <w:szCs w:val="22"/>
              </w:rPr>
            </w:pPr>
            <w:r w:rsidRPr="0056732E">
              <w:rPr>
                <w:color w:val="000000" w:themeColor="text1"/>
                <w:sz w:val="22"/>
                <w:szCs w:val="22"/>
              </w:rPr>
              <w:t>р</w:t>
            </w:r>
            <w:r w:rsidR="00795ECA" w:rsidRPr="0056732E">
              <w:rPr>
                <w:color w:val="000000" w:themeColor="text1"/>
                <w:sz w:val="22"/>
                <w:szCs w:val="22"/>
              </w:rPr>
              <w:t>ефлексивное, самостоятельное</w:t>
            </w:r>
          </w:p>
        </w:tc>
      </w:tr>
      <w:tr w:rsidR="00795ECA" w:rsidRPr="0056732E">
        <w:trPr>
          <w:trHeight w:val="599"/>
        </w:trPr>
        <w:tc>
          <w:tcPr>
            <w:tcW w:w="2958" w:type="dxa"/>
            <w:tcBorders>
              <w:top w:val="single" w:sz="4" w:space="0" w:color="000000"/>
              <w:left w:val="single" w:sz="4" w:space="0" w:color="000000"/>
              <w:bottom w:val="single" w:sz="4" w:space="0" w:color="000000"/>
            </w:tcBorders>
          </w:tcPr>
          <w:p w:rsidR="00795ECA" w:rsidRPr="0056732E" w:rsidRDefault="00795ECA" w:rsidP="004A1DEB">
            <w:pPr>
              <w:pStyle w:val="af5"/>
              <w:tabs>
                <w:tab w:val="left" w:pos="1080"/>
              </w:tabs>
              <w:snapToGrid w:val="0"/>
              <w:spacing w:before="0" w:after="0"/>
              <w:rPr>
                <w:color w:val="000000" w:themeColor="text1"/>
                <w:sz w:val="22"/>
                <w:szCs w:val="22"/>
              </w:rPr>
            </w:pPr>
            <w:r w:rsidRPr="0056732E">
              <w:rPr>
                <w:color w:val="000000" w:themeColor="text1"/>
                <w:sz w:val="22"/>
                <w:szCs w:val="22"/>
              </w:rPr>
              <w:t>В.Н. Брюшинкин</w:t>
            </w:r>
          </w:p>
          <w:p w:rsidR="00795ECA" w:rsidRPr="0056732E" w:rsidRDefault="00795ECA" w:rsidP="004A1DEB">
            <w:pPr>
              <w:pStyle w:val="af5"/>
              <w:tabs>
                <w:tab w:val="left" w:pos="1080"/>
              </w:tabs>
              <w:spacing w:before="0" w:after="0"/>
              <w:rPr>
                <w:color w:val="000000" w:themeColor="text1"/>
                <w:sz w:val="22"/>
                <w:szCs w:val="22"/>
              </w:rPr>
            </w:pPr>
          </w:p>
        </w:tc>
        <w:tc>
          <w:tcPr>
            <w:tcW w:w="2552" w:type="dxa"/>
            <w:tcBorders>
              <w:top w:val="single" w:sz="4" w:space="0" w:color="000000"/>
              <w:left w:val="single" w:sz="4" w:space="0" w:color="000000"/>
              <w:bottom w:val="single" w:sz="4" w:space="0" w:color="000000"/>
            </w:tcBorders>
          </w:tcPr>
          <w:p w:rsidR="00795ECA" w:rsidRPr="0056732E" w:rsidRDefault="00BA1958" w:rsidP="004A1DEB">
            <w:pPr>
              <w:pStyle w:val="af5"/>
              <w:tabs>
                <w:tab w:val="left" w:pos="1080"/>
              </w:tabs>
              <w:snapToGrid w:val="0"/>
              <w:spacing w:before="0" w:after="0"/>
              <w:jc w:val="center"/>
              <w:rPr>
                <w:color w:val="000000" w:themeColor="text1"/>
                <w:sz w:val="22"/>
                <w:szCs w:val="22"/>
              </w:rPr>
            </w:pPr>
            <w:r w:rsidRPr="0056732E">
              <w:rPr>
                <w:color w:val="000000" w:themeColor="text1"/>
                <w:sz w:val="22"/>
                <w:szCs w:val="22"/>
              </w:rPr>
              <w:t>П</w:t>
            </w:r>
            <w:r w:rsidR="00795ECA" w:rsidRPr="0056732E">
              <w:rPr>
                <w:color w:val="000000" w:themeColor="text1"/>
                <w:sz w:val="22"/>
                <w:szCs w:val="22"/>
              </w:rPr>
              <w:t>оследовательность</w:t>
            </w:r>
          </w:p>
        </w:tc>
        <w:tc>
          <w:tcPr>
            <w:tcW w:w="4091" w:type="dxa"/>
            <w:tcBorders>
              <w:top w:val="single" w:sz="4" w:space="0" w:color="000000"/>
              <w:left w:val="single" w:sz="4" w:space="0" w:color="000000"/>
              <w:bottom w:val="single" w:sz="4" w:space="0" w:color="000000"/>
              <w:right w:val="single" w:sz="4" w:space="0" w:color="000000"/>
            </w:tcBorders>
          </w:tcPr>
          <w:p w:rsidR="00795ECA" w:rsidRPr="0056732E" w:rsidRDefault="00795ECA" w:rsidP="004A1DEB">
            <w:pPr>
              <w:pStyle w:val="af5"/>
              <w:tabs>
                <w:tab w:val="left" w:pos="1080"/>
              </w:tabs>
              <w:snapToGrid w:val="0"/>
              <w:spacing w:before="0" w:after="0"/>
              <w:rPr>
                <w:color w:val="000000" w:themeColor="text1"/>
                <w:sz w:val="22"/>
                <w:szCs w:val="22"/>
              </w:rPr>
            </w:pPr>
            <w:r w:rsidRPr="0056732E">
              <w:rPr>
                <w:color w:val="000000" w:themeColor="text1"/>
                <w:sz w:val="22"/>
                <w:szCs w:val="22"/>
              </w:rPr>
              <w:t>непременное наличие трансцендентальной рефлексии</w:t>
            </w:r>
          </w:p>
        </w:tc>
      </w:tr>
      <w:tr w:rsidR="00795ECA" w:rsidRPr="0056732E">
        <w:trPr>
          <w:trHeight w:val="599"/>
        </w:trPr>
        <w:tc>
          <w:tcPr>
            <w:tcW w:w="2958" w:type="dxa"/>
            <w:tcBorders>
              <w:top w:val="single" w:sz="4" w:space="0" w:color="000000"/>
              <w:left w:val="single" w:sz="4" w:space="0" w:color="000000"/>
              <w:bottom w:val="single" w:sz="4" w:space="0" w:color="000000"/>
            </w:tcBorders>
          </w:tcPr>
          <w:p w:rsidR="00795ECA" w:rsidRPr="0056732E" w:rsidRDefault="00795ECA" w:rsidP="004A1DEB">
            <w:pPr>
              <w:pStyle w:val="af5"/>
              <w:tabs>
                <w:tab w:val="left" w:pos="1080"/>
              </w:tabs>
              <w:snapToGrid w:val="0"/>
              <w:spacing w:before="0" w:after="0"/>
              <w:rPr>
                <w:color w:val="000000" w:themeColor="text1"/>
                <w:sz w:val="22"/>
                <w:szCs w:val="22"/>
              </w:rPr>
            </w:pPr>
            <w:r w:rsidRPr="0056732E">
              <w:rPr>
                <w:color w:val="000000" w:themeColor="text1"/>
                <w:sz w:val="22"/>
                <w:szCs w:val="22"/>
              </w:rPr>
              <w:t>Г.В.Сорина</w:t>
            </w:r>
          </w:p>
        </w:tc>
        <w:tc>
          <w:tcPr>
            <w:tcW w:w="2552" w:type="dxa"/>
            <w:tcBorders>
              <w:top w:val="single" w:sz="4" w:space="0" w:color="000000"/>
              <w:left w:val="single" w:sz="4" w:space="0" w:color="000000"/>
              <w:bottom w:val="single" w:sz="4" w:space="0" w:color="000000"/>
            </w:tcBorders>
          </w:tcPr>
          <w:p w:rsidR="00795ECA" w:rsidRPr="0056732E" w:rsidRDefault="00795ECA" w:rsidP="004A1DEB">
            <w:pPr>
              <w:pStyle w:val="af5"/>
              <w:tabs>
                <w:tab w:val="left" w:pos="1080"/>
              </w:tabs>
              <w:snapToGrid w:val="0"/>
              <w:spacing w:before="0" w:after="0"/>
              <w:jc w:val="center"/>
              <w:rPr>
                <w:color w:val="000000" w:themeColor="text1"/>
                <w:sz w:val="22"/>
                <w:szCs w:val="22"/>
              </w:rPr>
            </w:pPr>
            <w:r w:rsidRPr="0056732E">
              <w:rPr>
                <w:color w:val="000000" w:themeColor="text1"/>
                <w:sz w:val="22"/>
                <w:szCs w:val="22"/>
              </w:rPr>
              <w:t>умение, навык</w:t>
            </w:r>
          </w:p>
        </w:tc>
        <w:tc>
          <w:tcPr>
            <w:tcW w:w="4091" w:type="dxa"/>
            <w:tcBorders>
              <w:top w:val="single" w:sz="4" w:space="0" w:color="000000"/>
              <w:left w:val="single" w:sz="4" w:space="0" w:color="000000"/>
              <w:bottom w:val="single" w:sz="4" w:space="0" w:color="000000"/>
              <w:right w:val="single" w:sz="4" w:space="0" w:color="000000"/>
            </w:tcBorders>
          </w:tcPr>
          <w:p w:rsidR="00795ECA" w:rsidRPr="0056732E" w:rsidRDefault="00852EB3" w:rsidP="004A1DEB">
            <w:pPr>
              <w:pStyle w:val="af5"/>
              <w:tabs>
                <w:tab w:val="left" w:pos="1080"/>
              </w:tabs>
              <w:snapToGrid w:val="0"/>
              <w:spacing w:before="0" w:after="0"/>
              <w:rPr>
                <w:color w:val="000000" w:themeColor="text1"/>
                <w:sz w:val="22"/>
                <w:szCs w:val="22"/>
              </w:rPr>
            </w:pPr>
            <w:r w:rsidRPr="0056732E">
              <w:rPr>
                <w:color w:val="000000" w:themeColor="text1"/>
                <w:sz w:val="22"/>
                <w:szCs w:val="22"/>
              </w:rPr>
              <w:t>н</w:t>
            </w:r>
            <w:r w:rsidR="00795ECA" w:rsidRPr="0056732E">
              <w:rPr>
                <w:color w:val="000000" w:themeColor="text1"/>
                <w:sz w:val="22"/>
                <w:szCs w:val="22"/>
              </w:rPr>
              <w:t>аличие навыков рефлексии, умение работать с понятиями, суждениями</w:t>
            </w:r>
          </w:p>
        </w:tc>
      </w:tr>
      <w:tr w:rsidR="00795ECA" w:rsidRPr="0056732E">
        <w:trPr>
          <w:trHeight w:val="599"/>
        </w:trPr>
        <w:tc>
          <w:tcPr>
            <w:tcW w:w="2958" w:type="dxa"/>
            <w:tcBorders>
              <w:top w:val="single" w:sz="4" w:space="0" w:color="000000"/>
              <w:left w:val="single" w:sz="4" w:space="0" w:color="000000"/>
              <w:bottom w:val="single" w:sz="4" w:space="0" w:color="000000"/>
            </w:tcBorders>
          </w:tcPr>
          <w:p w:rsidR="00795ECA" w:rsidRPr="0056732E" w:rsidRDefault="00795ECA" w:rsidP="004A1DEB">
            <w:pPr>
              <w:pStyle w:val="af5"/>
              <w:tabs>
                <w:tab w:val="left" w:pos="1080"/>
              </w:tabs>
              <w:snapToGrid w:val="0"/>
              <w:spacing w:before="0" w:after="0"/>
              <w:rPr>
                <w:color w:val="000000" w:themeColor="text1"/>
                <w:sz w:val="22"/>
                <w:szCs w:val="22"/>
                <w:lang w:val="en-US"/>
              </w:rPr>
            </w:pPr>
            <w:r w:rsidRPr="0056732E">
              <w:rPr>
                <w:color w:val="000000" w:themeColor="text1"/>
                <w:sz w:val="22"/>
                <w:szCs w:val="22"/>
                <w:lang w:val="en-US"/>
              </w:rPr>
              <w:t>Johnson</w:t>
            </w:r>
          </w:p>
        </w:tc>
        <w:tc>
          <w:tcPr>
            <w:tcW w:w="2552" w:type="dxa"/>
            <w:tcBorders>
              <w:top w:val="single" w:sz="4" w:space="0" w:color="000000"/>
              <w:left w:val="single" w:sz="4" w:space="0" w:color="000000"/>
              <w:bottom w:val="single" w:sz="4" w:space="0" w:color="000000"/>
            </w:tcBorders>
          </w:tcPr>
          <w:p w:rsidR="00795ECA" w:rsidRPr="0056732E" w:rsidRDefault="007F32D0" w:rsidP="004A1DEB">
            <w:pPr>
              <w:pStyle w:val="af5"/>
              <w:tabs>
                <w:tab w:val="left" w:pos="1080"/>
              </w:tabs>
              <w:snapToGrid w:val="0"/>
              <w:spacing w:before="0" w:after="0"/>
              <w:jc w:val="center"/>
              <w:rPr>
                <w:color w:val="000000" w:themeColor="text1"/>
                <w:sz w:val="22"/>
                <w:szCs w:val="22"/>
              </w:rPr>
            </w:pPr>
            <w:r w:rsidRPr="0056732E">
              <w:rPr>
                <w:color w:val="000000" w:themeColor="text1"/>
                <w:sz w:val="22"/>
                <w:szCs w:val="22"/>
              </w:rPr>
              <w:t>Д</w:t>
            </w:r>
            <w:r w:rsidR="00795ECA" w:rsidRPr="0056732E">
              <w:rPr>
                <w:color w:val="000000" w:themeColor="text1"/>
                <w:sz w:val="22"/>
                <w:szCs w:val="22"/>
              </w:rPr>
              <w:t>еятельность</w:t>
            </w:r>
          </w:p>
        </w:tc>
        <w:tc>
          <w:tcPr>
            <w:tcW w:w="4091" w:type="dxa"/>
            <w:tcBorders>
              <w:top w:val="single" w:sz="4" w:space="0" w:color="000000"/>
              <w:left w:val="single" w:sz="4" w:space="0" w:color="000000"/>
              <w:bottom w:val="single" w:sz="4" w:space="0" w:color="000000"/>
              <w:right w:val="single" w:sz="4" w:space="0" w:color="000000"/>
            </w:tcBorders>
          </w:tcPr>
          <w:p w:rsidR="00795ECA" w:rsidRPr="0056732E" w:rsidRDefault="00795ECA" w:rsidP="004A1DEB">
            <w:pPr>
              <w:pStyle w:val="af5"/>
              <w:tabs>
                <w:tab w:val="left" w:pos="1080"/>
              </w:tabs>
              <w:snapToGrid w:val="0"/>
              <w:spacing w:before="0" w:after="0"/>
              <w:jc w:val="both"/>
              <w:rPr>
                <w:color w:val="000000" w:themeColor="text1"/>
                <w:sz w:val="22"/>
                <w:szCs w:val="22"/>
              </w:rPr>
            </w:pPr>
            <w:r w:rsidRPr="0056732E">
              <w:rPr>
                <w:color w:val="000000" w:themeColor="text1"/>
                <w:sz w:val="22"/>
                <w:szCs w:val="22"/>
              </w:rPr>
              <w:t xml:space="preserve">здравое суждение о предложенной ему точке зрения </w:t>
            </w:r>
          </w:p>
          <w:p w:rsidR="00795ECA" w:rsidRPr="0056732E" w:rsidRDefault="00795ECA" w:rsidP="004A1DEB">
            <w:pPr>
              <w:pStyle w:val="af5"/>
              <w:tabs>
                <w:tab w:val="left" w:pos="1080"/>
              </w:tabs>
              <w:spacing w:before="0" w:after="0"/>
              <w:rPr>
                <w:color w:val="000000" w:themeColor="text1"/>
                <w:sz w:val="22"/>
                <w:szCs w:val="22"/>
              </w:rPr>
            </w:pPr>
          </w:p>
        </w:tc>
      </w:tr>
      <w:tr w:rsidR="00795ECA" w:rsidRPr="0056732E">
        <w:trPr>
          <w:trHeight w:val="599"/>
        </w:trPr>
        <w:tc>
          <w:tcPr>
            <w:tcW w:w="2958" w:type="dxa"/>
            <w:tcBorders>
              <w:top w:val="single" w:sz="4" w:space="0" w:color="000000"/>
              <w:left w:val="single" w:sz="4" w:space="0" w:color="000000"/>
              <w:bottom w:val="single" w:sz="4" w:space="0" w:color="000000"/>
            </w:tcBorders>
          </w:tcPr>
          <w:p w:rsidR="00795ECA" w:rsidRPr="0056732E" w:rsidRDefault="00795ECA" w:rsidP="004A1DEB">
            <w:pPr>
              <w:pStyle w:val="af5"/>
              <w:tabs>
                <w:tab w:val="left" w:pos="1080"/>
              </w:tabs>
              <w:snapToGrid w:val="0"/>
              <w:spacing w:before="0" w:after="0"/>
              <w:rPr>
                <w:color w:val="000000" w:themeColor="text1"/>
                <w:sz w:val="22"/>
                <w:szCs w:val="22"/>
              </w:rPr>
            </w:pPr>
            <w:r w:rsidRPr="0056732E">
              <w:rPr>
                <w:color w:val="000000" w:themeColor="text1"/>
                <w:sz w:val="22"/>
                <w:szCs w:val="22"/>
              </w:rPr>
              <w:t>Ч. Темпл, К. Мередит, Дж. Стил</w:t>
            </w:r>
          </w:p>
        </w:tc>
        <w:tc>
          <w:tcPr>
            <w:tcW w:w="2552" w:type="dxa"/>
            <w:tcBorders>
              <w:top w:val="single" w:sz="4" w:space="0" w:color="000000"/>
              <w:left w:val="single" w:sz="4" w:space="0" w:color="000000"/>
              <w:bottom w:val="single" w:sz="4" w:space="0" w:color="000000"/>
            </w:tcBorders>
          </w:tcPr>
          <w:p w:rsidR="00795ECA" w:rsidRPr="0056732E" w:rsidRDefault="007F32D0" w:rsidP="004A1DEB">
            <w:pPr>
              <w:pStyle w:val="af5"/>
              <w:tabs>
                <w:tab w:val="left" w:pos="1080"/>
              </w:tabs>
              <w:snapToGrid w:val="0"/>
              <w:spacing w:before="0" w:after="0"/>
              <w:jc w:val="center"/>
              <w:rPr>
                <w:color w:val="000000" w:themeColor="text1"/>
                <w:sz w:val="22"/>
                <w:szCs w:val="22"/>
              </w:rPr>
            </w:pPr>
            <w:r w:rsidRPr="0056732E">
              <w:rPr>
                <w:color w:val="000000" w:themeColor="text1"/>
                <w:sz w:val="22"/>
                <w:szCs w:val="22"/>
              </w:rPr>
              <w:t>У</w:t>
            </w:r>
            <w:r w:rsidR="00795ECA" w:rsidRPr="0056732E">
              <w:rPr>
                <w:color w:val="000000" w:themeColor="text1"/>
                <w:sz w:val="22"/>
                <w:szCs w:val="22"/>
              </w:rPr>
              <w:t>мения</w:t>
            </w:r>
          </w:p>
        </w:tc>
        <w:tc>
          <w:tcPr>
            <w:tcW w:w="4091" w:type="dxa"/>
            <w:tcBorders>
              <w:top w:val="single" w:sz="4" w:space="0" w:color="000000"/>
              <w:left w:val="single" w:sz="4" w:space="0" w:color="000000"/>
              <w:bottom w:val="single" w:sz="4" w:space="0" w:color="000000"/>
              <w:right w:val="single" w:sz="4" w:space="0" w:color="000000"/>
            </w:tcBorders>
          </w:tcPr>
          <w:p w:rsidR="00795ECA" w:rsidRPr="0056732E" w:rsidRDefault="00795ECA" w:rsidP="004A1DEB">
            <w:pPr>
              <w:pStyle w:val="af5"/>
              <w:tabs>
                <w:tab w:val="left" w:pos="1080"/>
              </w:tabs>
              <w:snapToGrid w:val="0"/>
              <w:spacing w:before="0" w:after="0"/>
              <w:rPr>
                <w:color w:val="000000" w:themeColor="text1"/>
                <w:sz w:val="22"/>
                <w:szCs w:val="22"/>
              </w:rPr>
            </w:pPr>
            <w:r w:rsidRPr="0056732E">
              <w:rPr>
                <w:color w:val="000000" w:themeColor="text1"/>
                <w:sz w:val="22"/>
                <w:szCs w:val="22"/>
              </w:rPr>
              <w:t>проявлять любознательность и использовать исследовательские методы</w:t>
            </w:r>
          </w:p>
        </w:tc>
      </w:tr>
      <w:tr w:rsidR="00795ECA" w:rsidRPr="0056732E">
        <w:trPr>
          <w:trHeight w:val="599"/>
        </w:trPr>
        <w:tc>
          <w:tcPr>
            <w:tcW w:w="2958" w:type="dxa"/>
            <w:tcBorders>
              <w:top w:val="single" w:sz="4" w:space="0" w:color="000000"/>
              <w:left w:val="single" w:sz="4" w:space="0" w:color="000000"/>
              <w:bottom w:val="single" w:sz="4" w:space="0" w:color="000000"/>
            </w:tcBorders>
          </w:tcPr>
          <w:p w:rsidR="00795ECA" w:rsidRPr="0056732E" w:rsidRDefault="00795ECA" w:rsidP="004A1DEB">
            <w:pPr>
              <w:pStyle w:val="af5"/>
              <w:tabs>
                <w:tab w:val="left" w:pos="1080"/>
              </w:tabs>
              <w:snapToGrid w:val="0"/>
              <w:spacing w:before="0" w:after="0"/>
              <w:rPr>
                <w:color w:val="000000" w:themeColor="text1"/>
                <w:sz w:val="22"/>
                <w:szCs w:val="22"/>
              </w:rPr>
            </w:pPr>
            <w:r w:rsidRPr="0056732E">
              <w:rPr>
                <w:color w:val="000000" w:themeColor="text1"/>
                <w:sz w:val="22"/>
                <w:szCs w:val="22"/>
              </w:rPr>
              <w:t>Американская философская</w:t>
            </w:r>
          </w:p>
          <w:p w:rsidR="00795ECA" w:rsidRPr="0056732E" w:rsidRDefault="00E706A6" w:rsidP="004A1DEB">
            <w:pPr>
              <w:pStyle w:val="af5"/>
              <w:tabs>
                <w:tab w:val="left" w:pos="1080"/>
              </w:tabs>
              <w:spacing w:before="0" w:after="0"/>
              <w:rPr>
                <w:color w:val="000000" w:themeColor="text1"/>
                <w:sz w:val="22"/>
                <w:szCs w:val="22"/>
              </w:rPr>
            </w:pPr>
            <w:r w:rsidRPr="0056732E">
              <w:rPr>
                <w:color w:val="000000" w:themeColor="text1"/>
                <w:sz w:val="22"/>
                <w:szCs w:val="22"/>
              </w:rPr>
              <w:t>А</w:t>
            </w:r>
            <w:r w:rsidR="00795ECA" w:rsidRPr="0056732E">
              <w:rPr>
                <w:color w:val="000000" w:themeColor="text1"/>
                <w:sz w:val="22"/>
                <w:szCs w:val="22"/>
              </w:rPr>
              <w:t>ссоциация (APA)</w:t>
            </w:r>
          </w:p>
        </w:tc>
        <w:tc>
          <w:tcPr>
            <w:tcW w:w="2552" w:type="dxa"/>
            <w:tcBorders>
              <w:top w:val="single" w:sz="4" w:space="0" w:color="000000"/>
              <w:left w:val="single" w:sz="4" w:space="0" w:color="000000"/>
              <w:bottom w:val="single" w:sz="4" w:space="0" w:color="000000"/>
            </w:tcBorders>
          </w:tcPr>
          <w:p w:rsidR="00795ECA" w:rsidRPr="0056732E" w:rsidRDefault="007F32D0" w:rsidP="004A1DEB">
            <w:pPr>
              <w:pStyle w:val="af5"/>
              <w:tabs>
                <w:tab w:val="left" w:pos="1080"/>
              </w:tabs>
              <w:snapToGrid w:val="0"/>
              <w:spacing w:before="0" w:after="0"/>
              <w:jc w:val="center"/>
              <w:rPr>
                <w:color w:val="000000" w:themeColor="text1"/>
                <w:sz w:val="22"/>
                <w:szCs w:val="22"/>
              </w:rPr>
            </w:pPr>
            <w:r w:rsidRPr="0056732E">
              <w:rPr>
                <w:color w:val="000000" w:themeColor="text1"/>
                <w:sz w:val="22"/>
                <w:szCs w:val="22"/>
              </w:rPr>
              <w:t>С</w:t>
            </w:r>
            <w:r w:rsidR="00795ECA" w:rsidRPr="0056732E">
              <w:rPr>
                <w:color w:val="000000" w:themeColor="text1"/>
                <w:sz w:val="22"/>
                <w:szCs w:val="22"/>
              </w:rPr>
              <w:t>уждение</w:t>
            </w:r>
          </w:p>
        </w:tc>
        <w:tc>
          <w:tcPr>
            <w:tcW w:w="4091" w:type="dxa"/>
            <w:tcBorders>
              <w:top w:val="single" w:sz="4" w:space="0" w:color="000000"/>
              <w:left w:val="single" w:sz="4" w:space="0" w:color="000000"/>
              <w:bottom w:val="single" w:sz="4" w:space="0" w:color="000000"/>
              <w:right w:val="single" w:sz="4" w:space="0" w:color="000000"/>
            </w:tcBorders>
          </w:tcPr>
          <w:p w:rsidR="00795ECA" w:rsidRPr="0056732E" w:rsidRDefault="00852EB3" w:rsidP="004A1DEB">
            <w:pPr>
              <w:pStyle w:val="af5"/>
              <w:tabs>
                <w:tab w:val="left" w:pos="1080"/>
              </w:tabs>
              <w:snapToGrid w:val="0"/>
              <w:spacing w:before="0" w:after="0"/>
              <w:rPr>
                <w:color w:val="000000" w:themeColor="text1"/>
                <w:sz w:val="22"/>
                <w:szCs w:val="22"/>
              </w:rPr>
            </w:pPr>
            <w:r w:rsidRPr="0056732E">
              <w:rPr>
                <w:color w:val="000000" w:themeColor="text1"/>
                <w:sz w:val="22"/>
                <w:szCs w:val="22"/>
              </w:rPr>
              <w:t>ц</w:t>
            </w:r>
            <w:r w:rsidR="00795ECA" w:rsidRPr="0056732E">
              <w:rPr>
                <w:color w:val="000000" w:themeColor="text1"/>
                <w:sz w:val="22"/>
                <w:szCs w:val="22"/>
              </w:rPr>
              <w:t>елеустремленное, саморегулирующие</w:t>
            </w:r>
          </w:p>
        </w:tc>
      </w:tr>
    </w:tbl>
    <w:p w:rsidR="00795ECA" w:rsidRPr="0056732E" w:rsidRDefault="00795ECA">
      <w:pPr>
        <w:spacing w:after="0" w:line="360" w:lineRule="auto"/>
        <w:jc w:val="both"/>
        <w:rPr>
          <w:rFonts w:ascii="Times New Roman" w:hAnsi="Times New Roman" w:cs="Times New Roman"/>
          <w:color w:val="000000" w:themeColor="text1"/>
        </w:rPr>
      </w:pPr>
    </w:p>
    <w:p w:rsidR="000715A8" w:rsidRPr="0056732E" w:rsidRDefault="00795ECA" w:rsidP="000715A8">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Проанализировав  различные научные  источники, мы пришли к выводу, что мнения авторов, приведенных выше, можно разделить на три группы:</w:t>
      </w:r>
    </w:p>
    <w:p w:rsidR="000715A8" w:rsidRPr="0056732E" w:rsidRDefault="00795ECA" w:rsidP="000715A8">
      <w:pPr>
        <w:numPr>
          <w:ilvl w:val="0"/>
          <w:numId w:val="26"/>
        </w:numPr>
        <w:tabs>
          <w:tab w:val="left" w:pos="360"/>
        </w:tabs>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Определяющим понятием является – мы</w:t>
      </w:r>
      <w:r w:rsidR="00BA1958" w:rsidRPr="0056732E">
        <w:rPr>
          <w:rFonts w:ascii="Times New Roman" w:hAnsi="Times New Roman" w:cs="Times New Roman"/>
          <w:color w:val="000000" w:themeColor="text1"/>
          <w:sz w:val="28"/>
          <w:szCs w:val="28"/>
        </w:rPr>
        <w:t>шление (Д. Халперин, К.М. Гуревич</w:t>
      </w:r>
      <w:r w:rsidRPr="0056732E">
        <w:rPr>
          <w:rFonts w:ascii="Times New Roman" w:hAnsi="Times New Roman" w:cs="Times New Roman"/>
          <w:color w:val="000000" w:themeColor="text1"/>
          <w:sz w:val="28"/>
          <w:szCs w:val="28"/>
        </w:rPr>
        <w:t>, И.О.Загашева, С.И.Заир-Бек, Т.Ф. Ноэль-Цигульская);</w:t>
      </w:r>
    </w:p>
    <w:p w:rsidR="000715A8" w:rsidRPr="0056732E" w:rsidRDefault="00795ECA" w:rsidP="000715A8">
      <w:pPr>
        <w:numPr>
          <w:ilvl w:val="0"/>
          <w:numId w:val="26"/>
        </w:numPr>
        <w:tabs>
          <w:tab w:val="left" w:pos="360"/>
        </w:tabs>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Определяющим понятием является – деятельность (В.Н. Брюшинкин, </w:t>
      </w:r>
      <w:r w:rsidRPr="0056732E">
        <w:rPr>
          <w:rFonts w:ascii="Times New Roman" w:hAnsi="Times New Roman" w:cs="Times New Roman"/>
          <w:color w:val="000000" w:themeColor="text1"/>
          <w:sz w:val="28"/>
          <w:szCs w:val="28"/>
          <w:lang w:val="en-US"/>
        </w:rPr>
        <w:t>Johnson</w:t>
      </w:r>
      <w:r w:rsidRPr="0056732E">
        <w:rPr>
          <w:rFonts w:ascii="Times New Roman" w:hAnsi="Times New Roman" w:cs="Times New Roman"/>
          <w:color w:val="000000" w:themeColor="text1"/>
          <w:sz w:val="28"/>
          <w:szCs w:val="28"/>
        </w:rPr>
        <w:t>);</w:t>
      </w:r>
    </w:p>
    <w:p w:rsidR="00795ECA" w:rsidRPr="0056732E" w:rsidRDefault="00795ECA" w:rsidP="000715A8">
      <w:pPr>
        <w:numPr>
          <w:ilvl w:val="0"/>
          <w:numId w:val="26"/>
        </w:numPr>
        <w:tabs>
          <w:tab w:val="left" w:pos="360"/>
        </w:tabs>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Определяющее понятие – умения и навыки (Американская философская ассоциация (APA), Ч. Темпл, К. Мередит, Дж. Стил, Г.В.Сорина).</w:t>
      </w: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Приведем более полные определения понятия «критическое мышление», согласно полученным выше группам и охарактеризуем, каждое из них.</w:t>
      </w: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Так, Д. Халперин в книге «Психология критического мышления» пишет: «Критическое мышление – это использование когнитивных техник и стратегий, которые увеличивают вероятность получения желаемого конечного результата»</w:t>
      </w:r>
      <w:r w:rsidR="00BA1958" w:rsidRPr="0056732E">
        <w:rPr>
          <w:rFonts w:ascii="Times New Roman" w:hAnsi="Times New Roman" w:cs="Times New Roman"/>
          <w:color w:val="000000" w:themeColor="text1"/>
          <w:sz w:val="28"/>
          <w:szCs w:val="28"/>
        </w:rPr>
        <w:t xml:space="preserve"> [54</w:t>
      </w:r>
      <w:r w:rsidR="004F459A" w:rsidRPr="0056732E">
        <w:rPr>
          <w:rFonts w:ascii="Times New Roman" w:hAnsi="Times New Roman" w:cs="Times New Roman"/>
          <w:color w:val="000000" w:themeColor="text1"/>
          <w:sz w:val="28"/>
          <w:szCs w:val="28"/>
        </w:rPr>
        <w:t>, С. 10</w:t>
      </w:r>
      <w:r w:rsidR="00BA1958"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rPr>
        <w:t xml:space="preserve">. </w:t>
      </w: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Это определение характеризует мышление как нечто отличающееся контролируемостью, обоснованностью и целенаправленностью, - такой тип мышления, к которому прибегают при решении задач, формулировании выводов, вероятностной оценке и принятии решений. При этом думающий использует навыки, которые обоснованы и эффективны для конкретной ситуации и типа решаемой задачи. </w:t>
      </w: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Другие определения понятия «критическое мышление» дополнительно указывают, что для критического мышления характерно постр</w:t>
      </w:r>
      <w:r w:rsidR="00BA1958" w:rsidRPr="0056732E">
        <w:rPr>
          <w:rFonts w:ascii="Times New Roman" w:hAnsi="Times New Roman" w:cs="Times New Roman"/>
          <w:color w:val="000000" w:themeColor="text1"/>
          <w:sz w:val="28"/>
          <w:szCs w:val="28"/>
        </w:rPr>
        <w:t>оение логических умозаключений</w:t>
      </w:r>
      <w:r w:rsidRPr="0056732E">
        <w:rPr>
          <w:rFonts w:ascii="Times New Roman" w:hAnsi="Times New Roman" w:cs="Times New Roman"/>
          <w:color w:val="000000" w:themeColor="text1"/>
          <w:sz w:val="28"/>
          <w:szCs w:val="28"/>
        </w:rPr>
        <w:t xml:space="preserve">, создание согласованных </w:t>
      </w:r>
      <w:r w:rsidR="00BA1958" w:rsidRPr="0056732E">
        <w:rPr>
          <w:rFonts w:ascii="Times New Roman" w:hAnsi="Times New Roman" w:cs="Times New Roman"/>
          <w:color w:val="000000" w:themeColor="text1"/>
          <w:sz w:val="28"/>
          <w:szCs w:val="28"/>
        </w:rPr>
        <w:t xml:space="preserve">между собой логических моделей </w:t>
      </w:r>
      <w:r w:rsidRPr="0056732E">
        <w:rPr>
          <w:rFonts w:ascii="Times New Roman" w:hAnsi="Times New Roman" w:cs="Times New Roman"/>
          <w:color w:val="000000" w:themeColor="text1"/>
          <w:sz w:val="28"/>
          <w:szCs w:val="28"/>
        </w:rPr>
        <w:t>и принятие обоснованных решений, касающихся того, отклонить какое-либо суждение, согласиться с ним или врем</w:t>
      </w:r>
      <w:r w:rsidR="00BA1958" w:rsidRPr="0056732E">
        <w:rPr>
          <w:rFonts w:ascii="Times New Roman" w:hAnsi="Times New Roman" w:cs="Times New Roman"/>
          <w:color w:val="000000" w:themeColor="text1"/>
          <w:sz w:val="28"/>
          <w:szCs w:val="28"/>
        </w:rPr>
        <w:t>енно отложить его рассмотрение</w:t>
      </w:r>
      <w:r w:rsidRPr="0056732E">
        <w:rPr>
          <w:rFonts w:ascii="Times New Roman" w:hAnsi="Times New Roman" w:cs="Times New Roman"/>
          <w:color w:val="000000" w:themeColor="text1"/>
          <w:sz w:val="28"/>
          <w:szCs w:val="28"/>
        </w:rPr>
        <w:t xml:space="preserve">. Критическое мышление включает в себя оценку самого </w:t>
      </w:r>
      <w:r w:rsidRPr="0056732E">
        <w:rPr>
          <w:rFonts w:ascii="Times New Roman" w:hAnsi="Times New Roman" w:cs="Times New Roman"/>
          <w:color w:val="000000" w:themeColor="text1"/>
          <w:sz w:val="28"/>
          <w:szCs w:val="28"/>
        </w:rPr>
        <w:lastRenderedPageBreak/>
        <w:t xml:space="preserve">мыслительного процессам – хода рассуждений, которые привели к нашим выводам, или тех факторов, которые мы учли при принятии решения. </w:t>
      </w:r>
    </w:p>
    <w:p w:rsidR="00BA1958" w:rsidRPr="0056732E" w:rsidRDefault="00BA1958">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По мнению К.М. Гуревича </w:t>
      </w:r>
      <w:r w:rsidR="00795ECA" w:rsidRPr="0056732E">
        <w:rPr>
          <w:rFonts w:ascii="Times New Roman" w:hAnsi="Times New Roman" w:cs="Times New Roman"/>
          <w:color w:val="000000" w:themeColor="text1"/>
          <w:sz w:val="28"/>
          <w:szCs w:val="28"/>
        </w:rPr>
        <w:t xml:space="preserve"> критическое мышление представляет собой рациональное, рефлексивное мышление, которое направлено на решение того, чему следует верить или какие действия следует предпринять. При таком понимании критическое мышление включает как способности (умения), так и предрасположенность (установки)</w:t>
      </w:r>
      <w:r w:rsidRPr="0056732E">
        <w:rPr>
          <w:rFonts w:ascii="Times New Roman" w:hAnsi="Times New Roman" w:cs="Times New Roman"/>
          <w:color w:val="000000" w:themeColor="text1"/>
          <w:sz w:val="28"/>
          <w:szCs w:val="28"/>
        </w:rPr>
        <w:t xml:space="preserve"> [8</w:t>
      </w:r>
      <w:r w:rsidR="004F459A" w:rsidRPr="0056732E">
        <w:rPr>
          <w:rFonts w:ascii="Times New Roman" w:hAnsi="Times New Roman" w:cs="Times New Roman"/>
          <w:color w:val="000000" w:themeColor="text1"/>
          <w:sz w:val="28"/>
          <w:szCs w:val="28"/>
        </w:rPr>
        <w:t>, С. 270</w:t>
      </w:r>
      <w:r w:rsidRPr="0056732E">
        <w:rPr>
          <w:rFonts w:ascii="Times New Roman" w:hAnsi="Times New Roman" w:cs="Times New Roman"/>
          <w:color w:val="000000" w:themeColor="text1"/>
          <w:sz w:val="28"/>
          <w:szCs w:val="28"/>
        </w:rPr>
        <w:t>]</w:t>
      </w:r>
      <w:r w:rsidR="00795ECA" w:rsidRPr="0056732E">
        <w:rPr>
          <w:rFonts w:ascii="Times New Roman" w:hAnsi="Times New Roman" w:cs="Times New Roman"/>
          <w:color w:val="000000" w:themeColor="text1"/>
          <w:sz w:val="28"/>
          <w:szCs w:val="28"/>
        </w:rPr>
        <w:t xml:space="preserve">. </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Один из авторов технологии РКМЧП Д. Клустер в своей статье «Что такое критическое мышление?» (международный журнал о развитии мышления через чтение и письмо «Перемена» 2001, № 4) выделяет следующие параметры критического мышления:</w:t>
      </w:r>
    </w:p>
    <w:p w:rsidR="00795ECA" w:rsidRPr="0056732E" w:rsidRDefault="00780DE1">
      <w:pPr>
        <w:numPr>
          <w:ilvl w:val="0"/>
          <w:numId w:val="4"/>
        </w:numPr>
        <w:tabs>
          <w:tab w:val="left" w:pos="1080"/>
          <w:tab w:val="left" w:pos="1211"/>
        </w:tabs>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к</w:t>
      </w:r>
      <w:r w:rsidR="00795ECA" w:rsidRPr="0056732E">
        <w:rPr>
          <w:rFonts w:ascii="Times New Roman" w:hAnsi="Times New Roman" w:cs="Times New Roman"/>
          <w:color w:val="000000" w:themeColor="text1"/>
          <w:sz w:val="28"/>
          <w:szCs w:val="28"/>
        </w:rPr>
        <w:t>ритическое мышлени</w:t>
      </w:r>
      <w:r w:rsidRPr="0056732E">
        <w:rPr>
          <w:rFonts w:ascii="Times New Roman" w:hAnsi="Times New Roman" w:cs="Times New Roman"/>
          <w:color w:val="000000" w:themeColor="text1"/>
          <w:sz w:val="28"/>
          <w:szCs w:val="28"/>
        </w:rPr>
        <w:t>е есть мышление самостоятельное;</w:t>
      </w:r>
    </w:p>
    <w:p w:rsidR="00795ECA" w:rsidRPr="0056732E" w:rsidRDefault="00780DE1">
      <w:pPr>
        <w:numPr>
          <w:ilvl w:val="0"/>
          <w:numId w:val="4"/>
        </w:numPr>
        <w:tabs>
          <w:tab w:val="left" w:pos="1080"/>
          <w:tab w:val="left" w:pos="1211"/>
        </w:tabs>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и</w:t>
      </w:r>
      <w:r w:rsidR="00795ECA" w:rsidRPr="0056732E">
        <w:rPr>
          <w:rFonts w:ascii="Times New Roman" w:hAnsi="Times New Roman" w:cs="Times New Roman"/>
          <w:color w:val="000000" w:themeColor="text1"/>
          <w:sz w:val="28"/>
          <w:szCs w:val="28"/>
        </w:rPr>
        <w:t>нформация является отправным, а отнюдь не конечным пу</w:t>
      </w:r>
      <w:r w:rsidRPr="0056732E">
        <w:rPr>
          <w:rFonts w:ascii="Times New Roman" w:hAnsi="Times New Roman" w:cs="Times New Roman"/>
          <w:color w:val="000000" w:themeColor="text1"/>
          <w:sz w:val="28"/>
          <w:szCs w:val="28"/>
        </w:rPr>
        <w:t>нктом критического мышления;</w:t>
      </w:r>
    </w:p>
    <w:p w:rsidR="00795ECA" w:rsidRPr="0056732E" w:rsidRDefault="0071475B">
      <w:pPr>
        <w:numPr>
          <w:ilvl w:val="0"/>
          <w:numId w:val="4"/>
        </w:numPr>
        <w:tabs>
          <w:tab w:val="left" w:pos="1080"/>
          <w:tab w:val="left" w:pos="1211"/>
        </w:tabs>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к</w:t>
      </w:r>
      <w:r w:rsidR="00795ECA" w:rsidRPr="0056732E">
        <w:rPr>
          <w:rFonts w:ascii="Times New Roman" w:hAnsi="Times New Roman" w:cs="Times New Roman"/>
          <w:color w:val="000000" w:themeColor="text1"/>
          <w:sz w:val="28"/>
          <w:szCs w:val="28"/>
        </w:rPr>
        <w:t>ритическое мышление начинается с постановки вопросов и выяснени</w:t>
      </w:r>
      <w:r w:rsidRPr="0056732E">
        <w:rPr>
          <w:rFonts w:ascii="Times New Roman" w:hAnsi="Times New Roman" w:cs="Times New Roman"/>
          <w:color w:val="000000" w:themeColor="text1"/>
          <w:sz w:val="28"/>
          <w:szCs w:val="28"/>
        </w:rPr>
        <w:t>я проблем, которые нужно решить;</w:t>
      </w:r>
    </w:p>
    <w:p w:rsidR="00795ECA" w:rsidRPr="0056732E" w:rsidRDefault="0071475B">
      <w:pPr>
        <w:numPr>
          <w:ilvl w:val="0"/>
          <w:numId w:val="4"/>
        </w:numPr>
        <w:tabs>
          <w:tab w:val="left" w:pos="1080"/>
          <w:tab w:val="left" w:pos="1211"/>
        </w:tabs>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к</w:t>
      </w:r>
      <w:r w:rsidR="00795ECA" w:rsidRPr="0056732E">
        <w:rPr>
          <w:rFonts w:ascii="Times New Roman" w:hAnsi="Times New Roman" w:cs="Times New Roman"/>
          <w:color w:val="000000" w:themeColor="text1"/>
          <w:sz w:val="28"/>
          <w:szCs w:val="28"/>
        </w:rPr>
        <w:t>ритическое мышление стремится к убеди</w:t>
      </w:r>
      <w:r w:rsidRPr="0056732E">
        <w:rPr>
          <w:rFonts w:ascii="Times New Roman" w:hAnsi="Times New Roman" w:cs="Times New Roman"/>
          <w:color w:val="000000" w:themeColor="text1"/>
          <w:sz w:val="28"/>
          <w:szCs w:val="28"/>
        </w:rPr>
        <w:t>тельной аргументации;</w:t>
      </w:r>
    </w:p>
    <w:p w:rsidR="00795ECA" w:rsidRPr="0056732E" w:rsidRDefault="0071475B">
      <w:pPr>
        <w:numPr>
          <w:ilvl w:val="0"/>
          <w:numId w:val="4"/>
        </w:numPr>
        <w:tabs>
          <w:tab w:val="left" w:pos="1080"/>
          <w:tab w:val="left" w:pos="1211"/>
        </w:tabs>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к</w:t>
      </w:r>
      <w:r w:rsidR="00795ECA" w:rsidRPr="0056732E">
        <w:rPr>
          <w:rFonts w:ascii="Times New Roman" w:hAnsi="Times New Roman" w:cs="Times New Roman"/>
          <w:color w:val="000000" w:themeColor="text1"/>
          <w:sz w:val="28"/>
          <w:szCs w:val="28"/>
        </w:rPr>
        <w:t>ритическое мышление есть мышление социальное</w:t>
      </w:r>
      <w:r w:rsidR="009C6F40" w:rsidRPr="0056732E">
        <w:rPr>
          <w:rFonts w:ascii="Times New Roman" w:hAnsi="Times New Roman" w:cs="Times New Roman"/>
          <w:color w:val="000000" w:themeColor="text1"/>
          <w:sz w:val="28"/>
          <w:szCs w:val="28"/>
        </w:rPr>
        <w:t xml:space="preserve"> [21</w:t>
      </w:r>
      <w:r w:rsidR="004F459A" w:rsidRPr="0056732E">
        <w:rPr>
          <w:rFonts w:ascii="Times New Roman" w:hAnsi="Times New Roman" w:cs="Times New Roman"/>
          <w:color w:val="000000" w:themeColor="text1"/>
          <w:sz w:val="28"/>
          <w:szCs w:val="28"/>
        </w:rPr>
        <w:t>, С.9</w:t>
      </w:r>
      <w:r w:rsidR="009C6F40" w:rsidRPr="0056732E">
        <w:rPr>
          <w:rFonts w:ascii="Times New Roman" w:hAnsi="Times New Roman" w:cs="Times New Roman"/>
          <w:color w:val="000000" w:themeColor="text1"/>
          <w:sz w:val="28"/>
          <w:szCs w:val="28"/>
        </w:rPr>
        <w:t>]</w:t>
      </w:r>
      <w:r w:rsidR="00795ECA" w:rsidRPr="0056732E">
        <w:rPr>
          <w:rFonts w:ascii="Times New Roman" w:hAnsi="Times New Roman" w:cs="Times New Roman"/>
          <w:color w:val="000000" w:themeColor="text1"/>
          <w:sz w:val="28"/>
          <w:szCs w:val="28"/>
        </w:rPr>
        <w:t>.</w:t>
      </w:r>
    </w:p>
    <w:p w:rsidR="00795ECA" w:rsidRPr="0056732E" w:rsidRDefault="00795ECA">
      <w:pPr>
        <w:pStyle w:val="text"/>
        <w:spacing w:before="0" w:after="0" w:line="360" w:lineRule="auto"/>
        <w:ind w:firstLine="709"/>
        <w:jc w:val="both"/>
        <w:rPr>
          <w:color w:val="000000" w:themeColor="text1"/>
          <w:sz w:val="28"/>
          <w:szCs w:val="28"/>
        </w:rPr>
      </w:pPr>
      <w:r w:rsidRPr="0056732E">
        <w:rPr>
          <w:color w:val="000000" w:themeColor="text1"/>
          <w:sz w:val="28"/>
          <w:szCs w:val="28"/>
        </w:rPr>
        <w:t>По определению И.О. Загашева и С.И. Заир-Бека, под критическим мышлением понимается «мышление оценочное, рефлексивное», для которого знание является не конечной, а отправной точкой, аргументированное и логичное мышление, которое базируется на личном опыте и проверенных фактах</w:t>
      </w:r>
      <w:r w:rsidR="009C6F40" w:rsidRPr="0056732E">
        <w:rPr>
          <w:color w:val="000000" w:themeColor="text1"/>
          <w:sz w:val="28"/>
          <w:szCs w:val="28"/>
        </w:rPr>
        <w:t xml:space="preserve"> [11, 14]</w:t>
      </w:r>
      <w:r w:rsidRPr="0056732E">
        <w:rPr>
          <w:color w:val="000000" w:themeColor="text1"/>
          <w:sz w:val="28"/>
          <w:szCs w:val="28"/>
        </w:rPr>
        <w:t>.</w:t>
      </w:r>
    </w:p>
    <w:p w:rsidR="00795ECA" w:rsidRPr="0056732E" w:rsidRDefault="00795ECA">
      <w:pPr>
        <w:pStyle w:val="af5"/>
        <w:tabs>
          <w:tab w:val="left" w:pos="1080"/>
        </w:tabs>
        <w:spacing w:before="0" w:after="0" w:line="360" w:lineRule="auto"/>
        <w:ind w:firstLine="709"/>
        <w:jc w:val="both"/>
        <w:rPr>
          <w:color w:val="000000" w:themeColor="text1"/>
          <w:sz w:val="28"/>
          <w:szCs w:val="28"/>
        </w:rPr>
      </w:pPr>
      <w:r w:rsidRPr="0056732E">
        <w:rPr>
          <w:color w:val="000000" w:themeColor="text1"/>
          <w:sz w:val="28"/>
          <w:szCs w:val="28"/>
        </w:rPr>
        <w:t xml:space="preserve">По мнению Д. Халперина,  критическое мышление - это использование когнитивных техник или стратегий, которые увеличивают вероятность получения желаемого конечного результата. Это определение характеризует мышление как нечто отличающееся контролируемостью, обоснованностью и целенаправленностью, - такой тип мышления, к которому прибегают при решении задач, формулировании выводов, вероятностной оценке и принятии </w:t>
      </w:r>
      <w:r w:rsidRPr="0056732E">
        <w:rPr>
          <w:color w:val="000000" w:themeColor="text1"/>
          <w:sz w:val="28"/>
          <w:szCs w:val="28"/>
        </w:rPr>
        <w:lastRenderedPageBreak/>
        <w:t>решений. При этом думающий использует навыки, которые обоснованы и эффективны для конкретной ситуации и типа реш</w:t>
      </w:r>
      <w:r w:rsidR="009C6F40" w:rsidRPr="0056732E">
        <w:rPr>
          <w:color w:val="000000" w:themeColor="text1"/>
          <w:sz w:val="28"/>
          <w:szCs w:val="28"/>
        </w:rPr>
        <w:t>аемой задачи» [54</w:t>
      </w:r>
      <w:r w:rsidR="004F459A" w:rsidRPr="0056732E">
        <w:rPr>
          <w:color w:val="000000" w:themeColor="text1"/>
          <w:sz w:val="28"/>
          <w:szCs w:val="28"/>
        </w:rPr>
        <w:t>, С. 32</w:t>
      </w:r>
      <w:r w:rsidRPr="0056732E">
        <w:rPr>
          <w:color w:val="000000" w:themeColor="text1"/>
          <w:sz w:val="28"/>
          <w:szCs w:val="28"/>
        </w:rPr>
        <w:t xml:space="preserve">]. </w:t>
      </w:r>
    </w:p>
    <w:p w:rsidR="00795ECA" w:rsidRPr="0056732E" w:rsidRDefault="00795ECA">
      <w:pPr>
        <w:pStyle w:val="af5"/>
        <w:tabs>
          <w:tab w:val="left" w:pos="1080"/>
        </w:tabs>
        <w:spacing w:before="0" w:after="0" w:line="360" w:lineRule="auto"/>
        <w:ind w:firstLine="709"/>
        <w:jc w:val="both"/>
        <w:rPr>
          <w:color w:val="000000" w:themeColor="text1"/>
          <w:sz w:val="28"/>
          <w:szCs w:val="28"/>
        </w:rPr>
      </w:pPr>
      <w:r w:rsidRPr="0056732E">
        <w:rPr>
          <w:color w:val="000000" w:themeColor="text1"/>
          <w:sz w:val="28"/>
          <w:szCs w:val="28"/>
        </w:rPr>
        <w:t xml:space="preserve">  Критическое мышление - «особый вид умственной деятельности, позволяющий человеку вынести здравое суждение о предложенной ему точке зрения или</w:t>
      </w:r>
      <w:r w:rsidR="00D531FE" w:rsidRPr="0056732E">
        <w:rPr>
          <w:color w:val="000000" w:themeColor="text1"/>
          <w:sz w:val="28"/>
          <w:szCs w:val="28"/>
        </w:rPr>
        <w:t xml:space="preserve"> модели поведения» [1</w:t>
      </w:r>
      <w:r w:rsidR="004F459A" w:rsidRPr="0056732E">
        <w:rPr>
          <w:color w:val="000000" w:themeColor="text1"/>
          <w:sz w:val="28"/>
          <w:szCs w:val="28"/>
        </w:rPr>
        <w:t>, С. 182</w:t>
      </w:r>
      <w:r w:rsidRPr="0056732E">
        <w:rPr>
          <w:color w:val="000000" w:themeColor="text1"/>
          <w:sz w:val="28"/>
          <w:szCs w:val="28"/>
        </w:rPr>
        <w:t xml:space="preserve">]. </w:t>
      </w:r>
    </w:p>
    <w:p w:rsidR="00795ECA" w:rsidRPr="0056732E" w:rsidRDefault="00795ECA">
      <w:pPr>
        <w:pStyle w:val="af5"/>
        <w:tabs>
          <w:tab w:val="left" w:pos="1080"/>
        </w:tabs>
        <w:spacing w:before="0" w:after="0" w:line="360" w:lineRule="auto"/>
        <w:ind w:firstLine="709"/>
        <w:jc w:val="both"/>
        <w:rPr>
          <w:color w:val="000000" w:themeColor="text1"/>
          <w:sz w:val="28"/>
          <w:szCs w:val="28"/>
        </w:rPr>
      </w:pPr>
      <w:r w:rsidRPr="0056732E">
        <w:rPr>
          <w:color w:val="000000" w:themeColor="text1"/>
          <w:sz w:val="28"/>
          <w:szCs w:val="28"/>
        </w:rPr>
        <w:t>В.Н. Брюшинкин пишет: «Критическое мышление – последовательность умственных действий, направленных на проверку высказываний или систем высказываний с целью выяснения их несоответствия принимаемым фактам, нормам или ценностям. … Существуют уровни критического мышления, для каждого из которых есть свой вид аргументации, характеризующийся различными соотношениями логической и когнитивной компоненты: 1) эмпирический уровень – критическая проверка фактов; 2) теоретический уровень – критическая проверка теорий; 3) метатеоретический уровень – критическая проверка но</w:t>
      </w:r>
      <w:r w:rsidR="00D531FE" w:rsidRPr="0056732E">
        <w:rPr>
          <w:color w:val="000000" w:themeColor="text1"/>
          <w:sz w:val="28"/>
          <w:szCs w:val="28"/>
        </w:rPr>
        <w:t>рм и ценностей» [4</w:t>
      </w:r>
      <w:r w:rsidR="004F459A" w:rsidRPr="0056732E">
        <w:rPr>
          <w:color w:val="000000" w:themeColor="text1"/>
          <w:sz w:val="28"/>
          <w:szCs w:val="28"/>
        </w:rPr>
        <w:t>, С. 30</w:t>
      </w:r>
      <w:r w:rsidRPr="0056732E">
        <w:rPr>
          <w:color w:val="000000" w:themeColor="text1"/>
          <w:sz w:val="28"/>
          <w:szCs w:val="28"/>
        </w:rPr>
        <w:t>].</w:t>
      </w:r>
    </w:p>
    <w:p w:rsidR="00795ECA" w:rsidRPr="0056732E" w:rsidRDefault="00795ECA">
      <w:pPr>
        <w:pStyle w:val="af5"/>
        <w:tabs>
          <w:tab w:val="left" w:pos="1080"/>
        </w:tabs>
        <w:spacing w:before="0" w:after="0" w:line="360" w:lineRule="auto"/>
        <w:ind w:firstLine="709"/>
        <w:jc w:val="both"/>
        <w:rPr>
          <w:color w:val="000000" w:themeColor="text1"/>
          <w:sz w:val="28"/>
          <w:szCs w:val="28"/>
        </w:rPr>
      </w:pPr>
      <w:r w:rsidRPr="0056732E">
        <w:rPr>
          <w:color w:val="000000" w:themeColor="text1"/>
          <w:sz w:val="28"/>
          <w:szCs w:val="28"/>
        </w:rPr>
        <w:t>«Одна из основных черт критического мышления – непременное наличие трансцендентальной рефлексии, требующей от мыслящего субъекта самоотчета в том, для какой из функций сознания мышление используется: для ценностной ориентации, для познания или поиска средств достиже</w:t>
      </w:r>
      <w:r w:rsidR="00D531FE" w:rsidRPr="0056732E">
        <w:rPr>
          <w:color w:val="000000" w:themeColor="text1"/>
          <w:sz w:val="28"/>
          <w:szCs w:val="28"/>
        </w:rPr>
        <w:t>ния цели» [53</w:t>
      </w:r>
      <w:r w:rsidR="0071475B" w:rsidRPr="0056732E">
        <w:rPr>
          <w:color w:val="000000" w:themeColor="text1"/>
          <w:sz w:val="28"/>
          <w:szCs w:val="28"/>
        </w:rPr>
        <w:t>, С. 37</w:t>
      </w:r>
      <w:r w:rsidRPr="0056732E">
        <w:rPr>
          <w:color w:val="000000" w:themeColor="text1"/>
          <w:sz w:val="28"/>
          <w:szCs w:val="28"/>
        </w:rPr>
        <w:t xml:space="preserve">]. </w:t>
      </w:r>
    </w:p>
    <w:p w:rsidR="00795ECA" w:rsidRPr="0056732E" w:rsidRDefault="00B85578">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Ч.</w:t>
      </w:r>
      <w:r w:rsidR="00795ECA" w:rsidRPr="0056732E">
        <w:rPr>
          <w:rFonts w:ascii="Times New Roman" w:hAnsi="Times New Roman" w:cs="Times New Roman"/>
          <w:color w:val="000000" w:themeColor="text1"/>
          <w:sz w:val="28"/>
          <w:szCs w:val="28"/>
        </w:rPr>
        <w:t xml:space="preserve"> Темпл,</w:t>
      </w:r>
      <w:r w:rsidRPr="0056732E">
        <w:rPr>
          <w:rFonts w:ascii="Times New Roman" w:hAnsi="Times New Roman" w:cs="Times New Roman"/>
          <w:color w:val="000000" w:themeColor="text1"/>
          <w:sz w:val="28"/>
          <w:szCs w:val="28"/>
        </w:rPr>
        <w:t xml:space="preserve"> К.</w:t>
      </w:r>
      <w:r w:rsidR="00795ECA" w:rsidRPr="0056732E">
        <w:rPr>
          <w:rFonts w:ascii="Times New Roman" w:hAnsi="Times New Roman" w:cs="Times New Roman"/>
          <w:color w:val="000000" w:themeColor="text1"/>
          <w:sz w:val="28"/>
          <w:szCs w:val="28"/>
        </w:rPr>
        <w:t xml:space="preserve"> Мередит, </w:t>
      </w:r>
      <w:r w:rsidRPr="0056732E">
        <w:rPr>
          <w:rFonts w:ascii="Times New Roman" w:hAnsi="Times New Roman" w:cs="Times New Roman"/>
          <w:color w:val="000000" w:themeColor="text1"/>
          <w:sz w:val="28"/>
          <w:szCs w:val="28"/>
        </w:rPr>
        <w:t xml:space="preserve">Дж. </w:t>
      </w:r>
      <w:r w:rsidR="00795ECA" w:rsidRPr="0056732E">
        <w:rPr>
          <w:rFonts w:ascii="Times New Roman" w:hAnsi="Times New Roman" w:cs="Times New Roman"/>
          <w:color w:val="000000" w:themeColor="text1"/>
          <w:sz w:val="28"/>
          <w:szCs w:val="28"/>
        </w:rPr>
        <w:t xml:space="preserve">Стил </w:t>
      </w:r>
      <w:bookmarkStart w:id="3" w:name="_top"/>
      <w:bookmarkEnd w:id="3"/>
      <w:r w:rsidR="00795ECA" w:rsidRPr="0056732E">
        <w:rPr>
          <w:rFonts w:ascii="Times New Roman" w:hAnsi="Times New Roman" w:cs="Times New Roman"/>
          <w:color w:val="000000" w:themeColor="text1"/>
          <w:sz w:val="28"/>
          <w:szCs w:val="28"/>
        </w:rPr>
        <w:t xml:space="preserve">предлагают следующее определение критического мышления: «Думать критически означает проявлять любознательность и использовать исследовательские методы: ставить перед собой вопросы и осуществлять планомерный поиск ответов. Критическое мышление работает на многих уровнях, не довольствуясь фактами, а вскрывая причины и следствия этих фактов. Критическое мышление предполагает вежливый скептицизм, сомнение в общепринятых истинах, означает выработку точки зрения по определенному вопросу и способность отстоять эту точку зрения логическими доводами. Критическое мышление предусматривает внимание к аргументам оппонента и их логическое </w:t>
      </w:r>
      <w:r w:rsidR="00795ECA" w:rsidRPr="0056732E">
        <w:rPr>
          <w:rFonts w:ascii="Times New Roman" w:hAnsi="Times New Roman" w:cs="Times New Roman"/>
          <w:color w:val="000000" w:themeColor="text1"/>
          <w:sz w:val="28"/>
          <w:szCs w:val="28"/>
        </w:rPr>
        <w:lastRenderedPageBreak/>
        <w:t xml:space="preserve">осмысление. Критическое мышление не есть отдельный навык или умение, а сочетание многих умений» </w:t>
      </w:r>
      <w:r w:rsidR="00D531FE" w:rsidRPr="0056732E">
        <w:rPr>
          <w:rFonts w:ascii="Times New Roman" w:hAnsi="Times New Roman" w:cs="Times New Roman"/>
          <w:color w:val="000000" w:themeColor="text1"/>
          <w:sz w:val="28"/>
          <w:szCs w:val="28"/>
        </w:rPr>
        <w:t>[30</w:t>
      </w:r>
      <w:r w:rsidR="0071475B" w:rsidRPr="0056732E">
        <w:rPr>
          <w:rFonts w:ascii="Times New Roman" w:hAnsi="Times New Roman" w:cs="Times New Roman"/>
          <w:color w:val="000000" w:themeColor="text1"/>
          <w:sz w:val="28"/>
          <w:szCs w:val="28"/>
        </w:rPr>
        <w:t>,</w:t>
      </w:r>
      <w:r w:rsidR="00F208E3" w:rsidRPr="0056732E">
        <w:rPr>
          <w:rFonts w:ascii="Times New Roman" w:hAnsi="Times New Roman" w:cs="Times New Roman"/>
          <w:color w:val="000000" w:themeColor="text1"/>
          <w:sz w:val="28"/>
          <w:szCs w:val="28"/>
        </w:rPr>
        <w:t xml:space="preserve"> С.</w:t>
      </w:r>
      <w:r w:rsidR="0071475B" w:rsidRPr="0056732E">
        <w:rPr>
          <w:rFonts w:ascii="Times New Roman" w:hAnsi="Times New Roman" w:cs="Times New Roman"/>
          <w:color w:val="000000" w:themeColor="text1"/>
          <w:sz w:val="28"/>
          <w:szCs w:val="28"/>
        </w:rPr>
        <w:t xml:space="preserve"> 47</w:t>
      </w:r>
      <w:r w:rsidR="00F208E3" w:rsidRPr="0056732E">
        <w:rPr>
          <w:rFonts w:ascii="Times New Roman" w:hAnsi="Times New Roman" w:cs="Times New Roman"/>
          <w:color w:val="000000" w:themeColor="text1"/>
          <w:sz w:val="28"/>
          <w:szCs w:val="28"/>
        </w:rPr>
        <w:t xml:space="preserve"> </w:t>
      </w:r>
      <w:r w:rsidR="00D531FE" w:rsidRPr="0056732E">
        <w:rPr>
          <w:rFonts w:ascii="Times New Roman" w:hAnsi="Times New Roman" w:cs="Times New Roman"/>
          <w:color w:val="000000" w:themeColor="text1"/>
          <w:sz w:val="28"/>
          <w:szCs w:val="28"/>
        </w:rPr>
        <w:t>]</w:t>
      </w:r>
      <w:r w:rsidR="00795ECA" w:rsidRPr="0056732E">
        <w:rPr>
          <w:rFonts w:ascii="Times New Roman" w:hAnsi="Times New Roman" w:cs="Times New Roman"/>
          <w:color w:val="000000" w:themeColor="text1"/>
          <w:sz w:val="28"/>
          <w:szCs w:val="28"/>
        </w:rPr>
        <w:t xml:space="preserve">. </w:t>
      </w:r>
    </w:p>
    <w:p w:rsidR="00795ECA" w:rsidRPr="0056732E" w:rsidRDefault="00795ECA">
      <w:pPr>
        <w:pStyle w:val="af5"/>
        <w:tabs>
          <w:tab w:val="left" w:pos="1080"/>
        </w:tabs>
        <w:spacing w:before="0" w:after="0" w:line="360" w:lineRule="auto"/>
        <w:ind w:firstLine="709"/>
        <w:jc w:val="both"/>
        <w:rPr>
          <w:color w:val="000000" w:themeColor="text1"/>
          <w:sz w:val="28"/>
          <w:szCs w:val="28"/>
        </w:rPr>
      </w:pPr>
      <w:r w:rsidRPr="0056732E">
        <w:rPr>
          <w:color w:val="000000" w:themeColor="text1"/>
          <w:sz w:val="28"/>
          <w:szCs w:val="28"/>
        </w:rPr>
        <w:t>Г.В. Сорина дает следующие определение: критическое мышление предполагает наличие навыков рефлексии относительно собственной мыслительной деятельности, умение работать с понятиями, суждениями, умозаключениями, вопросами, развитие способностей к аналитической деятельности, а также к оценке аналогичных возможностей других людей. Критическому мышлению в целом свойственна практическая ориентация. В силу этого оно может быть проинтерпретировано как форма практической логики, рассмотренной внутри и в зависимости от контекста рассуждения и индивидуальных особенностей рассуждающ</w:t>
      </w:r>
      <w:r w:rsidR="00D531FE" w:rsidRPr="0056732E">
        <w:rPr>
          <w:color w:val="000000" w:themeColor="text1"/>
          <w:sz w:val="28"/>
          <w:szCs w:val="28"/>
        </w:rPr>
        <w:t>его субъекта [47</w:t>
      </w:r>
      <w:r w:rsidR="004F459A" w:rsidRPr="0056732E">
        <w:rPr>
          <w:color w:val="000000" w:themeColor="text1"/>
          <w:sz w:val="28"/>
          <w:szCs w:val="28"/>
        </w:rPr>
        <w:t>, С. 99</w:t>
      </w:r>
      <w:r w:rsidRPr="0056732E">
        <w:rPr>
          <w:color w:val="000000" w:themeColor="text1"/>
          <w:sz w:val="28"/>
          <w:szCs w:val="28"/>
        </w:rPr>
        <w:t>].</w:t>
      </w:r>
    </w:p>
    <w:p w:rsidR="00795ECA" w:rsidRPr="0056732E" w:rsidRDefault="00795ECA">
      <w:pPr>
        <w:pStyle w:val="af5"/>
        <w:tabs>
          <w:tab w:val="left" w:pos="1080"/>
        </w:tabs>
        <w:spacing w:before="0" w:after="0" w:line="360" w:lineRule="auto"/>
        <w:ind w:firstLine="709"/>
        <w:jc w:val="both"/>
        <w:rPr>
          <w:color w:val="000000" w:themeColor="text1"/>
          <w:sz w:val="28"/>
          <w:szCs w:val="28"/>
        </w:rPr>
      </w:pPr>
      <w:r w:rsidRPr="0056732E">
        <w:rPr>
          <w:color w:val="000000" w:themeColor="text1"/>
          <w:sz w:val="28"/>
          <w:szCs w:val="28"/>
        </w:rPr>
        <w:t>«Механизм критического мышления включает мыслительные операции, определяющие процесс рассуждения и аргументации: постановка цели, выявление проблемы, выдвижение гипотез, приведение аргументов, их обоснование, прогнозирование последствий, принятие или непринятие альтернативных точек зрения. Он включает способность применять базовые интеллектуальные умения (знания и понимание) для синтеза, анализа и оценки сложных и неоднозначных ситуаций и проблем. Сюда можно отнести умения выявления проблемы, прояснения ситуации, анализ аргументации, всестороннего изучения вопроса, разработки критериев для оценки решений и надежности источников информации, избежание об</w:t>
      </w:r>
      <w:r w:rsidR="00D531FE" w:rsidRPr="0056732E">
        <w:rPr>
          <w:color w:val="000000" w:themeColor="text1"/>
          <w:sz w:val="28"/>
          <w:szCs w:val="28"/>
        </w:rPr>
        <w:t>общений» [51</w:t>
      </w:r>
      <w:r w:rsidR="0071475B" w:rsidRPr="0056732E">
        <w:rPr>
          <w:color w:val="000000" w:themeColor="text1"/>
          <w:sz w:val="28"/>
          <w:szCs w:val="28"/>
        </w:rPr>
        <w:t>, С. 36</w:t>
      </w:r>
      <w:r w:rsidRPr="0056732E">
        <w:rPr>
          <w:color w:val="000000" w:themeColor="text1"/>
          <w:sz w:val="28"/>
          <w:szCs w:val="28"/>
        </w:rPr>
        <w:t xml:space="preserve">]. </w:t>
      </w:r>
    </w:p>
    <w:p w:rsidR="00795ECA" w:rsidRPr="0056732E" w:rsidRDefault="00795ECA">
      <w:pPr>
        <w:pStyle w:val="af5"/>
        <w:tabs>
          <w:tab w:val="left" w:pos="1080"/>
        </w:tabs>
        <w:spacing w:before="0" w:after="0" w:line="360" w:lineRule="auto"/>
        <w:ind w:firstLine="709"/>
        <w:jc w:val="both"/>
        <w:rPr>
          <w:color w:val="000000" w:themeColor="text1"/>
          <w:sz w:val="28"/>
          <w:szCs w:val="28"/>
        </w:rPr>
      </w:pPr>
      <w:r w:rsidRPr="0056732E">
        <w:rPr>
          <w:color w:val="000000" w:themeColor="text1"/>
          <w:sz w:val="28"/>
          <w:szCs w:val="28"/>
        </w:rPr>
        <w:t xml:space="preserve">Критическое мышление определяется Американской философской ассоциацией (APA) следующим образом: «целеустремленное, саморегулирующееся суждение, которое завершается интерпретацией, анализом, оценкой и интерактивностью, также как объяснением очевидных, концептуальных, методологических, или контекстных соображений, на которых основано это суждение. … Идеальное критическое мышление человека обычно связано с любознательностью, хорошей осведомленностью, причиной доверия, непредубежденностью, гибкостью, справедливостью в оценке, честностью в столкновении с личными предубеждениями, </w:t>
      </w:r>
      <w:r w:rsidRPr="0056732E">
        <w:rPr>
          <w:color w:val="000000" w:themeColor="text1"/>
          <w:sz w:val="28"/>
          <w:szCs w:val="28"/>
        </w:rPr>
        <w:lastRenderedPageBreak/>
        <w:t xml:space="preserve">благоразумием в суждениях, желанием пересматривать, прояснять проблемы и сложные вопросы, тщательностью в поиске нужной информации, разумностью в выборе критериев, постоянностью в поиске результатов, которые являются столь же точными, как использованные первоисточники. Эта комбинация, связывающая развитие умения критического мышления с пониманием основ рационального и </w:t>
      </w:r>
      <w:r w:rsidR="00D531FE" w:rsidRPr="0056732E">
        <w:rPr>
          <w:color w:val="000000" w:themeColor="text1"/>
          <w:sz w:val="28"/>
          <w:szCs w:val="28"/>
        </w:rPr>
        <w:t>демократического общества» [11</w:t>
      </w:r>
      <w:r w:rsidR="004F459A" w:rsidRPr="0056732E">
        <w:rPr>
          <w:color w:val="000000" w:themeColor="text1"/>
          <w:sz w:val="28"/>
          <w:szCs w:val="28"/>
        </w:rPr>
        <w:t>, С. 10</w:t>
      </w:r>
      <w:r w:rsidRPr="0056732E">
        <w:rPr>
          <w:color w:val="000000" w:themeColor="text1"/>
          <w:sz w:val="28"/>
          <w:szCs w:val="28"/>
        </w:rPr>
        <w:t xml:space="preserve">]. </w:t>
      </w:r>
    </w:p>
    <w:p w:rsidR="00795ECA" w:rsidRPr="0056732E" w:rsidRDefault="00795ECA">
      <w:pPr>
        <w:pStyle w:val="af5"/>
        <w:tabs>
          <w:tab w:val="left" w:pos="1080"/>
        </w:tabs>
        <w:spacing w:before="0" w:after="0" w:line="360" w:lineRule="auto"/>
        <w:ind w:firstLine="709"/>
        <w:jc w:val="both"/>
        <w:rPr>
          <w:color w:val="000000" w:themeColor="text1"/>
          <w:sz w:val="28"/>
          <w:szCs w:val="28"/>
        </w:rPr>
      </w:pPr>
      <w:r w:rsidRPr="0056732E">
        <w:rPr>
          <w:color w:val="000000" w:themeColor="text1"/>
          <w:sz w:val="28"/>
          <w:szCs w:val="28"/>
        </w:rPr>
        <w:t>«Критическое мышление носит рефлексивный характер и имеет отношение к общению, к психологии личности. Оно связано не только с познавательной (когнитивной), но и с мотивационной сферой, с самосознанием. Когда же мы имеем дело не с мыслями людей, а с явлениями материального мира, то нам бывает вполне достаточно обычного мышлен</w:t>
      </w:r>
      <w:r w:rsidR="00D531FE" w:rsidRPr="0056732E">
        <w:rPr>
          <w:color w:val="000000" w:themeColor="text1"/>
          <w:sz w:val="28"/>
          <w:szCs w:val="28"/>
        </w:rPr>
        <w:t>ия» [37</w:t>
      </w:r>
      <w:r w:rsidR="0071475B" w:rsidRPr="0056732E">
        <w:rPr>
          <w:color w:val="000000" w:themeColor="text1"/>
          <w:sz w:val="28"/>
          <w:szCs w:val="28"/>
        </w:rPr>
        <w:t>, С. 43</w:t>
      </w:r>
      <w:r w:rsidRPr="0056732E">
        <w:rPr>
          <w:color w:val="000000" w:themeColor="text1"/>
          <w:sz w:val="28"/>
          <w:szCs w:val="28"/>
        </w:rPr>
        <w:t>].</w:t>
      </w:r>
    </w:p>
    <w:p w:rsidR="00795ECA" w:rsidRPr="0056732E" w:rsidRDefault="00795ECA">
      <w:pPr>
        <w:pStyle w:val="af5"/>
        <w:spacing w:before="0" w:after="0" w:line="360" w:lineRule="auto"/>
        <w:ind w:firstLine="709"/>
        <w:jc w:val="both"/>
        <w:rPr>
          <w:color w:val="000000" w:themeColor="text1"/>
          <w:sz w:val="28"/>
          <w:szCs w:val="28"/>
        </w:rPr>
      </w:pPr>
      <w:r w:rsidRPr="0056732E">
        <w:rPr>
          <w:rStyle w:val="ad"/>
          <w:color w:val="000000" w:themeColor="text1"/>
          <w:sz w:val="28"/>
          <w:szCs w:val="28"/>
        </w:rPr>
        <w:t xml:space="preserve">Критическое мышление </w:t>
      </w:r>
      <w:r w:rsidRPr="0056732E">
        <w:rPr>
          <w:color w:val="000000" w:themeColor="text1"/>
          <w:sz w:val="28"/>
          <w:szCs w:val="28"/>
        </w:rPr>
        <w:t>— это один из видов интеллектуальной деятельнос</w:t>
      </w:r>
      <w:r w:rsidRPr="0056732E">
        <w:rPr>
          <w:color w:val="000000" w:themeColor="text1"/>
          <w:sz w:val="28"/>
          <w:szCs w:val="28"/>
        </w:rPr>
        <w:softHyphen/>
        <w:t>ти человека, который характеризуется высоким уровнем восприятия, понимания, объективности подхода к окружающему его информационному полю. Данный термин может относиться практически ко всей ум</w:t>
      </w:r>
      <w:r w:rsidRPr="0056732E">
        <w:rPr>
          <w:color w:val="000000" w:themeColor="text1"/>
          <w:sz w:val="28"/>
          <w:szCs w:val="28"/>
        </w:rPr>
        <w:softHyphen/>
        <w:t xml:space="preserve">ственной деятельности. </w:t>
      </w:r>
    </w:p>
    <w:p w:rsidR="00795ECA" w:rsidRPr="0056732E" w:rsidRDefault="00795ECA">
      <w:pPr>
        <w:pStyle w:val="af5"/>
        <w:spacing w:before="0" w:after="0" w:line="360" w:lineRule="auto"/>
        <w:ind w:firstLine="709"/>
        <w:jc w:val="both"/>
        <w:rPr>
          <w:color w:val="000000" w:themeColor="text1"/>
          <w:sz w:val="28"/>
          <w:szCs w:val="28"/>
        </w:rPr>
      </w:pPr>
      <w:r w:rsidRPr="0056732E">
        <w:rPr>
          <w:color w:val="000000" w:themeColor="text1"/>
          <w:sz w:val="28"/>
          <w:szCs w:val="28"/>
        </w:rPr>
        <w:t>Учение, ориентированное на выработку навыков критиче</w:t>
      </w:r>
      <w:r w:rsidRPr="0056732E">
        <w:rPr>
          <w:color w:val="000000" w:themeColor="text1"/>
          <w:sz w:val="28"/>
          <w:szCs w:val="28"/>
        </w:rPr>
        <w:softHyphen/>
        <w:t>ского мышления, предусматривает не просто активный поиск учащимися инфор</w:t>
      </w:r>
      <w:r w:rsidRPr="0056732E">
        <w:rPr>
          <w:color w:val="000000" w:themeColor="text1"/>
          <w:sz w:val="28"/>
          <w:szCs w:val="28"/>
        </w:rPr>
        <w:softHyphen/>
        <w:t>мации для усвоения, а нечто большее: соотнесение того, что они усвоили, с собст</w:t>
      </w:r>
      <w:r w:rsidRPr="0056732E">
        <w:rPr>
          <w:color w:val="000000" w:themeColor="text1"/>
          <w:sz w:val="28"/>
          <w:szCs w:val="28"/>
        </w:rPr>
        <w:softHyphen/>
        <w:t>венным опытом, а также сравнение усвоенного с другими исследованиями в дан</w:t>
      </w:r>
      <w:r w:rsidRPr="0056732E">
        <w:rPr>
          <w:color w:val="000000" w:themeColor="text1"/>
          <w:sz w:val="28"/>
          <w:szCs w:val="28"/>
        </w:rPr>
        <w:softHyphen/>
        <w:t>ной области знания. Учащиеся вправе подвергать сомнению достоверность или ав</w:t>
      </w:r>
      <w:r w:rsidRPr="0056732E">
        <w:rPr>
          <w:color w:val="000000" w:themeColor="text1"/>
          <w:sz w:val="28"/>
          <w:szCs w:val="28"/>
        </w:rPr>
        <w:softHyphen/>
        <w:t>торитетность полученной информации, проверять логику доказательств, делать выводы, конструировать новые примеры для её применения, рассматривает воз</w:t>
      </w:r>
      <w:r w:rsidRPr="0056732E">
        <w:rPr>
          <w:color w:val="000000" w:themeColor="text1"/>
          <w:sz w:val="28"/>
          <w:szCs w:val="28"/>
        </w:rPr>
        <w:softHyphen/>
        <w:t>можности решения проблемы и т.д.</w:t>
      </w:r>
    </w:p>
    <w:p w:rsidR="00795ECA" w:rsidRPr="0056732E" w:rsidRDefault="00795ECA">
      <w:pPr>
        <w:pStyle w:val="text"/>
        <w:spacing w:before="0" w:after="0" w:line="360" w:lineRule="auto"/>
        <w:ind w:firstLine="709"/>
        <w:jc w:val="both"/>
        <w:rPr>
          <w:color w:val="000000" w:themeColor="text1"/>
          <w:sz w:val="28"/>
          <w:szCs w:val="28"/>
        </w:rPr>
      </w:pPr>
      <w:r w:rsidRPr="0056732E">
        <w:rPr>
          <w:color w:val="000000" w:themeColor="text1"/>
          <w:sz w:val="28"/>
          <w:szCs w:val="28"/>
        </w:rPr>
        <w:t>Проанализировав различные подходы к понятию «критическое мышление» мы будем придерживаться подхода</w:t>
      </w:r>
      <w:r w:rsidRPr="0056732E">
        <w:rPr>
          <w:color w:val="000000" w:themeColor="text1"/>
        </w:rPr>
        <w:t xml:space="preserve"> </w:t>
      </w:r>
      <w:r w:rsidRPr="0056732E">
        <w:rPr>
          <w:color w:val="000000" w:themeColor="text1"/>
          <w:sz w:val="28"/>
          <w:szCs w:val="28"/>
        </w:rPr>
        <w:t xml:space="preserve"> И.О.Загашевой и С.И.Заир-Бека, для которых «критическое мышление» - это мышление «рефлексивное, оценочное», для которого знание является не конечной, а отправной точкой, </w:t>
      </w:r>
      <w:r w:rsidRPr="0056732E">
        <w:rPr>
          <w:color w:val="000000" w:themeColor="text1"/>
          <w:sz w:val="28"/>
          <w:szCs w:val="28"/>
        </w:rPr>
        <w:lastRenderedPageBreak/>
        <w:t>аргументированное и логичное мышление, которое базируется на личном опыте и проверенных фактах.</w:t>
      </w:r>
    </w:p>
    <w:p w:rsidR="00795ECA" w:rsidRPr="0056732E" w:rsidRDefault="00795ECA">
      <w:pPr>
        <w:tabs>
          <w:tab w:val="left" w:pos="360"/>
        </w:tabs>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По нашему мнению, данное определение соответствует цели нашего исследования, так как отражает все его сущностные черты, учитывает основные виды деятельности </w:t>
      </w:r>
      <w:r w:rsidR="00360E8D" w:rsidRPr="0056732E">
        <w:rPr>
          <w:rFonts w:ascii="Times New Roman" w:hAnsi="Times New Roman" w:cs="Times New Roman"/>
          <w:color w:val="000000" w:themeColor="text1"/>
          <w:sz w:val="28"/>
          <w:szCs w:val="28"/>
        </w:rPr>
        <w:t>обучающегося</w:t>
      </w:r>
      <w:r w:rsidRPr="0056732E">
        <w:rPr>
          <w:rFonts w:ascii="Times New Roman" w:hAnsi="Times New Roman" w:cs="Times New Roman"/>
          <w:color w:val="000000" w:themeColor="text1"/>
          <w:sz w:val="28"/>
          <w:szCs w:val="28"/>
        </w:rPr>
        <w:t xml:space="preserve"> и обосновывает возможность формирования критического мышления в процессе преподавания математики.</w:t>
      </w:r>
    </w:p>
    <w:p w:rsidR="00170801" w:rsidRPr="0056732E" w:rsidRDefault="00170801">
      <w:pPr>
        <w:tabs>
          <w:tab w:val="left" w:pos="360"/>
        </w:tabs>
        <w:spacing w:line="360" w:lineRule="auto"/>
        <w:ind w:firstLine="709"/>
        <w:jc w:val="both"/>
        <w:rPr>
          <w:rFonts w:ascii="Times New Roman" w:hAnsi="Times New Roman" w:cs="Times New Roman"/>
          <w:color w:val="000000" w:themeColor="text1"/>
          <w:sz w:val="28"/>
          <w:szCs w:val="28"/>
        </w:rPr>
      </w:pPr>
    </w:p>
    <w:p w:rsidR="00170801" w:rsidRPr="0056732E" w:rsidRDefault="00170801">
      <w:pPr>
        <w:tabs>
          <w:tab w:val="left" w:pos="360"/>
        </w:tabs>
        <w:spacing w:line="360" w:lineRule="auto"/>
        <w:ind w:firstLine="709"/>
        <w:jc w:val="both"/>
        <w:rPr>
          <w:rFonts w:ascii="Times New Roman" w:hAnsi="Times New Roman" w:cs="Times New Roman"/>
          <w:color w:val="000000" w:themeColor="text1"/>
          <w:sz w:val="28"/>
          <w:szCs w:val="28"/>
        </w:rPr>
      </w:pPr>
    </w:p>
    <w:p w:rsidR="00795ECA" w:rsidRPr="0056732E" w:rsidRDefault="00795ECA">
      <w:pPr>
        <w:pStyle w:val="Style2"/>
        <w:widowControl/>
        <w:spacing w:line="360" w:lineRule="auto"/>
        <w:jc w:val="both"/>
        <w:rPr>
          <w:color w:val="000000" w:themeColor="text1"/>
        </w:rPr>
      </w:pPr>
    </w:p>
    <w:p w:rsidR="00C06B4D" w:rsidRPr="0056732E" w:rsidRDefault="00C06B4D">
      <w:pPr>
        <w:pStyle w:val="Style2"/>
        <w:widowControl/>
        <w:spacing w:line="360" w:lineRule="auto"/>
        <w:jc w:val="both"/>
        <w:rPr>
          <w:color w:val="000000" w:themeColor="text1"/>
        </w:rPr>
      </w:pPr>
    </w:p>
    <w:p w:rsidR="00C06B4D" w:rsidRPr="0056732E" w:rsidRDefault="00C06B4D">
      <w:pPr>
        <w:pStyle w:val="Style2"/>
        <w:widowControl/>
        <w:spacing w:line="360" w:lineRule="auto"/>
        <w:jc w:val="both"/>
        <w:rPr>
          <w:color w:val="000000" w:themeColor="text1"/>
        </w:rPr>
      </w:pPr>
    </w:p>
    <w:p w:rsidR="00C06B4D" w:rsidRPr="0056732E" w:rsidRDefault="00C06B4D">
      <w:pPr>
        <w:pStyle w:val="Style2"/>
        <w:widowControl/>
        <w:spacing w:line="360" w:lineRule="auto"/>
        <w:jc w:val="both"/>
        <w:rPr>
          <w:color w:val="000000" w:themeColor="text1"/>
        </w:rPr>
      </w:pPr>
    </w:p>
    <w:p w:rsidR="00C06B4D" w:rsidRPr="0056732E" w:rsidRDefault="00C06B4D">
      <w:pPr>
        <w:pStyle w:val="Style2"/>
        <w:widowControl/>
        <w:spacing w:line="360" w:lineRule="auto"/>
        <w:jc w:val="both"/>
        <w:rPr>
          <w:color w:val="000000" w:themeColor="text1"/>
        </w:rPr>
      </w:pPr>
    </w:p>
    <w:p w:rsidR="00C06B4D" w:rsidRPr="0056732E" w:rsidRDefault="00C06B4D">
      <w:pPr>
        <w:pStyle w:val="Style2"/>
        <w:widowControl/>
        <w:spacing w:line="360" w:lineRule="auto"/>
        <w:jc w:val="both"/>
        <w:rPr>
          <w:color w:val="000000" w:themeColor="text1"/>
        </w:rPr>
      </w:pPr>
    </w:p>
    <w:p w:rsidR="00C06B4D" w:rsidRPr="0056732E" w:rsidRDefault="00C06B4D">
      <w:pPr>
        <w:pStyle w:val="Style2"/>
        <w:widowControl/>
        <w:spacing w:line="360" w:lineRule="auto"/>
        <w:jc w:val="both"/>
        <w:rPr>
          <w:color w:val="000000" w:themeColor="text1"/>
        </w:rPr>
      </w:pPr>
    </w:p>
    <w:p w:rsidR="00C06B4D" w:rsidRPr="0056732E" w:rsidRDefault="00C06B4D">
      <w:pPr>
        <w:pStyle w:val="Style2"/>
        <w:widowControl/>
        <w:spacing w:line="360" w:lineRule="auto"/>
        <w:jc w:val="both"/>
        <w:rPr>
          <w:color w:val="000000" w:themeColor="text1"/>
        </w:rPr>
      </w:pPr>
    </w:p>
    <w:p w:rsidR="00C06B4D" w:rsidRPr="0056732E" w:rsidRDefault="00C06B4D">
      <w:pPr>
        <w:pStyle w:val="Style2"/>
        <w:widowControl/>
        <w:spacing w:line="360" w:lineRule="auto"/>
        <w:jc w:val="both"/>
        <w:rPr>
          <w:color w:val="000000" w:themeColor="text1"/>
        </w:rPr>
      </w:pPr>
    </w:p>
    <w:p w:rsidR="00D531FE" w:rsidRPr="0056732E" w:rsidRDefault="00D531FE">
      <w:pPr>
        <w:pStyle w:val="Style2"/>
        <w:widowControl/>
        <w:spacing w:line="360" w:lineRule="auto"/>
        <w:jc w:val="both"/>
        <w:rPr>
          <w:color w:val="000000" w:themeColor="text1"/>
        </w:rPr>
      </w:pPr>
    </w:p>
    <w:p w:rsidR="00D531FE" w:rsidRPr="0056732E" w:rsidRDefault="00D531FE">
      <w:pPr>
        <w:pStyle w:val="Style2"/>
        <w:widowControl/>
        <w:spacing w:line="360" w:lineRule="auto"/>
        <w:jc w:val="both"/>
        <w:rPr>
          <w:color w:val="000000" w:themeColor="text1"/>
        </w:rPr>
      </w:pPr>
    </w:p>
    <w:p w:rsidR="00D531FE" w:rsidRPr="0056732E" w:rsidRDefault="00D531FE">
      <w:pPr>
        <w:pStyle w:val="Style2"/>
        <w:widowControl/>
        <w:spacing w:line="360" w:lineRule="auto"/>
        <w:jc w:val="both"/>
        <w:rPr>
          <w:color w:val="000000" w:themeColor="text1"/>
        </w:rPr>
      </w:pPr>
    </w:p>
    <w:p w:rsidR="00D531FE" w:rsidRPr="0056732E" w:rsidRDefault="00D531FE">
      <w:pPr>
        <w:pStyle w:val="Style2"/>
        <w:widowControl/>
        <w:spacing w:line="360" w:lineRule="auto"/>
        <w:jc w:val="both"/>
        <w:rPr>
          <w:color w:val="000000" w:themeColor="text1"/>
        </w:rPr>
      </w:pPr>
    </w:p>
    <w:p w:rsidR="00D531FE" w:rsidRPr="0056732E" w:rsidRDefault="00D531FE">
      <w:pPr>
        <w:pStyle w:val="Style2"/>
        <w:widowControl/>
        <w:spacing w:line="360" w:lineRule="auto"/>
        <w:jc w:val="both"/>
        <w:rPr>
          <w:color w:val="000000" w:themeColor="text1"/>
        </w:rPr>
      </w:pPr>
    </w:p>
    <w:p w:rsidR="00C06B4D" w:rsidRPr="0056732E" w:rsidRDefault="00C06B4D">
      <w:pPr>
        <w:pStyle w:val="Style2"/>
        <w:widowControl/>
        <w:spacing w:line="360" w:lineRule="auto"/>
        <w:jc w:val="both"/>
        <w:rPr>
          <w:color w:val="000000" w:themeColor="text1"/>
        </w:rPr>
      </w:pPr>
    </w:p>
    <w:p w:rsidR="00C06B4D" w:rsidRPr="0056732E" w:rsidRDefault="00C06B4D">
      <w:pPr>
        <w:pStyle w:val="Style2"/>
        <w:widowControl/>
        <w:spacing w:line="360" w:lineRule="auto"/>
        <w:jc w:val="both"/>
        <w:rPr>
          <w:color w:val="000000" w:themeColor="text1"/>
        </w:rPr>
      </w:pPr>
    </w:p>
    <w:p w:rsidR="00C06B4D" w:rsidRPr="0056732E" w:rsidRDefault="00C06B4D">
      <w:pPr>
        <w:pStyle w:val="Style2"/>
        <w:widowControl/>
        <w:spacing w:line="360" w:lineRule="auto"/>
        <w:jc w:val="both"/>
        <w:rPr>
          <w:color w:val="000000" w:themeColor="text1"/>
        </w:rPr>
      </w:pPr>
    </w:p>
    <w:p w:rsidR="00C06B4D" w:rsidRPr="0056732E" w:rsidRDefault="00C06B4D">
      <w:pPr>
        <w:pStyle w:val="Style2"/>
        <w:widowControl/>
        <w:spacing w:line="360" w:lineRule="auto"/>
        <w:jc w:val="both"/>
        <w:rPr>
          <w:color w:val="000000" w:themeColor="text1"/>
        </w:rPr>
      </w:pPr>
    </w:p>
    <w:p w:rsidR="00C06B4D" w:rsidRPr="0056732E" w:rsidRDefault="00C06B4D">
      <w:pPr>
        <w:pStyle w:val="Style2"/>
        <w:widowControl/>
        <w:spacing w:line="360" w:lineRule="auto"/>
        <w:jc w:val="both"/>
        <w:rPr>
          <w:color w:val="000000" w:themeColor="text1"/>
        </w:rPr>
      </w:pPr>
    </w:p>
    <w:p w:rsidR="00780DE1" w:rsidRPr="0056732E" w:rsidRDefault="00780DE1">
      <w:pPr>
        <w:pStyle w:val="Style2"/>
        <w:widowControl/>
        <w:spacing w:line="360" w:lineRule="auto"/>
        <w:jc w:val="both"/>
        <w:rPr>
          <w:color w:val="000000" w:themeColor="text1"/>
        </w:rPr>
      </w:pPr>
    </w:p>
    <w:p w:rsidR="00780DE1" w:rsidRPr="0056732E" w:rsidRDefault="00780DE1">
      <w:pPr>
        <w:pStyle w:val="Style2"/>
        <w:widowControl/>
        <w:spacing w:line="360" w:lineRule="auto"/>
        <w:jc w:val="both"/>
        <w:rPr>
          <w:color w:val="000000" w:themeColor="text1"/>
        </w:rPr>
      </w:pPr>
    </w:p>
    <w:p w:rsidR="00795ECA" w:rsidRPr="0056732E" w:rsidRDefault="00795ECA" w:rsidP="009A77C6">
      <w:pPr>
        <w:pStyle w:val="1"/>
        <w:jc w:val="center"/>
        <w:rPr>
          <w:rStyle w:val="FontStyle48"/>
          <w:color w:val="000000" w:themeColor="text1"/>
          <w:sz w:val="28"/>
          <w:szCs w:val="28"/>
        </w:rPr>
      </w:pPr>
      <w:bookmarkStart w:id="4" w:name="_Toc256244979"/>
      <w:r w:rsidRPr="0056732E">
        <w:rPr>
          <w:rStyle w:val="FontStyle48"/>
          <w:color w:val="000000" w:themeColor="text1"/>
          <w:sz w:val="28"/>
          <w:szCs w:val="28"/>
        </w:rPr>
        <w:lastRenderedPageBreak/>
        <w:t xml:space="preserve">1.2. </w:t>
      </w:r>
      <w:r w:rsidR="00E35205" w:rsidRPr="0056732E">
        <w:rPr>
          <w:rStyle w:val="FontStyle48"/>
          <w:color w:val="000000" w:themeColor="text1"/>
          <w:sz w:val="28"/>
          <w:szCs w:val="28"/>
        </w:rPr>
        <w:t xml:space="preserve">Развитие критического мышления </w:t>
      </w:r>
      <w:r w:rsidR="00360E8D" w:rsidRPr="0056732E">
        <w:rPr>
          <w:rStyle w:val="FontStyle48"/>
          <w:color w:val="000000" w:themeColor="text1"/>
          <w:sz w:val="28"/>
          <w:szCs w:val="28"/>
        </w:rPr>
        <w:t>обучающегося</w:t>
      </w:r>
      <w:r w:rsidR="00E35205" w:rsidRPr="0056732E">
        <w:rPr>
          <w:rStyle w:val="FontStyle48"/>
          <w:color w:val="000000" w:themeColor="text1"/>
          <w:sz w:val="28"/>
          <w:szCs w:val="28"/>
        </w:rPr>
        <w:t>: подходы, особенности</w:t>
      </w:r>
      <w:bookmarkEnd w:id="4"/>
    </w:p>
    <w:p w:rsidR="00795ECA" w:rsidRPr="0056732E" w:rsidRDefault="00795ECA">
      <w:pPr>
        <w:pStyle w:val="Style2"/>
        <w:widowControl/>
        <w:spacing w:line="360" w:lineRule="auto"/>
        <w:ind w:left="142" w:hanging="142"/>
        <w:jc w:val="center"/>
        <w:rPr>
          <w:color w:val="000000" w:themeColor="text1"/>
        </w:rPr>
      </w:pP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Цель данного параграфа рассмотреть различные подходы к развитию критического мышления.</w:t>
      </w:r>
    </w:p>
    <w:p w:rsidR="00795ECA" w:rsidRPr="0056732E" w:rsidRDefault="00795ECA">
      <w:pPr>
        <w:spacing w:line="360" w:lineRule="auto"/>
        <w:ind w:firstLine="708"/>
        <w:jc w:val="both"/>
        <w:rPr>
          <w:rFonts w:ascii="Times New Roman" w:hAnsi="Times New Roman" w:cs="Times New Roman"/>
          <w:i/>
          <w:color w:val="000000" w:themeColor="text1"/>
          <w:sz w:val="28"/>
          <w:szCs w:val="28"/>
        </w:rPr>
      </w:pPr>
      <w:r w:rsidRPr="0056732E">
        <w:rPr>
          <w:rFonts w:ascii="Times New Roman" w:hAnsi="Times New Roman" w:cs="Times New Roman"/>
          <w:color w:val="000000" w:themeColor="text1"/>
          <w:sz w:val="28"/>
          <w:szCs w:val="28"/>
        </w:rPr>
        <w:t>Можно выделить несколько подходов к процессу развития критического мышления (таблица 2):</w:t>
      </w:r>
      <w:r w:rsidRPr="0056732E">
        <w:rPr>
          <w:rFonts w:ascii="Times New Roman" w:hAnsi="Times New Roman" w:cs="Times New Roman"/>
          <w:i/>
          <w:color w:val="000000" w:themeColor="text1"/>
          <w:sz w:val="28"/>
          <w:szCs w:val="28"/>
        </w:rPr>
        <w:t xml:space="preserve">          </w:t>
      </w:r>
    </w:p>
    <w:p w:rsidR="00795ECA" w:rsidRPr="0056732E" w:rsidRDefault="00795ECA">
      <w:pPr>
        <w:spacing w:after="0" w:line="360" w:lineRule="auto"/>
        <w:ind w:firstLine="708"/>
        <w:jc w:val="right"/>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Таблица 2</w:t>
      </w:r>
    </w:p>
    <w:p w:rsidR="00795ECA" w:rsidRPr="0056732E" w:rsidRDefault="00795ECA">
      <w:pPr>
        <w:spacing w:after="0" w:line="360" w:lineRule="auto"/>
        <w:ind w:firstLine="708"/>
        <w:jc w:val="center"/>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Различные подходы к процессу развития критического мышления</w:t>
      </w:r>
    </w:p>
    <w:tbl>
      <w:tblPr>
        <w:tblW w:w="0" w:type="auto"/>
        <w:tblInd w:w="-15" w:type="dxa"/>
        <w:tblLayout w:type="fixed"/>
        <w:tblLook w:val="0000"/>
      </w:tblPr>
      <w:tblGrid>
        <w:gridCol w:w="2528"/>
        <w:gridCol w:w="3190"/>
        <w:gridCol w:w="3883"/>
      </w:tblGrid>
      <w:tr w:rsidR="00795ECA" w:rsidRPr="0056732E">
        <w:tc>
          <w:tcPr>
            <w:tcW w:w="2528" w:type="dxa"/>
            <w:tcBorders>
              <w:top w:val="single" w:sz="4" w:space="0" w:color="000000"/>
              <w:left w:val="single" w:sz="4" w:space="0" w:color="000000"/>
              <w:bottom w:val="single" w:sz="4" w:space="0" w:color="000000"/>
            </w:tcBorders>
          </w:tcPr>
          <w:p w:rsidR="00795ECA" w:rsidRPr="0056732E" w:rsidRDefault="00795ECA">
            <w:pPr>
              <w:snapToGrid w:val="0"/>
              <w:spacing w:line="360" w:lineRule="auto"/>
              <w:jc w:val="center"/>
              <w:rPr>
                <w:rFonts w:ascii="Times New Roman" w:eastAsia="Times New Roman" w:hAnsi="Times New Roman" w:cs="Times New Roman"/>
                <w:b/>
                <w:color w:val="000000" w:themeColor="text1"/>
                <w:sz w:val="24"/>
                <w:szCs w:val="24"/>
              </w:rPr>
            </w:pPr>
            <w:r w:rsidRPr="0056732E">
              <w:rPr>
                <w:rFonts w:ascii="Times New Roman" w:eastAsia="Times New Roman" w:hAnsi="Times New Roman" w:cs="Times New Roman"/>
                <w:b/>
                <w:color w:val="000000" w:themeColor="text1"/>
                <w:sz w:val="24"/>
                <w:szCs w:val="24"/>
              </w:rPr>
              <w:t xml:space="preserve">Автор </w:t>
            </w:r>
          </w:p>
        </w:tc>
        <w:tc>
          <w:tcPr>
            <w:tcW w:w="3190" w:type="dxa"/>
            <w:tcBorders>
              <w:top w:val="single" w:sz="4" w:space="0" w:color="000000"/>
              <w:left w:val="single" w:sz="4" w:space="0" w:color="000000"/>
              <w:bottom w:val="single" w:sz="4" w:space="0" w:color="000000"/>
            </w:tcBorders>
          </w:tcPr>
          <w:p w:rsidR="00795ECA" w:rsidRPr="0056732E" w:rsidRDefault="00795ECA">
            <w:pPr>
              <w:snapToGrid w:val="0"/>
              <w:spacing w:line="360" w:lineRule="auto"/>
              <w:jc w:val="center"/>
              <w:rPr>
                <w:rFonts w:ascii="Times New Roman" w:eastAsia="Times New Roman" w:hAnsi="Times New Roman" w:cs="Times New Roman"/>
                <w:b/>
                <w:color w:val="000000" w:themeColor="text1"/>
                <w:sz w:val="24"/>
                <w:szCs w:val="24"/>
              </w:rPr>
            </w:pPr>
            <w:r w:rsidRPr="0056732E">
              <w:rPr>
                <w:rFonts w:ascii="Times New Roman" w:eastAsia="Times New Roman" w:hAnsi="Times New Roman" w:cs="Times New Roman"/>
                <w:b/>
                <w:color w:val="000000" w:themeColor="text1"/>
                <w:sz w:val="24"/>
                <w:szCs w:val="24"/>
              </w:rPr>
              <w:t>Подход</w:t>
            </w:r>
          </w:p>
        </w:tc>
        <w:tc>
          <w:tcPr>
            <w:tcW w:w="3883"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360" w:lineRule="auto"/>
              <w:jc w:val="center"/>
              <w:rPr>
                <w:rFonts w:ascii="Times New Roman" w:eastAsia="Times New Roman" w:hAnsi="Times New Roman" w:cs="Times New Roman"/>
                <w:b/>
                <w:color w:val="000000" w:themeColor="text1"/>
                <w:sz w:val="24"/>
                <w:szCs w:val="24"/>
              </w:rPr>
            </w:pPr>
            <w:r w:rsidRPr="0056732E">
              <w:rPr>
                <w:rFonts w:ascii="Times New Roman" w:eastAsia="Times New Roman" w:hAnsi="Times New Roman" w:cs="Times New Roman"/>
                <w:b/>
                <w:color w:val="000000" w:themeColor="text1"/>
                <w:sz w:val="24"/>
                <w:szCs w:val="24"/>
              </w:rPr>
              <w:t>Суть подхода</w:t>
            </w:r>
          </w:p>
        </w:tc>
      </w:tr>
      <w:tr w:rsidR="00795ECA" w:rsidRPr="0056732E">
        <w:tc>
          <w:tcPr>
            <w:tcW w:w="2528"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rPr>
                <w:rFonts w:ascii="Times New Roman" w:eastAsia="Times New Roman" w:hAnsi="Times New Roman" w:cs="Times New Roman"/>
                <w:color w:val="000000" w:themeColor="text1"/>
                <w:sz w:val="24"/>
                <w:szCs w:val="24"/>
              </w:rPr>
            </w:pPr>
            <w:r w:rsidRPr="0056732E">
              <w:rPr>
                <w:rFonts w:ascii="Times New Roman" w:eastAsia="Times New Roman" w:hAnsi="Times New Roman" w:cs="Times New Roman"/>
                <w:color w:val="000000" w:themeColor="text1"/>
                <w:sz w:val="24"/>
                <w:szCs w:val="24"/>
              </w:rPr>
              <w:t>И. Загашев</w:t>
            </w:r>
          </w:p>
        </w:tc>
        <w:tc>
          <w:tcPr>
            <w:tcW w:w="3190"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rPr>
                <w:rFonts w:ascii="Times New Roman" w:eastAsia="Times New Roman" w:hAnsi="Times New Roman" w:cs="Times New Roman"/>
                <w:color w:val="000000" w:themeColor="text1"/>
                <w:sz w:val="24"/>
                <w:szCs w:val="24"/>
              </w:rPr>
            </w:pPr>
            <w:r w:rsidRPr="0056732E">
              <w:rPr>
                <w:rFonts w:ascii="Times New Roman" w:eastAsia="Times New Roman" w:hAnsi="Times New Roman" w:cs="Times New Roman"/>
                <w:color w:val="000000" w:themeColor="text1"/>
                <w:sz w:val="24"/>
                <w:szCs w:val="24"/>
              </w:rPr>
              <w:t xml:space="preserve">«Технология развития критического мышления </w:t>
            </w:r>
            <w:r w:rsidRPr="0056732E">
              <w:rPr>
                <w:rFonts w:ascii="Times New Roman" w:eastAsia="Times New Roman" w:hAnsi="Times New Roman" w:cs="Times New Roman"/>
                <w:b/>
                <w:color w:val="000000" w:themeColor="text1"/>
                <w:sz w:val="24"/>
                <w:szCs w:val="24"/>
              </w:rPr>
              <w:t>средствами чтения и письма</w:t>
            </w:r>
            <w:r w:rsidRPr="0056732E">
              <w:rPr>
                <w:rFonts w:ascii="Times New Roman" w:eastAsia="Times New Roman" w:hAnsi="Times New Roman" w:cs="Times New Roman"/>
                <w:color w:val="000000" w:themeColor="text1"/>
                <w:sz w:val="24"/>
                <w:szCs w:val="24"/>
              </w:rPr>
              <w:t>»</w:t>
            </w:r>
          </w:p>
        </w:tc>
        <w:tc>
          <w:tcPr>
            <w:tcW w:w="3883"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240" w:lineRule="auto"/>
              <w:rPr>
                <w:rFonts w:ascii="Times New Roman" w:eastAsia="Times New Roman" w:hAnsi="Times New Roman" w:cs="Times New Roman"/>
                <w:color w:val="000000" w:themeColor="text1"/>
                <w:sz w:val="24"/>
                <w:szCs w:val="24"/>
              </w:rPr>
            </w:pPr>
            <w:r w:rsidRPr="0056732E">
              <w:rPr>
                <w:rFonts w:ascii="Times New Roman" w:eastAsia="Times New Roman" w:hAnsi="Times New Roman" w:cs="Times New Roman"/>
                <w:color w:val="000000" w:themeColor="text1"/>
                <w:sz w:val="24"/>
                <w:szCs w:val="24"/>
              </w:rPr>
              <w:t>Представляет собой систему стратегий, обучающих мыслительным умениям, позволяющим эффективно работать с информацией, принимать осмысленные решения, решать повседневные проблемы и взаимодействовать с окружающим миром</w:t>
            </w:r>
          </w:p>
        </w:tc>
      </w:tr>
      <w:tr w:rsidR="00795ECA" w:rsidRPr="0056732E">
        <w:tc>
          <w:tcPr>
            <w:tcW w:w="2528"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rPr>
                <w:rFonts w:ascii="Times New Roman" w:eastAsia="Times New Roman" w:hAnsi="Times New Roman" w:cs="Times New Roman"/>
                <w:color w:val="000000" w:themeColor="text1"/>
                <w:sz w:val="24"/>
                <w:szCs w:val="24"/>
              </w:rPr>
            </w:pPr>
            <w:r w:rsidRPr="0056732E">
              <w:rPr>
                <w:rFonts w:ascii="Times New Roman" w:eastAsia="Times New Roman" w:hAnsi="Times New Roman" w:cs="Times New Roman"/>
                <w:color w:val="000000" w:themeColor="text1"/>
                <w:sz w:val="24"/>
                <w:szCs w:val="24"/>
              </w:rPr>
              <w:t>С.И.Заир-Бек, Дж. Стил, К. Мередит, Ч. Темпл</w:t>
            </w:r>
          </w:p>
        </w:tc>
        <w:tc>
          <w:tcPr>
            <w:tcW w:w="3190"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rPr>
                <w:rFonts w:ascii="Times New Roman" w:eastAsia="Times New Roman" w:hAnsi="Times New Roman" w:cs="Times New Roman"/>
                <w:color w:val="000000" w:themeColor="text1"/>
                <w:sz w:val="24"/>
                <w:szCs w:val="24"/>
              </w:rPr>
            </w:pPr>
            <w:r w:rsidRPr="0056732E">
              <w:rPr>
                <w:rFonts w:ascii="Times New Roman" w:eastAsia="Times New Roman" w:hAnsi="Times New Roman" w:cs="Times New Roman"/>
                <w:color w:val="000000" w:themeColor="text1"/>
                <w:sz w:val="24"/>
                <w:szCs w:val="24"/>
              </w:rPr>
              <w:t xml:space="preserve">«Педагогическая технология развития критического мышления </w:t>
            </w:r>
            <w:r w:rsidRPr="0056732E">
              <w:rPr>
                <w:rFonts w:ascii="Times New Roman" w:eastAsia="Times New Roman" w:hAnsi="Times New Roman" w:cs="Times New Roman"/>
                <w:b/>
                <w:color w:val="000000" w:themeColor="text1"/>
                <w:sz w:val="24"/>
                <w:szCs w:val="24"/>
              </w:rPr>
              <w:t>посредством чтения и письма</w:t>
            </w:r>
            <w:r w:rsidRPr="0056732E">
              <w:rPr>
                <w:rFonts w:ascii="Times New Roman" w:eastAsia="Times New Roman" w:hAnsi="Times New Roman" w:cs="Times New Roman"/>
                <w:color w:val="000000" w:themeColor="text1"/>
                <w:sz w:val="24"/>
                <w:szCs w:val="24"/>
              </w:rPr>
              <w:t>»</w:t>
            </w:r>
          </w:p>
        </w:tc>
        <w:tc>
          <w:tcPr>
            <w:tcW w:w="3883"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240" w:lineRule="auto"/>
              <w:rPr>
                <w:rFonts w:ascii="Times New Roman" w:eastAsia="Times New Roman" w:hAnsi="Times New Roman" w:cs="Times New Roman"/>
                <w:color w:val="000000" w:themeColor="text1"/>
                <w:sz w:val="24"/>
                <w:szCs w:val="24"/>
              </w:rPr>
            </w:pPr>
            <w:r w:rsidRPr="0056732E">
              <w:rPr>
                <w:rFonts w:ascii="Times New Roman" w:eastAsia="Times New Roman" w:hAnsi="Times New Roman" w:cs="Times New Roman"/>
                <w:color w:val="000000" w:themeColor="text1"/>
                <w:sz w:val="24"/>
                <w:szCs w:val="24"/>
              </w:rPr>
              <w:t xml:space="preserve">Представляет собой целостную систему, формирующую навыки работы с информацией в процессе чтения и письма. </w:t>
            </w:r>
          </w:p>
        </w:tc>
      </w:tr>
      <w:tr w:rsidR="00795ECA" w:rsidRPr="0056732E">
        <w:tc>
          <w:tcPr>
            <w:tcW w:w="2528"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rPr>
                <w:rFonts w:ascii="Times New Roman" w:eastAsia="Times New Roman" w:hAnsi="Times New Roman" w:cs="Times New Roman"/>
                <w:color w:val="000000" w:themeColor="text1"/>
                <w:sz w:val="24"/>
                <w:szCs w:val="24"/>
              </w:rPr>
            </w:pPr>
            <w:r w:rsidRPr="0056732E">
              <w:rPr>
                <w:rFonts w:ascii="Times New Roman" w:eastAsia="Times New Roman" w:hAnsi="Times New Roman" w:cs="Times New Roman"/>
                <w:color w:val="000000" w:themeColor="text1"/>
                <w:sz w:val="24"/>
                <w:szCs w:val="24"/>
              </w:rPr>
              <w:t>П.Е. Решетников</w:t>
            </w:r>
          </w:p>
        </w:tc>
        <w:tc>
          <w:tcPr>
            <w:tcW w:w="3190"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rPr>
                <w:rFonts w:ascii="Times New Roman" w:eastAsia="Times New Roman" w:hAnsi="Times New Roman" w:cs="Times New Roman"/>
                <w:color w:val="000000" w:themeColor="text1"/>
                <w:sz w:val="24"/>
                <w:szCs w:val="24"/>
              </w:rPr>
            </w:pPr>
            <w:r w:rsidRPr="0056732E">
              <w:rPr>
                <w:rFonts w:ascii="Times New Roman" w:eastAsia="Times New Roman" w:hAnsi="Times New Roman" w:cs="Times New Roman"/>
                <w:color w:val="000000" w:themeColor="text1"/>
                <w:sz w:val="24"/>
                <w:szCs w:val="24"/>
              </w:rPr>
              <w:t>«Гуманистический (</w:t>
            </w:r>
            <w:r w:rsidRPr="0056732E">
              <w:rPr>
                <w:rFonts w:ascii="Times New Roman" w:eastAsia="Times New Roman" w:hAnsi="Times New Roman" w:cs="Times New Roman"/>
                <w:b/>
                <w:color w:val="000000" w:themeColor="text1"/>
                <w:sz w:val="24"/>
                <w:szCs w:val="24"/>
              </w:rPr>
              <w:t>личностный</w:t>
            </w:r>
            <w:r w:rsidRPr="0056732E">
              <w:rPr>
                <w:rFonts w:ascii="Times New Roman" w:eastAsia="Times New Roman" w:hAnsi="Times New Roman" w:cs="Times New Roman"/>
                <w:color w:val="000000" w:themeColor="text1"/>
                <w:sz w:val="24"/>
                <w:szCs w:val="24"/>
              </w:rPr>
              <w:t>) подход к технологии развития критического мышления»</w:t>
            </w:r>
          </w:p>
        </w:tc>
        <w:tc>
          <w:tcPr>
            <w:tcW w:w="3883"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240" w:lineRule="auto"/>
              <w:rPr>
                <w:rFonts w:ascii="Times New Roman" w:eastAsia="Times New Roman" w:hAnsi="Times New Roman" w:cs="Times New Roman"/>
                <w:color w:val="000000" w:themeColor="text1"/>
                <w:sz w:val="24"/>
                <w:szCs w:val="24"/>
              </w:rPr>
            </w:pPr>
            <w:r w:rsidRPr="0056732E">
              <w:rPr>
                <w:rFonts w:ascii="Times New Roman" w:eastAsia="Times New Roman" w:hAnsi="Times New Roman" w:cs="Times New Roman"/>
                <w:color w:val="000000" w:themeColor="text1"/>
                <w:sz w:val="24"/>
                <w:szCs w:val="24"/>
              </w:rPr>
              <w:t>Предполагает личностную вовлеченность ученика в процесс учения: ученик в нем инициативен и самостоятелен, он учится осмысленно, его любознательность поощряется</w:t>
            </w:r>
          </w:p>
        </w:tc>
      </w:tr>
    </w:tbl>
    <w:p w:rsidR="00795ECA" w:rsidRPr="0056732E" w:rsidRDefault="00795ECA">
      <w:pPr>
        <w:tabs>
          <w:tab w:val="left" w:pos="360"/>
        </w:tabs>
        <w:spacing w:line="240" w:lineRule="auto"/>
        <w:ind w:firstLine="709"/>
        <w:jc w:val="both"/>
        <w:rPr>
          <w:rFonts w:ascii="Times New Roman" w:hAnsi="Times New Roman" w:cs="Times New Roman"/>
          <w:color w:val="000000" w:themeColor="text1"/>
          <w:sz w:val="28"/>
          <w:szCs w:val="28"/>
        </w:rPr>
      </w:pP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Проанализировав подходы к развитию критического мышления, нами были выделены два типа подходов: личностный и подход посредствам развития чтения и письма.</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Мы будем придерживаться подхода</w:t>
      </w:r>
      <w:r w:rsidRPr="0056732E">
        <w:rPr>
          <w:rFonts w:ascii="Times New Roman" w:hAnsi="Times New Roman" w:cs="Times New Roman"/>
          <w:color w:val="000000" w:themeColor="text1"/>
        </w:rPr>
        <w:t xml:space="preserve"> </w:t>
      </w:r>
      <w:r w:rsidRPr="0056732E">
        <w:rPr>
          <w:rFonts w:ascii="Times New Roman" w:hAnsi="Times New Roman" w:cs="Times New Roman"/>
          <w:color w:val="000000" w:themeColor="text1"/>
          <w:sz w:val="28"/>
          <w:szCs w:val="28"/>
        </w:rPr>
        <w:t xml:space="preserve"> С.И. Заир-Бека, Дж. Стила, К. Мередита и Ч. Темпла -  «Педагогическая технология развития критического мышления посредством чтения и письма» (ТРКМЧП), </w:t>
      </w:r>
      <w:r w:rsidR="006E6031"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rPr>
        <w:t xml:space="preserve">так как одной из </w:t>
      </w:r>
      <w:r w:rsidRPr="0056732E">
        <w:rPr>
          <w:rFonts w:ascii="Times New Roman" w:hAnsi="Times New Roman" w:cs="Times New Roman"/>
          <w:color w:val="000000" w:themeColor="text1"/>
          <w:sz w:val="28"/>
          <w:szCs w:val="28"/>
        </w:rPr>
        <w:lastRenderedPageBreak/>
        <w:t>важнейших задач обучения математике является формирование умений правильно мыслить и рассуждать. Мышление тесно связано с речью. Нельзя разви</w:t>
      </w:r>
      <w:r w:rsidR="006E6031" w:rsidRPr="0056732E">
        <w:rPr>
          <w:rFonts w:ascii="Times New Roman" w:hAnsi="Times New Roman" w:cs="Times New Roman"/>
          <w:color w:val="000000" w:themeColor="text1"/>
          <w:sz w:val="28"/>
          <w:szCs w:val="28"/>
        </w:rPr>
        <w:t>вать мышление, не развивая речь»</w:t>
      </w:r>
      <w:r w:rsidRPr="0056732E">
        <w:rPr>
          <w:rFonts w:ascii="Times New Roman" w:hAnsi="Times New Roman" w:cs="Times New Roman"/>
          <w:color w:val="000000" w:themeColor="text1"/>
          <w:sz w:val="28"/>
          <w:szCs w:val="28"/>
        </w:rPr>
        <w:t xml:space="preserve"> [</w:t>
      </w:r>
      <w:r w:rsidR="009A77C6" w:rsidRPr="0056732E">
        <w:rPr>
          <w:rFonts w:ascii="Times New Roman" w:hAnsi="Times New Roman" w:cs="Times New Roman"/>
          <w:color w:val="000000" w:themeColor="text1"/>
          <w:sz w:val="28"/>
          <w:szCs w:val="28"/>
        </w:rPr>
        <w:t>6</w:t>
      </w:r>
      <w:r w:rsidR="004F459A" w:rsidRPr="0056732E">
        <w:rPr>
          <w:rFonts w:ascii="Times New Roman" w:hAnsi="Times New Roman" w:cs="Times New Roman"/>
          <w:color w:val="000000" w:themeColor="text1"/>
          <w:sz w:val="28"/>
          <w:szCs w:val="28"/>
        </w:rPr>
        <w:t>, С. 33</w:t>
      </w:r>
      <w:r w:rsidRPr="0056732E">
        <w:rPr>
          <w:rFonts w:ascii="Times New Roman" w:hAnsi="Times New Roman" w:cs="Times New Roman"/>
          <w:color w:val="000000" w:themeColor="text1"/>
          <w:sz w:val="28"/>
          <w:szCs w:val="28"/>
        </w:rPr>
        <w:t>]</w:t>
      </w:r>
      <w:r w:rsidR="009A77C6"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rPr>
        <w:t xml:space="preserve"> </w:t>
      </w:r>
    </w:p>
    <w:p w:rsidR="00795ECA" w:rsidRPr="0056732E" w:rsidRDefault="00795ECA">
      <w:pPr>
        <w:pStyle w:val="text"/>
        <w:spacing w:before="0" w:after="0" w:line="360" w:lineRule="auto"/>
        <w:ind w:firstLine="709"/>
        <w:jc w:val="both"/>
        <w:rPr>
          <w:color w:val="000000" w:themeColor="text1"/>
          <w:sz w:val="28"/>
          <w:szCs w:val="28"/>
        </w:rPr>
      </w:pPr>
      <w:r w:rsidRPr="0056732E">
        <w:rPr>
          <w:color w:val="000000" w:themeColor="text1"/>
          <w:sz w:val="28"/>
          <w:szCs w:val="28"/>
        </w:rPr>
        <w:t>Раскроем суть выбранного нами подхода. В основе технологии лежат базовые процессы: чтение и письмо, с помощью которых мы получаем и передаем информацию, следовательно, необходимо научить школьников и студентов эффективно читать и писать. Речь идет не о первичном обучении письму и чтению, как это происходит в начальном звене школы, а о вдумчивом, продуктивном чтении, в процессе которого информация подвергается анализу и ранжируется по значимости.</w:t>
      </w:r>
    </w:p>
    <w:p w:rsidR="00795ECA" w:rsidRPr="0056732E" w:rsidRDefault="00795ECA">
      <w:pPr>
        <w:pStyle w:val="text"/>
        <w:spacing w:before="0" w:after="0" w:line="360" w:lineRule="auto"/>
        <w:ind w:firstLine="709"/>
        <w:jc w:val="both"/>
        <w:rPr>
          <w:color w:val="000000" w:themeColor="text1"/>
          <w:sz w:val="28"/>
          <w:szCs w:val="28"/>
        </w:rPr>
      </w:pPr>
      <w:r w:rsidRPr="0056732E">
        <w:rPr>
          <w:color w:val="000000" w:themeColor="text1"/>
          <w:sz w:val="28"/>
          <w:szCs w:val="28"/>
        </w:rPr>
        <w:t xml:space="preserve">С помощью письма человек рефлексирует, размышляет о тех сведениях, которые он получил при чтении, поэтому эффективность этих двух процессов взаимозависима. </w:t>
      </w:r>
    </w:p>
    <w:p w:rsidR="00795ECA" w:rsidRPr="0056732E" w:rsidRDefault="00795ECA">
      <w:pPr>
        <w:pStyle w:val="text"/>
        <w:spacing w:before="0" w:after="0" w:line="360" w:lineRule="auto"/>
        <w:ind w:firstLine="709"/>
        <w:jc w:val="both"/>
        <w:rPr>
          <w:color w:val="000000" w:themeColor="text1"/>
          <w:sz w:val="28"/>
          <w:szCs w:val="28"/>
        </w:rPr>
      </w:pPr>
      <w:r w:rsidRPr="0056732E">
        <w:rPr>
          <w:color w:val="000000" w:themeColor="text1"/>
          <w:sz w:val="28"/>
          <w:szCs w:val="28"/>
        </w:rPr>
        <w:t>Технология «Развитие критического мышления через чтение и письмо», разработанная американскими педагогами Дж. Стил, К. Меридитом и Ч. Темплом, стройна и логична, так как ее этапы соответствуют закономерным этапам когнитивной деятельности личности. Представим эту структуру в виде таблицы с соответствующими пояснениями</w:t>
      </w:r>
      <w:r w:rsidR="009A77C6" w:rsidRPr="0056732E">
        <w:rPr>
          <w:color w:val="000000" w:themeColor="text1"/>
          <w:sz w:val="28"/>
          <w:szCs w:val="28"/>
        </w:rPr>
        <w:t xml:space="preserve"> </w:t>
      </w:r>
      <w:r w:rsidR="00570FE4" w:rsidRPr="0056732E">
        <w:rPr>
          <w:color w:val="000000" w:themeColor="text1"/>
          <w:sz w:val="28"/>
          <w:szCs w:val="28"/>
        </w:rPr>
        <w:t xml:space="preserve">(табл.3) </w:t>
      </w:r>
      <w:r w:rsidR="009A77C6" w:rsidRPr="0056732E">
        <w:rPr>
          <w:color w:val="000000" w:themeColor="text1"/>
          <w:sz w:val="28"/>
          <w:szCs w:val="28"/>
        </w:rPr>
        <w:t>[30]</w:t>
      </w:r>
      <w:r w:rsidRPr="0056732E">
        <w:rPr>
          <w:color w:val="000000" w:themeColor="text1"/>
          <w:sz w:val="28"/>
          <w:szCs w:val="28"/>
        </w:rPr>
        <w:t>.</w:t>
      </w:r>
    </w:p>
    <w:p w:rsidR="006E6031" w:rsidRPr="0056732E" w:rsidRDefault="006E6031">
      <w:pPr>
        <w:spacing w:line="360" w:lineRule="auto"/>
        <w:jc w:val="right"/>
        <w:rPr>
          <w:rFonts w:ascii="Times New Roman" w:hAnsi="Times New Roman" w:cs="Times New Roman"/>
          <w:i/>
          <w:iCs/>
          <w:color w:val="000000" w:themeColor="text1"/>
          <w:sz w:val="28"/>
          <w:szCs w:val="28"/>
        </w:rPr>
      </w:pPr>
    </w:p>
    <w:p w:rsidR="006E6031" w:rsidRPr="0056732E" w:rsidRDefault="006E6031">
      <w:pPr>
        <w:spacing w:line="360" w:lineRule="auto"/>
        <w:jc w:val="right"/>
        <w:rPr>
          <w:rFonts w:ascii="Times New Roman" w:hAnsi="Times New Roman" w:cs="Times New Roman"/>
          <w:i/>
          <w:iCs/>
          <w:color w:val="000000" w:themeColor="text1"/>
          <w:sz w:val="28"/>
          <w:szCs w:val="28"/>
        </w:rPr>
      </w:pPr>
    </w:p>
    <w:p w:rsidR="006E6031" w:rsidRPr="0056732E" w:rsidRDefault="006E6031">
      <w:pPr>
        <w:spacing w:line="360" w:lineRule="auto"/>
        <w:jc w:val="right"/>
        <w:rPr>
          <w:rFonts w:ascii="Times New Roman" w:hAnsi="Times New Roman" w:cs="Times New Roman"/>
          <w:i/>
          <w:iCs/>
          <w:color w:val="000000" w:themeColor="text1"/>
          <w:sz w:val="28"/>
          <w:szCs w:val="28"/>
        </w:rPr>
      </w:pPr>
    </w:p>
    <w:p w:rsidR="006E6031" w:rsidRPr="0056732E" w:rsidRDefault="006E6031">
      <w:pPr>
        <w:spacing w:line="360" w:lineRule="auto"/>
        <w:jc w:val="right"/>
        <w:rPr>
          <w:rFonts w:ascii="Times New Roman" w:hAnsi="Times New Roman" w:cs="Times New Roman"/>
          <w:i/>
          <w:iCs/>
          <w:color w:val="000000" w:themeColor="text1"/>
          <w:sz w:val="28"/>
          <w:szCs w:val="28"/>
        </w:rPr>
      </w:pPr>
    </w:p>
    <w:p w:rsidR="00C06B4D" w:rsidRPr="0056732E" w:rsidRDefault="00C06B4D">
      <w:pPr>
        <w:spacing w:line="360" w:lineRule="auto"/>
        <w:jc w:val="right"/>
        <w:rPr>
          <w:rFonts w:ascii="Times New Roman" w:hAnsi="Times New Roman" w:cs="Times New Roman"/>
          <w:i/>
          <w:iCs/>
          <w:color w:val="000000" w:themeColor="text1"/>
          <w:sz w:val="28"/>
          <w:szCs w:val="28"/>
        </w:rPr>
      </w:pPr>
    </w:p>
    <w:p w:rsidR="00C06B4D" w:rsidRPr="0056732E" w:rsidRDefault="00C06B4D">
      <w:pPr>
        <w:spacing w:line="360" w:lineRule="auto"/>
        <w:jc w:val="right"/>
        <w:rPr>
          <w:rFonts w:ascii="Times New Roman" w:hAnsi="Times New Roman" w:cs="Times New Roman"/>
          <w:i/>
          <w:iCs/>
          <w:color w:val="000000" w:themeColor="text1"/>
          <w:sz w:val="28"/>
          <w:szCs w:val="28"/>
        </w:rPr>
      </w:pPr>
    </w:p>
    <w:p w:rsidR="00C06B4D" w:rsidRPr="0056732E" w:rsidRDefault="00C06B4D">
      <w:pPr>
        <w:spacing w:line="360" w:lineRule="auto"/>
        <w:jc w:val="right"/>
        <w:rPr>
          <w:rFonts w:ascii="Times New Roman" w:hAnsi="Times New Roman" w:cs="Times New Roman"/>
          <w:i/>
          <w:iCs/>
          <w:color w:val="000000" w:themeColor="text1"/>
          <w:sz w:val="28"/>
          <w:szCs w:val="28"/>
        </w:rPr>
      </w:pPr>
    </w:p>
    <w:p w:rsidR="00C06B4D" w:rsidRPr="0056732E" w:rsidRDefault="00C06B4D">
      <w:pPr>
        <w:spacing w:line="360" w:lineRule="auto"/>
        <w:jc w:val="right"/>
        <w:rPr>
          <w:rFonts w:ascii="Times New Roman" w:hAnsi="Times New Roman" w:cs="Times New Roman"/>
          <w:i/>
          <w:iCs/>
          <w:color w:val="000000" w:themeColor="text1"/>
          <w:sz w:val="28"/>
          <w:szCs w:val="28"/>
        </w:rPr>
      </w:pPr>
    </w:p>
    <w:p w:rsidR="00795ECA" w:rsidRPr="0056732E" w:rsidRDefault="00795ECA">
      <w:pPr>
        <w:spacing w:line="360" w:lineRule="auto"/>
        <w:jc w:val="right"/>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lastRenderedPageBreak/>
        <w:t>Таблица 3</w:t>
      </w:r>
    </w:p>
    <w:p w:rsidR="00795ECA" w:rsidRPr="0056732E" w:rsidRDefault="00795ECA" w:rsidP="00170801">
      <w:pPr>
        <w:spacing w:line="360" w:lineRule="auto"/>
        <w:jc w:val="center"/>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t>Технология развития критического мышления – стадии и методические приемы</w:t>
      </w:r>
    </w:p>
    <w:tbl>
      <w:tblPr>
        <w:tblW w:w="0" w:type="auto"/>
        <w:tblInd w:w="-15" w:type="dxa"/>
        <w:tblLayout w:type="fixed"/>
        <w:tblLook w:val="0000"/>
      </w:tblPr>
      <w:tblGrid>
        <w:gridCol w:w="4503"/>
        <w:gridCol w:w="5098"/>
      </w:tblGrid>
      <w:tr w:rsidR="00795ECA" w:rsidRPr="0056732E">
        <w:tc>
          <w:tcPr>
            <w:tcW w:w="4503"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Технологичекие</w:t>
            </w:r>
          </w:p>
          <w:p w:rsidR="00795ECA" w:rsidRPr="0056732E" w:rsidRDefault="00795ECA">
            <w:pPr>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Этапы</w:t>
            </w:r>
          </w:p>
        </w:tc>
        <w:tc>
          <w:tcPr>
            <w:tcW w:w="5098"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Возможные</w:t>
            </w:r>
          </w:p>
          <w:p w:rsidR="00795ECA" w:rsidRPr="0056732E" w:rsidRDefault="00795ECA">
            <w:pPr>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приемы и методы</w:t>
            </w:r>
          </w:p>
        </w:tc>
      </w:tr>
      <w:tr w:rsidR="00795ECA" w:rsidRPr="0056732E">
        <w:tc>
          <w:tcPr>
            <w:tcW w:w="4503"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rPr>
                <w:rFonts w:ascii="Times New Roman" w:hAnsi="Times New Roman" w:cs="Times New Roman"/>
                <w:b/>
                <w:color w:val="000000" w:themeColor="text1"/>
              </w:rPr>
            </w:pPr>
            <w:r w:rsidRPr="0056732E">
              <w:rPr>
                <w:rFonts w:ascii="Times New Roman" w:hAnsi="Times New Roman" w:cs="Times New Roman"/>
                <w:b/>
                <w:color w:val="000000" w:themeColor="text1"/>
                <w:lang w:val="en-US"/>
              </w:rPr>
              <w:t>I</w:t>
            </w:r>
            <w:r w:rsidRPr="0056732E">
              <w:rPr>
                <w:rFonts w:ascii="Times New Roman" w:hAnsi="Times New Roman" w:cs="Times New Roman"/>
                <w:b/>
                <w:color w:val="000000" w:themeColor="text1"/>
              </w:rPr>
              <w:t>. Вызов (</w:t>
            </w:r>
            <w:r w:rsidRPr="0056732E">
              <w:rPr>
                <w:rFonts w:ascii="Times New Roman" w:hAnsi="Times New Roman" w:cs="Times New Roman"/>
                <w:b/>
                <w:color w:val="000000" w:themeColor="text1"/>
                <w:lang w:val="en-US"/>
              </w:rPr>
              <w:t>evocation</w:t>
            </w:r>
            <w:r w:rsidRPr="0056732E">
              <w:rPr>
                <w:rFonts w:ascii="Times New Roman" w:hAnsi="Times New Roman" w:cs="Times New Roman"/>
                <w:b/>
                <w:color w:val="000000" w:themeColor="text1"/>
              </w:rPr>
              <w:t>):</w:t>
            </w:r>
          </w:p>
          <w:p w:rsidR="00795ECA" w:rsidRPr="0056732E" w:rsidRDefault="00795ECA">
            <w:pPr>
              <w:spacing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  актуализация имеющихся знаний;</w:t>
            </w:r>
          </w:p>
          <w:p w:rsidR="00795ECA" w:rsidRPr="0056732E" w:rsidRDefault="00795ECA">
            <w:pPr>
              <w:spacing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 пробуждение интереса к получению новой информации;</w:t>
            </w:r>
          </w:p>
          <w:p w:rsidR="00795ECA" w:rsidRPr="0056732E" w:rsidRDefault="00795ECA">
            <w:pPr>
              <w:spacing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 постановка учеником собственных целей обучения.</w:t>
            </w:r>
          </w:p>
        </w:tc>
        <w:tc>
          <w:tcPr>
            <w:tcW w:w="5098"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Составление списка «известной информации»:</w:t>
            </w:r>
          </w:p>
          <w:p w:rsidR="00795ECA" w:rsidRPr="0056732E" w:rsidRDefault="00795ECA">
            <w:pPr>
              <w:numPr>
                <w:ilvl w:val="0"/>
                <w:numId w:val="10"/>
              </w:numPr>
              <w:spacing w:after="0" w:line="240" w:lineRule="auto"/>
              <w:ind w:left="714" w:hanging="357"/>
              <w:rPr>
                <w:rFonts w:ascii="Times New Roman" w:hAnsi="Times New Roman" w:cs="Times New Roman"/>
                <w:color w:val="000000" w:themeColor="text1"/>
              </w:rPr>
            </w:pPr>
            <w:r w:rsidRPr="0056732E">
              <w:rPr>
                <w:rFonts w:ascii="Times New Roman" w:hAnsi="Times New Roman" w:cs="Times New Roman"/>
                <w:color w:val="000000" w:themeColor="text1"/>
              </w:rPr>
              <w:t>рассказ-предположение по ключевым словам;</w:t>
            </w:r>
          </w:p>
          <w:p w:rsidR="00795ECA" w:rsidRPr="0056732E" w:rsidRDefault="00795ECA">
            <w:pPr>
              <w:numPr>
                <w:ilvl w:val="0"/>
                <w:numId w:val="10"/>
              </w:numPr>
              <w:spacing w:after="0" w:line="240" w:lineRule="auto"/>
              <w:ind w:left="714" w:hanging="357"/>
              <w:rPr>
                <w:rFonts w:ascii="Times New Roman" w:hAnsi="Times New Roman" w:cs="Times New Roman"/>
                <w:color w:val="000000" w:themeColor="text1"/>
              </w:rPr>
            </w:pPr>
            <w:r w:rsidRPr="0056732E">
              <w:rPr>
                <w:rFonts w:ascii="Times New Roman" w:hAnsi="Times New Roman" w:cs="Times New Roman"/>
                <w:color w:val="000000" w:themeColor="text1"/>
              </w:rPr>
              <w:t>систематизация материала (графическая): кластеры, таблицы;</w:t>
            </w:r>
          </w:p>
          <w:p w:rsidR="00795ECA" w:rsidRPr="0056732E" w:rsidRDefault="00795ECA">
            <w:pPr>
              <w:numPr>
                <w:ilvl w:val="0"/>
                <w:numId w:val="10"/>
              </w:numPr>
              <w:spacing w:after="0" w:line="240" w:lineRule="auto"/>
              <w:ind w:left="714" w:hanging="357"/>
              <w:rPr>
                <w:rFonts w:ascii="Times New Roman" w:hAnsi="Times New Roman" w:cs="Times New Roman"/>
                <w:color w:val="000000" w:themeColor="text1"/>
              </w:rPr>
            </w:pPr>
            <w:r w:rsidRPr="0056732E">
              <w:rPr>
                <w:rFonts w:ascii="Times New Roman" w:hAnsi="Times New Roman" w:cs="Times New Roman"/>
                <w:color w:val="000000" w:themeColor="text1"/>
              </w:rPr>
              <w:t>верные и неверные утверждения;</w:t>
            </w:r>
          </w:p>
          <w:p w:rsidR="00795ECA" w:rsidRPr="0056732E" w:rsidRDefault="00795ECA">
            <w:pPr>
              <w:numPr>
                <w:ilvl w:val="0"/>
                <w:numId w:val="10"/>
              </w:numPr>
              <w:spacing w:after="0" w:line="240" w:lineRule="auto"/>
              <w:ind w:left="714" w:hanging="357"/>
              <w:rPr>
                <w:rFonts w:ascii="Times New Roman" w:hAnsi="Times New Roman" w:cs="Times New Roman"/>
                <w:color w:val="000000" w:themeColor="text1"/>
              </w:rPr>
            </w:pPr>
            <w:r w:rsidRPr="0056732E">
              <w:rPr>
                <w:rFonts w:ascii="Times New Roman" w:hAnsi="Times New Roman" w:cs="Times New Roman"/>
                <w:color w:val="000000" w:themeColor="text1"/>
              </w:rPr>
              <w:t>перепутанные логические цепочки;</w:t>
            </w:r>
          </w:p>
          <w:p w:rsidR="00795ECA" w:rsidRPr="0056732E" w:rsidRDefault="00795ECA">
            <w:pPr>
              <w:numPr>
                <w:ilvl w:val="0"/>
                <w:numId w:val="10"/>
              </w:numPr>
              <w:spacing w:after="0" w:line="240" w:lineRule="auto"/>
              <w:ind w:left="714" w:hanging="357"/>
              <w:rPr>
                <w:rFonts w:ascii="Times New Roman" w:hAnsi="Times New Roman" w:cs="Times New Roman"/>
                <w:color w:val="000000" w:themeColor="text1"/>
              </w:rPr>
            </w:pPr>
            <w:r w:rsidRPr="0056732E">
              <w:rPr>
                <w:rFonts w:ascii="Times New Roman" w:hAnsi="Times New Roman" w:cs="Times New Roman"/>
                <w:color w:val="000000" w:themeColor="text1"/>
              </w:rPr>
              <w:t>мозговая атака;</w:t>
            </w:r>
          </w:p>
          <w:p w:rsidR="00795ECA" w:rsidRPr="0056732E" w:rsidRDefault="00795ECA">
            <w:pPr>
              <w:numPr>
                <w:ilvl w:val="0"/>
                <w:numId w:val="10"/>
              </w:numPr>
              <w:spacing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проблемные вопросы, «толстые» и «тонкие» вопросы и т.д.</w:t>
            </w:r>
          </w:p>
        </w:tc>
      </w:tr>
      <w:tr w:rsidR="00795ECA" w:rsidRPr="0056732E">
        <w:tc>
          <w:tcPr>
            <w:tcW w:w="9601" w:type="dxa"/>
            <w:gridSpan w:val="2"/>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Информация, полученная на стадии вызова, выслушивается, записывается, обсуждается. Работа ведется индивидуально, в парах или группах.</w:t>
            </w:r>
          </w:p>
        </w:tc>
      </w:tr>
      <w:tr w:rsidR="00795ECA" w:rsidRPr="0056732E">
        <w:tc>
          <w:tcPr>
            <w:tcW w:w="4503"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rPr>
                <w:rFonts w:ascii="Times New Roman" w:hAnsi="Times New Roman" w:cs="Times New Roman"/>
                <w:b/>
                <w:color w:val="000000" w:themeColor="text1"/>
                <w:lang w:val="en-US"/>
              </w:rPr>
            </w:pPr>
            <w:r w:rsidRPr="0056732E">
              <w:rPr>
                <w:rFonts w:ascii="Times New Roman" w:hAnsi="Times New Roman" w:cs="Times New Roman"/>
                <w:b/>
                <w:color w:val="000000" w:themeColor="text1"/>
                <w:lang w:val="en-US"/>
              </w:rPr>
              <w:t xml:space="preserve">II. </w:t>
            </w:r>
            <w:r w:rsidRPr="0056732E">
              <w:rPr>
                <w:rFonts w:ascii="Times New Roman" w:hAnsi="Times New Roman" w:cs="Times New Roman"/>
                <w:b/>
                <w:color w:val="000000" w:themeColor="text1"/>
              </w:rPr>
              <w:t>Осмысление</w:t>
            </w:r>
            <w:r w:rsidRPr="0056732E">
              <w:rPr>
                <w:rFonts w:ascii="Times New Roman" w:hAnsi="Times New Roman" w:cs="Times New Roman"/>
                <w:b/>
                <w:color w:val="000000" w:themeColor="text1"/>
                <w:lang w:val="en-US"/>
              </w:rPr>
              <w:t xml:space="preserve"> </w:t>
            </w:r>
            <w:r w:rsidRPr="0056732E">
              <w:rPr>
                <w:rFonts w:ascii="Times New Roman" w:hAnsi="Times New Roman" w:cs="Times New Roman"/>
                <w:b/>
                <w:color w:val="000000" w:themeColor="text1"/>
              </w:rPr>
              <w:t>содержания</w:t>
            </w:r>
            <w:r w:rsidRPr="0056732E">
              <w:rPr>
                <w:rFonts w:ascii="Times New Roman" w:hAnsi="Times New Roman" w:cs="Times New Roman"/>
                <w:b/>
                <w:color w:val="000000" w:themeColor="text1"/>
                <w:lang w:val="en-US"/>
              </w:rPr>
              <w:t xml:space="preserve"> (realization of meaning):</w:t>
            </w:r>
          </w:p>
          <w:p w:rsidR="00795ECA" w:rsidRPr="0056732E" w:rsidRDefault="00795ECA">
            <w:pPr>
              <w:spacing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 получение новой информации;</w:t>
            </w:r>
          </w:p>
          <w:p w:rsidR="00795ECA" w:rsidRPr="0056732E" w:rsidRDefault="00795ECA">
            <w:pPr>
              <w:spacing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-корректировка учеником поставленных целей обучения.</w:t>
            </w:r>
          </w:p>
        </w:tc>
        <w:tc>
          <w:tcPr>
            <w:tcW w:w="5098"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 xml:space="preserve">Методы активного чтения: </w:t>
            </w:r>
          </w:p>
          <w:p w:rsidR="00795ECA" w:rsidRPr="0056732E" w:rsidRDefault="00795ECA">
            <w:pPr>
              <w:numPr>
                <w:ilvl w:val="0"/>
                <w:numId w:val="9"/>
              </w:numPr>
              <w:spacing w:after="0" w:line="240" w:lineRule="auto"/>
              <w:ind w:left="714" w:hanging="357"/>
              <w:rPr>
                <w:rFonts w:ascii="Times New Roman" w:hAnsi="Times New Roman" w:cs="Times New Roman"/>
                <w:color w:val="000000" w:themeColor="text1"/>
              </w:rPr>
            </w:pPr>
            <w:r w:rsidRPr="0056732E">
              <w:rPr>
                <w:rFonts w:ascii="Times New Roman" w:hAnsi="Times New Roman" w:cs="Times New Roman"/>
                <w:color w:val="000000" w:themeColor="text1"/>
              </w:rPr>
              <w:t>«инсерт»;</w:t>
            </w:r>
          </w:p>
          <w:p w:rsidR="00795ECA" w:rsidRPr="0056732E" w:rsidRDefault="00795ECA">
            <w:pPr>
              <w:numPr>
                <w:ilvl w:val="0"/>
                <w:numId w:val="9"/>
              </w:numPr>
              <w:spacing w:after="0" w:line="240" w:lineRule="auto"/>
              <w:ind w:left="714" w:hanging="357"/>
              <w:rPr>
                <w:rFonts w:ascii="Times New Roman" w:hAnsi="Times New Roman" w:cs="Times New Roman"/>
                <w:color w:val="000000" w:themeColor="text1"/>
              </w:rPr>
            </w:pPr>
            <w:r w:rsidRPr="0056732E">
              <w:rPr>
                <w:rFonts w:ascii="Times New Roman" w:hAnsi="Times New Roman" w:cs="Times New Roman"/>
                <w:color w:val="000000" w:themeColor="text1"/>
              </w:rPr>
              <w:t>«фишбоун»;</w:t>
            </w:r>
          </w:p>
          <w:p w:rsidR="00795ECA" w:rsidRPr="0056732E" w:rsidRDefault="00795ECA">
            <w:pPr>
              <w:numPr>
                <w:ilvl w:val="0"/>
                <w:numId w:val="9"/>
              </w:numPr>
              <w:spacing w:after="0" w:line="240" w:lineRule="auto"/>
              <w:ind w:left="714" w:hanging="357"/>
              <w:rPr>
                <w:rFonts w:ascii="Times New Roman" w:hAnsi="Times New Roman" w:cs="Times New Roman"/>
                <w:color w:val="000000" w:themeColor="text1"/>
              </w:rPr>
            </w:pPr>
            <w:r w:rsidRPr="0056732E">
              <w:rPr>
                <w:rFonts w:ascii="Times New Roman" w:hAnsi="Times New Roman" w:cs="Times New Roman"/>
                <w:color w:val="000000" w:themeColor="text1"/>
              </w:rPr>
              <w:t>«идеал»;</w:t>
            </w:r>
          </w:p>
          <w:p w:rsidR="00795ECA" w:rsidRPr="0056732E" w:rsidRDefault="00795ECA">
            <w:pPr>
              <w:numPr>
                <w:ilvl w:val="0"/>
                <w:numId w:val="9"/>
              </w:numPr>
              <w:spacing w:after="0" w:line="240" w:lineRule="auto"/>
              <w:ind w:left="714" w:hanging="357"/>
              <w:rPr>
                <w:rFonts w:ascii="Times New Roman" w:hAnsi="Times New Roman" w:cs="Times New Roman"/>
                <w:color w:val="000000" w:themeColor="text1"/>
              </w:rPr>
            </w:pPr>
            <w:r w:rsidRPr="0056732E">
              <w:rPr>
                <w:rFonts w:ascii="Times New Roman" w:hAnsi="Times New Roman" w:cs="Times New Roman"/>
                <w:color w:val="000000" w:themeColor="text1"/>
              </w:rPr>
              <w:t>ведение различных записей типа двойных дневников, бортовых журналов;</w:t>
            </w:r>
          </w:p>
          <w:p w:rsidR="00795ECA" w:rsidRPr="0056732E" w:rsidRDefault="00795ECA">
            <w:pPr>
              <w:numPr>
                <w:ilvl w:val="0"/>
                <w:numId w:val="9"/>
              </w:numPr>
              <w:spacing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поиск ответов на поставленные в первой части урока вопросы</w:t>
            </w:r>
          </w:p>
        </w:tc>
      </w:tr>
      <w:tr w:rsidR="00795ECA" w:rsidRPr="0056732E">
        <w:tc>
          <w:tcPr>
            <w:tcW w:w="9601" w:type="dxa"/>
            <w:gridSpan w:val="2"/>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На стадии осмысления содержания осуществляется непосредственный контакт с новой информацией (текст, фильм, лекции, материал параграфа). Работа ведется индивидуально или в парах. В групповой работе должны присутствовать два элемента – индивидуальный поиск и обмен идеями, причем личный поиск непременно предшествует обмену мнениями.</w:t>
            </w:r>
          </w:p>
        </w:tc>
      </w:tr>
      <w:tr w:rsidR="00795ECA" w:rsidRPr="0056732E">
        <w:tc>
          <w:tcPr>
            <w:tcW w:w="4503"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rPr>
                <w:rFonts w:ascii="Times New Roman" w:hAnsi="Times New Roman" w:cs="Times New Roman"/>
                <w:b/>
                <w:color w:val="000000" w:themeColor="text1"/>
              </w:rPr>
            </w:pPr>
            <w:r w:rsidRPr="0056732E">
              <w:rPr>
                <w:rFonts w:ascii="Times New Roman" w:hAnsi="Times New Roman" w:cs="Times New Roman"/>
                <w:b/>
                <w:color w:val="000000" w:themeColor="text1"/>
                <w:lang w:val="en-US"/>
              </w:rPr>
              <w:t>III</w:t>
            </w:r>
            <w:r w:rsidRPr="0056732E">
              <w:rPr>
                <w:rFonts w:ascii="Times New Roman" w:hAnsi="Times New Roman" w:cs="Times New Roman"/>
                <w:b/>
                <w:color w:val="000000" w:themeColor="text1"/>
              </w:rPr>
              <w:t>. Рефлексия (</w:t>
            </w:r>
            <w:r w:rsidRPr="0056732E">
              <w:rPr>
                <w:rFonts w:ascii="Times New Roman" w:hAnsi="Times New Roman" w:cs="Times New Roman"/>
                <w:b/>
                <w:color w:val="000000" w:themeColor="text1"/>
                <w:lang w:val="en-US"/>
              </w:rPr>
              <w:t>reflection</w:t>
            </w:r>
            <w:r w:rsidRPr="0056732E">
              <w:rPr>
                <w:rFonts w:ascii="Times New Roman" w:hAnsi="Times New Roman" w:cs="Times New Roman"/>
                <w:b/>
                <w:color w:val="000000" w:themeColor="text1"/>
              </w:rPr>
              <w:t>):</w:t>
            </w:r>
          </w:p>
          <w:p w:rsidR="00795ECA" w:rsidRPr="0056732E" w:rsidRDefault="00795ECA">
            <w:pPr>
              <w:spacing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-размышление, рождение нового знания;</w:t>
            </w:r>
          </w:p>
          <w:p w:rsidR="00795ECA" w:rsidRPr="0056732E" w:rsidRDefault="00795ECA">
            <w:pPr>
              <w:spacing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 xml:space="preserve">-постановка учеником новых целей обучения. </w:t>
            </w:r>
          </w:p>
        </w:tc>
        <w:tc>
          <w:tcPr>
            <w:tcW w:w="5098" w:type="dxa"/>
            <w:tcBorders>
              <w:top w:val="single" w:sz="4" w:space="0" w:color="000000"/>
              <w:left w:val="single" w:sz="4" w:space="0" w:color="000000"/>
              <w:bottom w:val="single" w:sz="4" w:space="0" w:color="000000"/>
              <w:right w:val="single" w:sz="4" w:space="0" w:color="000000"/>
            </w:tcBorders>
          </w:tcPr>
          <w:p w:rsidR="00795ECA" w:rsidRPr="0056732E" w:rsidRDefault="00795ECA">
            <w:pPr>
              <w:numPr>
                <w:ilvl w:val="0"/>
                <w:numId w:val="16"/>
              </w:numPr>
              <w:snapToGrid w:val="0"/>
              <w:spacing w:after="0" w:line="240" w:lineRule="auto"/>
              <w:ind w:left="714" w:hanging="357"/>
              <w:rPr>
                <w:rFonts w:ascii="Times New Roman" w:hAnsi="Times New Roman" w:cs="Times New Roman"/>
                <w:color w:val="000000" w:themeColor="text1"/>
              </w:rPr>
            </w:pPr>
            <w:r w:rsidRPr="0056732E">
              <w:rPr>
                <w:rFonts w:ascii="Times New Roman" w:hAnsi="Times New Roman" w:cs="Times New Roman"/>
                <w:color w:val="000000" w:themeColor="text1"/>
              </w:rPr>
              <w:t>Заполнение кластеров, таблиц;</w:t>
            </w:r>
          </w:p>
          <w:p w:rsidR="00795ECA" w:rsidRPr="0056732E" w:rsidRDefault="00795ECA">
            <w:pPr>
              <w:numPr>
                <w:ilvl w:val="0"/>
                <w:numId w:val="16"/>
              </w:numPr>
              <w:spacing w:after="0"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установление причинно-следственных связей между блоками информации;</w:t>
            </w:r>
          </w:p>
          <w:p w:rsidR="00795ECA" w:rsidRPr="0056732E" w:rsidRDefault="00795ECA">
            <w:pPr>
              <w:numPr>
                <w:ilvl w:val="0"/>
                <w:numId w:val="16"/>
              </w:numPr>
              <w:spacing w:after="0"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возврат к ключевым словам, верным и неверным утверждениям;</w:t>
            </w:r>
          </w:p>
          <w:p w:rsidR="00795ECA" w:rsidRPr="0056732E" w:rsidRDefault="00795ECA">
            <w:pPr>
              <w:numPr>
                <w:ilvl w:val="0"/>
                <w:numId w:val="16"/>
              </w:numPr>
              <w:spacing w:after="0"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ответы на поставленные вопросы;</w:t>
            </w:r>
          </w:p>
          <w:p w:rsidR="00795ECA" w:rsidRPr="0056732E" w:rsidRDefault="00795ECA">
            <w:pPr>
              <w:numPr>
                <w:ilvl w:val="0"/>
                <w:numId w:val="16"/>
              </w:numPr>
              <w:spacing w:after="0"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организация устных и письменных круглых столов;</w:t>
            </w:r>
          </w:p>
          <w:p w:rsidR="00795ECA" w:rsidRPr="0056732E" w:rsidRDefault="00795ECA">
            <w:pPr>
              <w:numPr>
                <w:ilvl w:val="0"/>
                <w:numId w:val="16"/>
              </w:numPr>
              <w:spacing w:after="0"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организация различных видов дискуссий;</w:t>
            </w:r>
          </w:p>
          <w:p w:rsidR="00795ECA" w:rsidRPr="0056732E" w:rsidRDefault="00795ECA">
            <w:pPr>
              <w:numPr>
                <w:ilvl w:val="0"/>
                <w:numId w:val="16"/>
              </w:numPr>
              <w:spacing w:after="0"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написание творческих работ;</w:t>
            </w:r>
          </w:p>
          <w:p w:rsidR="00795ECA" w:rsidRPr="0056732E" w:rsidRDefault="00795ECA">
            <w:pPr>
              <w:numPr>
                <w:ilvl w:val="0"/>
                <w:numId w:val="16"/>
              </w:numPr>
              <w:spacing w:after="0"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исследования по отдельным вопросам темы и т.д.</w:t>
            </w:r>
          </w:p>
        </w:tc>
      </w:tr>
      <w:tr w:rsidR="00795ECA" w:rsidRPr="0056732E">
        <w:tc>
          <w:tcPr>
            <w:tcW w:w="9601" w:type="dxa"/>
            <w:gridSpan w:val="2"/>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240" w:lineRule="auto"/>
              <w:rPr>
                <w:rFonts w:ascii="Times New Roman" w:hAnsi="Times New Roman" w:cs="Times New Roman"/>
                <w:color w:val="000000" w:themeColor="text1"/>
              </w:rPr>
            </w:pPr>
            <w:r w:rsidRPr="0056732E">
              <w:rPr>
                <w:rFonts w:ascii="Times New Roman" w:hAnsi="Times New Roman" w:cs="Times New Roman"/>
                <w:color w:val="000000" w:themeColor="text1"/>
              </w:rPr>
              <w:t>На стадии рефлексии осуществляется анализ, творческая переработка, интерпретация изученной информации. Работа ведется индивидуально, в парах или в группах.</w:t>
            </w:r>
          </w:p>
        </w:tc>
      </w:tr>
    </w:tbl>
    <w:p w:rsidR="00795ECA" w:rsidRPr="0056732E" w:rsidRDefault="00795ECA">
      <w:pPr>
        <w:spacing w:line="360" w:lineRule="auto"/>
        <w:jc w:val="both"/>
        <w:rPr>
          <w:rFonts w:ascii="Times New Roman" w:hAnsi="Times New Roman" w:cs="Times New Roman"/>
          <w:bCs/>
          <w:color w:val="000000" w:themeColor="text1"/>
          <w:sz w:val="28"/>
          <w:szCs w:val="28"/>
        </w:rPr>
      </w:pPr>
      <w:r w:rsidRPr="0056732E">
        <w:rPr>
          <w:rFonts w:ascii="Times New Roman" w:hAnsi="Times New Roman" w:cs="Times New Roman"/>
          <w:bCs/>
          <w:color w:val="000000" w:themeColor="text1"/>
          <w:sz w:val="28"/>
          <w:szCs w:val="28"/>
        </w:rPr>
        <w:lastRenderedPageBreak/>
        <w:t>Охарактеризуем подробнее каждую из стадий</w:t>
      </w:r>
      <w:r w:rsidR="00414B9B" w:rsidRPr="0056732E">
        <w:rPr>
          <w:rFonts w:ascii="Times New Roman" w:hAnsi="Times New Roman" w:cs="Times New Roman"/>
          <w:bCs/>
          <w:color w:val="000000" w:themeColor="text1"/>
          <w:sz w:val="28"/>
          <w:szCs w:val="28"/>
        </w:rPr>
        <w:t>.</w:t>
      </w:r>
      <w:r w:rsidRPr="0056732E">
        <w:rPr>
          <w:rFonts w:ascii="Times New Roman" w:hAnsi="Times New Roman" w:cs="Times New Roman"/>
          <w:bCs/>
          <w:color w:val="000000" w:themeColor="text1"/>
          <w:sz w:val="28"/>
          <w:szCs w:val="28"/>
        </w:rPr>
        <w:t xml:space="preserve"> </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На </w:t>
      </w:r>
      <w:r w:rsidRPr="0056732E">
        <w:rPr>
          <w:rFonts w:ascii="Times New Roman" w:hAnsi="Times New Roman" w:cs="Times New Roman"/>
          <w:b/>
          <w:i/>
          <w:color w:val="000000" w:themeColor="text1"/>
          <w:sz w:val="28"/>
          <w:szCs w:val="28"/>
        </w:rPr>
        <w:t>стадии вызова</w:t>
      </w:r>
      <w:r w:rsidRPr="0056732E">
        <w:rPr>
          <w:rFonts w:ascii="Times New Roman" w:hAnsi="Times New Roman" w:cs="Times New Roman"/>
          <w:color w:val="000000" w:themeColor="text1"/>
          <w:sz w:val="28"/>
          <w:szCs w:val="28"/>
        </w:rPr>
        <w:t xml:space="preserve"> часто отсутствие результативности обучения связано с тем, что преподаватель строит обучение исходя из целей, поставленных им самим, подразумевая, что они будут приняты обучающимися как собственные. С.И. Заир-Бек считает, что необходимо дать возможность самому обучающемуся поставить цели обучения. </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Если предоставить возможность обучающемуся </w:t>
      </w:r>
      <w:r w:rsidRPr="0056732E">
        <w:rPr>
          <w:rFonts w:ascii="Times New Roman" w:hAnsi="Times New Roman" w:cs="Times New Roman"/>
          <w:i/>
          <w:iCs/>
          <w:color w:val="000000" w:themeColor="text1"/>
          <w:sz w:val="28"/>
          <w:szCs w:val="28"/>
        </w:rPr>
        <w:t>проанализировать</w:t>
      </w:r>
      <w:r w:rsidRPr="0056732E">
        <w:rPr>
          <w:rFonts w:ascii="Times New Roman" w:hAnsi="Times New Roman" w:cs="Times New Roman"/>
          <w:color w:val="000000" w:themeColor="text1"/>
          <w:sz w:val="28"/>
          <w:szCs w:val="28"/>
        </w:rPr>
        <w:t xml:space="preserve"> то, что он уже знает об изучаемой теме, это создаст дополнительный стимул для формулировки им собственных целей-мотивов.</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Важным является и </w:t>
      </w:r>
      <w:r w:rsidRPr="0056732E">
        <w:rPr>
          <w:rFonts w:ascii="Times New Roman" w:hAnsi="Times New Roman" w:cs="Times New Roman"/>
          <w:i/>
          <w:iCs/>
          <w:color w:val="000000" w:themeColor="text1"/>
          <w:sz w:val="28"/>
          <w:szCs w:val="28"/>
        </w:rPr>
        <w:t xml:space="preserve">активизация </w:t>
      </w:r>
      <w:r w:rsidRPr="0056732E">
        <w:rPr>
          <w:rFonts w:ascii="Times New Roman" w:hAnsi="Times New Roman" w:cs="Times New Roman"/>
          <w:color w:val="000000" w:themeColor="text1"/>
          <w:sz w:val="28"/>
          <w:szCs w:val="28"/>
        </w:rPr>
        <w:t>обучающихся. Каждый обучающийся должен принять участие в работе, ставящей своей целью актуализацию собственного опыта. Можно комбинировать приемы индивидуальной и групповой работы. Например, предложить каждому обучающемуся вспомнить о том, что уже известно об изучаемой теме, записать это в виде ключевых слов, затем поделиться написанным в паре или группе, составив всей командой список ключевых слов, а после обсудить это вместе с учителем.</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Немаловажным аспектом при реализации стадии вызова является </w:t>
      </w:r>
      <w:r w:rsidRPr="0056732E">
        <w:rPr>
          <w:rFonts w:ascii="Times New Roman" w:hAnsi="Times New Roman" w:cs="Times New Roman"/>
          <w:i/>
          <w:iCs/>
          <w:color w:val="000000" w:themeColor="text1"/>
          <w:sz w:val="28"/>
          <w:szCs w:val="28"/>
        </w:rPr>
        <w:t xml:space="preserve">систематизация </w:t>
      </w:r>
      <w:r w:rsidRPr="0056732E">
        <w:rPr>
          <w:rFonts w:ascii="Times New Roman" w:hAnsi="Times New Roman" w:cs="Times New Roman"/>
          <w:color w:val="000000" w:themeColor="text1"/>
          <w:sz w:val="28"/>
          <w:szCs w:val="28"/>
        </w:rPr>
        <w:t xml:space="preserve">всей информации, полученной в результате свободных высказываний обучающихся. Это позволит увидеть собранную информацию в укрупненном, категориальном виде; при этом в структуру могут войти все мнения – «правильные» и «неправильные»; структурирование высказываний выявит противоречия, нестыковку, непроясненные моменты, которые и определяют направления дальнейшего поиска в ходе изучения новой информации. Причем для каждого из обучающихся эти направления могут быть индивидуальными. </w:t>
      </w:r>
      <w:r w:rsidR="00360E8D" w:rsidRPr="0056732E">
        <w:rPr>
          <w:rFonts w:ascii="Times New Roman" w:hAnsi="Times New Roman" w:cs="Times New Roman"/>
          <w:color w:val="000000" w:themeColor="text1"/>
          <w:sz w:val="28"/>
          <w:szCs w:val="28"/>
        </w:rPr>
        <w:t>Обучающийся</w:t>
      </w:r>
      <w:r w:rsidRPr="0056732E">
        <w:rPr>
          <w:rFonts w:ascii="Times New Roman" w:hAnsi="Times New Roman" w:cs="Times New Roman"/>
          <w:color w:val="000000" w:themeColor="text1"/>
          <w:sz w:val="28"/>
          <w:szCs w:val="28"/>
        </w:rPr>
        <w:t xml:space="preserve"> определит для себя, на каком аспекте изучаемой темы он должен заострить свое внимание, а какая информация требует только проверки на достоверность.</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 xml:space="preserve">Итак, в случае успешной реализации стадии вызова у </w:t>
      </w:r>
      <w:r w:rsidR="00360E8D" w:rsidRPr="0056732E">
        <w:rPr>
          <w:rFonts w:ascii="Times New Roman" w:hAnsi="Times New Roman" w:cs="Times New Roman"/>
          <w:color w:val="000000" w:themeColor="text1"/>
          <w:sz w:val="28"/>
          <w:szCs w:val="28"/>
        </w:rPr>
        <w:t>обучающихся</w:t>
      </w:r>
      <w:r w:rsidRPr="0056732E">
        <w:rPr>
          <w:rFonts w:ascii="Times New Roman" w:hAnsi="Times New Roman" w:cs="Times New Roman"/>
          <w:color w:val="000000" w:themeColor="text1"/>
          <w:sz w:val="28"/>
          <w:szCs w:val="28"/>
        </w:rPr>
        <w:t xml:space="preserve"> возникает мощный стимул для работы на следующем этапе. Необходимо заметить, что в выборе приемов для урока должны соблюдаться определенная последовательность и логика. Например, если на этапе вызова применялись “ключевые термины” или “перепутанные логические цепочки”, то на этапе рефлексии целесообразно вернуться к выполненным до чтения текста заданиями предложить учащимся повторно выстроить предложенные события или понятия в хронологической или причинно-следственной последовательности. </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В процессе реализации </w:t>
      </w:r>
      <w:r w:rsidRPr="0056732E">
        <w:rPr>
          <w:rFonts w:ascii="Times New Roman" w:hAnsi="Times New Roman" w:cs="Times New Roman"/>
          <w:b/>
          <w:i/>
          <w:color w:val="000000" w:themeColor="text1"/>
          <w:sz w:val="28"/>
          <w:szCs w:val="28"/>
        </w:rPr>
        <w:t>смысловой стадии</w:t>
      </w:r>
      <w:r w:rsidRPr="0056732E">
        <w:rPr>
          <w:rFonts w:ascii="Times New Roman" w:hAnsi="Times New Roman" w:cs="Times New Roman"/>
          <w:color w:val="000000" w:themeColor="text1"/>
          <w:sz w:val="28"/>
          <w:szCs w:val="28"/>
        </w:rPr>
        <w:t xml:space="preserve"> студенты вступают в контакт с новой информацией. Основной задачей данного этапа является отслеживание восприятия студентом изученного материала. Учитель в процессе объяснения нового материала имеет возможность расставить все акценты в соответствии с ожиданиями и заданными вопросами. Это может быть лекция, рассказ, индивидуальное, парное или групповое чтение или просмотр видеоматериала. Главная задача – поддержать активность обучающихся, их интерес и инерцию движения, созданную во время фазы вызова. Большое значение имеет качество отобранного материала.</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На этой стадии обучающиеся самостоятельно продолжают активно конструировать цели своего учения. Постановка целей в процессе знакомства с новой информацией осуществляется при ее наложении на уже имеющиеся знания. </w:t>
      </w:r>
      <w:r w:rsidR="00360E8D" w:rsidRPr="0056732E">
        <w:rPr>
          <w:rFonts w:ascii="Times New Roman" w:hAnsi="Times New Roman" w:cs="Times New Roman"/>
          <w:color w:val="000000" w:themeColor="text1"/>
          <w:sz w:val="28"/>
          <w:szCs w:val="28"/>
        </w:rPr>
        <w:t>Обучающиеся</w:t>
      </w:r>
      <w:r w:rsidRPr="0056732E">
        <w:rPr>
          <w:rFonts w:ascii="Times New Roman" w:hAnsi="Times New Roman" w:cs="Times New Roman"/>
          <w:color w:val="000000" w:themeColor="text1"/>
          <w:sz w:val="28"/>
          <w:szCs w:val="28"/>
        </w:rPr>
        <w:t xml:space="preserve"> могут найти ответы на ранее заданные вопросы, решить возникшие на начальном этапе работы затруднения. Вместе с тем далеко не все вопросы могут быть разрешены. В этом случае учителю важно стимулировать обучающихся к постановке новых вопросов,  поиску ответов через контекст той информации, с которой студенты работают.</w:t>
      </w:r>
    </w:p>
    <w:p w:rsidR="00795ECA" w:rsidRPr="0056732E" w:rsidRDefault="00795ECA">
      <w:pPr>
        <w:spacing w:line="360" w:lineRule="auto"/>
        <w:ind w:firstLine="36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Необходимо выделить достаточное время для реализации смысловой стадии, целесообразно выделить время для второго прочтения. Достаточно важно вернуться к тексту на новом «витке» его восприятия, чтобы прояснить некоторые вопросы.</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 xml:space="preserve">В процессе </w:t>
      </w:r>
      <w:r w:rsidRPr="0056732E">
        <w:rPr>
          <w:rFonts w:ascii="Times New Roman" w:hAnsi="Times New Roman" w:cs="Times New Roman"/>
          <w:b/>
          <w:i/>
          <w:color w:val="000000" w:themeColor="text1"/>
          <w:sz w:val="28"/>
          <w:szCs w:val="28"/>
        </w:rPr>
        <w:t>стадии рефлексии</w:t>
      </w:r>
      <w:r w:rsidRPr="0056732E">
        <w:rPr>
          <w:rFonts w:ascii="Times New Roman" w:hAnsi="Times New Roman" w:cs="Times New Roman"/>
          <w:color w:val="000000" w:themeColor="text1"/>
          <w:sz w:val="28"/>
          <w:szCs w:val="28"/>
        </w:rPr>
        <w:t xml:space="preserve"> та информация, которая была новой, становится присвоенной, превращается в собственное знание. По сути, рефлексивный анализ и оценка пронизывают все этапы работы, и имеет другие формы и функции. На третьей же стадии процесса рефлексия становится основной целью деятельности и студентов, и учителя.</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Работа на стадии осмысления индивидуальна. </w:t>
      </w:r>
      <w:r w:rsidR="00360E8D" w:rsidRPr="0056732E">
        <w:rPr>
          <w:rFonts w:ascii="Times New Roman" w:hAnsi="Times New Roman" w:cs="Times New Roman"/>
          <w:color w:val="000000" w:themeColor="text1"/>
          <w:sz w:val="28"/>
          <w:szCs w:val="28"/>
        </w:rPr>
        <w:t>Обучающиеся</w:t>
      </w:r>
      <w:r w:rsidRPr="0056732E">
        <w:rPr>
          <w:rFonts w:ascii="Times New Roman" w:hAnsi="Times New Roman" w:cs="Times New Roman"/>
          <w:color w:val="000000" w:themeColor="text1"/>
          <w:sz w:val="28"/>
          <w:szCs w:val="28"/>
        </w:rPr>
        <w:t xml:space="preserve"> знакомятся с новым материалом. У каждого из них это происходит в соответствии с поставленными целями, возникшими на стадии вызова.</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Рефлексивный анализ направлен на прояснение смысла нового материала, построение дальнейшего маршрута обучения (это понятно, это непонятно, это интересно и т.д.). Но этот анализ мало понятен, если он не обращен в словесную  форму, устную или письменную. Именно в процессе вербализации хаос мыслей, возникающий в сознании на стадии осмысления, структурируется, превращаясь в новое знание. Возникающие вопросы и сомнения могут быть разрешены. В процессе обмена мнениями по поводу прочитанного или услышанного учащиеся имеют возможность осознать, что один и тот же текст может вызывать различные оценки, отличающиеся по форме и по содержанию. Некоторые из суждений других студентов могут оказаться вполне приемлемыми для принятия их как своих собственных. </w:t>
      </w:r>
    </w:p>
    <w:p w:rsidR="006A7119" w:rsidRPr="0056732E" w:rsidRDefault="00795ECA" w:rsidP="00C06B4D">
      <w:pPr>
        <w:spacing w:line="360" w:lineRule="auto"/>
        <w:ind w:firstLine="36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Этап рефлексии активно способствует развитию навыков критического мышления. Механизм этого развития </w:t>
      </w:r>
      <w:r w:rsidR="006A7119" w:rsidRPr="0056732E">
        <w:rPr>
          <w:rFonts w:ascii="Times New Roman" w:hAnsi="Times New Roman" w:cs="Times New Roman"/>
          <w:color w:val="000000" w:themeColor="text1"/>
          <w:sz w:val="28"/>
          <w:szCs w:val="28"/>
        </w:rPr>
        <w:t>представляю</w:t>
      </w:r>
      <w:r w:rsidR="006E6031" w:rsidRPr="0056732E">
        <w:rPr>
          <w:rFonts w:ascii="Times New Roman" w:hAnsi="Times New Roman" w:cs="Times New Roman"/>
          <w:color w:val="000000" w:themeColor="text1"/>
          <w:sz w:val="28"/>
          <w:szCs w:val="28"/>
        </w:rPr>
        <w:t>т</w:t>
      </w:r>
      <w:r w:rsidR="006A7119" w:rsidRPr="0056732E">
        <w:rPr>
          <w:rFonts w:ascii="Times New Roman" w:hAnsi="Times New Roman" w:cs="Times New Roman"/>
          <w:color w:val="000000" w:themeColor="text1"/>
          <w:sz w:val="28"/>
          <w:szCs w:val="28"/>
        </w:rPr>
        <w:t xml:space="preserve"> Дж. Стил, К. Меридит и Ч. Темпл </w:t>
      </w:r>
      <w:r w:rsidRPr="0056732E">
        <w:rPr>
          <w:rFonts w:ascii="Times New Roman" w:hAnsi="Times New Roman" w:cs="Times New Roman"/>
          <w:color w:val="000000" w:themeColor="text1"/>
          <w:sz w:val="28"/>
          <w:szCs w:val="28"/>
        </w:rPr>
        <w:t xml:space="preserve"> следующим образом</w:t>
      </w:r>
      <w:r w:rsidR="00570FE4" w:rsidRPr="0056732E">
        <w:rPr>
          <w:rFonts w:ascii="Times New Roman" w:hAnsi="Times New Roman" w:cs="Times New Roman"/>
          <w:color w:val="000000" w:themeColor="text1"/>
          <w:sz w:val="28"/>
          <w:szCs w:val="28"/>
        </w:rPr>
        <w:t xml:space="preserve"> (рис.1)</w:t>
      </w:r>
      <w:r w:rsidRPr="0056732E">
        <w:rPr>
          <w:rFonts w:ascii="Times New Roman" w:hAnsi="Times New Roman" w:cs="Times New Roman"/>
          <w:color w:val="000000" w:themeColor="text1"/>
          <w:sz w:val="28"/>
          <w:szCs w:val="28"/>
        </w:rPr>
        <w:t>:</w:t>
      </w:r>
    </w:p>
    <w:p w:rsidR="00C06B4D" w:rsidRPr="0056732E" w:rsidRDefault="00C06B4D" w:rsidP="00C06B4D">
      <w:pPr>
        <w:spacing w:line="360" w:lineRule="auto"/>
        <w:ind w:firstLine="360"/>
        <w:jc w:val="both"/>
        <w:rPr>
          <w:rFonts w:ascii="Times New Roman" w:hAnsi="Times New Roman" w:cs="Times New Roman"/>
          <w:color w:val="000000" w:themeColor="text1"/>
          <w:sz w:val="28"/>
          <w:szCs w:val="28"/>
        </w:rPr>
      </w:pPr>
    </w:p>
    <w:p w:rsidR="00C06B4D" w:rsidRPr="0056732E" w:rsidRDefault="00C06B4D" w:rsidP="00C06B4D">
      <w:pPr>
        <w:spacing w:line="360" w:lineRule="auto"/>
        <w:ind w:firstLine="360"/>
        <w:jc w:val="both"/>
        <w:rPr>
          <w:rFonts w:ascii="Times New Roman" w:hAnsi="Times New Roman" w:cs="Times New Roman"/>
          <w:color w:val="000000" w:themeColor="text1"/>
          <w:sz w:val="28"/>
          <w:szCs w:val="28"/>
        </w:rPr>
      </w:pPr>
    </w:p>
    <w:p w:rsidR="00795ECA" w:rsidRPr="0056732E" w:rsidRDefault="00795ECA">
      <w:pPr>
        <w:spacing w:line="360" w:lineRule="auto"/>
        <w:jc w:val="both"/>
        <w:rPr>
          <w:rFonts w:ascii="Times New Roman" w:hAnsi="Times New Roman" w:cs="Times New Roman"/>
          <w:b/>
          <w:bCs/>
          <w:i/>
          <w:iCs/>
          <w:color w:val="000000" w:themeColor="text1"/>
          <w:sz w:val="28"/>
          <w:szCs w:val="28"/>
        </w:rPr>
      </w:pPr>
      <w:r w:rsidRPr="0056732E">
        <w:rPr>
          <w:rFonts w:ascii="Times New Roman" w:hAnsi="Times New Roman" w:cs="Times New Roman"/>
          <w:color w:val="000000" w:themeColor="text1"/>
        </w:rPr>
        <w:lastRenderedPageBreak/>
        <w:pict>
          <v:shapetype id="_x0000_t202" coordsize="21600,21600" o:spt="202" path="m,l,21600r21600,l21600,xe">
            <v:stroke joinstyle="miter"/>
            <v:path gradientshapeok="t" o:connecttype="rect"/>
          </v:shapetype>
          <v:shape id="_x0000_s1029" type="#_x0000_t202" style="position:absolute;left:0;text-align:left;margin-left:139.85pt;margin-top:.35pt;width:129.05pt;height:135.05pt;z-index:251646976;mso-wrap-distance-left:9.05pt;mso-wrap-distance-right:9.05pt" strokeweight=".5pt">
            <v:fill color2="black"/>
            <v:textbox inset="7.45pt,3.85pt,7.45pt,3.85pt">
              <w:txbxContent>
                <w:p w:rsidR="00DB7919" w:rsidRDefault="00DB7919">
                  <w:pPr>
                    <w:rPr>
                      <w:rFonts w:ascii="Times New Roman" w:hAnsi="Times New Roman" w:cs="Times New Roman"/>
                      <w:sz w:val="20"/>
                      <w:szCs w:val="20"/>
                    </w:rPr>
                  </w:pPr>
                  <w:r>
                    <w:rPr>
                      <w:rFonts w:ascii="Times New Roman" w:hAnsi="Times New Roman" w:cs="Times New Roman"/>
                      <w:sz w:val="20"/>
                      <w:szCs w:val="20"/>
                    </w:rPr>
                    <w:t>Знакомство  с новой информацией, ее соотнесение с имеющимися знаниями, поиск ответов на поставленные вопросы,  выявление затруднений и противоречий,  корректировка целей.</w:t>
                  </w:r>
                </w:p>
              </w:txbxContent>
            </v:textbox>
          </v:shape>
        </w:pict>
      </w:r>
      <w:r w:rsidRPr="0056732E">
        <w:rPr>
          <w:rFonts w:ascii="Times New Roman" w:hAnsi="Times New Roman" w:cs="Times New Roman"/>
          <w:color w:val="000000" w:themeColor="text1"/>
        </w:rPr>
        <w:pict>
          <v:shape id="_x0000_s1030" type="#_x0000_t202" style="position:absolute;left:0;text-align:left;margin-left:295.85pt;margin-top:.35pt;width:143.75pt;height:135.05pt;z-index:251648000;mso-wrap-distance-left:9.05pt;mso-wrap-distance-right:9.05pt" strokeweight=".5pt">
            <v:fill color2="black"/>
            <v:textbox inset="7.45pt,3.85pt,7.45pt,3.85pt">
              <w:txbxContent>
                <w:p w:rsidR="00DB7919" w:rsidRDefault="00DB7919">
                  <w:pPr>
                    <w:rPr>
                      <w:rFonts w:ascii="Times New Roman" w:hAnsi="Times New Roman" w:cs="Times New Roman"/>
                      <w:sz w:val="20"/>
                      <w:szCs w:val="20"/>
                    </w:rPr>
                  </w:pPr>
                  <w:r>
                    <w:rPr>
                      <w:rFonts w:ascii="Times New Roman" w:hAnsi="Times New Roman" w:cs="Times New Roman"/>
                      <w:sz w:val="20"/>
                      <w:szCs w:val="20"/>
                    </w:rPr>
                    <w:t xml:space="preserve">Суммирование и систематизация новой информации, ее оценки, ответы на поставленные ранее вопросы, формулировка вопросов, постановка новых целей учебной деятельности. </w:t>
                  </w:r>
                </w:p>
              </w:txbxContent>
            </v:textbox>
          </v:shape>
        </w:pict>
      </w:r>
      <w:r w:rsidRPr="0056732E">
        <w:rPr>
          <w:rFonts w:ascii="Times New Roman" w:hAnsi="Times New Roman" w:cs="Times New Roman"/>
          <w:color w:val="000000" w:themeColor="text1"/>
        </w:rPr>
        <w:pict>
          <v:line id="_x0000_s1031" style="position:absolute;left:0;text-align:left;z-index:251649024" from="117.75pt,62.4pt" to="135.75pt,62.4pt" strokeweight=".26mm">
            <v:stroke endarrow="block" joinstyle="miter"/>
          </v:line>
        </w:pict>
      </w:r>
      <w:r w:rsidRPr="0056732E">
        <w:rPr>
          <w:rFonts w:ascii="Times New Roman" w:hAnsi="Times New Roman" w:cs="Times New Roman"/>
          <w:color w:val="000000" w:themeColor="text1"/>
        </w:rPr>
        <w:pict>
          <v:line id="_x0000_s1032" style="position:absolute;left:0;text-align:left;z-index:251650048" from="268.95pt,62.4pt" to="295.95pt,62.4pt" strokeweight=".26mm">
            <v:stroke endarrow="block" joinstyle="miter"/>
          </v:line>
        </w:pict>
      </w:r>
      <w:r w:rsidRPr="0056732E">
        <w:rPr>
          <w:rFonts w:ascii="Times New Roman" w:hAnsi="Times New Roman" w:cs="Times New Roman"/>
          <w:color w:val="000000" w:themeColor="text1"/>
          <w:sz w:val="28"/>
          <w:szCs w:val="28"/>
        </w:rPr>
      </w:r>
      <w:r w:rsidRPr="0056732E">
        <w:rPr>
          <w:rFonts w:ascii="Times New Roman" w:hAnsi="Times New Roman" w:cs="Times New Roman"/>
          <w:color w:val="000000" w:themeColor="text1"/>
        </w:rPr>
        <w:pict>
          <v:group id="_x0000_s1026" style="width:116.95pt;height:134.95pt;mso-wrap-distance-left:0;mso-wrap-distance-right:0;mso-position-horizontal-relative:char;mso-position-vertical-relative:line" coordsize="2338,2698">
            <o:lock v:ext="edit" text="t"/>
            <v:rect id="_x0000_s1027" style="position:absolute;left:2;top:2;width:2336;height:2696;v-text-anchor:middle" filled="f" stroked="f">
              <v:stroke joinstyle="round"/>
            </v:rect>
            <v:shape id="_x0000_s1028" type="#_x0000_t202" style="position:absolute;width:2336;height:2696;v-text-anchor:middle" strokeweight=".26mm">
              <v:fill color2="black"/>
              <v:textbox style="mso-rotate-with-shape:t">
                <w:txbxContent>
                  <w:p w:rsidR="00DB7919" w:rsidRDefault="00DB7919">
                    <w:pPr>
                      <w:spacing w:after="0"/>
                      <w:rPr>
                        <w:rFonts w:ascii="Times New Roman" w:hAnsi="Times New Roman" w:cs="Times New Roman"/>
                        <w:sz w:val="20"/>
                        <w:szCs w:val="20"/>
                      </w:rPr>
                    </w:pPr>
                    <w:r>
                      <w:rPr>
                        <w:rFonts w:ascii="Times New Roman" w:hAnsi="Times New Roman" w:cs="Times New Roman"/>
                        <w:sz w:val="20"/>
                        <w:szCs w:val="20"/>
                      </w:rPr>
                      <w:t>Актуализация имеющихся знаний, выявление затруднений и пробелов в знаниях, формулировка вопросов.</w:t>
                    </w:r>
                  </w:p>
                  <w:p w:rsidR="00DB7919" w:rsidRDefault="00DB7919">
                    <w:pPr>
                      <w:rPr>
                        <w:rFonts w:ascii="Times New Roman" w:hAnsi="Times New Roman" w:cs="Times New Roman"/>
                        <w:sz w:val="20"/>
                        <w:szCs w:val="20"/>
                      </w:rPr>
                    </w:pPr>
                    <w:r>
                      <w:rPr>
                        <w:rFonts w:ascii="Times New Roman" w:hAnsi="Times New Roman" w:cs="Times New Roman"/>
                        <w:sz w:val="20"/>
                        <w:szCs w:val="20"/>
                      </w:rPr>
                      <w:t>Итог – постановка целей учебной деятельности .</w:t>
                    </w:r>
                  </w:p>
                </w:txbxContent>
              </v:textbox>
            </v:shape>
            <w10:wrap type="none"/>
            <w10:anchorlock/>
          </v:group>
        </w:pict>
      </w:r>
    </w:p>
    <w:p w:rsidR="00795ECA" w:rsidRPr="0056732E" w:rsidRDefault="00795ECA">
      <w:pPr>
        <w:spacing w:line="360" w:lineRule="auto"/>
        <w:jc w:val="center"/>
        <w:rPr>
          <w:rFonts w:ascii="Times New Roman" w:hAnsi="Times New Roman" w:cs="Times New Roman"/>
          <w:i/>
          <w:iCs/>
          <w:color w:val="000000" w:themeColor="text1"/>
          <w:sz w:val="28"/>
          <w:szCs w:val="28"/>
        </w:rPr>
      </w:pPr>
      <w:r w:rsidRPr="0056732E">
        <w:rPr>
          <w:rFonts w:ascii="Times New Roman" w:hAnsi="Times New Roman" w:cs="Times New Roman"/>
          <w:b/>
          <w:bCs/>
          <w:i/>
          <w:iCs/>
          <w:color w:val="000000" w:themeColor="text1"/>
          <w:sz w:val="28"/>
          <w:szCs w:val="28"/>
        </w:rPr>
        <w:t xml:space="preserve">Рис. 1. </w:t>
      </w:r>
      <w:r w:rsidRPr="0056732E">
        <w:rPr>
          <w:rFonts w:ascii="Times New Roman" w:hAnsi="Times New Roman" w:cs="Times New Roman"/>
          <w:i/>
          <w:iCs/>
          <w:color w:val="000000" w:themeColor="text1"/>
          <w:sz w:val="28"/>
          <w:szCs w:val="28"/>
        </w:rPr>
        <w:t>Механизм развития знаний учащихся в режиме технологии</w:t>
      </w:r>
      <w:r w:rsidR="006E6031" w:rsidRPr="0056732E">
        <w:rPr>
          <w:rFonts w:ascii="Times New Roman" w:hAnsi="Times New Roman" w:cs="Times New Roman"/>
          <w:i/>
          <w:iCs/>
          <w:color w:val="000000" w:themeColor="text1"/>
          <w:sz w:val="28"/>
          <w:szCs w:val="28"/>
        </w:rPr>
        <w:t xml:space="preserve"> развития критического мышления</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Итак, на стадии рефлексии </w:t>
      </w:r>
      <w:r w:rsidR="00A8560A" w:rsidRPr="0056732E">
        <w:rPr>
          <w:rFonts w:ascii="Times New Roman" w:hAnsi="Times New Roman" w:cs="Times New Roman"/>
          <w:color w:val="000000" w:themeColor="text1"/>
          <w:sz w:val="28"/>
          <w:szCs w:val="28"/>
        </w:rPr>
        <w:t>обучающиеся</w:t>
      </w:r>
      <w:r w:rsidRPr="0056732E">
        <w:rPr>
          <w:rFonts w:ascii="Times New Roman" w:hAnsi="Times New Roman" w:cs="Times New Roman"/>
          <w:color w:val="000000" w:themeColor="text1"/>
          <w:sz w:val="28"/>
          <w:szCs w:val="28"/>
        </w:rPr>
        <w:t xml:space="preserve"> систематизируют новую информацию по отношению к уже имеющимся у них представлениям, а также в соответствии с категориями знания (понятия различного ранга, законы и закономерности, значимые факты). При этом сочетание индивидуальной и групповой работы на данном этапе является наиболее целесообразным.</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В процессе индивидуальной работы (различные виды письма: эссе, ключевые слова, графическая организация материала  и т.д.) </w:t>
      </w:r>
      <w:r w:rsidR="00E35205" w:rsidRPr="0056732E">
        <w:rPr>
          <w:rFonts w:ascii="Times New Roman" w:hAnsi="Times New Roman" w:cs="Times New Roman"/>
          <w:color w:val="000000" w:themeColor="text1"/>
          <w:sz w:val="28"/>
          <w:szCs w:val="28"/>
        </w:rPr>
        <w:t>обучающиеся</w:t>
      </w:r>
      <w:r w:rsidRPr="0056732E">
        <w:rPr>
          <w:rFonts w:ascii="Times New Roman" w:hAnsi="Times New Roman" w:cs="Times New Roman"/>
          <w:color w:val="000000" w:themeColor="text1"/>
          <w:sz w:val="28"/>
          <w:szCs w:val="28"/>
        </w:rPr>
        <w:t>, с одной стороны, производят отбор информации, наиболее значимой для понимания сути изучаемой темы, а также наиболее значимой для реализации (индивидуально).</w:t>
      </w:r>
    </w:p>
    <w:p w:rsidR="00795ECA" w:rsidRPr="0056732E" w:rsidRDefault="00795ECA">
      <w:pPr>
        <w:pStyle w:val="Style8"/>
        <w:widowControl/>
        <w:spacing w:line="360" w:lineRule="auto"/>
        <w:ind w:firstLine="567"/>
        <w:jc w:val="both"/>
        <w:rPr>
          <w:color w:val="000000" w:themeColor="text1"/>
          <w:sz w:val="28"/>
          <w:szCs w:val="28"/>
          <w:lang w:val="ru-RU"/>
        </w:rPr>
      </w:pPr>
      <w:r w:rsidRPr="0056732E">
        <w:rPr>
          <w:rStyle w:val="FontStyle71"/>
          <w:color w:val="000000" w:themeColor="text1"/>
          <w:sz w:val="28"/>
          <w:szCs w:val="28"/>
        </w:rPr>
        <w:t>Предлагаемая нами технология развития критического мышления  может служить общим руководством для преподавателя, который перед каждым занятием выбирает адекватные поставленным целям и задачам методы, конкретные приемы обучения, формы организации деятельности и оценки обучения на лекции семинаре, практическом занятии.</w:t>
      </w:r>
      <w:r w:rsidRPr="0056732E">
        <w:rPr>
          <w:color w:val="000000" w:themeColor="text1"/>
          <w:sz w:val="28"/>
          <w:szCs w:val="28"/>
          <w:lang w:val="ru-RU"/>
        </w:rPr>
        <w:t xml:space="preserve"> </w:t>
      </w: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Таким образом, в данном параграфе мы рассмотрели один из подходов к технологии развития критического мышления, выявили ее сущность, структурные компоненты, свойства, что позволит нам сконструировать систему формирования критического мышления  у </w:t>
      </w:r>
      <w:r w:rsidR="00A8560A" w:rsidRPr="0056732E">
        <w:rPr>
          <w:rFonts w:ascii="Times New Roman" w:hAnsi="Times New Roman" w:cs="Times New Roman"/>
          <w:color w:val="000000" w:themeColor="text1"/>
          <w:sz w:val="28"/>
          <w:szCs w:val="28"/>
        </w:rPr>
        <w:t>обучающихся</w:t>
      </w:r>
      <w:r w:rsidRPr="0056732E">
        <w:rPr>
          <w:rFonts w:ascii="Times New Roman" w:hAnsi="Times New Roman" w:cs="Times New Roman"/>
          <w:color w:val="000000" w:themeColor="text1"/>
          <w:sz w:val="28"/>
          <w:szCs w:val="28"/>
        </w:rPr>
        <w:t xml:space="preserve">. </w:t>
      </w:r>
    </w:p>
    <w:p w:rsidR="00795ECA" w:rsidRPr="0056732E" w:rsidRDefault="00795ECA" w:rsidP="00A24FB2">
      <w:pPr>
        <w:pStyle w:val="1"/>
        <w:jc w:val="center"/>
        <w:rPr>
          <w:rFonts w:ascii="Times New Roman" w:hAnsi="Times New Roman"/>
          <w:color w:val="000000" w:themeColor="text1"/>
        </w:rPr>
      </w:pPr>
      <w:bookmarkStart w:id="5" w:name="_Toc256244980"/>
      <w:r w:rsidRPr="0056732E">
        <w:rPr>
          <w:rFonts w:ascii="Times New Roman" w:hAnsi="Times New Roman"/>
          <w:color w:val="000000" w:themeColor="text1"/>
        </w:rPr>
        <w:lastRenderedPageBreak/>
        <w:t xml:space="preserve">1.3. Система формирования критического мышления </w:t>
      </w:r>
      <w:bookmarkEnd w:id="5"/>
      <w:r w:rsidR="00A8560A" w:rsidRPr="0056732E">
        <w:rPr>
          <w:rFonts w:ascii="Times New Roman" w:hAnsi="Times New Roman"/>
          <w:color w:val="000000" w:themeColor="text1"/>
        </w:rPr>
        <w:t>обучающихся</w:t>
      </w:r>
    </w:p>
    <w:p w:rsidR="00795ECA" w:rsidRPr="0056732E" w:rsidRDefault="00795ECA">
      <w:pPr>
        <w:tabs>
          <w:tab w:val="left" w:pos="360"/>
        </w:tabs>
        <w:spacing w:after="0" w:line="360" w:lineRule="auto"/>
        <w:ind w:firstLine="720"/>
        <w:jc w:val="both"/>
        <w:rPr>
          <w:rFonts w:ascii="Times New Roman" w:hAnsi="Times New Roman" w:cs="Times New Roman"/>
          <w:b/>
          <w:bCs/>
          <w:color w:val="000000" w:themeColor="text1"/>
          <w:sz w:val="28"/>
          <w:szCs w:val="28"/>
        </w:rPr>
      </w:pP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Целью данного параграфа является разработка системы формирования критического мышления студентов колледжа.</w:t>
      </w: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В соответствии с целью можем выделить следующие задачи: </w:t>
      </w:r>
    </w:p>
    <w:p w:rsidR="00795ECA" w:rsidRPr="0056732E" w:rsidRDefault="00795ECA">
      <w:pPr>
        <w:pStyle w:val="af3"/>
        <w:numPr>
          <w:ilvl w:val="0"/>
          <w:numId w:val="2"/>
        </w:numPr>
        <w:tabs>
          <w:tab w:val="left" w:pos="1134"/>
        </w:tabs>
        <w:spacing w:line="360" w:lineRule="auto"/>
        <w:ind w:left="0" w:firstLine="709"/>
        <w:rPr>
          <w:color w:val="000000" w:themeColor="text1"/>
          <w:sz w:val="28"/>
          <w:szCs w:val="28"/>
        </w:rPr>
      </w:pPr>
      <w:r w:rsidRPr="0056732E">
        <w:rPr>
          <w:color w:val="000000" w:themeColor="text1"/>
          <w:sz w:val="28"/>
          <w:szCs w:val="28"/>
        </w:rPr>
        <w:t>выделение составных блоков системы;</w:t>
      </w:r>
    </w:p>
    <w:p w:rsidR="00795ECA" w:rsidRPr="0056732E" w:rsidRDefault="00795ECA">
      <w:pPr>
        <w:pStyle w:val="af3"/>
        <w:numPr>
          <w:ilvl w:val="0"/>
          <w:numId w:val="2"/>
        </w:numPr>
        <w:tabs>
          <w:tab w:val="left" w:pos="1134"/>
        </w:tabs>
        <w:spacing w:line="360" w:lineRule="auto"/>
        <w:ind w:left="0" w:firstLine="709"/>
        <w:rPr>
          <w:color w:val="000000" w:themeColor="text1"/>
          <w:sz w:val="28"/>
          <w:szCs w:val="28"/>
        </w:rPr>
      </w:pPr>
      <w:r w:rsidRPr="0056732E">
        <w:rPr>
          <w:color w:val="000000" w:themeColor="text1"/>
          <w:sz w:val="28"/>
          <w:szCs w:val="28"/>
        </w:rPr>
        <w:t>обоснование содержания данной системы;</w:t>
      </w:r>
    </w:p>
    <w:p w:rsidR="00795ECA" w:rsidRPr="0056732E" w:rsidRDefault="00795ECA">
      <w:pPr>
        <w:pStyle w:val="af3"/>
        <w:numPr>
          <w:ilvl w:val="0"/>
          <w:numId w:val="2"/>
        </w:numPr>
        <w:tabs>
          <w:tab w:val="left" w:pos="1134"/>
        </w:tabs>
        <w:spacing w:line="360" w:lineRule="auto"/>
        <w:ind w:left="0" w:firstLine="709"/>
        <w:rPr>
          <w:color w:val="000000" w:themeColor="text1"/>
          <w:sz w:val="28"/>
          <w:szCs w:val="28"/>
        </w:rPr>
      </w:pPr>
      <w:r w:rsidRPr="0056732E">
        <w:rPr>
          <w:color w:val="000000" w:themeColor="text1"/>
          <w:sz w:val="28"/>
          <w:szCs w:val="28"/>
        </w:rPr>
        <w:t>подробное рассмотрение каждого из выделенных блоков в отдельности.</w:t>
      </w: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Формирование критического мышления будет эффективным, если мы реализуем системный подход, основой которого является система. Для этого выявим сущностные характеристики понятия «система» на основе различных источников.  Понятие «система» используются во многих областях науки и употребляются в различных смыслах. </w:t>
      </w: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С.И. Ожегов выделяет несколько вариантов толкова</w:t>
      </w:r>
      <w:r w:rsidR="00A24FB2" w:rsidRPr="0056732E">
        <w:rPr>
          <w:rFonts w:ascii="Times New Roman" w:hAnsi="Times New Roman" w:cs="Times New Roman"/>
          <w:color w:val="000000" w:themeColor="text1"/>
          <w:sz w:val="28"/>
          <w:szCs w:val="28"/>
        </w:rPr>
        <w:t>ния понятия «система»[38</w:t>
      </w:r>
      <w:r w:rsidRPr="0056732E">
        <w:rPr>
          <w:rFonts w:ascii="Times New Roman" w:hAnsi="Times New Roman" w:cs="Times New Roman"/>
          <w:color w:val="000000" w:themeColor="text1"/>
          <w:sz w:val="28"/>
          <w:szCs w:val="28"/>
        </w:rPr>
        <w:t>]. Приведем некоторые из них:</w:t>
      </w:r>
    </w:p>
    <w:p w:rsidR="00795ECA" w:rsidRPr="0056732E" w:rsidRDefault="00795ECA">
      <w:pPr>
        <w:numPr>
          <w:ilvl w:val="0"/>
          <w:numId w:val="6"/>
        </w:numPr>
        <w:tabs>
          <w:tab w:val="left" w:pos="1069"/>
        </w:tabs>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Определённый порядок в расположении связи и действий;</w:t>
      </w:r>
    </w:p>
    <w:p w:rsidR="00795ECA" w:rsidRPr="0056732E" w:rsidRDefault="00795ECA">
      <w:pPr>
        <w:numPr>
          <w:ilvl w:val="0"/>
          <w:numId w:val="6"/>
        </w:numPr>
        <w:tabs>
          <w:tab w:val="left" w:pos="1069"/>
        </w:tabs>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Форма организации чего-нибудь;</w:t>
      </w:r>
    </w:p>
    <w:p w:rsidR="00795ECA" w:rsidRPr="0056732E" w:rsidRDefault="00795ECA">
      <w:pPr>
        <w:numPr>
          <w:ilvl w:val="0"/>
          <w:numId w:val="6"/>
        </w:numPr>
        <w:tabs>
          <w:tab w:val="left" w:pos="1069"/>
        </w:tabs>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Нечто целое, представляющее собой единство закономерно расположенных и находящихся во взаимной связи частей.</w:t>
      </w:r>
    </w:p>
    <w:p w:rsidR="00795ECA" w:rsidRPr="0056732E" w:rsidRDefault="00795ECA">
      <w:pPr>
        <w:pStyle w:val="HTM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В источн</w:t>
      </w:r>
      <w:r w:rsidR="00A24FB2" w:rsidRPr="0056732E">
        <w:rPr>
          <w:rFonts w:ascii="Times New Roman" w:hAnsi="Times New Roman" w:cs="Times New Roman"/>
          <w:color w:val="000000" w:themeColor="text1"/>
          <w:sz w:val="28"/>
          <w:szCs w:val="28"/>
        </w:rPr>
        <w:t>ике [15</w:t>
      </w:r>
      <w:r w:rsidRPr="0056732E">
        <w:rPr>
          <w:rFonts w:ascii="Times New Roman" w:hAnsi="Times New Roman" w:cs="Times New Roman"/>
          <w:color w:val="000000" w:themeColor="text1"/>
          <w:sz w:val="28"/>
          <w:szCs w:val="28"/>
        </w:rPr>
        <w:t>] система – это множество (комплекс, группа, совокупность) элементов (предметов, явлений объектов), выделенных (объединенных) на основе определенного принципа, находящихся между собой в определенной связи (отношениях) и определенным образом взаимодействующих между собой.</w:t>
      </w:r>
    </w:p>
    <w:p w:rsidR="00795ECA" w:rsidRPr="0056732E" w:rsidRDefault="00795ECA">
      <w:pPr>
        <w:pStyle w:val="HTM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Таким образом, в разных определениях понятия «система» в тех или иных сочетаниях встречаются следующие характеристики этого понятия:</w:t>
      </w:r>
    </w:p>
    <w:p w:rsidR="00795ECA" w:rsidRPr="0056732E" w:rsidRDefault="00795ECA">
      <w:pPr>
        <w:pStyle w:val="HTM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ab/>
        <w:t>- наличие множества (группы, совокупности);</w:t>
      </w:r>
    </w:p>
    <w:p w:rsidR="00795ECA" w:rsidRPr="0056732E" w:rsidRDefault="00795ECA">
      <w:pPr>
        <w:pStyle w:val="HTM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ab/>
        <w:t>- выделение элементов или компонентов;</w:t>
      </w:r>
    </w:p>
    <w:p w:rsidR="00795ECA" w:rsidRPr="0056732E" w:rsidRDefault="00795ECA">
      <w:pPr>
        <w:pStyle w:val="HTM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ab/>
        <w:t>- вычленение этого множества элементов или компонентов на основе определенного принципа или признаков, дающих основание для объединения;</w:t>
      </w:r>
    </w:p>
    <w:p w:rsidR="00795ECA" w:rsidRPr="0056732E" w:rsidRDefault="00795ECA">
      <w:pPr>
        <w:pStyle w:val="HTM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ab/>
        <w:t>- наличие определенных связей или отношений между этими компонентами, их взаимодействие между собой;</w:t>
      </w:r>
    </w:p>
    <w:p w:rsidR="00795ECA" w:rsidRPr="0056732E" w:rsidRDefault="00795ECA">
      <w:pPr>
        <w:pStyle w:val="HTM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ab/>
        <w:t>- наличие связей и взаимодействия с окружающей средой или другими системами;</w:t>
      </w:r>
    </w:p>
    <w:p w:rsidR="00795ECA" w:rsidRPr="0056732E" w:rsidRDefault="00795ECA">
      <w:pPr>
        <w:pStyle w:val="HTM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ab/>
        <w:t>- функционирование системы как целостного единства;</w:t>
      </w:r>
    </w:p>
    <w:p w:rsidR="00795ECA" w:rsidRPr="0056732E" w:rsidRDefault="00795ECA">
      <w:pPr>
        <w:pStyle w:val="HTM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ab/>
        <w:t>- наличие упорядоченности в выделенных элементах;</w:t>
      </w:r>
    </w:p>
    <w:p w:rsidR="00795ECA" w:rsidRPr="0056732E" w:rsidRDefault="00795ECA">
      <w:pPr>
        <w:pStyle w:val="HTM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ab/>
        <w:t>- целенаправленность системы.</w:t>
      </w:r>
    </w:p>
    <w:p w:rsidR="00795ECA" w:rsidRPr="0056732E" w:rsidRDefault="00795ECA">
      <w:pPr>
        <w:pStyle w:val="HTM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В данном исследовании под системой, вслед за  Ю. А. Конаржевским, будем понимать «совокупность взаимодействующих друг с другом элементов, спроектированную для достижения определённой цели, представляющую собой целостное образование, </w:t>
      </w:r>
      <w:r w:rsidR="0091606A" w:rsidRPr="0056732E">
        <w:rPr>
          <w:rFonts w:ascii="Times New Roman" w:hAnsi="Times New Roman" w:cs="Times New Roman"/>
          <w:color w:val="000000" w:themeColor="text1"/>
          <w:sz w:val="28"/>
          <w:szCs w:val="28"/>
        </w:rPr>
        <w:t>взаимодействующее со средой» [23</w:t>
      </w:r>
      <w:r w:rsidR="004F459A" w:rsidRPr="0056732E">
        <w:rPr>
          <w:rFonts w:ascii="Times New Roman" w:hAnsi="Times New Roman" w:cs="Times New Roman"/>
          <w:color w:val="000000" w:themeColor="text1"/>
          <w:sz w:val="28"/>
          <w:szCs w:val="28"/>
        </w:rPr>
        <w:t>, С</w:t>
      </w:r>
      <w:r w:rsidRPr="0056732E">
        <w:rPr>
          <w:rFonts w:ascii="Times New Roman" w:hAnsi="Times New Roman" w:cs="Times New Roman"/>
          <w:color w:val="000000" w:themeColor="text1"/>
          <w:sz w:val="28"/>
          <w:szCs w:val="28"/>
        </w:rPr>
        <w:t xml:space="preserve">. 36]. В контексте настоящего исследования взаимодействующие элементы – это составные блоки системы, цель </w:t>
      </w:r>
      <w:r w:rsidR="006D08AF" w:rsidRPr="0056732E">
        <w:rPr>
          <w:rFonts w:ascii="Times New Roman" w:hAnsi="Times New Roman" w:cs="Times New Roman"/>
          <w:color w:val="000000" w:themeColor="text1"/>
          <w:sz w:val="28"/>
          <w:szCs w:val="28"/>
        </w:rPr>
        <w:t xml:space="preserve">системы </w:t>
      </w:r>
      <w:r w:rsidRPr="0056732E">
        <w:rPr>
          <w:rFonts w:ascii="Times New Roman" w:hAnsi="Times New Roman" w:cs="Times New Roman"/>
          <w:color w:val="000000" w:themeColor="text1"/>
          <w:sz w:val="28"/>
          <w:szCs w:val="28"/>
        </w:rPr>
        <w:t xml:space="preserve">– формирование критического мышления  студентов.    </w:t>
      </w:r>
    </w:p>
    <w:p w:rsidR="00795ECA" w:rsidRPr="0056732E" w:rsidRDefault="00795ECA">
      <w:pPr>
        <w:pStyle w:val="HTM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Всякая система должна удовлетворять определенным требованиям или принципам. В противном случае это будет не система, а случайный набор фактов, объектов, предметов и явлений.</w:t>
      </w:r>
    </w:p>
    <w:p w:rsidR="006A7119" w:rsidRPr="0056732E" w:rsidRDefault="00795ECA">
      <w:pPr>
        <w:pStyle w:val="211"/>
        <w:spacing w:after="0" w:line="360" w:lineRule="auto"/>
        <w:ind w:firstLine="709"/>
        <w:jc w:val="both"/>
        <w:rPr>
          <w:color w:val="000000" w:themeColor="text1"/>
          <w:sz w:val="28"/>
          <w:szCs w:val="28"/>
        </w:rPr>
      </w:pPr>
      <w:r w:rsidRPr="0056732E">
        <w:rPr>
          <w:color w:val="000000" w:themeColor="text1"/>
          <w:sz w:val="28"/>
          <w:szCs w:val="28"/>
        </w:rPr>
        <w:t>По мнению В.П. Кузьмина, системный подход – это системное видение действительности, особая «познавательная технология», которая помогает изучать сложные системы. «Суть такого системного видения  действительности заключается в том, что каждый сложный объект рассматривается как система, которая и является центральным стержневым понятием в про</w:t>
      </w:r>
      <w:r w:rsidR="0091606A" w:rsidRPr="0056732E">
        <w:rPr>
          <w:color w:val="000000" w:themeColor="text1"/>
          <w:sz w:val="28"/>
          <w:szCs w:val="28"/>
        </w:rPr>
        <w:t>цессе осуществления подхода» [25</w:t>
      </w:r>
      <w:r w:rsidRPr="0056732E">
        <w:rPr>
          <w:color w:val="000000" w:themeColor="text1"/>
          <w:sz w:val="28"/>
          <w:szCs w:val="28"/>
        </w:rPr>
        <w:t xml:space="preserve">, </w:t>
      </w:r>
      <w:r w:rsidR="004F459A" w:rsidRPr="0056732E">
        <w:rPr>
          <w:color w:val="000000" w:themeColor="text1"/>
          <w:sz w:val="28"/>
          <w:szCs w:val="28"/>
        </w:rPr>
        <w:t>С</w:t>
      </w:r>
      <w:r w:rsidR="0091606A" w:rsidRPr="0056732E">
        <w:rPr>
          <w:color w:val="000000" w:themeColor="text1"/>
          <w:sz w:val="28"/>
          <w:szCs w:val="28"/>
        </w:rPr>
        <w:t>.</w:t>
      </w:r>
      <w:r w:rsidRPr="0056732E">
        <w:rPr>
          <w:color w:val="000000" w:themeColor="text1"/>
          <w:sz w:val="28"/>
          <w:szCs w:val="28"/>
        </w:rPr>
        <w:t xml:space="preserve"> 50]. </w:t>
      </w:r>
    </w:p>
    <w:p w:rsidR="00795ECA" w:rsidRPr="0056732E" w:rsidRDefault="00795ECA">
      <w:pPr>
        <w:pStyle w:val="211"/>
        <w:spacing w:after="0" w:line="360" w:lineRule="auto"/>
        <w:ind w:firstLine="709"/>
        <w:jc w:val="both"/>
        <w:rPr>
          <w:color w:val="000000" w:themeColor="text1"/>
          <w:sz w:val="28"/>
          <w:szCs w:val="28"/>
        </w:rPr>
      </w:pPr>
      <w:r w:rsidRPr="0056732E">
        <w:rPr>
          <w:color w:val="000000" w:themeColor="text1"/>
          <w:sz w:val="28"/>
          <w:szCs w:val="28"/>
        </w:rPr>
        <w:t xml:space="preserve">Таким образом, системный подход предполагает переход от фиксации отдельных признаков, характеристики объекта к специальному теоретическому конструированию модели объекта, которое выявляет его системное строение и сущность. </w:t>
      </w:r>
    </w:p>
    <w:p w:rsidR="00795ECA" w:rsidRPr="0056732E" w:rsidRDefault="00795ECA">
      <w:pPr>
        <w:pStyle w:val="13"/>
        <w:autoSpaceDE w:val="0"/>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В последние десятилетия немало работ видных философов образования</w:t>
      </w:r>
    </w:p>
    <w:p w:rsidR="00795ECA" w:rsidRPr="0056732E" w:rsidRDefault="00795ECA">
      <w:pPr>
        <w:autoSpaceDE w:val="0"/>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посвящено кризису образования в мире, что, несомненно, относится и к российской системе образования. Можно спорить о том, что кризис в политике, экономике, идеологии повинен в кризисе образования или, наоборот, система образования не смогла подготовить кадры, способные осуществить политические, социально-экономические, административные, финансовые, образовательные реформы без стрессов и потрясений для населения России.</w:t>
      </w:r>
    </w:p>
    <w:p w:rsidR="00795ECA" w:rsidRPr="0056732E" w:rsidRDefault="00795ECA">
      <w:pPr>
        <w:autoSpaceDE w:val="0"/>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Одна из причин кризиса образования кроется в противоречии в развитии общества, суть которого заключается в разрыве между декларируемыми и желаемыми целями и ценностными ориентациями людей и их реальными мотивационными установками, общими и профессиональными компетенциями, выраженными в виде конкретных умений при реализации практической деятельности. При декларировании общих целей общества система образования и каждый человек стремятся к развитию, инновациям, разнообразию способов достижения целей, к самостоятельному принятию решений, к коллегиальности и применению демократических свобод на всех уровнях, проявлению инициативы, гибкости и т.д. В реальной социальной и профессиональной жизни люди слабо мотивированы к эффективному взаимодействию в коллективе, рефлексии по поводу ошибок и недостатков, самостоятельности в принятии решений, к творчеству и инновациям.</w:t>
      </w:r>
    </w:p>
    <w:p w:rsidR="00795ECA" w:rsidRPr="0056732E" w:rsidRDefault="00795ECA">
      <w:pPr>
        <w:spacing w:line="360" w:lineRule="auto"/>
        <w:ind w:firstLine="550"/>
        <w:jc w:val="both"/>
        <w:rPr>
          <w:rFonts w:ascii="Times New Roman" w:hAnsi="Times New Roman" w:cs="Times New Roman"/>
          <w:color w:val="000000" w:themeColor="text1"/>
        </w:rPr>
      </w:pPr>
      <w:r w:rsidRPr="0056732E">
        <w:rPr>
          <w:rFonts w:ascii="Times New Roman" w:hAnsi="Times New Roman" w:cs="Times New Roman"/>
          <w:color w:val="000000" w:themeColor="text1"/>
          <w:sz w:val="28"/>
          <w:szCs w:val="28"/>
        </w:rPr>
        <w:t>Поэтому целесообразно разработать такую систему, благодаря которой возможно будет формировать критическое мышление  у студентов первого курса колледжа.</w:t>
      </w:r>
      <w:r w:rsidRPr="0056732E">
        <w:rPr>
          <w:rFonts w:ascii="Times New Roman" w:hAnsi="Times New Roman" w:cs="Times New Roman"/>
          <w:b/>
          <w:bCs/>
          <w:color w:val="000000" w:themeColor="text1"/>
          <w:sz w:val="28"/>
          <w:szCs w:val="28"/>
        </w:rPr>
        <w:t xml:space="preserve"> </w:t>
      </w:r>
      <w:r w:rsidRPr="0056732E">
        <w:rPr>
          <w:rFonts w:ascii="Times New Roman" w:hAnsi="Times New Roman" w:cs="Times New Roman"/>
          <w:color w:val="000000" w:themeColor="text1"/>
          <w:sz w:val="28"/>
          <w:szCs w:val="28"/>
        </w:rPr>
        <w:t>В системе</w:t>
      </w:r>
      <w:r w:rsidRPr="0056732E">
        <w:rPr>
          <w:rFonts w:ascii="Times New Roman" w:hAnsi="Times New Roman" w:cs="Times New Roman"/>
          <w:color w:val="000000" w:themeColor="text1"/>
        </w:rPr>
        <w:t xml:space="preserve">  </w:t>
      </w:r>
      <w:r w:rsidRPr="0056732E">
        <w:rPr>
          <w:rFonts w:ascii="Times New Roman" w:hAnsi="Times New Roman" w:cs="Times New Roman"/>
          <w:color w:val="000000" w:themeColor="text1"/>
          <w:sz w:val="28"/>
          <w:szCs w:val="28"/>
        </w:rPr>
        <w:t>выделим следующие блоки: целевой (цель и принципы), содержательный, организационно-деятельностный, оценочно-результативный (уровни, критерии, результат) (рис. 2):</w:t>
      </w:r>
      <w:r w:rsidRPr="0056732E">
        <w:rPr>
          <w:rFonts w:ascii="Times New Roman" w:hAnsi="Times New Roman" w:cs="Times New Roman"/>
          <w:color w:val="000000" w:themeColor="text1"/>
        </w:rPr>
        <w:t xml:space="preserve"> </w:t>
      </w:r>
    </w:p>
    <w:p w:rsidR="00795ECA" w:rsidRPr="0056732E" w:rsidRDefault="00795ECA">
      <w:pPr>
        <w:spacing w:line="360" w:lineRule="auto"/>
        <w:jc w:val="both"/>
        <w:rPr>
          <w:rFonts w:ascii="Times New Roman" w:hAnsi="Times New Roman" w:cs="Times New Roman"/>
          <w:color w:val="000000" w:themeColor="text1"/>
        </w:rPr>
      </w:pPr>
    </w:p>
    <w:p w:rsidR="00795ECA" w:rsidRPr="0056732E" w:rsidRDefault="00795ECA">
      <w:pPr>
        <w:spacing w:line="360" w:lineRule="auto"/>
        <w:jc w:val="both"/>
        <w:rPr>
          <w:rFonts w:ascii="Times New Roman" w:hAnsi="Times New Roman" w:cs="Times New Roman"/>
          <w:color w:val="000000" w:themeColor="text1"/>
        </w:rPr>
      </w:pPr>
    </w:p>
    <w:p w:rsidR="00795ECA" w:rsidRPr="0056732E" w:rsidRDefault="00AC4139">
      <w:pPr>
        <w:spacing w:line="360" w:lineRule="auto"/>
        <w:jc w:val="both"/>
        <w:rPr>
          <w:rFonts w:ascii="Times New Roman" w:hAnsi="Times New Roman" w:cs="Times New Roman"/>
          <w:color w:val="000000" w:themeColor="text1"/>
        </w:rPr>
      </w:pPr>
      <w:r w:rsidRPr="0056732E">
        <w:rPr>
          <w:rFonts w:ascii="Times New Roman" w:hAnsi="Times New Roman" w:cs="Times New Roman"/>
          <w:noProof/>
          <w:color w:val="000000" w:themeColor="text1"/>
          <w:lang w:eastAsia="ru-RU"/>
        </w:rPr>
        <w:lastRenderedPageBreak/>
        <w:pict>
          <v:group id="_x0000_s1064" style="position:absolute;left:0;text-align:left;margin-left:-12pt;margin-top:-1.2pt;width:466.9pt;height:626.45pt;z-index:251667456" coordorigin="1461,1236" coordsize="9338,12529">
            <v:shape id="_x0000_s1035" type="#_x0000_t202" style="position:absolute;left:1469;top:2522;width:9316;height:1030;v-text-anchor:middle" o:regroupid="1" strokeweight=".26mm">
              <v:fill color2="black"/>
              <v:textbox style="mso-next-textbox:#_x0000_s1035;mso-rotate-with-shape:t">
                <w:txbxContent>
                  <w:p w:rsidR="00DB7919" w:rsidRPr="006D08AF" w:rsidRDefault="00DB7919">
                    <w:pPr>
                      <w:jc w:val="center"/>
                      <w:rPr>
                        <w:rFonts w:ascii="Times New Roman" w:hAnsi="Times New Roman" w:cs="Times New Roman"/>
                        <w:sz w:val="28"/>
                        <w:szCs w:val="28"/>
                      </w:rPr>
                    </w:pPr>
                    <w:r>
                      <w:rPr>
                        <w:rFonts w:ascii="Times New Roman" w:hAnsi="Times New Roman" w:cs="Times New Roman"/>
                        <w:b/>
                        <w:sz w:val="28"/>
                        <w:szCs w:val="28"/>
                      </w:rPr>
                      <w:t>Принципы:</w:t>
                    </w:r>
                    <w:r>
                      <w:rPr>
                        <w:rFonts w:ascii="Times New Roman" w:hAnsi="Times New Roman" w:cs="Times New Roman"/>
                        <w:sz w:val="28"/>
                        <w:szCs w:val="28"/>
                      </w:rPr>
                      <w:t xml:space="preserve"> системности и значимости, научности, непрерывности,    </w:t>
                    </w:r>
                    <w:r w:rsidRPr="006D08AF">
                      <w:rPr>
                        <w:rFonts w:ascii="Times New Roman" w:hAnsi="Times New Roman" w:cs="Times New Roman"/>
                        <w:sz w:val="28"/>
                        <w:szCs w:val="28"/>
                      </w:rPr>
                      <w:t>мотивации, насыщенности, социальной обусловленности.</w:t>
                    </w:r>
                  </w:p>
                  <w:p w:rsidR="00DB7919" w:rsidRDefault="00DB7919"/>
                </w:txbxContent>
              </v:textbox>
            </v:shape>
            <v:shape id="_x0000_s1036" type="#_x0000_t202" style="position:absolute;left:1548;top:4158;width:3775;height:5540;v-text-anchor:middle" o:regroupid="1" strokeweight=".26mm">
              <v:fill color2="black"/>
              <v:textbox style="mso-next-textbox:#_x0000_s1036;mso-rotate-with-shape:t">
                <w:txbxContent>
                  <w:p w:rsidR="00DB7919" w:rsidRDefault="00DB7919">
                    <w:pPr>
                      <w:jc w:val="center"/>
                      <w:rPr>
                        <w:rFonts w:ascii="Times New Roman" w:hAnsi="Times New Roman" w:cs="Times New Roman"/>
                        <w:b/>
                        <w:sz w:val="24"/>
                        <w:szCs w:val="24"/>
                      </w:rPr>
                    </w:pPr>
                    <w:r>
                      <w:rPr>
                        <w:rFonts w:ascii="Times New Roman" w:hAnsi="Times New Roman" w:cs="Times New Roman"/>
                        <w:b/>
                        <w:sz w:val="24"/>
                        <w:szCs w:val="24"/>
                      </w:rPr>
                      <w:t>СОДЕРЖАТЕЛЬНЫЙ БЛОК</w:t>
                    </w:r>
                  </w:p>
                  <w:p w:rsidR="00DB7919" w:rsidRDefault="00DB7919">
                    <w:pPr>
                      <w:jc w:val="center"/>
                      <w:rPr>
                        <w:rFonts w:ascii="Times New Roman" w:hAnsi="Times New Roman"/>
                        <w:sz w:val="24"/>
                        <w:szCs w:val="24"/>
                      </w:rPr>
                    </w:pPr>
                    <w:r>
                      <w:rPr>
                        <w:rFonts w:ascii="Times New Roman" w:hAnsi="Times New Roman"/>
                        <w:sz w:val="24"/>
                        <w:szCs w:val="24"/>
                      </w:rPr>
                      <w:t>Системы задач, направленная на развитие критического мышления</w:t>
                    </w:r>
                  </w:p>
                  <w:p w:rsidR="00DB7919" w:rsidRDefault="00DB7919">
                    <w:pPr>
                      <w:spacing w:after="0"/>
                    </w:pPr>
                  </w:p>
                </w:txbxContent>
              </v:textbox>
            </v:shape>
            <v:shape id="_x0000_s1037" type="#_x0000_t202" style="position:absolute;left:1461;top:1236;width:9338;height:800;v-text-anchor:middle" o:regroupid="1" strokeweight=".26mm">
              <v:fill color2="black"/>
              <v:textbox style="mso-next-textbox:#_x0000_s1037;mso-rotate-with-shape:t">
                <w:txbxContent>
                  <w:p w:rsidR="00DB7919" w:rsidRDefault="00DB7919">
                    <w:pPr>
                      <w:jc w:val="center"/>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формирование критического мышления</w:t>
                    </w:r>
                    <w:r w:rsidR="00E35205">
                      <w:rPr>
                        <w:rFonts w:ascii="Times New Roman" w:hAnsi="Times New Roman" w:cs="Times New Roman"/>
                        <w:sz w:val="28"/>
                        <w:szCs w:val="28"/>
                      </w:rPr>
                      <w:t xml:space="preserve"> </w:t>
                    </w:r>
                    <w:r w:rsidR="00A8560A">
                      <w:rPr>
                        <w:rFonts w:ascii="Times New Roman" w:hAnsi="Times New Roman" w:cs="Times New Roman"/>
                        <w:sz w:val="28"/>
                        <w:szCs w:val="28"/>
                      </w:rPr>
                      <w:t>обучающихся</w:t>
                    </w:r>
                  </w:p>
                </w:txbxContent>
              </v:textbox>
            </v:shape>
            <v:shape id="_x0000_s1038" type="#_x0000_t202" style="position:absolute;left:5545;top:4158;width:5195;height:5540;v-text-anchor:middle" o:regroupid="1" strokeweight=".26mm">
              <v:fill color2="black"/>
              <v:textbox style="mso-next-textbox:#_x0000_s1038;mso-rotate-with-shape:t">
                <w:txbxContent>
                  <w:p w:rsidR="00DB7919" w:rsidRDefault="00DB7919">
                    <w:pPr>
                      <w:spacing w:after="0"/>
                      <w:jc w:val="center"/>
                      <w:rPr>
                        <w:rFonts w:ascii="Times New Roman" w:hAnsi="Times New Roman" w:cs="Times New Roman"/>
                        <w:b/>
                        <w:sz w:val="24"/>
                        <w:szCs w:val="24"/>
                      </w:rPr>
                    </w:pPr>
                    <w:r>
                      <w:rPr>
                        <w:rFonts w:ascii="Times New Roman" w:hAnsi="Times New Roman" w:cs="Times New Roman"/>
                        <w:b/>
                        <w:sz w:val="24"/>
                        <w:szCs w:val="24"/>
                      </w:rPr>
                      <w:t>ОРГАНИЗАЦИОННО-ДЕЯТЕЛЬНОСТНЫЙ БЛОК</w:t>
                    </w:r>
                  </w:p>
                  <w:p w:rsidR="00DB7919" w:rsidRDefault="00DB7919">
                    <w:pPr>
                      <w:spacing w:after="0"/>
                      <w:rPr>
                        <w:rFonts w:ascii="Times New Roman" w:hAnsi="Times New Roman" w:cs="Times New Roman"/>
                        <w:sz w:val="24"/>
                        <w:szCs w:val="24"/>
                      </w:rPr>
                    </w:pPr>
                    <w:r>
                      <w:rPr>
                        <w:rFonts w:ascii="Times New Roman" w:hAnsi="Times New Roman" w:cs="Times New Roman"/>
                        <w:b/>
                        <w:sz w:val="24"/>
                        <w:szCs w:val="24"/>
                      </w:rPr>
                      <w:t>Методы</w:t>
                    </w:r>
                    <w:r>
                      <w:rPr>
                        <w:rFonts w:ascii="Times New Roman" w:hAnsi="Times New Roman" w:cs="Times New Roman"/>
                        <w:sz w:val="24"/>
                        <w:szCs w:val="24"/>
                      </w:rPr>
                      <w:t>, способствующие повышению уровня критического мышления</w:t>
                    </w:r>
                  </w:p>
                  <w:p w:rsidR="00DB7919" w:rsidRDefault="00DB7919">
                    <w:pPr>
                      <w:spacing w:after="0"/>
                      <w:rPr>
                        <w:rFonts w:ascii="Times New Roman" w:hAnsi="Times New Roman" w:cs="Times New Roman"/>
                        <w:sz w:val="24"/>
                        <w:szCs w:val="24"/>
                      </w:rPr>
                    </w:pPr>
                    <w:r>
                      <w:rPr>
                        <w:rFonts w:ascii="Times New Roman" w:hAnsi="Times New Roman" w:cs="Times New Roman"/>
                        <w:b/>
                        <w:sz w:val="24"/>
                        <w:szCs w:val="24"/>
                      </w:rPr>
                      <w:t>Формы:</w:t>
                    </w:r>
                    <w:r>
                      <w:rPr>
                        <w:rFonts w:ascii="Times New Roman" w:hAnsi="Times New Roman" w:cs="Times New Roman"/>
                        <w:sz w:val="24"/>
                        <w:szCs w:val="24"/>
                      </w:rPr>
                      <w:t xml:space="preserve"> практические занятия, консультации, лабораторно-практические занятия, занятия с использованием нетиповых задач, дискуссия, мозговой штурм.</w:t>
                    </w:r>
                  </w:p>
                  <w:p w:rsidR="00DB7919" w:rsidRDefault="00DB7919">
                    <w:pPr>
                      <w:spacing w:after="0"/>
                      <w:rPr>
                        <w:rFonts w:ascii="Times New Roman" w:hAnsi="Times New Roman" w:cs="Times New Roman"/>
                        <w:sz w:val="24"/>
                        <w:szCs w:val="24"/>
                      </w:rPr>
                    </w:pPr>
                    <w:r>
                      <w:rPr>
                        <w:rFonts w:ascii="Times New Roman" w:hAnsi="Times New Roman" w:cs="Times New Roman"/>
                        <w:b/>
                        <w:sz w:val="24"/>
                        <w:szCs w:val="24"/>
                      </w:rPr>
                      <w:t>Технология</w:t>
                    </w:r>
                    <w:r>
                      <w:rPr>
                        <w:rFonts w:ascii="Times New Roman" w:hAnsi="Times New Roman" w:cs="Times New Roman"/>
                        <w:sz w:val="24"/>
                        <w:szCs w:val="24"/>
                      </w:rPr>
                      <w:t xml:space="preserve"> развития критического мышления.</w:t>
                    </w:r>
                  </w:p>
                  <w:p w:rsidR="00DB7919" w:rsidRDefault="00DB7919">
                    <w:pPr>
                      <w:spacing w:after="0"/>
                      <w:rPr>
                        <w:rFonts w:ascii="Times New Roman" w:hAnsi="Times New Roman" w:cs="Times New Roman"/>
                        <w:b/>
                        <w:sz w:val="24"/>
                        <w:szCs w:val="24"/>
                      </w:rPr>
                    </w:pPr>
                    <w:r>
                      <w:rPr>
                        <w:rFonts w:ascii="Times New Roman" w:hAnsi="Times New Roman" w:cs="Times New Roman"/>
                        <w:b/>
                        <w:sz w:val="24"/>
                        <w:szCs w:val="24"/>
                      </w:rPr>
                      <w:t>Этапы:</w:t>
                    </w:r>
                  </w:p>
                  <w:p w:rsidR="00DB7919" w:rsidRDefault="00DB7919">
                    <w:pPr>
                      <w:ind w:left="720"/>
                      <w:rPr>
                        <w:rFonts w:ascii="Times New Roman" w:hAnsi="Times New Roman" w:cs="Times New Roman"/>
                        <w:sz w:val="24"/>
                        <w:szCs w:val="24"/>
                      </w:rPr>
                    </w:pPr>
                    <w:r>
                      <w:rPr>
                        <w:rFonts w:ascii="Times New Roman" w:hAnsi="Times New Roman" w:cs="Times New Roman"/>
                        <w:sz w:val="24"/>
                        <w:szCs w:val="24"/>
                      </w:rPr>
                      <w:t>Активное познание;</w:t>
                    </w:r>
                  </w:p>
                  <w:p w:rsidR="00DB7919" w:rsidRDefault="00DB7919">
                    <w:pPr>
                      <w:ind w:left="720"/>
                      <w:rPr>
                        <w:rFonts w:ascii="Times New Roman" w:hAnsi="Times New Roman" w:cs="Times New Roman"/>
                        <w:sz w:val="24"/>
                        <w:szCs w:val="24"/>
                      </w:rPr>
                    </w:pPr>
                    <w:r>
                      <w:rPr>
                        <w:rFonts w:ascii="Times New Roman" w:hAnsi="Times New Roman" w:cs="Times New Roman"/>
                        <w:sz w:val="24"/>
                        <w:szCs w:val="24"/>
                      </w:rPr>
                      <w:t>Осмысление;</w:t>
                    </w:r>
                  </w:p>
                  <w:p w:rsidR="00DB7919" w:rsidRDefault="00DB7919">
                    <w:pPr>
                      <w:ind w:left="720"/>
                      <w:rPr>
                        <w:rFonts w:ascii="Times New Roman" w:hAnsi="Times New Roman" w:cs="Times New Roman"/>
                        <w:sz w:val="24"/>
                        <w:szCs w:val="24"/>
                      </w:rPr>
                    </w:pPr>
                    <w:r>
                      <w:rPr>
                        <w:rFonts w:ascii="Times New Roman" w:hAnsi="Times New Roman" w:cs="Times New Roman"/>
                        <w:sz w:val="24"/>
                        <w:szCs w:val="24"/>
                      </w:rPr>
                      <w:t>Размышление;</w:t>
                    </w:r>
                  </w:p>
                  <w:p w:rsidR="00DB7919" w:rsidRDefault="00DB7919">
                    <w:pPr>
                      <w:ind w:left="720"/>
                      <w:rPr>
                        <w:rFonts w:ascii="Times New Roman" w:hAnsi="Times New Roman" w:cs="Times New Roman"/>
                        <w:sz w:val="24"/>
                        <w:szCs w:val="24"/>
                      </w:rPr>
                    </w:pPr>
                    <w:r>
                      <w:rPr>
                        <w:rFonts w:ascii="Times New Roman" w:hAnsi="Times New Roman" w:cs="Times New Roman"/>
                        <w:sz w:val="24"/>
                        <w:szCs w:val="24"/>
                      </w:rPr>
                      <w:t>Обобщение и оценка.</w:t>
                    </w:r>
                  </w:p>
                </w:txbxContent>
              </v:textbox>
            </v:shape>
            <v:shape id="_x0000_s1041" type="#_x0000_t202" style="position:absolute;left:1528;top:10209;width:9195;height:1079;v-text-anchor:middle" o:regroupid="1" strokeweight=".26mm">
              <v:fill color2="black"/>
              <v:textbox style="mso-next-textbox:#_x0000_s1041;mso-rotate-with-shape:t">
                <w:txbxContent>
                  <w:p w:rsidR="00DB7919" w:rsidRDefault="00DB7919">
                    <w:pPr>
                      <w:rPr>
                        <w:rFonts w:ascii="Times New Roman" w:hAnsi="Times New Roman" w:cs="Times New Roman"/>
                        <w:sz w:val="24"/>
                        <w:szCs w:val="24"/>
                      </w:rPr>
                    </w:pPr>
                    <w:r>
                      <w:rPr>
                        <w:rFonts w:ascii="Times New Roman" w:hAnsi="Times New Roman" w:cs="Times New Roman"/>
                        <w:b/>
                        <w:sz w:val="24"/>
                        <w:szCs w:val="24"/>
                      </w:rPr>
                      <w:t>Критерии</w:t>
                    </w:r>
                    <w:r>
                      <w:rPr>
                        <w:rFonts w:ascii="Times New Roman" w:hAnsi="Times New Roman" w:cs="Times New Roman"/>
                        <w:sz w:val="24"/>
                        <w:szCs w:val="24"/>
                      </w:rPr>
                      <w:t>: мотивированность; знания о критическом мышлении; сформированность качеств личности и способностей, развивающих критическое мышление</w:t>
                    </w:r>
                  </w:p>
                </w:txbxContent>
              </v:textbox>
            </v:shape>
            <v:shapetype id="_x0000_t32" coordsize="21600,21600" o:spt="32" o:oned="t" path="m,l21600,21600e" filled="f">
              <v:path arrowok="t" fillok="f" o:connecttype="none"/>
              <o:lock v:ext="edit" shapetype="t"/>
            </v:shapetype>
            <v:shape id="_x0000_s1042" type="#_x0000_t32" style="position:absolute;left:3634;top:3556;width:4;height:608" o:connectortype="straight" o:regroupid="1" strokeweight=".26mm">
              <v:stroke endarrow="block" joinstyle="miter"/>
            </v:shape>
            <v:shape id="_x0000_s1043" type="#_x0000_t32" style="position:absolute;left:8292;top:3556;width:31;height:608" o:connectortype="straight" o:regroupid="1" strokeweight=".26mm">
              <v:stroke endarrow="block" joinstyle="miter"/>
            </v:shape>
            <v:shape id="_x0000_s1044" type="#_x0000_t202" style="position:absolute;left:1543;top:11783;width:9195;height:750;v-text-anchor:middle" o:regroupid="1" strokeweight=".26mm">
              <v:fill color2="black"/>
              <v:textbox style="mso-next-textbox:#_x0000_s1044;mso-rotate-with-shape:t">
                <w:txbxContent>
                  <w:p w:rsidR="00DB7919" w:rsidRDefault="00DB7919">
                    <w:pPr>
                      <w:jc w:val="center"/>
                      <w:rPr>
                        <w:rFonts w:ascii="Times New Roman" w:hAnsi="Times New Roman" w:cs="Times New Roman"/>
                        <w:sz w:val="24"/>
                        <w:szCs w:val="24"/>
                      </w:rPr>
                    </w:pPr>
                    <w:r>
                      <w:rPr>
                        <w:rFonts w:ascii="Times New Roman" w:hAnsi="Times New Roman" w:cs="Times New Roman"/>
                        <w:b/>
                        <w:sz w:val="24"/>
                        <w:szCs w:val="24"/>
                      </w:rPr>
                      <w:t>Уровни сформированности критического мышления</w:t>
                    </w:r>
                    <w:r>
                      <w:rPr>
                        <w:rFonts w:ascii="Times New Roman" w:hAnsi="Times New Roman" w:cs="Times New Roman"/>
                        <w:sz w:val="24"/>
                        <w:szCs w:val="24"/>
                      </w:rPr>
                      <w:t>: начальный, средний, высокий</w:t>
                    </w:r>
                  </w:p>
                </w:txbxContent>
              </v:textbox>
            </v:shape>
            <v:shape id="_x0000_s1045" type="#_x0000_t32" style="position:absolute;left:5895;top:2036;width:14;height:479" o:connectortype="straight" o:regroupid="1" strokeweight=".26mm">
              <v:stroke endarrow="block" joinstyle="miter"/>
            </v:shape>
            <v:shape id="_x0000_s1046" type="#_x0000_t202" style="position:absolute;left:1523;top:13030;width:9217;height:735;v-text-anchor:middle" o:regroupid="1" strokeweight=".26mm">
              <v:fill color2="black"/>
              <v:textbox style="mso-next-textbox:#_x0000_s1046;mso-rotate-with-shape:t">
                <w:txbxContent>
                  <w:p w:rsidR="00DB7919" w:rsidRDefault="00DB7919">
                    <w:pPr>
                      <w:jc w:val="center"/>
                      <w:rPr>
                        <w:rFonts w:ascii="Times New Roman" w:hAnsi="Times New Roman" w:cs="Times New Roman"/>
                        <w:sz w:val="24"/>
                        <w:szCs w:val="24"/>
                      </w:rPr>
                    </w:pPr>
                    <w:r>
                      <w:rPr>
                        <w:rFonts w:ascii="Times New Roman" w:hAnsi="Times New Roman" w:cs="Times New Roman"/>
                        <w:b/>
                        <w:sz w:val="24"/>
                        <w:szCs w:val="24"/>
                      </w:rPr>
                      <w:t>Результат:</w:t>
                    </w:r>
                    <w:r>
                      <w:rPr>
                        <w:rFonts w:ascii="Times New Roman" w:hAnsi="Times New Roman" w:cs="Times New Roman"/>
                        <w:sz w:val="24"/>
                        <w:szCs w:val="24"/>
                      </w:rPr>
                      <w:t xml:space="preserve"> сформированность критического мышления</w:t>
                    </w:r>
                    <w:r w:rsidR="00E35205">
                      <w:rPr>
                        <w:rFonts w:ascii="Times New Roman" w:hAnsi="Times New Roman" w:cs="Times New Roman"/>
                        <w:sz w:val="24"/>
                        <w:szCs w:val="24"/>
                      </w:rPr>
                      <w:t xml:space="preserve"> студентов первого курса</w:t>
                    </w:r>
                  </w:p>
                </w:txbxContent>
              </v:textbox>
            </v:shape>
            <v:shape id="_x0000_s1047" type="#_x0000_t32" style="position:absolute;left:3404;top:9702;width:4;height:492" o:connectortype="straight" o:regroupid="1" strokeweight=".26mm">
              <v:stroke endarrow="block" joinstyle="miter"/>
            </v:shape>
            <v:shape id="_x0000_s1061" type="#_x0000_t32" style="position:absolute;left:6134;top:11292;width:4;height:492" o:connectortype="straight" strokeweight=".26mm">
              <v:stroke endarrow="block" joinstyle="miter"/>
            </v:shape>
            <v:shape id="_x0000_s1062" type="#_x0000_t32" style="position:absolute;left:8231;top:9684;width:4;height:492" o:connectortype="straight" strokeweight=".26mm">
              <v:stroke endarrow="block" joinstyle="miter"/>
            </v:shape>
            <v:shape id="_x0000_s1063" type="#_x0000_t32" style="position:absolute;left:6161;top:12549;width:4;height:492" o:connectortype="straight" strokeweight=".26mm">
              <v:stroke endarrow="block" joinstyle="miter"/>
            </v:shape>
          </v:group>
        </w:pict>
      </w:r>
      <w:r w:rsidRPr="0056732E">
        <w:rPr>
          <w:rFonts w:ascii="Times New Roman" w:hAnsi="Times New Roman" w:cs="Times New Roman"/>
          <w:noProof/>
          <w:color w:val="000000" w:themeColor="text1"/>
          <w:lang w:eastAsia="ru-RU"/>
        </w:rPr>
        <w:pict>
          <v:shape id="_x0000_s1040" type="#_x0000_t32" style="position:absolute;left:0;text-align:left;margin-left:341.4pt;margin-top:-254.95pt;width:.2pt;height:25.6pt;z-index:251653120" o:connectortype="straight" o:regroupid="1" strokeweight=".26mm">
            <v:stroke endarrow="block" joinstyle="miter"/>
          </v:shape>
        </w:pict>
      </w:r>
      <w:r w:rsidRPr="0056732E">
        <w:rPr>
          <w:rFonts w:ascii="Times New Roman" w:hAnsi="Times New Roman" w:cs="Times New Roman"/>
          <w:noProof/>
          <w:color w:val="000000" w:themeColor="text1"/>
          <w:lang w:eastAsia="ru-RU"/>
        </w:rPr>
        <w:pict>
          <v:shape id="_x0000_s1039" type="#_x0000_t32" style="position:absolute;left:0;text-align:left;margin-left:98.85pt;margin-top:-254.95pt;width:.55pt;height:25.6pt;flip:x;z-index:251652096" o:connectortype="straight" o:regroupid="1" strokeweight=".26mm">
            <v:stroke endarrow="block" joinstyle="miter"/>
          </v:shape>
        </w:pict>
      </w:r>
      <w:r w:rsidRPr="0056732E">
        <w:rPr>
          <w:rFonts w:ascii="Times New Roman" w:hAnsi="Times New Roman" w:cs="Times New Roman"/>
          <w:noProof/>
          <w:color w:val="000000" w:themeColor="text1"/>
          <w:lang w:eastAsia="ru-RU"/>
        </w:rPr>
        <w:pict>
          <v:shape id="_x0000_s1034" type="#_x0000_t32" style="position:absolute;left:0;text-align:left;margin-left:225.25pt;margin-top:-336.25pt;width:.2pt;height:26.4pt;z-index:251651072" o:connectortype="straight" o:regroupid="1" strokeweight=".26mm">
            <v:stroke endarrow="block" joinstyle="miter"/>
          </v:shape>
        </w:pict>
      </w:r>
    </w:p>
    <w:p w:rsidR="00795ECA" w:rsidRPr="0056732E" w:rsidRDefault="00795ECA">
      <w:pPr>
        <w:spacing w:line="360" w:lineRule="auto"/>
        <w:jc w:val="both"/>
        <w:rPr>
          <w:rFonts w:ascii="Times New Roman" w:hAnsi="Times New Roman" w:cs="Times New Roman"/>
          <w:color w:val="000000" w:themeColor="text1"/>
        </w:rPr>
      </w:pPr>
    </w:p>
    <w:p w:rsidR="006A7119" w:rsidRPr="0056732E" w:rsidRDefault="006A7119">
      <w:pPr>
        <w:spacing w:line="360" w:lineRule="auto"/>
        <w:jc w:val="both"/>
        <w:rPr>
          <w:rFonts w:ascii="Times New Roman" w:hAnsi="Times New Roman" w:cs="Times New Roman"/>
          <w:color w:val="000000" w:themeColor="text1"/>
        </w:rPr>
      </w:pPr>
    </w:p>
    <w:p w:rsidR="006A7119" w:rsidRPr="0056732E" w:rsidRDefault="006A7119">
      <w:pPr>
        <w:spacing w:line="360" w:lineRule="auto"/>
        <w:jc w:val="both"/>
        <w:rPr>
          <w:rFonts w:ascii="Times New Roman" w:hAnsi="Times New Roman" w:cs="Times New Roman"/>
          <w:color w:val="000000" w:themeColor="text1"/>
        </w:rPr>
      </w:pPr>
    </w:p>
    <w:p w:rsidR="00795ECA" w:rsidRPr="0056732E" w:rsidRDefault="00795ECA">
      <w:pPr>
        <w:spacing w:line="360" w:lineRule="auto"/>
        <w:jc w:val="both"/>
        <w:rPr>
          <w:rFonts w:ascii="Times New Roman" w:hAnsi="Times New Roman" w:cs="Times New Roman"/>
          <w:color w:val="000000" w:themeColor="text1"/>
        </w:rPr>
      </w:pPr>
    </w:p>
    <w:p w:rsidR="00795ECA" w:rsidRPr="0056732E" w:rsidRDefault="00795ECA">
      <w:pPr>
        <w:spacing w:line="360" w:lineRule="auto"/>
        <w:jc w:val="both"/>
        <w:rPr>
          <w:rFonts w:ascii="Times New Roman" w:hAnsi="Times New Roman" w:cs="Times New Roman"/>
          <w:color w:val="000000" w:themeColor="text1"/>
          <w:sz w:val="28"/>
          <w:szCs w:val="28"/>
          <w:lang w:val="ru-RU"/>
        </w:rPr>
      </w:pPr>
    </w:p>
    <w:p w:rsidR="00795ECA" w:rsidRPr="0056732E" w:rsidRDefault="00795ECA">
      <w:pPr>
        <w:autoSpaceDE w:val="0"/>
        <w:spacing w:after="0" w:line="360" w:lineRule="auto"/>
        <w:jc w:val="both"/>
        <w:rPr>
          <w:rFonts w:ascii="Times New Roman" w:hAnsi="Times New Roman" w:cs="Times New Roman"/>
          <w:color w:val="000000" w:themeColor="text1"/>
        </w:rPr>
      </w:pPr>
    </w:p>
    <w:p w:rsidR="00795ECA" w:rsidRPr="0056732E" w:rsidRDefault="00795ECA">
      <w:pPr>
        <w:pStyle w:val="Style9"/>
        <w:widowControl/>
        <w:spacing w:line="360" w:lineRule="auto"/>
        <w:ind w:left="720"/>
        <w:jc w:val="both"/>
        <w:rPr>
          <w:color w:val="000000" w:themeColor="text1"/>
        </w:rPr>
      </w:pPr>
    </w:p>
    <w:p w:rsidR="00795ECA" w:rsidRPr="0056732E" w:rsidRDefault="00795ECA">
      <w:pPr>
        <w:tabs>
          <w:tab w:val="center" w:pos="6804"/>
        </w:tabs>
        <w:ind w:firstLine="426"/>
        <w:jc w:val="center"/>
        <w:rPr>
          <w:rFonts w:ascii="Times New Roman" w:hAnsi="Times New Roman" w:cs="Times New Roman"/>
          <w:b/>
          <w:bCs/>
          <w:color w:val="000000" w:themeColor="text1"/>
          <w:sz w:val="28"/>
          <w:szCs w:val="28"/>
        </w:rPr>
      </w:pPr>
    </w:p>
    <w:p w:rsidR="00795ECA" w:rsidRPr="0056732E" w:rsidRDefault="00795ECA">
      <w:pPr>
        <w:tabs>
          <w:tab w:val="center" w:pos="6804"/>
        </w:tabs>
        <w:ind w:firstLine="426"/>
        <w:jc w:val="center"/>
        <w:rPr>
          <w:rFonts w:ascii="Times New Roman" w:hAnsi="Times New Roman" w:cs="Times New Roman"/>
          <w:b/>
          <w:bCs/>
          <w:color w:val="000000" w:themeColor="text1"/>
          <w:sz w:val="28"/>
          <w:szCs w:val="28"/>
        </w:rPr>
      </w:pPr>
    </w:p>
    <w:p w:rsidR="00795ECA" w:rsidRPr="0056732E" w:rsidRDefault="00795ECA">
      <w:pPr>
        <w:pStyle w:val="Style9"/>
        <w:widowControl/>
        <w:spacing w:line="360" w:lineRule="auto"/>
        <w:ind w:left="720"/>
        <w:jc w:val="both"/>
        <w:rPr>
          <w:color w:val="000000" w:themeColor="text1"/>
        </w:rPr>
      </w:pPr>
    </w:p>
    <w:p w:rsidR="00795ECA" w:rsidRPr="0056732E" w:rsidRDefault="00795ECA">
      <w:pPr>
        <w:pStyle w:val="Style9"/>
        <w:widowControl/>
        <w:spacing w:line="360" w:lineRule="auto"/>
        <w:ind w:left="720"/>
        <w:jc w:val="both"/>
        <w:rPr>
          <w:color w:val="000000" w:themeColor="text1"/>
        </w:rPr>
      </w:pPr>
    </w:p>
    <w:p w:rsidR="00795ECA" w:rsidRPr="0056732E" w:rsidRDefault="00795ECA">
      <w:pPr>
        <w:jc w:val="right"/>
        <w:rPr>
          <w:rFonts w:ascii="Times New Roman" w:hAnsi="Times New Roman" w:cs="Times New Roman"/>
          <w:color w:val="000000" w:themeColor="text1"/>
          <w:sz w:val="28"/>
          <w:szCs w:val="28"/>
        </w:rPr>
      </w:pPr>
    </w:p>
    <w:p w:rsidR="00795ECA" w:rsidRPr="0056732E" w:rsidRDefault="00795ECA">
      <w:pPr>
        <w:pStyle w:val="Style18"/>
        <w:widowControl/>
        <w:spacing w:line="360" w:lineRule="auto"/>
        <w:jc w:val="both"/>
        <w:rPr>
          <w:color w:val="000000" w:themeColor="text1"/>
        </w:rPr>
      </w:pPr>
    </w:p>
    <w:p w:rsidR="00795ECA" w:rsidRPr="0056732E" w:rsidRDefault="00795ECA">
      <w:pPr>
        <w:pStyle w:val="Style18"/>
        <w:widowControl/>
        <w:spacing w:line="360" w:lineRule="auto"/>
        <w:jc w:val="both"/>
        <w:rPr>
          <w:color w:val="000000" w:themeColor="text1"/>
        </w:rPr>
      </w:pPr>
    </w:p>
    <w:p w:rsidR="00795ECA" w:rsidRPr="0056732E" w:rsidRDefault="00795ECA">
      <w:pPr>
        <w:pStyle w:val="Style18"/>
        <w:widowControl/>
        <w:spacing w:line="360" w:lineRule="auto"/>
        <w:jc w:val="both"/>
        <w:rPr>
          <w:color w:val="000000" w:themeColor="text1"/>
        </w:rPr>
      </w:pPr>
    </w:p>
    <w:p w:rsidR="00795ECA" w:rsidRPr="0056732E" w:rsidRDefault="00795ECA">
      <w:pPr>
        <w:pStyle w:val="Style18"/>
        <w:widowControl/>
        <w:spacing w:line="360" w:lineRule="auto"/>
        <w:jc w:val="both"/>
        <w:rPr>
          <w:color w:val="000000" w:themeColor="text1"/>
        </w:rPr>
      </w:pPr>
    </w:p>
    <w:p w:rsidR="00795ECA" w:rsidRPr="0056732E" w:rsidRDefault="00795ECA">
      <w:pPr>
        <w:pStyle w:val="Style18"/>
        <w:widowControl/>
        <w:spacing w:line="360" w:lineRule="auto"/>
        <w:jc w:val="both"/>
        <w:rPr>
          <w:color w:val="000000" w:themeColor="text1"/>
        </w:rPr>
      </w:pPr>
    </w:p>
    <w:p w:rsidR="00795ECA" w:rsidRPr="0056732E" w:rsidRDefault="00795ECA">
      <w:pPr>
        <w:pStyle w:val="Style18"/>
        <w:widowControl/>
        <w:spacing w:line="360" w:lineRule="auto"/>
        <w:jc w:val="both"/>
        <w:rPr>
          <w:color w:val="000000" w:themeColor="text1"/>
        </w:rPr>
      </w:pPr>
    </w:p>
    <w:p w:rsidR="00795ECA" w:rsidRPr="0056732E" w:rsidRDefault="00795ECA">
      <w:pPr>
        <w:pStyle w:val="Style18"/>
        <w:widowControl/>
        <w:spacing w:line="360" w:lineRule="auto"/>
        <w:jc w:val="both"/>
        <w:rPr>
          <w:color w:val="000000" w:themeColor="text1"/>
        </w:rPr>
      </w:pPr>
    </w:p>
    <w:p w:rsidR="00795ECA" w:rsidRPr="0056732E" w:rsidRDefault="00795ECA">
      <w:pPr>
        <w:pStyle w:val="Style18"/>
        <w:widowControl/>
        <w:spacing w:line="360" w:lineRule="auto"/>
        <w:jc w:val="both"/>
        <w:rPr>
          <w:color w:val="000000" w:themeColor="text1"/>
        </w:rPr>
      </w:pPr>
    </w:p>
    <w:p w:rsidR="00795ECA" w:rsidRPr="0056732E" w:rsidRDefault="00795ECA">
      <w:pPr>
        <w:pStyle w:val="Style18"/>
        <w:widowControl/>
        <w:spacing w:line="360" w:lineRule="auto"/>
        <w:jc w:val="both"/>
        <w:rPr>
          <w:color w:val="000000" w:themeColor="text1"/>
        </w:rPr>
      </w:pPr>
    </w:p>
    <w:p w:rsidR="00795ECA" w:rsidRPr="0056732E" w:rsidRDefault="00795ECA">
      <w:pPr>
        <w:pStyle w:val="Style18"/>
        <w:widowControl/>
        <w:spacing w:line="360" w:lineRule="auto"/>
        <w:jc w:val="both"/>
        <w:rPr>
          <w:color w:val="000000" w:themeColor="text1"/>
        </w:rPr>
      </w:pPr>
    </w:p>
    <w:p w:rsidR="00795ECA" w:rsidRPr="0056732E" w:rsidRDefault="00795ECA">
      <w:pPr>
        <w:pStyle w:val="Style18"/>
        <w:widowControl/>
        <w:spacing w:line="360" w:lineRule="auto"/>
        <w:jc w:val="both"/>
        <w:rPr>
          <w:color w:val="000000" w:themeColor="text1"/>
        </w:rPr>
      </w:pPr>
    </w:p>
    <w:p w:rsidR="00795ECA" w:rsidRPr="0056732E" w:rsidRDefault="00795ECA">
      <w:pPr>
        <w:pStyle w:val="Style18"/>
        <w:widowControl/>
        <w:spacing w:line="360" w:lineRule="auto"/>
        <w:jc w:val="both"/>
        <w:rPr>
          <w:color w:val="000000" w:themeColor="text1"/>
        </w:rPr>
      </w:pPr>
    </w:p>
    <w:p w:rsidR="00795ECA" w:rsidRPr="0056732E" w:rsidRDefault="00795ECA">
      <w:pPr>
        <w:pStyle w:val="Style18"/>
        <w:widowControl/>
        <w:spacing w:line="360" w:lineRule="auto"/>
        <w:jc w:val="both"/>
        <w:rPr>
          <w:color w:val="000000" w:themeColor="text1"/>
        </w:rPr>
      </w:pPr>
    </w:p>
    <w:p w:rsidR="00795ECA" w:rsidRPr="0056732E" w:rsidRDefault="00795ECA">
      <w:pPr>
        <w:pStyle w:val="Style18"/>
        <w:widowControl/>
        <w:spacing w:line="360" w:lineRule="auto"/>
        <w:jc w:val="both"/>
        <w:rPr>
          <w:color w:val="000000" w:themeColor="text1"/>
        </w:rPr>
      </w:pPr>
    </w:p>
    <w:p w:rsidR="00795ECA" w:rsidRPr="0056732E" w:rsidRDefault="00795ECA">
      <w:pPr>
        <w:pStyle w:val="Style18"/>
        <w:widowControl/>
        <w:spacing w:line="360" w:lineRule="auto"/>
        <w:jc w:val="both"/>
        <w:rPr>
          <w:color w:val="000000" w:themeColor="text1"/>
        </w:rPr>
      </w:pPr>
    </w:p>
    <w:p w:rsidR="00795ECA" w:rsidRPr="0056732E" w:rsidRDefault="00795ECA">
      <w:pPr>
        <w:tabs>
          <w:tab w:val="left" w:pos="3700"/>
        </w:tabs>
        <w:ind w:firstLine="426"/>
        <w:jc w:val="center"/>
        <w:rPr>
          <w:rFonts w:ascii="Times New Roman" w:hAnsi="Times New Roman" w:cs="Times New Roman"/>
          <w:i/>
          <w:iCs/>
          <w:color w:val="000000" w:themeColor="text1"/>
          <w:sz w:val="28"/>
          <w:szCs w:val="28"/>
        </w:rPr>
      </w:pPr>
      <w:r w:rsidRPr="0056732E">
        <w:rPr>
          <w:rFonts w:ascii="Times New Roman" w:hAnsi="Times New Roman" w:cs="Times New Roman"/>
          <w:b/>
          <w:bCs/>
          <w:i/>
          <w:iCs/>
          <w:color w:val="000000" w:themeColor="text1"/>
          <w:sz w:val="28"/>
          <w:szCs w:val="28"/>
        </w:rPr>
        <w:t>Рис. 2.</w:t>
      </w:r>
      <w:r w:rsidRPr="0056732E">
        <w:rPr>
          <w:rFonts w:ascii="Times New Roman" w:hAnsi="Times New Roman" w:cs="Times New Roman"/>
          <w:i/>
          <w:iCs/>
          <w:color w:val="000000" w:themeColor="text1"/>
          <w:sz w:val="28"/>
          <w:szCs w:val="28"/>
        </w:rPr>
        <w:t xml:space="preserve"> Система формирования критического мышления </w:t>
      </w:r>
      <w:r w:rsidR="00A8560A" w:rsidRPr="0056732E">
        <w:rPr>
          <w:rFonts w:ascii="Times New Roman" w:hAnsi="Times New Roman" w:cs="Times New Roman"/>
          <w:i/>
          <w:iCs/>
          <w:color w:val="000000" w:themeColor="text1"/>
          <w:sz w:val="28"/>
          <w:szCs w:val="28"/>
        </w:rPr>
        <w:t>обучающихся</w:t>
      </w: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 xml:space="preserve">Рассмотрим подробнее содержание каждого блока системы. В </w:t>
      </w:r>
      <w:r w:rsidRPr="0056732E">
        <w:rPr>
          <w:rFonts w:ascii="Times New Roman" w:hAnsi="Times New Roman" w:cs="Times New Roman"/>
          <w:i/>
          <w:iCs/>
          <w:color w:val="000000" w:themeColor="text1"/>
          <w:sz w:val="28"/>
          <w:szCs w:val="28"/>
        </w:rPr>
        <w:t>целевом блоке</w:t>
      </w:r>
      <w:r w:rsidRPr="0056732E">
        <w:rPr>
          <w:rFonts w:ascii="Times New Roman" w:hAnsi="Times New Roman" w:cs="Times New Roman"/>
          <w:color w:val="000000" w:themeColor="text1"/>
          <w:sz w:val="28"/>
          <w:szCs w:val="28"/>
        </w:rPr>
        <w:t xml:space="preserve"> определим следующую цель: формирование критического мышления </w:t>
      </w:r>
      <w:r w:rsidR="00A8560A" w:rsidRPr="0056732E">
        <w:rPr>
          <w:rFonts w:ascii="Times New Roman" w:hAnsi="Times New Roman" w:cs="Times New Roman"/>
          <w:color w:val="000000" w:themeColor="text1"/>
          <w:sz w:val="28"/>
          <w:szCs w:val="28"/>
        </w:rPr>
        <w:t>обучающихся</w:t>
      </w:r>
      <w:r w:rsidRPr="0056732E">
        <w:rPr>
          <w:rFonts w:ascii="Times New Roman" w:hAnsi="Times New Roman" w:cs="Times New Roman"/>
          <w:color w:val="000000" w:themeColor="text1"/>
          <w:sz w:val="28"/>
          <w:szCs w:val="28"/>
        </w:rPr>
        <w:t xml:space="preserve">. </w:t>
      </w: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Также нами выделены принципы, характерные для критического мышления. Охарактеризуем кратко каждый из принципов:</w:t>
      </w:r>
    </w:p>
    <w:p w:rsidR="00795ECA" w:rsidRPr="0056732E" w:rsidRDefault="00E4155C">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1. </w:t>
      </w:r>
      <w:r w:rsidR="00795ECA" w:rsidRPr="0056732E">
        <w:rPr>
          <w:rFonts w:ascii="Times New Roman" w:hAnsi="Times New Roman" w:cs="Times New Roman"/>
          <w:color w:val="000000" w:themeColor="text1"/>
          <w:sz w:val="28"/>
          <w:szCs w:val="28"/>
        </w:rPr>
        <w:t>Информационной насыщенности учебного и практического материала для использования аргументов, доказательств или опровержений, основанных на конкретных фактах, источниках, данных;</w:t>
      </w: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2. Социальной обусловленности предмета осмысления. Критическое мышление – это мышление социальное, поэтому подбор проблем, задач, тем для обсуждения следует осуществлять с учетом этого особого свойства критического мышления;</w:t>
      </w: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3. Мотивации и потребности в знании. Основным отправным пунктом мыслительной деятельности вообще и про явления критичности ума, в особенности является рефлексия. Она возможна только в том случае, если человек мотивирован, узнать, понять, осмыслить, установить истину или получить результат, в противном случае ни о какой критичности ума не может быть и речи. Именно поэтому развить этот тип мышления удается не у всех обучающихся. Леность ума и чувств – плохая основа для развития критического </w:t>
      </w:r>
      <w:r w:rsidR="00E35205" w:rsidRPr="0056732E">
        <w:rPr>
          <w:rFonts w:ascii="Times New Roman" w:hAnsi="Times New Roman" w:cs="Times New Roman"/>
          <w:color w:val="000000" w:themeColor="text1"/>
          <w:sz w:val="28"/>
          <w:szCs w:val="28"/>
        </w:rPr>
        <w:t>мышления;</w:t>
      </w: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4. Научности, доступности и достоверности информации. Этот принцип не нуждается в пояснении, отметим лишь, что способности и умения оценивать достоверность информации также относятся к умениям критически мыслить. </w:t>
      </w:r>
    </w:p>
    <w:p w:rsidR="00795ECA" w:rsidRPr="0056732E" w:rsidRDefault="00795ECA">
      <w:pPr>
        <w:spacing w:line="360" w:lineRule="auto"/>
        <w:ind w:firstLine="660"/>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rPr>
        <w:t xml:space="preserve">Содержательный блок </w:t>
      </w:r>
      <w:r w:rsidRPr="0056732E">
        <w:rPr>
          <w:rFonts w:ascii="Times New Roman" w:hAnsi="Times New Roman" w:cs="Times New Roman"/>
          <w:color w:val="000000" w:themeColor="text1"/>
          <w:sz w:val="28"/>
          <w:szCs w:val="28"/>
        </w:rPr>
        <w:t>системы представляет собой совокупность  взаимосвязанных элементов - система  учебных задач, направленная на:</w:t>
      </w:r>
    </w:p>
    <w:p w:rsidR="00795ECA" w:rsidRPr="0056732E" w:rsidRDefault="00795ECA">
      <w:pPr>
        <w:numPr>
          <w:ilvl w:val="0"/>
          <w:numId w:val="20"/>
        </w:numPr>
        <w:tabs>
          <w:tab w:val="left" w:pos="2836"/>
        </w:tabs>
        <w:spacing w:after="0" w:line="360" w:lineRule="auto"/>
        <w:ind w:left="709" w:firstLine="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использование логических способов и приемов критического анализа и оценки высказываний студентов в учебно-познавательной деятельности;</w:t>
      </w:r>
    </w:p>
    <w:p w:rsidR="00795ECA" w:rsidRPr="0056732E" w:rsidRDefault="00795ECA">
      <w:pPr>
        <w:numPr>
          <w:ilvl w:val="0"/>
          <w:numId w:val="20"/>
        </w:numPr>
        <w:tabs>
          <w:tab w:val="left" w:pos="2836"/>
        </w:tabs>
        <w:spacing w:after="0" w:line="360" w:lineRule="auto"/>
        <w:ind w:left="709" w:firstLine="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нахождение логических ошибок и самостоятельное исправление;</w:t>
      </w:r>
    </w:p>
    <w:p w:rsidR="00795ECA" w:rsidRPr="0056732E" w:rsidRDefault="00795ECA">
      <w:pPr>
        <w:numPr>
          <w:ilvl w:val="0"/>
          <w:numId w:val="20"/>
        </w:numPr>
        <w:tabs>
          <w:tab w:val="left" w:pos="2836"/>
        </w:tabs>
        <w:spacing w:after="0" w:line="360" w:lineRule="auto"/>
        <w:ind w:left="709" w:firstLine="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непосредственное развитие критического мышления.</w:t>
      </w:r>
    </w:p>
    <w:p w:rsidR="00795ECA" w:rsidRPr="0056732E" w:rsidRDefault="00795ECA">
      <w:pPr>
        <w:tabs>
          <w:tab w:val="left" w:pos="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Рассмотрим первую группу учебных задач, направленную на использование логических способов и приемов критического анализа и оценки высказываний студентов в учебно-познавательной деятельности. Такими задачами могут быть задачи следующего типа:</w:t>
      </w:r>
    </w:p>
    <w:p w:rsidR="00795ECA" w:rsidRPr="0056732E" w:rsidRDefault="00795ECA">
      <w:pPr>
        <w:spacing w:after="0" w:line="360" w:lineRule="auto"/>
        <w:ind w:firstLine="709"/>
        <w:jc w:val="both"/>
        <w:rPr>
          <w:rStyle w:val="FontStyle71"/>
          <w:color w:val="000000" w:themeColor="text1"/>
          <w:sz w:val="28"/>
          <w:szCs w:val="28"/>
        </w:rPr>
      </w:pPr>
      <w:r w:rsidRPr="0056732E">
        <w:rPr>
          <w:rStyle w:val="FontStyle68"/>
          <w:color w:val="000000" w:themeColor="text1"/>
          <w:sz w:val="28"/>
          <w:szCs w:val="28"/>
        </w:rPr>
        <w:t xml:space="preserve">Первый тип задач. </w:t>
      </w:r>
      <w:r w:rsidRPr="0056732E">
        <w:rPr>
          <w:rStyle w:val="FontStyle71"/>
          <w:color w:val="000000" w:themeColor="text1"/>
          <w:sz w:val="28"/>
          <w:szCs w:val="28"/>
        </w:rPr>
        <w:t>В процессе занятия создается такая ситуация, когда «из неверной изначально посылки путем корректных логических суждений получается новый вывод, явно противоречащий имеющимся у студентов знаниям». Предлагается найти причину этого несоответствия.</w:t>
      </w:r>
    </w:p>
    <w:p w:rsidR="00795ECA" w:rsidRPr="0056732E" w:rsidRDefault="00795ECA">
      <w:pPr>
        <w:pStyle w:val="Style8"/>
        <w:widowControl/>
        <w:spacing w:line="360" w:lineRule="auto"/>
        <w:ind w:firstLine="567"/>
        <w:jc w:val="both"/>
        <w:rPr>
          <w:rStyle w:val="FontStyle71"/>
          <w:color w:val="000000" w:themeColor="text1"/>
          <w:sz w:val="28"/>
          <w:szCs w:val="28"/>
        </w:rPr>
      </w:pPr>
      <w:r w:rsidRPr="0056732E">
        <w:rPr>
          <w:rStyle w:val="FontStyle68"/>
          <w:color w:val="000000" w:themeColor="text1"/>
          <w:sz w:val="28"/>
          <w:szCs w:val="28"/>
        </w:rPr>
        <w:t xml:space="preserve">Второй тип задач. </w:t>
      </w:r>
      <w:r w:rsidRPr="0056732E">
        <w:rPr>
          <w:rStyle w:val="FontStyle71"/>
          <w:color w:val="000000" w:themeColor="text1"/>
          <w:sz w:val="28"/>
          <w:szCs w:val="28"/>
        </w:rPr>
        <w:t>Создается ситуация, в которой из «первоначально справедливого суждения путем некорректных логических операций получается абсурдный вывод». Причину предлагается выяснить.</w:t>
      </w:r>
    </w:p>
    <w:p w:rsidR="00795ECA" w:rsidRPr="0056732E" w:rsidRDefault="00795ECA">
      <w:pPr>
        <w:pStyle w:val="Style8"/>
        <w:widowControl/>
        <w:spacing w:line="360" w:lineRule="auto"/>
        <w:ind w:firstLine="567"/>
        <w:jc w:val="both"/>
        <w:rPr>
          <w:rStyle w:val="FontStyle71"/>
          <w:color w:val="000000" w:themeColor="text1"/>
          <w:sz w:val="28"/>
          <w:szCs w:val="28"/>
        </w:rPr>
      </w:pPr>
      <w:r w:rsidRPr="0056732E">
        <w:rPr>
          <w:rStyle w:val="FontStyle68"/>
          <w:color w:val="000000" w:themeColor="text1"/>
          <w:sz w:val="28"/>
          <w:szCs w:val="28"/>
        </w:rPr>
        <w:t xml:space="preserve">Третий тип задач. </w:t>
      </w:r>
      <w:r w:rsidRPr="0056732E">
        <w:rPr>
          <w:rStyle w:val="FontStyle71"/>
          <w:color w:val="000000" w:themeColor="text1"/>
          <w:sz w:val="28"/>
          <w:szCs w:val="28"/>
        </w:rPr>
        <w:t>Правильный результат специально «критически» осмысливается таким образом, что его правильность оказывается сомнительной (критическое осмысление проводится некорректно); Дальнейшее рассуждение предлагается студентам провести самостоятельно.</w:t>
      </w:r>
    </w:p>
    <w:p w:rsidR="00795ECA" w:rsidRPr="0056732E" w:rsidRDefault="00795ECA">
      <w:pPr>
        <w:pStyle w:val="Style8"/>
        <w:widowControl/>
        <w:spacing w:line="360" w:lineRule="auto"/>
        <w:ind w:firstLine="567"/>
        <w:jc w:val="both"/>
        <w:rPr>
          <w:rStyle w:val="FontStyle71"/>
          <w:color w:val="000000" w:themeColor="text1"/>
          <w:sz w:val="28"/>
          <w:szCs w:val="28"/>
        </w:rPr>
      </w:pPr>
      <w:r w:rsidRPr="0056732E">
        <w:rPr>
          <w:rStyle w:val="FontStyle71"/>
          <w:color w:val="000000" w:themeColor="text1"/>
          <w:sz w:val="28"/>
          <w:szCs w:val="28"/>
        </w:rPr>
        <w:t>Таким образом, критическое мышление опирается на критическую деятельность ученика. Для того, чтобы обучить этой деятельности необходимо действовать постепенно: сначала научить ребят находить суждения, в котором имеется ошибка; затем показать, как следует подбирать аргументы, для того, чтобы обосновать наличие ошибки, и, наконец, потребовать от учащихся развернутого и последовательного построения опровержений.</w:t>
      </w:r>
    </w:p>
    <w:p w:rsidR="00795ECA" w:rsidRPr="0056732E" w:rsidRDefault="00795ECA">
      <w:pPr>
        <w:pStyle w:val="Style8"/>
        <w:widowControl/>
        <w:spacing w:line="360" w:lineRule="auto"/>
        <w:ind w:firstLine="567"/>
        <w:jc w:val="both"/>
        <w:rPr>
          <w:color w:val="000000" w:themeColor="text1"/>
          <w:sz w:val="28"/>
          <w:szCs w:val="28"/>
        </w:rPr>
      </w:pPr>
      <w:r w:rsidRPr="0056732E">
        <w:rPr>
          <w:rStyle w:val="FontStyle71"/>
          <w:color w:val="000000" w:themeColor="text1"/>
          <w:sz w:val="28"/>
          <w:szCs w:val="28"/>
        </w:rPr>
        <w:t xml:space="preserve">Вторая группа задач – задачи на </w:t>
      </w:r>
      <w:r w:rsidRPr="0056732E">
        <w:rPr>
          <w:color w:val="000000" w:themeColor="text1"/>
          <w:sz w:val="28"/>
          <w:szCs w:val="28"/>
        </w:rPr>
        <w:t xml:space="preserve">нахождение логических ошибок и самостоятельное исправление. Такими задачами обычно являются  «провоцирующие» задачи: условия содержат упоминания, указания, намеки или другие побудители, подталкивающие обучающихся к выбору ошибочного пути решения или неверного ответа. Ценность «провоцирующих» задач неоспорима – они служат средством </w:t>
      </w:r>
      <w:r w:rsidRPr="0056732E">
        <w:rPr>
          <w:color w:val="000000" w:themeColor="text1"/>
          <w:sz w:val="28"/>
          <w:szCs w:val="28"/>
        </w:rPr>
        <w:lastRenderedPageBreak/>
        <w:t>предупреждения различного рода заблуждений или ошибок обучающихся. Роль «провоцирующих» задач еще и в том, чтобы показать необходимость доказательств, рассуждений, с помощью которых учащиеся могут контролировать свои действия при решении задач.</w:t>
      </w:r>
    </w:p>
    <w:p w:rsidR="00795ECA" w:rsidRPr="0056732E" w:rsidRDefault="00795ECA">
      <w:pPr>
        <w:pStyle w:val="Style8"/>
        <w:widowControl/>
        <w:spacing w:line="360" w:lineRule="auto"/>
        <w:ind w:firstLine="709"/>
        <w:jc w:val="both"/>
        <w:rPr>
          <w:color w:val="000000" w:themeColor="text1"/>
          <w:sz w:val="28"/>
          <w:szCs w:val="28"/>
        </w:rPr>
      </w:pPr>
      <w:r w:rsidRPr="0056732E">
        <w:rPr>
          <w:color w:val="000000" w:themeColor="text1"/>
          <w:sz w:val="28"/>
          <w:szCs w:val="28"/>
        </w:rPr>
        <w:t>Рассмотрим третью группу задач, направленную непосредственно на развитие критического мышления:</w:t>
      </w:r>
    </w:p>
    <w:p w:rsidR="00795ECA" w:rsidRPr="0056732E" w:rsidRDefault="00795ECA">
      <w:pPr>
        <w:pStyle w:val="Style8"/>
        <w:widowControl/>
        <w:spacing w:line="360" w:lineRule="auto"/>
        <w:ind w:firstLine="709"/>
        <w:jc w:val="both"/>
        <w:rPr>
          <w:color w:val="000000" w:themeColor="text1"/>
          <w:sz w:val="28"/>
          <w:szCs w:val="28"/>
        </w:rPr>
      </w:pPr>
      <w:r w:rsidRPr="0056732E">
        <w:rPr>
          <w:i/>
          <w:color w:val="000000" w:themeColor="text1"/>
          <w:sz w:val="28"/>
          <w:szCs w:val="28"/>
        </w:rPr>
        <w:t>Первый тип задач.</w:t>
      </w:r>
      <w:r w:rsidRPr="0056732E">
        <w:rPr>
          <w:color w:val="000000" w:themeColor="text1"/>
          <w:sz w:val="28"/>
          <w:szCs w:val="28"/>
        </w:rPr>
        <w:t xml:space="preserve"> Кластеры – выделение смысловых единиц текста и графическое их оформление в определенном порядке виде грозди. Это педагогическая стратегия, которая помогает студентам свободно и открыто думать по поводу какой-либо темы. Она требует выделения лишь тех структур, которые дают возможность стимулировать размышления о связях между идеями;</w:t>
      </w:r>
    </w:p>
    <w:p w:rsidR="00795ECA" w:rsidRPr="0056732E" w:rsidRDefault="00795ECA">
      <w:pPr>
        <w:pStyle w:val="Style8"/>
        <w:widowControl/>
        <w:spacing w:line="360" w:lineRule="auto"/>
        <w:ind w:firstLine="709"/>
        <w:jc w:val="both"/>
        <w:rPr>
          <w:color w:val="000000" w:themeColor="text1"/>
          <w:sz w:val="28"/>
          <w:szCs w:val="28"/>
        </w:rPr>
      </w:pPr>
      <w:r w:rsidRPr="0056732E">
        <w:rPr>
          <w:i/>
          <w:color w:val="000000" w:themeColor="text1"/>
          <w:sz w:val="28"/>
          <w:szCs w:val="28"/>
        </w:rPr>
        <w:t xml:space="preserve">Второй тип задач. </w:t>
      </w:r>
      <w:r w:rsidRPr="0056732E">
        <w:rPr>
          <w:color w:val="000000" w:themeColor="text1"/>
          <w:sz w:val="28"/>
          <w:szCs w:val="28"/>
        </w:rPr>
        <w:t>Инсерт – маркировка текста значками по мере его чтения. Дает возможность обучающемуся увязать содержание текста со своим личным опытом;</w:t>
      </w:r>
    </w:p>
    <w:p w:rsidR="00795ECA" w:rsidRPr="0056732E" w:rsidRDefault="00795ECA">
      <w:pPr>
        <w:pStyle w:val="Style8"/>
        <w:widowControl/>
        <w:spacing w:line="360" w:lineRule="auto"/>
        <w:ind w:firstLine="709"/>
        <w:jc w:val="both"/>
        <w:rPr>
          <w:color w:val="000000" w:themeColor="text1"/>
          <w:sz w:val="28"/>
          <w:szCs w:val="28"/>
        </w:rPr>
      </w:pPr>
      <w:r w:rsidRPr="0056732E">
        <w:rPr>
          <w:i/>
          <w:color w:val="000000" w:themeColor="text1"/>
          <w:sz w:val="28"/>
          <w:szCs w:val="28"/>
        </w:rPr>
        <w:t>Третий тип задач</w:t>
      </w:r>
      <w:r w:rsidRPr="0056732E">
        <w:rPr>
          <w:color w:val="000000" w:themeColor="text1"/>
          <w:sz w:val="28"/>
          <w:szCs w:val="28"/>
        </w:rPr>
        <w:t>. Синквейн - способность резюмировать информацию, излагать сложные идеи, чувства и представления в нескольких словах – важное умение. Оно требует вдумчивой рефлексии, основанной на богатом понятийном запасе.</w:t>
      </w:r>
    </w:p>
    <w:p w:rsidR="00795ECA" w:rsidRPr="0056732E" w:rsidRDefault="00795ECA">
      <w:pPr>
        <w:pStyle w:val="Style8"/>
        <w:widowControl/>
        <w:spacing w:line="360" w:lineRule="auto"/>
        <w:ind w:firstLine="567"/>
        <w:jc w:val="both"/>
        <w:rPr>
          <w:color w:val="000000" w:themeColor="text1"/>
          <w:sz w:val="28"/>
          <w:szCs w:val="28"/>
        </w:rPr>
      </w:pPr>
      <w:r w:rsidRPr="0056732E">
        <w:rPr>
          <w:color w:val="000000" w:themeColor="text1"/>
          <w:sz w:val="28"/>
          <w:szCs w:val="28"/>
        </w:rPr>
        <w:t xml:space="preserve">Каждая из приведенных выше групп задач оценивается по уровням: репродуктивный (Р), частично-поисковый (Ч-П), эвристический (Э). Данные по каждой из групп представлены </w:t>
      </w:r>
      <w:r w:rsidR="001244A1" w:rsidRPr="0056732E">
        <w:rPr>
          <w:color w:val="000000" w:themeColor="text1"/>
          <w:sz w:val="28"/>
          <w:szCs w:val="28"/>
        </w:rPr>
        <w:t xml:space="preserve">нами </w:t>
      </w:r>
      <w:r w:rsidRPr="0056732E">
        <w:rPr>
          <w:color w:val="000000" w:themeColor="text1"/>
          <w:sz w:val="28"/>
          <w:szCs w:val="28"/>
        </w:rPr>
        <w:t>в таблице</w:t>
      </w:r>
      <w:r w:rsidR="00570FE4" w:rsidRPr="0056732E">
        <w:rPr>
          <w:color w:val="000000" w:themeColor="text1"/>
          <w:sz w:val="28"/>
          <w:szCs w:val="28"/>
        </w:rPr>
        <w:t xml:space="preserve"> 4</w:t>
      </w:r>
      <w:r w:rsidRPr="0056732E">
        <w:rPr>
          <w:color w:val="000000" w:themeColor="text1"/>
          <w:sz w:val="28"/>
          <w:szCs w:val="28"/>
        </w:rPr>
        <w:t>:</w:t>
      </w:r>
    </w:p>
    <w:p w:rsidR="00795ECA" w:rsidRPr="0056732E" w:rsidRDefault="00795ECA">
      <w:pPr>
        <w:pStyle w:val="Style8"/>
        <w:widowControl/>
        <w:spacing w:line="360" w:lineRule="auto"/>
        <w:ind w:firstLine="567"/>
        <w:jc w:val="right"/>
        <w:rPr>
          <w:i/>
          <w:iCs/>
          <w:color w:val="000000" w:themeColor="text1"/>
          <w:sz w:val="28"/>
          <w:szCs w:val="28"/>
        </w:rPr>
      </w:pPr>
    </w:p>
    <w:p w:rsidR="00795ECA" w:rsidRPr="0056732E" w:rsidRDefault="00795ECA">
      <w:pPr>
        <w:pStyle w:val="Style8"/>
        <w:widowControl/>
        <w:spacing w:line="360" w:lineRule="auto"/>
        <w:ind w:firstLine="567"/>
        <w:jc w:val="right"/>
        <w:rPr>
          <w:i/>
          <w:iCs/>
          <w:color w:val="000000" w:themeColor="text1"/>
          <w:sz w:val="28"/>
          <w:szCs w:val="28"/>
        </w:rPr>
      </w:pPr>
    </w:p>
    <w:p w:rsidR="00795ECA" w:rsidRPr="0056732E" w:rsidRDefault="00795ECA">
      <w:pPr>
        <w:pStyle w:val="Style8"/>
        <w:widowControl/>
        <w:spacing w:line="360" w:lineRule="auto"/>
        <w:ind w:firstLine="567"/>
        <w:jc w:val="right"/>
        <w:rPr>
          <w:i/>
          <w:iCs/>
          <w:color w:val="000000" w:themeColor="text1"/>
          <w:sz w:val="28"/>
          <w:szCs w:val="28"/>
        </w:rPr>
      </w:pPr>
    </w:p>
    <w:p w:rsidR="00795ECA" w:rsidRPr="0056732E" w:rsidRDefault="00795ECA">
      <w:pPr>
        <w:pStyle w:val="Style8"/>
        <w:widowControl/>
        <w:spacing w:line="360" w:lineRule="auto"/>
        <w:ind w:firstLine="567"/>
        <w:jc w:val="right"/>
        <w:rPr>
          <w:i/>
          <w:iCs/>
          <w:color w:val="000000" w:themeColor="text1"/>
          <w:sz w:val="28"/>
          <w:szCs w:val="28"/>
        </w:rPr>
      </w:pPr>
    </w:p>
    <w:p w:rsidR="00795ECA" w:rsidRPr="0056732E" w:rsidRDefault="00795ECA">
      <w:pPr>
        <w:pStyle w:val="Style8"/>
        <w:widowControl/>
        <w:spacing w:line="360" w:lineRule="auto"/>
        <w:ind w:firstLine="567"/>
        <w:jc w:val="right"/>
        <w:rPr>
          <w:i/>
          <w:iCs/>
          <w:color w:val="000000" w:themeColor="text1"/>
          <w:sz w:val="28"/>
          <w:szCs w:val="28"/>
        </w:rPr>
      </w:pPr>
    </w:p>
    <w:p w:rsidR="00795ECA" w:rsidRPr="0056732E" w:rsidRDefault="00795ECA">
      <w:pPr>
        <w:pStyle w:val="Style8"/>
        <w:widowControl/>
        <w:spacing w:line="360" w:lineRule="auto"/>
        <w:ind w:firstLine="567"/>
        <w:jc w:val="right"/>
        <w:rPr>
          <w:i/>
          <w:iCs/>
          <w:color w:val="000000" w:themeColor="text1"/>
          <w:sz w:val="28"/>
          <w:szCs w:val="28"/>
        </w:rPr>
      </w:pPr>
    </w:p>
    <w:p w:rsidR="00795ECA" w:rsidRPr="0056732E" w:rsidRDefault="00795ECA">
      <w:pPr>
        <w:pStyle w:val="Style8"/>
        <w:widowControl/>
        <w:spacing w:line="360" w:lineRule="auto"/>
        <w:ind w:firstLine="567"/>
        <w:jc w:val="right"/>
        <w:rPr>
          <w:i/>
          <w:iCs/>
          <w:color w:val="000000" w:themeColor="text1"/>
          <w:sz w:val="28"/>
          <w:szCs w:val="28"/>
        </w:rPr>
      </w:pPr>
    </w:p>
    <w:p w:rsidR="00795ECA" w:rsidRPr="0056732E" w:rsidRDefault="00795ECA">
      <w:pPr>
        <w:pStyle w:val="Style8"/>
        <w:widowControl/>
        <w:spacing w:line="360" w:lineRule="auto"/>
        <w:ind w:firstLine="567"/>
        <w:jc w:val="right"/>
        <w:rPr>
          <w:i/>
          <w:iCs/>
          <w:color w:val="000000" w:themeColor="text1"/>
          <w:sz w:val="28"/>
          <w:szCs w:val="28"/>
        </w:rPr>
      </w:pPr>
    </w:p>
    <w:p w:rsidR="00044943" w:rsidRPr="0056732E" w:rsidRDefault="00044943" w:rsidP="00044943">
      <w:pPr>
        <w:pStyle w:val="Style8"/>
        <w:widowControl/>
        <w:spacing w:line="360" w:lineRule="auto"/>
        <w:ind w:firstLine="567"/>
        <w:jc w:val="right"/>
        <w:rPr>
          <w:i/>
          <w:iCs/>
          <w:color w:val="000000" w:themeColor="text1"/>
          <w:sz w:val="28"/>
          <w:szCs w:val="28"/>
        </w:rPr>
      </w:pPr>
      <w:r w:rsidRPr="0056732E">
        <w:rPr>
          <w:i/>
          <w:iCs/>
          <w:color w:val="000000" w:themeColor="text1"/>
          <w:sz w:val="28"/>
          <w:szCs w:val="28"/>
        </w:rPr>
        <w:lastRenderedPageBreak/>
        <w:t>Таблица 4</w:t>
      </w:r>
    </w:p>
    <w:p w:rsidR="00044943" w:rsidRPr="0056732E" w:rsidRDefault="00044943" w:rsidP="00044943">
      <w:pPr>
        <w:pStyle w:val="Style8"/>
        <w:widowControl/>
        <w:spacing w:line="360" w:lineRule="auto"/>
        <w:ind w:firstLine="567"/>
        <w:jc w:val="center"/>
        <w:rPr>
          <w:i/>
          <w:iCs/>
          <w:color w:val="000000" w:themeColor="text1"/>
          <w:sz w:val="28"/>
          <w:szCs w:val="28"/>
        </w:rPr>
      </w:pPr>
      <w:r w:rsidRPr="0056732E">
        <w:rPr>
          <w:i/>
          <w:iCs/>
          <w:color w:val="000000" w:themeColor="text1"/>
          <w:sz w:val="28"/>
          <w:szCs w:val="28"/>
        </w:rPr>
        <w:t>Уровни задач</w:t>
      </w:r>
    </w:p>
    <w:tbl>
      <w:tblPr>
        <w:tblW w:w="0" w:type="auto"/>
        <w:tblInd w:w="55" w:type="dxa"/>
        <w:tblLayout w:type="fixed"/>
        <w:tblCellMar>
          <w:top w:w="55" w:type="dxa"/>
          <w:left w:w="55" w:type="dxa"/>
          <w:bottom w:w="55" w:type="dxa"/>
          <w:right w:w="55" w:type="dxa"/>
        </w:tblCellMar>
        <w:tblLook w:val="0000"/>
      </w:tblPr>
      <w:tblGrid>
        <w:gridCol w:w="1669"/>
        <w:gridCol w:w="2207"/>
        <w:gridCol w:w="1821"/>
        <w:gridCol w:w="3661"/>
      </w:tblGrid>
      <w:tr w:rsidR="00044943" w:rsidRPr="0056732E" w:rsidTr="00876D8E">
        <w:tc>
          <w:tcPr>
            <w:tcW w:w="1669" w:type="dxa"/>
            <w:tcBorders>
              <w:top w:val="single" w:sz="1" w:space="0" w:color="000000"/>
              <w:left w:val="single" w:sz="1" w:space="0" w:color="000000"/>
              <w:bottom w:val="single" w:sz="1" w:space="0" w:color="000000"/>
            </w:tcBorders>
          </w:tcPr>
          <w:p w:rsidR="00044943" w:rsidRPr="0056732E" w:rsidRDefault="00044943" w:rsidP="00876D8E">
            <w:pPr>
              <w:pStyle w:val="af7"/>
              <w:snapToGrid w:val="0"/>
              <w:jc w:val="center"/>
              <w:rPr>
                <w:rFonts w:ascii="Times New Roman" w:hAnsi="Times New Roman"/>
                <w:b/>
                <w:bCs/>
                <w:color w:val="000000" w:themeColor="text1"/>
                <w:lang w:val="ru-RU"/>
              </w:rPr>
            </w:pPr>
            <w:r w:rsidRPr="0056732E">
              <w:rPr>
                <w:rFonts w:ascii="Times New Roman" w:hAnsi="Times New Roman"/>
                <w:b/>
                <w:bCs/>
                <w:color w:val="000000" w:themeColor="text1"/>
                <w:lang w:val="ru-RU"/>
              </w:rPr>
              <w:t>№ группы</w:t>
            </w:r>
          </w:p>
        </w:tc>
        <w:tc>
          <w:tcPr>
            <w:tcW w:w="2207" w:type="dxa"/>
            <w:tcBorders>
              <w:top w:val="single" w:sz="1" w:space="0" w:color="000000"/>
              <w:left w:val="single" w:sz="1" w:space="0" w:color="000000"/>
              <w:bottom w:val="single" w:sz="1" w:space="0" w:color="000000"/>
            </w:tcBorders>
          </w:tcPr>
          <w:p w:rsidR="00044943" w:rsidRPr="0056732E" w:rsidRDefault="00044943" w:rsidP="00876D8E">
            <w:pPr>
              <w:pStyle w:val="af7"/>
              <w:snapToGrid w:val="0"/>
              <w:jc w:val="center"/>
              <w:rPr>
                <w:rFonts w:ascii="Times New Roman" w:hAnsi="Times New Roman"/>
                <w:b/>
                <w:bCs/>
                <w:color w:val="000000" w:themeColor="text1"/>
                <w:lang w:val="ru-RU"/>
              </w:rPr>
            </w:pPr>
            <w:r w:rsidRPr="0056732E">
              <w:rPr>
                <w:rFonts w:ascii="Times New Roman" w:hAnsi="Times New Roman"/>
                <w:b/>
                <w:bCs/>
                <w:color w:val="000000" w:themeColor="text1"/>
                <w:lang w:val="ru-RU"/>
              </w:rPr>
              <w:t>Качество задания</w:t>
            </w:r>
          </w:p>
        </w:tc>
        <w:tc>
          <w:tcPr>
            <w:tcW w:w="1821" w:type="dxa"/>
            <w:tcBorders>
              <w:top w:val="single" w:sz="1" w:space="0" w:color="000000"/>
              <w:left w:val="single" w:sz="1" w:space="0" w:color="000000"/>
              <w:bottom w:val="single" w:sz="1" w:space="0" w:color="000000"/>
            </w:tcBorders>
          </w:tcPr>
          <w:p w:rsidR="00044943" w:rsidRPr="0056732E" w:rsidRDefault="00044943" w:rsidP="00876D8E">
            <w:pPr>
              <w:pStyle w:val="af7"/>
              <w:snapToGrid w:val="0"/>
              <w:jc w:val="center"/>
              <w:rPr>
                <w:rFonts w:ascii="Times New Roman" w:hAnsi="Times New Roman"/>
                <w:b/>
                <w:bCs/>
                <w:color w:val="000000" w:themeColor="text1"/>
                <w:lang w:val="ru-RU"/>
              </w:rPr>
            </w:pPr>
            <w:r w:rsidRPr="0056732E">
              <w:rPr>
                <w:rFonts w:ascii="Times New Roman" w:hAnsi="Times New Roman"/>
                <w:b/>
                <w:bCs/>
                <w:color w:val="000000" w:themeColor="text1"/>
                <w:lang w:val="ru-RU"/>
              </w:rPr>
              <w:t>Уровень задания</w:t>
            </w:r>
          </w:p>
        </w:tc>
        <w:tc>
          <w:tcPr>
            <w:tcW w:w="3661" w:type="dxa"/>
            <w:tcBorders>
              <w:top w:val="single" w:sz="1" w:space="0" w:color="000000"/>
              <w:left w:val="single" w:sz="1" w:space="0" w:color="000000"/>
              <w:bottom w:val="single" w:sz="1" w:space="0" w:color="000000"/>
              <w:right w:val="single" w:sz="1" w:space="0" w:color="000000"/>
            </w:tcBorders>
          </w:tcPr>
          <w:p w:rsidR="00044943" w:rsidRPr="0056732E" w:rsidRDefault="00044943" w:rsidP="00876D8E">
            <w:pPr>
              <w:pStyle w:val="af7"/>
              <w:snapToGrid w:val="0"/>
              <w:jc w:val="center"/>
              <w:rPr>
                <w:rFonts w:ascii="Times New Roman" w:hAnsi="Times New Roman"/>
                <w:b/>
                <w:bCs/>
                <w:color w:val="000000" w:themeColor="text1"/>
                <w:lang w:val="ru-RU"/>
              </w:rPr>
            </w:pPr>
            <w:r w:rsidRPr="0056732E">
              <w:rPr>
                <w:rFonts w:ascii="Times New Roman" w:hAnsi="Times New Roman"/>
                <w:b/>
                <w:bCs/>
                <w:color w:val="000000" w:themeColor="text1"/>
                <w:lang w:val="ru-RU"/>
              </w:rPr>
              <w:t>Что проверяет задание</w:t>
            </w:r>
          </w:p>
        </w:tc>
      </w:tr>
      <w:tr w:rsidR="00044943" w:rsidRPr="0056732E" w:rsidTr="00876D8E">
        <w:tc>
          <w:tcPr>
            <w:tcW w:w="1669" w:type="dxa"/>
            <w:tcBorders>
              <w:left w:val="single" w:sz="1" w:space="0" w:color="000000"/>
              <w:bottom w:val="single" w:sz="1" w:space="0" w:color="000000"/>
            </w:tcBorders>
          </w:tcPr>
          <w:p w:rsidR="00044943" w:rsidRPr="0056732E" w:rsidRDefault="00044943" w:rsidP="00876D8E">
            <w:pPr>
              <w:pStyle w:val="af7"/>
              <w:snapToGrid w:val="0"/>
              <w:jc w:val="center"/>
              <w:rPr>
                <w:rFonts w:ascii="Times New Roman" w:hAnsi="Times New Roman"/>
                <w:color w:val="000000" w:themeColor="text1"/>
                <w:lang w:val="ru-RU"/>
              </w:rPr>
            </w:pPr>
            <w:r w:rsidRPr="0056732E">
              <w:rPr>
                <w:rFonts w:ascii="Times New Roman" w:hAnsi="Times New Roman"/>
                <w:color w:val="000000" w:themeColor="text1"/>
                <w:lang w:val="ru-RU"/>
              </w:rPr>
              <w:t>1</w:t>
            </w:r>
          </w:p>
        </w:tc>
        <w:tc>
          <w:tcPr>
            <w:tcW w:w="2207" w:type="dxa"/>
            <w:tcBorders>
              <w:left w:val="single" w:sz="1" w:space="0" w:color="000000"/>
              <w:bottom w:val="single" w:sz="1" w:space="0" w:color="000000"/>
            </w:tcBorders>
          </w:tcPr>
          <w:p w:rsidR="00044943" w:rsidRPr="0056732E" w:rsidRDefault="00044943" w:rsidP="00876D8E">
            <w:pPr>
              <w:pStyle w:val="af7"/>
              <w:snapToGrid w:val="0"/>
              <w:rPr>
                <w:rFonts w:ascii="Times New Roman" w:hAnsi="Times New Roman"/>
                <w:color w:val="000000" w:themeColor="text1"/>
                <w:lang w:val="ru-RU"/>
              </w:rPr>
            </w:pPr>
            <w:r w:rsidRPr="0056732E">
              <w:rPr>
                <w:rFonts w:ascii="Times New Roman" w:hAnsi="Times New Roman"/>
                <w:color w:val="000000" w:themeColor="text1"/>
                <w:lang w:val="ru-RU"/>
              </w:rPr>
              <w:t>На узнавание, на запоминание</w:t>
            </w:r>
          </w:p>
        </w:tc>
        <w:tc>
          <w:tcPr>
            <w:tcW w:w="1821" w:type="dxa"/>
            <w:tcBorders>
              <w:left w:val="single" w:sz="1" w:space="0" w:color="000000"/>
              <w:bottom w:val="single" w:sz="1" w:space="0" w:color="000000"/>
            </w:tcBorders>
          </w:tcPr>
          <w:p w:rsidR="00044943" w:rsidRPr="0056732E" w:rsidRDefault="00044943" w:rsidP="00876D8E">
            <w:pPr>
              <w:pStyle w:val="af7"/>
              <w:snapToGrid w:val="0"/>
              <w:jc w:val="center"/>
              <w:rPr>
                <w:rFonts w:ascii="Times New Roman" w:hAnsi="Times New Roman"/>
                <w:color w:val="000000" w:themeColor="text1"/>
                <w:lang w:val="ru-RU"/>
              </w:rPr>
            </w:pPr>
            <w:r w:rsidRPr="0056732E">
              <w:rPr>
                <w:rFonts w:ascii="Times New Roman" w:hAnsi="Times New Roman"/>
                <w:color w:val="000000" w:themeColor="text1"/>
                <w:lang w:val="ru-RU"/>
              </w:rPr>
              <w:t>Р</w:t>
            </w:r>
          </w:p>
        </w:tc>
        <w:tc>
          <w:tcPr>
            <w:tcW w:w="3661" w:type="dxa"/>
            <w:tcBorders>
              <w:left w:val="single" w:sz="1" w:space="0" w:color="000000"/>
              <w:bottom w:val="single" w:sz="1" w:space="0" w:color="000000"/>
              <w:right w:val="single" w:sz="1" w:space="0" w:color="000000"/>
            </w:tcBorders>
          </w:tcPr>
          <w:p w:rsidR="00044943" w:rsidRPr="0056732E" w:rsidRDefault="00044943" w:rsidP="00876D8E">
            <w:pPr>
              <w:pStyle w:val="af7"/>
              <w:snapToGrid w:val="0"/>
              <w:rPr>
                <w:rFonts w:ascii="Times New Roman" w:hAnsi="Times New Roman"/>
                <w:color w:val="000000" w:themeColor="text1"/>
                <w:lang w:val="ru-RU"/>
              </w:rPr>
            </w:pPr>
            <w:r w:rsidRPr="0056732E">
              <w:rPr>
                <w:rFonts w:ascii="Times New Roman" w:hAnsi="Times New Roman"/>
                <w:color w:val="000000" w:themeColor="text1"/>
                <w:lang w:val="ru-RU"/>
              </w:rPr>
              <w:t>Знание алгоритма, умение применять его при решении не стандартных задач</w:t>
            </w:r>
          </w:p>
        </w:tc>
      </w:tr>
      <w:tr w:rsidR="00044943" w:rsidRPr="0056732E" w:rsidTr="00876D8E">
        <w:tc>
          <w:tcPr>
            <w:tcW w:w="1669" w:type="dxa"/>
            <w:tcBorders>
              <w:left w:val="single" w:sz="1" w:space="0" w:color="000000"/>
              <w:bottom w:val="single" w:sz="1" w:space="0" w:color="000000"/>
            </w:tcBorders>
          </w:tcPr>
          <w:p w:rsidR="00044943" w:rsidRPr="0056732E" w:rsidRDefault="00044943" w:rsidP="00876D8E">
            <w:pPr>
              <w:pStyle w:val="af7"/>
              <w:snapToGrid w:val="0"/>
              <w:jc w:val="center"/>
              <w:rPr>
                <w:rFonts w:ascii="Times New Roman" w:hAnsi="Times New Roman"/>
                <w:color w:val="000000" w:themeColor="text1"/>
                <w:lang w:val="ru-RU"/>
              </w:rPr>
            </w:pPr>
            <w:r w:rsidRPr="0056732E">
              <w:rPr>
                <w:rFonts w:ascii="Times New Roman" w:hAnsi="Times New Roman"/>
                <w:color w:val="000000" w:themeColor="text1"/>
                <w:lang w:val="ru-RU"/>
              </w:rPr>
              <w:t>2</w:t>
            </w:r>
          </w:p>
        </w:tc>
        <w:tc>
          <w:tcPr>
            <w:tcW w:w="2207" w:type="dxa"/>
            <w:tcBorders>
              <w:left w:val="single" w:sz="1" w:space="0" w:color="000000"/>
              <w:bottom w:val="single" w:sz="1" w:space="0" w:color="000000"/>
            </w:tcBorders>
          </w:tcPr>
          <w:p w:rsidR="00044943" w:rsidRPr="0056732E" w:rsidRDefault="00044943" w:rsidP="00876D8E">
            <w:pPr>
              <w:pStyle w:val="af7"/>
              <w:snapToGrid w:val="0"/>
              <w:rPr>
                <w:rFonts w:ascii="Times New Roman" w:hAnsi="Times New Roman"/>
                <w:color w:val="000000" w:themeColor="text1"/>
                <w:lang w:val="ru-RU"/>
              </w:rPr>
            </w:pPr>
            <w:r w:rsidRPr="0056732E">
              <w:rPr>
                <w:rFonts w:ascii="Times New Roman" w:hAnsi="Times New Roman"/>
                <w:color w:val="000000" w:themeColor="text1"/>
                <w:lang w:val="ru-RU"/>
              </w:rPr>
              <w:t>На понимание, на внутритемное обобщение</w:t>
            </w:r>
          </w:p>
        </w:tc>
        <w:tc>
          <w:tcPr>
            <w:tcW w:w="1821" w:type="dxa"/>
            <w:tcBorders>
              <w:left w:val="single" w:sz="1" w:space="0" w:color="000000"/>
              <w:bottom w:val="single" w:sz="1" w:space="0" w:color="000000"/>
            </w:tcBorders>
          </w:tcPr>
          <w:p w:rsidR="00044943" w:rsidRPr="0056732E" w:rsidRDefault="00044943" w:rsidP="00876D8E">
            <w:pPr>
              <w:pStyle w:val="af7"/>
              <w:snapToGrid w:val="0"/>
              <w:jc w:val="center"/>
              <w:rPr>
                <w:rFonts w:ascii="Times New Roman" w:hAnsi="Times New Roman"/>
                <w:color w:val="000000" w:themeColor="text1"/>
                <w:lang w:val="ru-RU"/>
              </w:rPr>
            </w:pPr>
            <w:r w:rsidRPr="0056732E">
              <w:rPr>
                <w:rFonts w:ascii="Times New Roman" w:hAnsi="Times New Roman"/>
                <w:color w:val="000000" w:themeColor="text1"/>
                <w:lang w:val="ru-RU"/>
              </w:rPr>
              <w:t>Ч-П</w:t>
            </w:r>
          </w:p>
        </w:tc>
        <w:tc>
          <w:tcPr>
            <w:tcW w:w="3661" w:type="dxa"/>
            <w:tcBorders>
              <w:left w:val="single" w:sz="1" w:space="0" w:color="000000"/>
              <w:bottom w:val="single" w:sz="1" w:space="0" w:color="000000"/>
              <w:right w:val="single" w:sz="1" w:space="0" w:color="000000"/>
            </w:tcBorders>
          </w:tcPr>
          <w:p w:rsidR="00044943" w:rsidRPr="0056732E" w:rsidRDefault="00044943" w:rsidP="00876D8E">
            <w:pPr>
              <w:pStyle w:val="af7"/>
              <w:snapToGrid w:val="0"/>
              <w:rPr>
                <w:rFonts w:ascii="Times New Roman" w:hAnsi="Times New Roman"/>
                <w:color w:val="000000" w:themeColor="text1"/>
                <w:lang w:val="ru-RU"/>
              </w:rPr>
            </w:pPr>
            <w:r w:rsidRPr="0056732E">
              <w:rPr>
                <w:rFonts w:ascii="Times New Roman" w:hAnsi="Times New Roman"/>
                <w:color w:val="000000" w:themeColor="text1"/>
                <w:lang w:val="ru-RU"/>
              </w:rPr>
              <w:t>Умение делать обобщение внутри темы, выполнять следующие логические операции: анализ, сравнение , доказательство, построение выводов</w:t>
            </w:r>
          </w:p>
        </w:tc>
      </w:tr>
      <w:tr w:rsidR="00044943" w:rsidRPr="0056732E" w:rsidTr="00876D8E">
        <w:tc>
          <w:tcPr>
            <w:tcW w:w="1669" w:type="dxa"/>
            <w:tcBorders>
              <w:left w:val="single" w:sz="1" w:space="0" w:color="000000"/>
              <w:bottom w:val="single" w:sz="1" w:space="0" w:color="000000"/>
            </w:tcBorders>
          </w:tcPr>
          <w:p w:rsidR="00044943" w:rsidRPr="0056732E" w:rsidRDefault="00044943" w:rsidP="00876D8E">
            <w:pPr>
              <w:pStyle w:val="af7"/>
              <w:snapToGrid w:val="0"/>
              <w:jc w:val="center"/>
              <w:rPr>
                <w:rFonts w:ascii="Times New Roman" w:hAnsi="Times New Roman"/>
                <w:color w:val="000000" w:themeColor="text1"/>
                <w:lang w:val="ru-RU"/>
              </w:rPr>
            </w:pPr>
            <w:r w:rsidRPr="0056732E">
              <w:rPr>
                <w:rFonts w:ascii="Times New Roman" w:hAnsi="Times New Roman"/>
                <w:color w:val="000000" w:themeColor="text1"/>
                <w:lang w:val="ru-RU"/>
              </w:rPr>
              <w:t>3</w:t>
            </w:r>
          </w:p>
        </w:tc>
        <w:tc>
          <w:tcPr>
            <w:tcW w:w="2207" w:type="dxa"/>
            <w:tcBorders>
              <w:left w:val="single" w:sz="1" w:space="0" w:color="000000"/>
              <w:bottom w:val="single" w:sz="1" w:space="0" w:color="000000"/>
            </w:tcBorders>
          </w:tcPr>
          <w:p w:rsidR="00044943" w:rsidRPr="0056732E" w:rsidRDefault="00044943" w:rsidP="00876D8E">
            <w:pPr>
              <w:pStyle w:val="af7"/>
              <w:snapToGrid w:val="0"/>
              <w:rPr>
                <w:rFonts w:ascii="Times New Roman" w:hAnsi="Times New Roman"/>
                <w:color w:val="000000" w:themeColor="text1"/>
                <w:lang w:val="ru-RU"/>
              </w:rPr>
            </w:pPr>
            <w:r w:rsidRPr="0056732E">
              <w:rPr>
                <w:rFonts w:ascii="Times New Roman" w:hAnsi="Times New Roman"/>
                <w:color w:val="000000" w:themeColor="text1"/>
                <w:lang w:val="ru-RU"/>
              </w:rPr>
              <w:t>На межпредметное обобщение, на межпредметные связи</w:t>
            </w:r>
          </w:p>
        </w:tc>
        <w:tc>
          <w:tcPr>
            <w:tcW w:w="1821" w:type="dxa"/>
            <w:tcBorders>
              <w:left w:val="single" w:sz="1" w:space="0" w:color="000000"/>
              <w:bottom w:val="single" w:sz="1" w:space="0" w:color="000000"/>
            </w:tcBorders>
          </w:tcPr>
          <w:p w:rsidR="00044943" w:rsidRPr="0056732E" w:rsidRDefault="00044943" w:rsidP="00876D8E">
            <w:pPr>
              <w:pStyle w:val="af7"/>
              <w:snapToGrid w:val="0"/>
              <w:jc w:val="center"/>
              <w:rPr>
                <w:rFonts w:ascii="Times New Roman" w:hAnsi="Times New Roman"/>
                <w:color w:val="000000" w:themeColor="text1"/>
                <w:lang w:val="ru-RU"/>
              </w:rPr>
            </w:pPr>
            <w:r w:rsidRPr="0056732E">
              <w:rPr>
                <w:rFonts w:ascii="Times New Roman" w:hAnsi="Times New Roman"/>
                <w:color w:val="000000" w:themeColor="text1"/>
                <w:lang w:val="ru-RU"/>
              </w:rPr>
              <w:t>Э</w:t>
            </w:r>
          </w:p>
        </w:tc>
        <w:tc>
          <w:tcPr>
            <w:tcW w:w="3661" w:type="dxa"/>
            <w:tcBorders>
              <w:left w:val="single" w:sz="1" w:space="0" w:color="000000"/>
              <w:bottom w:val="single" w:sz="1" w:space="0" w:color="000000"/>
              <w:right w:val="single" w:sz="1" w:space="0" w:color="000000"/>
            </w:tcBorders>
          </w:tcPr>
          <w:p w:rsidR="00044943" w:rsidRPr="0056732E" w:rsidRDefault="00044943" w:rsidP="00876D8E">
            <w:pPr>
              <w:pStyle w:val="af7"/>
              <w:snapToGrid w:val="0"/>
              <w:rPr>
                <w:rFonts w:ascii="Times New Roman" w:hAnsi="Times New Roman"/>
                <w:color w:val="000000" w:themeColor="text1"/>
                <w:lang w:val="ru-RU"/>
              </w:rPr>
            </w:pPr>
            <w:r w:rsidRPr="0056732E">
              <w:rPr>
                <w:rFonts w:ascii="Times New Roman" w:hAnsi="Times New Roman"/>
                <w:color w:val="000000" w:themeColor="text1"/>
                <w:lang w:val="ru-RU"/>
              </w:rPr>
              <w:t>Умение обобщать материал на уровне разных тем, умение использовать уже известные знания в новой ситуации (При выполнениии нестандартных заданий), гибкость ума</w:t>
            </w:r>
          </w:p>
        </w:tc>
      </w:tr>
    </w:tbl>
    <w:p w:rsidR="00795ECA" w:rsidRPr="0056732E" w:rsidRDefault="00795ECA" w:rsidP="00044943">
      <w:pPr>
        <w:pStyle w:val="Style8"/>
        <w:widowControl/>
        <w:spacing w:line="360" w:lineRule="auto"/>
        <w:rPr>
          <w:color w:val="000000" w:themeColor="text1"/>
        </w:rPr>
      </w:pP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rPr>
        <w:t>Организационно-деятельностный блок</w:t>
      </w:r>
      <w:r w:rsidRPr="0056732E">
        <w:rPr>
          <w:rFonts w:ascii="Times New Roman" w:hAnsi="Times New Roman" w:cs="Times New Roman"/>
          <w:color w:val="000000" w:themeColor="text1"/>
          <w:sz w:val="28"/>
          <w:szCs w:val="28"/>
        </w:rPr>
        <w:t xml:space="preserve"> включает в себя формы и методы организации учебных занятий, направленные на повышение уровня сформированности критического мышления; этапы и технологию развития критического мышления. </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С.И. Заир-Бек выделяет четыре этапа формирования критического мышления студентов младших курсов:</w:t>
      </w:r>
    </w:p>
    <w:p w:rsidR="00795ECA" w:rsidRPr="0056732E" w:rsidRDefault="006D08AF" w:rsidP="006D08AF">
      <w:pPr>
        <w:numPr>
          <w:ilvl w:val="0"/>
          <w:numId w:val="35"/>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п</w:t>
      </w:r>
      <w:r w:rsidR="00795ECA" w:rsidRPr="0056732E">
        <w:rPr>
          <w:rFonts w:ascii="Times New Roman" w:hAnsi="Times New Roman" w:cs="Times New Roman"/>
          <w:color w:val="000000" w:themeColor="text1"/>
          <w:sz w:val="28"/>
          <w:szCs w:val="28"/>
        </w:rPr>
        <w:t>ервый этап – актуализация знаний, пробуждение интереса, любопытство к теме, опред</w:t>
      </w:r>
      <w:r w:rsidRPr="0056732E">
        <w:rPr>
          <w:rFonts w:ascii="Times New Roman" w:hAnsi="Times New Roman" w:cs="Times New Roman"/>
          <w:color w:val="000000" w:themeColor="text1"/>
          <w:sz w:val="28"/>
          <w:szCs w:val="28"/>
        </w:rPr>
        <w:t>еление целей изучения материала;</w:t>
      </w:r>
    </w:p>
    <w:p w:rsidR="00795ECA" w:rsidRPr="0056732E" w:rsidRDefault="00044943" w:rsidP="006D08AF">
      <w:pPr>
        <w:numPr>
          <w:ilvl w:val="0"/>
          <w:numId w:val="35"/>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в</w:t>
      </w:r>
      <w:r w:rsidR="00795ECA" w:rsidRPr="0056732E">
        <w:rPr>
          <w:rFonts w:ascii="Times New Roman" w:hAnsi="Times New Roman" w:cs="Times New Roman"/>
          <w:color w:val="000000" w:themeColor="text1"/>
          <w:sz w:val="28"/>
          <w:szCs w:val="28"/>
        </w:rPr>
        <w:t>торой этап – осмысление новой информации, критическое чтение и письмо</w:t>
      </w:r>
      <w:r w:rsidRPr="0056732E">
        <w:rPr>
          <w:rFonts w:ascii="Times New Roman" w:hAnsi="Times New Roman" w:cs="Times New Roman"/>
          <w:color w:val="000000" w:themeColor="text1"/>
          <w:sz w:val="28"/>
          <w:szCs w:val="28"/>
        </w:rPr>
        <w:t>;</w:t>
      </w:r>
    </w:p>
    <w:p w:rsidR="006D08AF" w:rsidRPr="0056732E" w:rsidRDefault="00044943" w:rsidP="006D08AF">
      <w:pPr>
        <w:numPr>
          <w:ilvl w:val="0"/>
          <w:numId w:val="35"/>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тр</w:t>
      </w:r>
      <w:r w:rsidR="00795ECA" w:rsidRPr="0056732E">
        <w:rPr>
          <w:rFonts w:ascii="Times New Roman" w:hAnsi="Times New Roman" w:cs="Times New Roman"/>
          <w:color w:val="000000" w:themeColor="text1"/>
          <w:sz w:val="28"/>
          <w:szCs w:val="28"/>
        </w:rPr>
        <w:t xml:space="preserve">етий этап – размышление или рефлексия, формирование личного мнения и отношения к </w:t>
      </w:r>
      <w:r w:rsidRPr="0056732E">
        <w:rPr>
          <w:rFonts w:ascii="Times New Roman" w:hAnsi="Times New Roman" w:cs="Times New Roman"/>
          <w:color w:val="000000" w:themeColor="text1"/>
          <w:sz w:val="28"/>
          <w:szCs w:val="28"/>
        </w:rPr>
        <w:t>материалу;</w:t>
      </w:r>
    </w:p>
    <w:p w:rsidR="00795ECA" w:rsidRPr="0056732E" w:rsidRDefault="00044943" w:rsidP="006D08AF">
      <w:pPr>
        <w:numPr>
          <w:ilvl w:val="0"/>
          <w:numId w:val="35"/>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ч</w:t>
      </w:r>
      <w:r w:rsidR="00795ECA" w:rsidRPr="0056732E">
        <w:rPr>
          <w:rFonts w:ascii="Times New Roman" w:hAnsi="Times New Roman" w:cs="Times New Roman"/>
          <w:color w:val="000000" w:themeColor="text1"/>
          <w:sz w:val="28"/>
          <w:szCs w:val="28"/>
        </w:rPr>
        <w:t>етвертый этап – обобщение и оценка информации, проблемы, способов ее решения и собственных возможностей</w:t>
      </w:r>
      <w:r w:rsidR="009D040E" w:rsidRPr="0056732E">
        <w:rPr>
          <w:rFonts w:ascii="Times New Roman" w:hAnsi="Times New Roman" w:cs="Times New Roman"/>
          <w:color w:val="000000" w:themeColor="text1"/>
          <w:sz w:val="28"/>
          <w:szCs w:val="28"/>
        </w:rPr>
        <w:t xml:space="preserve"> [13]</w:t>
      </w:r>
      <w:r w:rsidR="00795ECA" w:rsidRPr="0056732E">
        <w:rPr>
          <w:rFonts w:ascii="Times New Roman" w:hAnsi="Times New Roman" w:cs="Times New Roman"/>
          <w:color w:val="000000" w:themeColor="text1"/>
          <w:sz w:val="28"/>
          <w:szCs w:val="28"/>
        </w:rPr>
        <w:t>.</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В организационно-деятельностном блоке системообразующим звеном является технология развития критического мышления.</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Технология развития критического мышления  будет наиболее эффективной, если составить перечень приемов и способов, относящихся к технологии развития критического мышления:</w:t>
      </w:r>
    </w:p>
    <w:p w:rsidR="00795ECA" w:rsidRPr="0056732E" w:rsidRDefault="00795ECA">
      <w:pPr>
        <w:numPr>
          <w:ilvl w:val="0"/>
          <w:numId w:val="17"/>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изучение понятий критичность ума, самокритичность ума, критика и самокритика, а также опыта их применения в жизни;</w:t>
      </w:r>
    </w:p>
    <w:p w:rsidR="00795ECA" w:rsidRPr="0056732E" w:rsidRDefault="00795ECA">
      <w:pPr>
        <w:numPr>
          <w:ilvl w:val="0"/>
          <w:numId w:val="17"/>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обсуждение ошибок в решении задач и проблем (в выборе наиболее рациональных способов решения) путем организации дискуссий, споров;</w:t>
      </w:r>
    </w:p>
    <w:p w:rsidR="00795ECA" w:rsidRPr="0056732E" w:rsidRDefault="00795ECA">
      <w:pPr>
        <w:numPr>
          <w:ilvl w:val="0"/>
          <w:numId w:val="17"/>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рецензирование своих и чужих работ (критический анализ текста);</w:t>
      </w:r>
    </w:p>
    <w:p w:rsidR="00795ECA" w:rsidRPr="0056732E" w:rsidRDefault="00795ECA">
      <w:pPr>
        <w:numPr>
          <w:ilvl w:val="0"/>
          <w:numId w:val="17"/>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решение логических задач с применением логических операций, лежащих в основе критики и самокритики;</w:t>
      </w:r>
    </w:p>
    <w:p w:rsidR="00795ECA" w:rsidRPr="0056732E" w:rsidRDefault="00795ECA">
      <w:pPr>
        <w:numPr>
          <w:ilvl w:val="0"/>
          <w:numId w:val="17"/>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формирование умений и навыков путем тренингов по доказательству, опровержению гипотез;</w:t>
      </w:r>
    </w:p>
    <w:p w:rsidR="00795ECA" w:rsidRPr="0056732E" w:rsidRDefault="00795ECA">
      <w:pPr>
        <w:numPr>
          <w:ilvl w:val="0"/>
          <w:numId w:val="17"/>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создание на занятиях условий для формирования навыков объективной оценки и самооценки.</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Технология критического мышления дает обучающимуся:</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повышение эффективности восприятия информации;</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повышение интереса как к изучаемому материалу, так и к самому процессу обучения;</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 умение критически мыслить;</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умение ответственно относиться к собственному образованию;</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умение работать в сотрудничестве с другими;</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повышение качества образования;</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желание и умение стать человеком, который учится в течение всей жизни.</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Технология критического мышления дает учителю:</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умение создать в классе атмосферу открытости и ответственного сотрудничества;</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 возможность использовать модель обучения и систему эффективных методик, которые способствуют развитию критического мышления и самостоятельности в процессе обучения;</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стать практиками, которые умеют грамотно анализировать свою деятельность;</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стать источником ценной профессиональной информации для других учителей.</w:t>
      </w:r>
    </w:p>
    <w:p w:rsidR="00795ECA" w:rsidRPr="0056732E" w:rsidRDefault="00795ECA">
      <w:pPr>
        <w:spacing w:after="0" w:line="360" w:lineRule="auto"/>
        <w:ind w:firstLine="55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w:t>
      </w:r>
      <w:r w:rsidR="001244A1" w:rsidRPr="0056732E">
        <w:rPr>
          <w:rFonts w:ascii="Times New Roman" w:hAnsi="Times New Roman" w:cs="Times New Roman"/>
          <w:color w:val="000000" w:themeColor="text1"/>
          <w:sz w:val="28"/>
          <w:szCs w:val="28"/>
        </w:rPr>
        <w:t>Проанализировав</w:t>
      </w:r>
      <w:r w:rsidR="00E4155C" w:rsidRPr="0056732E">
        <w:rPr>
          <w:rFonts w:ascii="Times New Roman" w:hAnsi="Times New Roman" w:cs="Times New Roman"/>
          <w:color w:val="000000" w:themeColor="text1"/>
          <w:sz w:val="28"/>
          <w:szCs w:val="28"/>
        </w:rPr>
        <w:t xml:space="preserve"> различные научные источники, мы увидели, что</w:t>
      </w:r>
      <w:r w:rsidR="001244A1" w:rsidRPr="0056732E">
        <w:rPr>
          <w:rFonts w:ascii="Times New Roman" w:hAnsi="Times New Roman" w:cs="Times New Roman"/>
          <w:color w:val="000000" w:themeColor="text1"/>
          <w:sz w:val="28"/>
          <w:szCs w:val="28"/>
        </w:rPr>
        <w:t xml:space="preserve"> </w:t>
      </w:r>
      <w:r w:rsidR="00E4155C" w:rsidRPr="0056732E">
        <w:rPr>
          <w:rFonts w:ascii="Times New Roman" w:hAnsi="Times New Roman" w:cs="Times New Roman"/>
          <w:color w:val="000000" w:themeColor="text1"/>
          <w:sz w:val="28"/>
          <w:szCs w:val="28"/>
        </w:rPr>
        <w:t xml:space="preserve">целесообразно использовать </w:t>
      </w:r>
      <w:r w:rsidRPr="0056732E">
        <w:rPr>
          <w:rFonts w:ascii="Times New Roman" w:hAnsi="Times New Roman" w:cs="Times New Roman"/>
          <w:color w:val="000000" w:themeColor="text1"/>
          <w:sz w:val="28"/>
          <w:szCs w:val="28"/>
        </w:rPr>
        <w:t xml:space="preserve">следующие формы занятий: практические занятия, консультации, лабораторно-практические занятия, занятия с использованием нетиповых задач, дискуссия, мозговой штурм. </w:t>
      </w:r>
      <w:r w:rsidR="00E4155C" w:rsidRPr="0056732E">
        <w:rPr>
          <w:rFonts w:ascii="Times New Roman" w:hAnsi="Times New Roman" w:cs="Times New Roman"/>
          <w:color w:val="000000" w:themeColor="text1"/>
          <w:sz w:val="28"/>
          <w:szCs w:val="28"/>
        </w:rPr>
        <w:t>А так же</w:t>
      </w:r>
      <w:r w:rsidRPr="0056732E">
        <w:rPr>
          <w:rFonts w:ascii="Times New Roman" w:hAnsi="Times New Roman" w:cs="Times New Roman"/>
          <w:color w:val="000000" w:themeColor="text1"/>
          <w:sz w:val="28"/>
          <w:szCs w:val="28"/>
        </w:rPr>
        <w:t xml:space="preserve"> следующие методы обучения: самостоятельная работа, эвристическая беседа, создание проблемных ситуаций.</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Для отслеживания уровня сформированности критического мышления необходимо выделить </w:t>
      </w:r>
      <w:r w:rsidR="00886DA0" w:rsidRPr="0056732E">
        <w:rPr>
          <w:rFonts w:ascii="Times New Roman" w:hAnsi="Times New Roman" w:cs="Times New Roman"/>
          <w:i/>
          <w:iCs/>
          <w:color w:val="000000" w:themeColor="text1"/>
          <w:sz w:val="28"/>
          <w:szCs w:val="28"/>
        </w:rPr>
        <w:t>результативный блок, в котором будут определены</w:t>
      </w:r>
      <w:r w:rsidR="00886DA0" w:rsidRPr="0056732E">
        <w:rPr>
          <w:rFonts w:ascii="Times New Roman" w:hAnsi="Times New Roman" w:cs="Times New Roman"/>
          <w:i/>
          <w:color w:val="000000" w:themeColor="text1"/>
          <w:sz w:val="28"/>
          <w:szCs w:val="28"/>
        </w:rPr>
        <w:t xml:space="preserve"> критерии</w:t>
      </w:r>
      <w:r w:rsidR="00886DA0" w:rsidRPr="0056732E">
        <w:rPr>
          <w:rFonts w:ascii="Times New Roman" w:hAnsi="Times New Roman" w:cs="Times New Roman"/>
          <w:color w:val="000000" w:themeColor="text1"/>
          <w:sz w:val="28"/>
          <w:szCs w:val="28"/>
        </w:rPr>
        <w:t xml:space="preserve"> и</w:t>
      </w:r>
      <w:r w:rsidR="00886DA0" w:rsidRPr="0056732E">
        <w:rPr>
          <w:rFonts w:ascii="Times New Roman" w:hAnsi="Times New Roman" w:cs="Times New Roman"/>
          <w:i/>
          <w:color w:val="000000" w:themeColor="text1"/>
          <w:sz w:val="28"/>
          <w:szCs w:val="28"/>
        </w:rPr>
        <w:t xml:space="preserve"> </w:t>
      </w:r>
      <w:r w:rsidRPr="0056732E">
        <w:rPr>
          <w:rFonts w:ascii="Times New Roman" w:hAnsi="Times New Roman" w:cs="Times New Roman"/>
          <w:i/>
          <w:color w:val="000000" w:themeColor="text1"/>
          <w:sz w:val="28"/>
          <w:szCs w:val="28"/>
        </w:rPr>
        <w:t>уровн</w:t>
      </w:r>
      <w:r w:rsidR="00886DA0" w:rsidRPr="0056732E">
        <w:rPr>
          <w:rFonts w:ascii="Times New Roman" w:hAnsi="Times New Roman" w:cs="Times New Roman"/>
          <w:i/>
          <w:color w:val="000000" w:themeColor="text1"/>
          <w:sz w:val="28"/>
          <w:szCs w:val="28"/>
        </w:rPr>
        <w:t>и сформированности критического мышления</w:t>
      </w:r>
      <w:r w:rsidRPr="0056732E">
        <w:rPr>
          <w:rFonts w:ascii="Times New Roman" w:hAnsi="Times New Roman" w:cs="Times New Roman"/>
          <w:color w:val="000000" w:themeColor="text1"/>
          <w:sz w:val="28"/>
          <w:szCs w:val="28"/>
        </w:rPr>
        <w:t>.</w:t>
      </w:r>
    </w:p>
    <w:p w:rsidR="00795ECA" w:rsidRPr="0056732E" w:rsidRDefault="00795ECA">
      <w:pPr>
        <w:pStyle w:val="af5"/>
        <w:spacing w:before="0" w:after="0" w:line="360" w:lineRule="auto"/>
        <w:ind w:firstLine="709"/>
        <w:jc w:val="both"/>
        <w:rPr>
          <w:color w:val="000000" w:themeColor="text1"/>
          <w:sz w:val="28"/>
          <w:szCs w:val="28"/>
        </w:rPr>
      </w:pPr>
      <w:r w:rsidRPr="0056732E">
        <w:rPr>
          <w:b/>
          <w:bCs/>
          <w:color w:val="000000" w:themeColor="text1"/>
          <w:sz w:val="28"/>
          <w:szCs w:val="28"/>
        </w:rPr>
        <w:t xml:space="preserve">Критерии </w:t>
      </w:r>
      <w:r w:rsidRPr="0056732E">
        <w:rPr>
          <w:color w:val="000000" w:themeColor="text1"/>
          <w:sz w:val="28"/>
          <w:szCs w:val="28"/>
        </w:rPr>
        <w:t>– это показатели, по которым можно судить о том, насколько обучаемый подготовлен к сознательному выполнению своих обязанностей. Каждый критерий имеет ряд показателей, характеризующих наиболее существенные и необходимые проявления диагностируемого качества. Показатели  – знания, умения, навыки, определенные программой и заказом общества. Вслед</w:t>
      </w:r>
      <w:r w:rsidR="0091606A" w:rsidRPr="0056732E">
        <w:rPr>
          <w:color w:val="000000" w:themeColor="text1"/>
          <w:sz w:val="28"/>
          <w:szCs w:val="28"/>
        </w:rPr>
        <w:t xml:space="preserve"> за И.А. Зимней [17</w:t>
      </w:r>
      <w:r w:rsidRPr="0056732E">
        <w:rPr>
          <w:color w:val="000000" w:themeColor="text1"/>
          <w:sz w:val="28"/>
          <w:szCs w:val="28"/>
        </w:rPr>
        <w:t xml:space="preserve">] выделим следующие критерии и диагностические методы, при помощи которых мы проверяем уровень сформированности критического мышления (таблица 5): </w:t>
      </w:r>
    </w:p>
    <w:p w:rsidR="00795ECA" w:rsidRPr="0056732E" w:rsidRDefault="00795ECA">
      <w:pPr>
        <w:spacing w:line="360" w:lineRule="auto"/>
        <w:jc w:val="right"/>
        <w:rPr>
          <w:rFonts w:ascii="Times New Roman" w:hAnsi="Times New Roman" w:cs="Times New Roman"/>
          <w:i/>
          <w:iCs/>
          <w:color w:val="000000" w:themeColor="text1"/>
          <w:sz w:val="28"/>
          <w:szCs w:val="28"/>
        </w:rPr>
      </w:pPr>
    </w:p>
    <w:p w:rsidR="00795ECA" w:rsidRPr="0056732E" w:rsidRDefault="00795ECA">
      <w:pPr>
        <w:spacing w:line="360" w:lineRule="auto"/>
        <w:jc w:val="right"/>
        <w:rPr>
          <w:rFonts w:ascii="Times New Roman" w:hAnsi="Times New Roman" w:cs="Times New Roman"/>
          <w:i/>
          <w:iCs/>
          <w:color w:val="000000" w:themeColor="text1"/>
          <w:sz w:val="28"/>
          <w:szCs w:val="28"/>
        </w:rPr>
      </w:pPr>
    </w:p>
    <w:p w:rsidR="00795ECA" w:rsidRPr="0056732E" w:rsidRDefault="00795ECA">
      <w:pPr>
        <w:spacing w:line="360" w:lineRule="auto"/>
        <w:jc w:val="right"/>
        <w:rPr>
          <w:rFonts w:ascii="Times New Roman" w:hAnsi="Times New Roman" w:cs="Times New Roman"/>
          <w:i/>
          <w:iCs/>
          <w:color w:val="000000" w:themeColor="text1"/>
          <w:sz w:val="28"/>
          <w:szCs w:val="28"/>
        </w:rPr>
      </w:pPr>
    </w:p>
    <w:p w:rsidR="00886DA0" w:rsidRPr="0056732E" w:rsidRDefault="00886DA0" w:rsidP="00073DA5">
      <w:pPr>
        <w:spacing w:line="360" w:lineRule="auto"/>
        <w:rPr>
          <w:rFonts w:ascii="Times New Roman" w:hAnsi="Times New Roman" w:cs="Times New Roman"/>
          <w:i/>
          <w:iCs/>
          <w:color w:val="000000" w:themeColor="text1"/>
          <w:sz w:val="28"/>
          <w:szCs w:val="28"/>
        </w:rPr>
      </w:pPr>
    </w:p>
    <w:p w:rsidR="00795ECA" w:rsidRPr="0056732E" w:rsidRDefault="00795ECA">
      <w:pPr>
        <w:spacing w:line="360" w:lineRule="auto"/>
        <w:jc w:val="right"/>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lastRenderedPageBreak/>
        <w:t>Таблица 5</w:t>
      </w:r>
    </w:p>
    <w:p w:rsidR="00795ECA" w:rsidRPr="0056732E" w:rsidRDefault="00795ECA">
      <w:pPr>
        <w:spacing w:line="360" w:lineRule="auto"/>
        <w:ind w:firstLine="720"/>
        <w:jc w:val="center"/>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t>Критерии и диагностические методы формирования критического мышления</w:t>
      </w:r>
    </w:p>
    <w:tbl>
      <w:tblPr>
        <w:tblW w:w="0" w:type="auto"/>
        <w:tblInd w:w="-15" w:type="dxa"/>
        <w:tblLayout w:type="fixed"/>
        <w:tblLook w:val="0000"/>
      </w:tblPr>
      <w:tblGrid>
        <w:gridCol w:w="4785"/>
        <w:gridCol w:w="4816"/>
      </w:tblGrid>
      <w:tr w:rsidR="00795ECA" w:rsidRPr="0056732E">
        <w:tc>
          <w:tcPr>
            <w:tcW w:w="478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360" w:lineRule="auto"/>
              <w:jc w:val="center"/>
              <w:rPr>
                <w:rFonts w:ascii="Times New Roman" w:hAnsi="Times New Roman" w:cs="Times New Roman"/>
                <w:b/>
                <w:bCs/>
                <w:color w:val="000000" w:themeColor="text1"/>
                <w:sz w:val="24"/>
                <w:szCs w:val="24"/>
              </w:rPr>
            </w:pPr>
            <w:r w:rsidRPr="0056732E">
              <w:rPr>
                <w:rFonts w:ascii="Times New Roman" w:hAnsi="Times New Roman" w:cs="Times New Roman"/>
                <w:b/>
                <w:bCs/>
                <w:color w:val="000000" w:themeColor="text1"/>
                <w:sz w:val="24"/>
                <w:szCs w:val="24"/>
              </w:rPr>
              <w:t>Критерии</w:t>
            </w:r>
          </w:p>
        </w:tc>
        <w:tc>
          <w:tcPr>
            <w:tcW w:w="4816"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360" w:lineRule="auto"/>
              <w:jc w:val="center"/>
              <w:rPr>
                <w:rFonts w:ascii="Times New Roman" w:hAnsi="Times New Roman" w:cs="Times New Roman"/>
                <w:b/>
                <w:bCs/>
                <w:color w:val="000000" w:themeColor="text1"/>
                <w:sz w:val="24"/>
                <w:szCs w:val="24"/>
              </w:rPr>
            </w:pPr>
            <w:r w:rsidRPr="0056732E">
              <w:rPr>
                <w:rFonts w:ascii="Times New Roman" w:hAnsi="Times New Roman" w:cs="Times New Roman"/>
                <w:b/>
                <w:bCs/>
                <w:color w:val="000000" w:themeColor="text1"/>
                <w:sz w:val="24"/>
                <w:szCs w:val="24"/>
              </w:rPr>
              <w:t>Диагностические методы</w:t>
            </w:r>
          </w:p>
        </w:tc>
      </w:tr>
      <w:tr w:rsidR="00795ECA" w:rsidRPr="0056732E">
        <w:tc>
          <w:tcPr>
            <w:tcW w:w="4785" w:type="dxa"/>
            <w:tcBorders>
              <w:top w:val="single" w:sz="4" w:space="0" w:color="000000"/>
              <w:left w:val="single" w:sz="4" w:space="0" w:color="000000"/>
              <w:bottom w:val="single" w:sz="4" w:space="0" w:color="000000"/>
            </w:tcBorders>
            <w:vAlign w:val="center"/>
          </w:tcPr>
          <w:p w:rsidR="00795ECA" w:rsidRPr="0056732E" w:rsidRDefault="00886DA0">
            <w:pPr>
              <w:snapToGrid w:val="0"/>
              <w:spacing w:line="36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Личностный</w:t>
            </w:r>
            <w:r w:rsidR="00795ECA" w:rsidRPr="0056732E">
              <w:rPr>
                <w:rFonts w:ascii="Times New Roman" w:hAnsi="Times New Roman" w:cs="Times New Roman"/>
                <w:color w:val="000000" w:themeColor="text1"/>
                <w:sz w:val="24"/>
                <w:szCs w:val="24"/>
              </w:rPr>
              <w:t>: мотивированность к критическому мышлению</w:t>
            </w:r>
          </w:p>
        </w:tc>
        <w:tc>
          <w:tcPr>
            <w:tcW w:w="4816"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Анкетирование, тестирование</w:t>
            </w:r>
          </w:p>
        </w:tc>
      </w:tr>
      <w:tr w:rsidR="00795ECA" w:rsidRPr="0056732E">
        <w:tc>
          <w:tcPr>
            <w:tcW w:w="478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36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Когнитивный (знаниевый): знания о критическом мышлении</w:t>
            </w:r>
          </w:p>
        </w:tc>
        <w:tc>
          <w:tcPr>
            <w:tcW w:w="4816"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Тестирование</w:t>
            </w:r>
          </w:p>
        </w:tc>
      </w:tr>
      <w:tr w:rsidR="00795ECA" w:rsidRPr="0056732E">
        <w:trPr>
          <w:trHeight w:val="463"/>
        </w:trPr>
        <w:tc>
          <w:tcPr>
            <w:tcW w:w="478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360" w:lineRule="auto"/>
              <w:ind w:left="108"/>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Операционный (поведенческий): сформированность способностей и качеств личности к критическому мышлению</w:t>
            </w:r>
          </w:p>
        </w:tc>
        <w:tc>
          <w:tcPr>
            <w:tcW w:w="4816"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360" w:lineRule="auto"/>
              <w:ind w:left="108"/>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Самостоятельное решение задач с последующим объяснением</w:t>
            </w:r>
          </w:p>
        </w:tc>
      </w:tr>
    </w:tbl>
    <w:p w:rsidR="00795ECA" w:rsidRPr="0056732E" w:rsidRDefault="00795ECA">
      <w:pPr>
        <w:spacing w:line="360" w:lineRule="auto"/>
        <w:ind w:firstLine="360"/>
        <w:jc w:val="both"/>
        <w:rPr>
          <w:rFonts w:ascii="Times New Roman" w:hAnsi="Times New Roman" w:cs="Times New Roman"/>
          <w:color w:val="000000" w:themeColor="text1"/>
          <w:sz w:val="28"/>
          <w:szCs w:val="28"/>
        </w:rPr>
      </w:pPr>
    </w:p>
    <w:p w:rsidR="00795ECA" w:rsidRPr="0056732E" w:rsidRDefault="00795ECA">
      <w:pPr>
        <w:spacing w:line="360" w:lineRule="auto"/>
        <w:ind w:firstLine="36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Согласно операционному критерию  обучающийся должен развить в себе </w:t>
      </w:r>
      <w:r w:rsidR="00886DA0" w:rsidRPr="0056732E">
        <w:rPr>
          <w:rFonts w:ascii="Times New Roman" w:hAnsi="Times New Roman" w:cs="Times New Roman"/>
          <w:color w:val="000000" w:themeColor="text1"/>
          <w:sz w:val="28"/>
          <w:szCs w:val="28"/>
        </w:rPr>
        <w:t>ряд качества критического</w:t>
      </w:r>
      <w:r w:rsidRPr="0056732E">
        <w:rPr>
          <w:rFonts w:ascii="Times New Roman" w:hAnsi="Times New Roman" w:cs="Times New Roman"/>
          <w:color w:val="000000" w:themeColor="text1"/>
          <w:sz w:val="28"/>
          <w:szCs w:val="28"/>
        </w:rPr>
        <w:t xml:space="preserve"> мышлени</w:t>
      </w:r>
      <w:r w:rsidR="00886DA0" w:rsidRPr="0056732E">
        <w:rPr>
          <w:rFonts w:ascii="Times New Roman" w:hAnsi="Times New Roman" w:cs="Times New Roman"/>
          <w:color w:val="000000" w:themeColor="text1"/>
          <w:sz w:val="28"/>
          <w:szCs w:val="28"/>
        </w:rPr>
        <w:t>я</w:t>
      </w:r>
      <w:r w:rsidRPr="0056732E">
        <w:rPr>
          <w:rFonts w:ascii="Times New Roman" w:hAnsi="Times New Roman" w:cs="Times New Roman"/>
          <w:color w:val="000000" w:themeColor="text1"/>
          <w:sz w:val="28"/>
          <w:szCs w:val="28"/>
        </w:rPr>
        <w:t>, среди которых Д. Халперн выделяет:</w:t>
      </w:r>
    </w:p>
    <w:p w:rsidR="00795ECA" w:rsidRPr="0056732E" w:rsidRDefault="00795ECA">
      <w:pPr>
        <w:numPr>
          <w:ilvl w:val="0"/>
          <w:numId w:val="19"/>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rPr>
        <w:t>Готовность к планированию</w:t>
      </w:r>
      <w:r w:rsidRPr="0056732E">
        <w:rPr>
          <w:rFonts w:ascii="Times New Roman" w:hAnsi="Times New Roman" w:cs="Times New Roman"/>
          <w:color w:val="000000" w:themeColor="text1"/>
          <w:sz w:val="28"/>
          <w:szCs w:val="28"/>
        </w:rPr>
        <w:t>. Мысли часто возникают хаотично. Важно упорядочить их, выстроить последовательность изложения. Упорядоченно</w:t>
      </w:r>
      <w:r w:rsidR="006D08AF" w:rsidRPr="0056732E">
        <w:rPr>
          <w:rFonts w:ascii="Times New Roman" w:hAnsi="Times New Roman" w:cs="Times New Roman"/>
          <w:color w:val="000000" w:themeColor="text1"/>
          <w:sz w:val="28"/>
          <w:szCs w:val="28"/>
        </w:rPr>
        <w:t>сть мысли – признак уверенности;</w:t>
      </w:r>
    </w:p>
    <w:p w:rsidR="00795ECA" w:rsidRPr="0056732E" w:rsidRDefault="00795ECA">
      <w:pPr>
        <w:numPr>
          <w:ilvl w:val="0"/>
          <w:numId w:val="19"/>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rPr>
        <w:t>Гибкость.</w:t>
      </w:r>
      <w:r w:rsidRPr="0056732E">
        <w:rPr>
          <w:rFonts w:ascii="Times New Roman" w:hAnsi="Times New Roman" w:cs="Times New Roman"/>
          <w:color w:val="000000" w:themeColor="text1"/>
          <w:sz w:val="28"/>
          <w:szCs w:val="28"/>
        </w:rPr>
        <w:t xml:space="preserve"> Если обучающийся не готов воспринимать идеи других, он никогда не сможет стать генератором собственных идей и мыслей. Гибкость позволяет подождать с вынесением суждения, пока ученик не обладает разнообразной информацией</w:t>
      </w:r>
      <w:r w:rsidR="00044943" w:rsidRPr="0056732E">
        <w:rPr>
          <w:rFonts w:ascii="Times New Roman" w:hAnsi="Times New Roman" w:cs="Times New Roman"/>
          <w:color w:val="000000" w:themeColor="text1"/>
          <w:sz w:val="28"/>
          <w:szCs w:val="28"/>
        </w:rPr>
        <w:t>;</w:t>
      </w:r>
    </w:p>
    <w:p w:rsidR="00795ECA" w:rsidRPr="0056732E" w:rsidRDefault="00795ECA">
      <w:pPr>
        <w:numPr>
          <w:ilvl w:val="0"/>
          <w:numId w:val="19"/>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rPr>
        <w:t>Настойчивость.</w:t>
      </w:r>
      <w:r w:rsidRPr="0056732E">
        <w:rPr>
          <w:rFonts w:ascii="Times New Roman" w:hAnsi="Times New Roman" w:cs="Times New Roman"/>
          <w:color w:val="000000" w:themeColor="text1"/>
          <w:sz w:val="28"/>
          <w:szCs w:val="28"/>
        </w:rPr>
        <w:t xml:space="preserve"> Часто, сталкиваясь с трудной задачей, мы откладываем ее решение на потом. Вырабатывая настойчивость в напряжении ума, обучающийся  обязательно добьется горазд</w:t>
      </w:r>
      <w:r w:rsidR="00044943" w:rsidRPr="0056732E">
        <w:rPr>
          <w:rFonts w:ascii="Times New Roman" w:hAnsi="Times New Roman" w:cs="Times New Roman"/>
          <w:color w:val="000000" w:themeColor="text1"/>
          <w:sz w:val="28"/>
          <w:szCs w:val="28"/>
        </w:rPr>
        <w:t>о лучших результатов в обучении;</w:t>
      </w:r>
    </w:p>
    <w:p w:rsidR="00795ECA" w:rsidRPr="0056732E" w:rsidRDefault="00795ECA">
      <w:pPr>
        <w:numPr>
          <w:ilvl w:val="0"/>
          <w:numId w:val="19"/>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rPr>
        <w:lastRenderedPageBreak/>
        <w:t>Готовность исправлять свои ошибки.</w:t>
      </w:r>
      <w:r w:rsidRPr="0056732E">
        <w:rPr>
          <w:rFonts w:ascii="Times New Roman" w:hAnsi="Times New Roman" w:cs="Times New Roman"/>
          <w:color w:val="000000" w:themeColor="text1"/>
          <w:sz w:val="28"/>
          <w:szCs w:val="28"/>
        </w:rPr>
        <w:t xml:space="preserve"> Критически мыслящий человек не будет оправдывать свои неправильные решения, а сделает выводы, воспользуется ошибкой для продолжения</w:t>
      </w:r>
      <w:r w:rsidR="00044943" w:rsidRPr="0056732E">
        <w:rPr>
          <w:rFonts w:ascii="Times New Roman" w:hAnsi="Times New Roman" w:cs="Times New Roman"/>
          <w:color w:val="000000" w:themeColor="text1"/>
          <w:sz w:val="28"/>
          <w:szCs w:val="28"/>
        </w:rPr>
        <w:t xml:space="preserve"> обучения;</w:t>
      </w:r>
    </w:p>
    <w:p w:rsidR="00795ECA" w:rsidRPr="0056732E" w:rsidRDefault="00795ECA">
      <w:pPr>
        <w:numPr>
          <w:ilvl w:val="0"/>
          <w:numId w:val="19"/>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rPr>
        <w:t>Осознание.</w:t>
      </w:r>
      <w:r w:rsidRPr="0056732E">
        <w:rPr>
          <w:rFonts w:ascii="Times New Roman" w:hAnsi="Times New Roman" w:cs="Times New Roman"/>
          <w:color w:val="000000" w:themeColor="text1"/>
          <w:sz w:val="28"/>
          <w:szCs w:val="28"/>
        </w:rPr>
        <w:t xml:space="preserve"> Это очень важное качество, предполагающее умение наблюдать за собой в процессе мыслительной деятельнос</w:t>
      </w:r>
      <w:r w:rsidR="00044943" w:rsidRPr="0056732E">
        <w:rPr>
          <w:rFonts w:ascii="Times New Roman" w:hAnsi="Times New Roman" w:cs="Times New Roman"/>
          <w:color w:val="000000" w:themeColor="text1"/>
          <w:sz w:val="28"/>
          <w:szCs w:val="28"/>
        </w:rPr>
        <w:t>ти, отслеживать ход рассуждений;</w:t>
      </w:r>
    </w:p>
    <w:p w:rsidR="00795ECA" w:rsidRPr="0056732E" w:rsidRDefault="00795ECA">
      <w:pPr>
        <w:numPr>
          <w:ilvl w:val="0"/>
          <w:numId w:val="19"/>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rPr>
        <w:t>Поиск компромиссных решений</w:t>
      </w:r>
      <w:r w:rsidRPr="0056732E">
        <w:rPr>
          <w:rFonts w:ascii="Times New Roman" w:hAnsi="Times New Roman" w:cs="Times New Roman"/>
          <w:color w:val="000000" w:themeColor="text1"/>
          <w:sz w:val="28"/>
          <w:szCs w:val="28"/>
        </w:rPr>
        <w:t>. Важно, чтобы принятые решения воспринимались другими людьми, иначе они так и останутся на уровне высказываний</w:t>
      </w:r>
      <w:r w:rsidR="0091606A" w:rsidRPr="0056732E">
        <w:rPr>
          <w:rFonts w:ascii="Times New Roman" w:hAnsi="Times New Roman" w:cs="Times New Roman"/>
          <w:color w:val="000000" w:themeColor="text1"/>
          <w:sz w:val="28"/>
          <w:szCs w:val="28"/>
        </w:rPr>
        <w:t xml:space="preserve"> [54]</w:t>
      </w:r>
      <w:r w:rsidRPr="0056732E">
        <w:rPr>
          <w:rFonts w:ascii="Times New Roman" w:hAnsi="Times New Roman" w:cs="Times New Roman"/>
          <w:color w:val="000000" w:themeColor="text1"/>
          <w:sz w:val="28"/>
          <w:szCs w:val="28"/>
        </w:rPr>
        <w:t>.</w:t>
      </w:r>
    </w:p>
    <w:p w:rsidR="00795ECA" w:rsidRPr="0056732E" w:rsidRDefault="00795ECA">
      <w:pPr>
        <w:tabs>
          <w:tab w:val="left" w:pos="360"/>
        </w:tabs>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Исходя из подхода, предложенного С.И. З</w:t>
      </w:r>
      <w:r w:rsidR="0091606A" w:rsidRPr="0056732E">
        <w:rPr>
          <w:rFonts w:ascii="Times New Roman" w:hAnsi="Times New Roman" w:cs="Times New Roman"/>
          <w:color w:val="000000" w:themeColor="text1"/>
          <w:sz w:val="28"/>
          <w:szCs w:val="28"/>
        </w:rPr>
        <w:t>аир-Бека  и И.В.Муштавинской  [14</w:t>
      </w:r>
      <w:r w:rsidRPr="0056732E">
        <w:rPr>
          <w:rFonts w:ascii="Times New Roman" w:hAnsi="Times New Roman" w:cs="Times New Roman"/>
          <w:color w:val="000000" w:themeColor="text1"/>
          <w:sz w:val="28"/>
          <w:szCs w:val="28"/>
        </w:rPr>
        <w:t>], выделим следующие уровни для оценки сформированности критического мышления и их характеристики (таблица 6):</w:t>
      </w:r>
    </w:p>
    <w:p w:rsidR="00795ECA" w:rsidRPr="0056732E" w:rsidRDefault="00795ECA">
      <w:pPr>
        <w:tabs>
          <w:tab w:val="left" w:pos="360"/>
        </w:tabs>
        <w:spacing w:before="140" w:after="140" w:line="360" w:lineRule="auto"/>
        <w:ind w:firstLine="720"/>
        <w:jc w:val="right"/>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t>Таблица 6</w:t>
      </w:r>
    </w:p>
    <w:p w:rsidR="00795ECA" w:rsidRPr="0056732E" w:rsidRDefault="00795ECA">
      <w:pPr>
        <w:tabs>
          <w:tab w:val="left" w:pos="360"/>
        </w:tabs>
        <w:spacing w:before="140" w:after="140" w:line="360" w:lineRule="auto"/>
        <w:ind w:firstLine="720"/>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t>Уровни  для оценки сформированности критического мышления</w:t>
      </w:r>
    </w:p>
    <w:tbl>
      <w:tblPr>
        <w:tblW w:w="0" w:type="auto"/>
        <w:tblInd w:w="-15" w:type="dxa"/>
        <w:tblLayout w:type="fixed"/>
        <w:tblLook w:val="0000"/>
      </w:tblPr>
      <w:tblGrid>
        <w:gridCol w:w="874"/>
        <w:gridCol w:w="3077"/>
        <w:gridCol w:w="2842"/>
        <w:gridCol w:w="2763"/>
      </w:tblGrid>
      <w:tr w:rsidR="00795ECA" w:rsidRPr="0056732E">
        <w:trPr>
          <w:cantSplit/>
          <w:trHeight w:val="1068"/>
        </w:trPr>
        <w:tc>
          <w:tcPr>
            <w:tcW w:w="874" w:type="dxa"/>
            <w:tcBorders>
              <w:top w:val="single" w:sz="4" w:space="0" w:color="000000"/>
              <w:left w:val="single" w:sz="4" w:space="0" w:color="000000"/>
              <w:bottom w:val="single" w:sz="4" w:space="0" w:color="000000"/>
            </w:tcBorders>
          </w:tcPr>
          <w:p w:rsidR="00795ECA" w:rsidRPr="0056732E" w:rsidRDefault="00795ECA">
            <w:pPr>
              <w:tabs>
                <w:tab w:val="left" w:pos="699"/>
              </w:tabs>
              <w:snapToGrid w:val="0"/>
              <w:spacing w:before="140" w:after="140" w:line="240" w:lineRule="auto"/>
              <w:ind w:left="113" w:right="113"/>
              <w:rPr>
                <w:rFonts w:ascii="Times New Roman" w:hAnsi="Times New Roman" w:cs="Times New Roman"/>
                <w:b/>
                <w:bCs/>
                <w:color w:val="000000" w:themeColor="text1"/>
                <w:sz w:val="24"/>
                <w:szCs w:val="24"/>
              </w:rPr>
            </w:pPr>
          </w:p>
        </w:tc>
        <w:tc>
          <w:tcPr>
            <w:tcW w:w="3077" w:type="dxa"/>
            <w:tcBorders>
              <w:top w:val="single" w:sz="4" w:space="0" w:color="000000"/>
              <w:left w:val="single" w:sz="4" w:space="0" w:color="000000"/>
              <w:bottom w:val="single" w:sz="4" w:space="0" w:color="000000"/>
            </w:tcBorders>
          </w:tcPr>
          <w:p w:rsidR="00795ECA" w:rsidRPr="0056732E" w:rsidRDefault="00795ECA">
            <w:pPr>
              <w:tabs>
                <w:tab w:val="left" w:pos="360"/>
              </w:tabs>
              <w:snapToGrid w:val="0"/>
              <w:spacing w:before="140" w:after="140" w:line="240" w:lineRule="auto"/>
              <w:rPr>
                <w:rFonts w:ascii="Times New Roman" w:hAnsi="Times New Roman" w:cs="Times New Roman"/>
                <w:b/>
                <w:bCs/>
                <w:color w:val="000000" w:themeColor="text1"/>
                <w:sz w:val="24"/>
                <w:szCs w:val="24"/>
              </w:rPr>
            </w:pPr>
            <w:r w:rsidRPr="0056732E">
              <w:rPr>
                <w:rFonts w:ascii="Times New Roman" w:hAnsi="Times New Roman" w:cs="Times New Roman"/>
                <w:b/>
                <w:bCs/>
                <w:color w:val="000000" w:themeColor="text1"/>
                <w:sz w:val="24"/>
                <w:szCs w:val="24"/>
              </w:rPr>
              <w:t xml:space="preserve">Уровень </w:t>
            </w:r>
            <w:r w:rsidRPr="0056732E">
              <w:rPr>
                <w:rFonts w:ascii="Times New Roman" w:hAnsi="Times New Roman" w:cs="Times New Roman"/>
                <w:b/>
                <w:bCs/>
                <w:color w:val="000000" w:themeColor="text1"/>
                <w:sz w:val="24"/>
                <w:szCs w:val="24"/>
                <w:lang w:val="en-US"/>
              </w:rPr>
              <w:t>I</w:t>
            </w:r>
            <w:r w:rsidR="002745D3" w:rsidRPr="0056732E">
              <w:rPr>
                <w:rFonts w:ascii="Times New Roman" w:hAnsi="Times New Roman" w:cs="Times New Roman"/>
                <w:b/>
                <w:bCs/>
                <w:color w:val="000000" w:themeColor="text1"/>
                <w:sz w:val="24"/>
                <w:szCs w:val="24"/>
              </w:rPr>
              <w:t xml:space="preserve"> (низкий</w:t>
            </w:r>
            <w:r w:rsidRPr="0056732E">
              <w:rPr>
                <w:rFonts w:ascii="Times New Roman" w:hAnsi="Times New Roman" w:cs="Times New Roman"/>
                <w:b/>
                <w:bCs/>
                <w:color w:val="000000" w:themeColor="text1"/>
                <w:sz w:val="24"/>
                <w:szCs w:val="24"/>
              </w:rPr>
              <w:t>)</w:t>
            </w:r>
          </w:p>
        </w:tc>
        <w:tc>
          <w:tcPr>
            <w:tcW w:w="2842" w:type="dxa"/>
            <w:tcBorders>
              <w:top w:val="single" w:sz="4" w:space="0" w:color="000000"/>
              <w:left w:val="single" w:sz="4" w:space="0" w:color="000000"/>
              <w:bottom w:val="single" w:sz="4" w:space="0" w:color="000000"/>
            </w:tcBorders>
          </w:tcPr>
          <w:p w:rsidR="00795ECA" w:rsidRPr="0056732E" w:rsidRDefault="00795ECA">
            <w:pPr>
              <w:tabs>
                <w:tab w:val="left" w:pos="360"/>
              </w:tabs>
              <w:snapToGrid w:val="0"/>
              <w:spacing w:before="140" w:after="140" w:line="240" w:lineRule="auto"/>
              <w:ind w:firstLine="18"/>
              <w:rPr>
                <w:rFonts w:ascii="Times New Roman" w:hAnsi="Times New Roman" w:cs="Times New Roman"/>
                <w:b/>
                <w:bCs/>
                <w:color w:val="000000" w:themeColor="text1"/>
                <w:sz w:val="24"/>
                <w:szCs w:val="24"/>
              </w:rPr>
            </w:pPr>
            <w:r w:rsidRPr="0056732E">
              <w:rPr>
                <w:rFonts w:ascii="Times New Roman" w:hAnsi="Times New Roman" w:cs="Times New Roman"/>
                <w:b/>
                <w:bCs/>
                <w:color w:val="000000" w:themeColor="text1"/>
                <w:sz w:val="24"/>
                <w:szCs w:val="24"/>
              </w:rPr>
              <w:t xml:space="preserve">Уровень </w:t>
            </w:r>
            <w:r w:rsidRPr="0056732E">
              <w:rPr>
                <w:rFonts w:ascii="Times New Roman" w:hAnsi="Times New Roman" w:cs="Times New Roman"/>
                <w:b/>
                <w:bCs/>
                <w:color w:val="000000" w:themeColor="text1"/>
                <w:sz w:val="24"/>
                <w:szCs w:val="24"/>
                <w:lang w:val="en-US"/>
              </w:rPr>
              <w:t>II</w:t>
            </w:r>
            <w:r w:rsidRPr="0056732E">
              <w:rPr>
                <w:rFonts w:ascii="Times New Roman" w:hAnsi="Times New Roman" w:cs="Times New Roman"/>
                <w:b/>
                <w:bCs/>
                <w:color w:val="000000" w:themeColor="text1"/>
                <w:sz w:val="24"/>
                <w:szCs w:val="24"/>
              </w:rPr>
              <w:t xml:space="preserve"> (средний)</w:t>
            </w:r>
          </w:p>
        </w:tc>
        <w:tc>
          <w:tcPr>
            <w:tcW w:w="2763" w:type="dxa"/>
            <w:tcBorders>
              <w:top w:val="single" w:sz="4" w:space="0" w:color="000000"/>
              <w:left w:val="single" w:sz="4" w:space="0" w:color="000000"/>
              <w:bottom w:val="single" w:sz="4" w:space="0" w:color="000000"/>
              <w:right w:val="single" w:sz="4" w:space="0" w:color="000000"/>
            </w:tcBorders>
          </w:tcPr>
          <w:p w:rsidR="00795ECA" w:rsidRPr="0056732E" w:rsidRDefault="00795ECA">
            <w:pPr>
              <w:tabs>
                <w:tab w:val="left" w:pos="360"/>
              </w:tabs>
              <w:snapToGrid w:val="0"/>
              <w:spacing w:before="140" w:after="140" w:line="240" w:lineRule="auto"/>
              <w:ind w:firstLine="35"/>
              <w:rPr>
                <w:rFonts w:ascii="Times New Roman" w:hAnsi="Times New Roman" w:cs="Times New Roman"/>
                <w:b/>
                <w:bCs/>
                <w:color w:val="000000" w:themeColor="text1"/>
                <w:sz w:val="24"/>
                <w:szCs w:val="24"/>
              </w:rPr>
            </w:pPr>
            <w:r w:rsidRPr="0056732E">
              <w:rPr>
                <w:rFonts w:ascii="Times New Roman" w:hAnsi="Times New Roman" w:cs="Times New Roman"/>
                <w:b/>
                <w:bCs/>
                <w:color w:val="000000" w:themeColor="text1"/>
                <w:sz w:val="24"/>
                <w:szCs w:val="24"/>
              </w:rPr>
              <w:t xml:space="preserve">Уровень </w:t>
            </w:r>
            <w:r w:rsidRPr="0056732E">
              <w:rPr>
                <w:rFonts w:ascii="Times New Roman" w:hAnsi="Times New Roman" w:cs="Times New Roman"/>
                <w:b/>
                <w:bCs/>
                <w:color w:val="000000" w:themeColor="text1"/>
                <w:sz w:val="24"/>
                <w:szCs w:val="24"/>
                <w:lang w:val="en-US"/>
              </w:rPr>
              <w:t>III</w:t>
            </w:r>
            <w:r w:rsidRPr="0056732E">
              <w:rPr>
                <w:rFonts w:ascii="Times New Roman" w:hAnsi="Times New Roman" w:cs="Times New Roman"/>
                <w:b/>
                <w:bCs/>
                <w:color w:val="000000" w:themeColor="text1"/>
                <w:sz w:val="24"/>
                <w:szCs w:val="24"/>
              </w:rPr>
              <w:t xml:space="preserve"> (высокий)</w:t>
            </w:r>
          </w:p>
        </w:tc>
      </w:tr>
      <w:tr w:rsidR="00795ECA" w:rsidRPr="0056732E">
        <w:trPr>
          <w:cantSplit/>
          <w:trHeight w:val="2007"/>
        </w:trPr>
        <w:tc>
          <w:tcPr>
            <w:tcW w:w="874" w:type="dxa"/>
            <w:tcBorders>
              <w:top w:val="single" w:sz="4" w:space="0" w:color="000000"/>
              <w:left w:val="single" w:sz="4" w:space="0" w:color="000000"/>
              <w:bottom w:val="single" w:sz="4" w:space="0" w:color="000000"/>
            </w:tcBorders>
            <w:textDirection w:val="btLr"/>
          </w:tcPr>
          <w:p w:rsidR="00795ECA" w:rsidRPr="0056732E" w:rsidRDefault="00073DA5">
            <w:pPr>
              <w:tabs>
                <w:tab w:val="left" w:pos="699"/>
              </w:tabs>
              <w:snapToGrid w:val="0"/>
              <w:spacing w:before="140" w:after="140" w:line="240" w:lineRule="auto"/>
              <w:ind w:left="113" w:right="113"/>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Личностный</w:t>
            </w:r>
          </w:p>
        </w:tc>
        <w:tc>
          <w:tcPr>
            <w:tcW w:w="3077" w:type="dxa"/>
            <w:tcBorders>
              <w:top w:val="single" w:sz="4" w:space="0" w:color="000000"/>
              <w:left w:val="single" w:sz="4" w:space="0" w:color="000000"/>
              <w:bottom w:val="single" w:sz="4" w:space="0" w:color="000000"/>
            </w:tcBorders>
          </w:tcPr>
          <w:p w:rsidR="00795ECA" w:rsidRPr="0056732E" w:rsidRDefault="001A0D19" w:rsidP="00706C1B">
            <w:pPr>
              <w:tabs>
                <w:tab w:val="left" w:pos="180"/>
              </w:tabs>
              <w:spacing w:before="140" w:after="140" w:line="24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Студент испытывает слабое желание к получению новой информации; не может поставить собственных целей.</w:t>
            </w:r>
          </w:p>
        </w:tc>
        <w:tc>
          <w:tcPr>
            <w:tcW w:w="2842" w:type="dxa"/>
            <w:tcBorders>
              <w:top w:val="single" w:sz="4" w:space="0" w:color="000000"/>
              <w:left w:val="single" w:sz="4" w:space="0" w:color="000000"/>
              <w:bottom w:val="single" w:sz="4" w:space="0" w:color="000000"/>
            </w:tcBorders>
          </w:tcPr>
          <w:p w:rsidR="00795ECA" w:rsidRPr="0056732E" w:rsidRDefault="001A0D19" w:rsidP="00706C1B">
            <w:pPr>
              <w:tabs>
                <w:tab w:val="left" w:pos="360"/>
              </w:tabs>
              <w:snapToGrid w:val="0"/>
              <w:spacing w:before="140" w:after="140" w:line="24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 xml:space="preserve">Студент испытывает </w:t>
            </w:r>
            <w:r w:rsidR="00706C1B" w:rsidRPr="0056732E">
              <w:rPr>
                <w:rFonts w:ascii="Times New Roman" w:hAnsi="Times New Roman" w:cs="Times New Roman"/>
                <w:color w:val="000000" w:themeColor="text1"/>
                <w:sz w:val="24"/>
                <w:szCs w:val="24"/>
              </w:rPr>
              <w:t xml:space="preserve">глубокое </w:t>
            </w:r>
            <w:r w:rsidRPr="0056732E">
              <w:rPr>
                <w:rFonts w:ascii="Times New Roman" w:hAnsi="Times New Roman" w:cs="Times New Roman"/>
                <w:color w:val="000000" w:themeColor="text1"/>
                <w:sz w:val="24"/>
                <w:szCs w:val="24"/>
              </w:rPr>
              <w:t>желание</w:t>
            </w:r>
            <w:r w:rsidR="00706C1B" w:rsidRPr="0056732E">
              <w:rPr>
                <w:rFonts w:ascii="Times New Roman" w:hAnsi="Times New Roman" w:cs="Times New Roman"/>
                <w:color w:val="000000" w:themeColor="text1"/>
                <w:sz w:val="24"/>
                <w:szCs w:val="24"/>
              </w:rPr>
              <w:t xml:space="preserve"> к получению новой информации, но</w:t>
            </w:r>
            <w:r w:rsidRPr="0056732E">
              <w:rPr>
                <w:rFonts w:ascii="Times New Roman" w:hAnsi="Times New Roman" w:cs="Times New Roman"/>
                <w:color w:val="000000" w:themeColor="text1"/>
                <w:sz w:val="24"/>
                <w:szCs w:val="24"/>
              </w:rPr>
              <w:t xml:space="preserve"> не может поставить собственных целей.</w:t>
            </w:r>
          </w:p>
        </w:tc>
        <w:tc>
          <w:tcPr>
            <w:tcW w:w="2763" w:type="dxa"/>
            <w:tcBorders>
              <w:top w:val="single" w:sz="4" w:space="0" w:color="000000"/>
              <w:left w:val="single" w:sz="4" w:space="0" w:color="000000"/>
              <w:bottom w:val="single" w:sz="4" w:space="0" w:color="000000"/>
              <w:right w:val="single" w:sz="4" w:space="0" w:color="000000"/>
            </w:tcBorders>
          </w:tcPr>
          <w:p w:rsidR="00795ECA" w:rsidRPr="0056732E" w:rsidRDefault="00706C1B" w:rsidP="00706C1B">
            <w:pPr>
              <w:tabs>
                <w:tab w:val="left" w:pos="360"/>
              </w:tabs>
              <w:snapToGrid w:val="0"/>
              <w:spacing w:before="140" w:after="140" w:line="24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Студент испытывает глубокое  желание к получению новой информации; постановка студентом собственных целей обучения.</w:t>
            </w:r>
          </w:p>
        </w:tc>
      </w:tr>
      <w:tr w:rsidR="00795ECA" w:rsidRPr="0056732E">
        <w:trPr>
          <w:cantSplit/>
          <w:trHeight w:val="2018"/>
        </w:trPr>
        <w:tc>
          <w:tcPr>
            <w:tcW w:w="874" w:type="dxa"/>
            <w:tcBorders>
              <w:top w:val="single" w:sz="4" w:space="0" w:color="000000"/>
              <w:left w:val="single" w:sz="4" w:space="0" w:color="000000"/>
              <w:bottom w:val="single" w:sz="4" w:space="0" w:color="000000"/>
            </w:tcBorders>
            <w:textDirection w:val="btLr"/>
          </w:tcPr>
          <w:p w:rsidR="00795ECA" w:rsidRPr="0056732E" w:rsidRDefault="000966A1">
            <w:pPr>
              <w:tabs>
                <w:tab w:val="left" w:pos="699"/>
              </w:tabs>
              <w:snapToGrid w:val="0"/>
              <w:spacing w:before="140" w:after="140" w:line="240" w:lineRule="auto"/>
              <w:ind w:left="113" w:right="113"/>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Когни</w:t>
            </w:r>
            <w:r w:rsidR="00073DA5" w:rsidRPr="0056732E">
              <w:rPr>
                <w:rFonts w:ascii="Times New Roman" w:hAnsi="Times New Roman" w:cs="Times New Roman"/>
                <w:b/>
                <w:color w:val="000000" w:themeColor="text1"/>
                <w:sz w:val="24"/>
                <w:szCs w:val="24"/>
              </w:rPr>
              <w:t>тивный</w:t>
            </w:r>
          </w:p>
          <w:p w:rsidR="00795ECA" w:rsidRPr="0056732E" w:rsidRDefault="00795ECA">
            <w:pPr>
              <w:tabs>
                <w:tab w:val="left" w:pos="699"/>
              </w:tabs>
              <w:spacing w:before="140" w:after="140" w:line="240" w:lineRule="auto"/>
              <w:ind w:left="113" w:right="113"/>
              <w:rPr>
                <w:rFonts w:ascii="Times New Roman" w:hAnsi="Times New Roman" w:cs="Times New Roman"/>
                <w:b/>
                <w:color w:val="000000" w:themeColor="text1"/>
                <w:sz w:val="24"/>
                <w:szCs w:val="24"/>
              </w:rPr>
            </w:pPr>
          </w:p>
        </w:tc>
        <w:tc>
          <w:tcPr>
            <w:tcW w:w="3077" w:type="dxa"/>
            <w:tcBorders>
              <w:top w:val="single" w:sz="4" w:space="0" w:color="000000"/>
              <w:left w:val="single" w:sz="4" w:space="0" w:color="000000"/>
              <w:bottom w:val="single" w:sz="4" w:space="0" w:color="000000"/>
            </w:tcBorders>
          </w:tcPr>
          <w:p w:rsidR="00795ECA" w:rsidRPr="0056732E" w:rsidRDefault="00A254CE">
            <w:pPr>
              <w:tabs>
                <w:tab w:val="left" w:pos="360"/>
              </w:tabs>
              <w:spacing w:before="140" w:after="140" w:line="24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Студенты не могут выработать собственную</w:t>
            </w:r>
            <w:r w:rsidR="00F71D56" w:rsidRPr="0056732E">
              <w:rPr>
                <w:rFonts w:ascii="Times New Roman" w:hAnsi="Times New Roman" w:cs="Times New Roman"/>
                <w:color w:val="000000" w:themeColor="text1"/>
                <w:sz w:val="24"/>
                <w:szCs w:val="24"/>
              </w:rPr>
              <w:t xml:space="preserve"> позицию, </w:t>
            </w:r>
            <w:r w:rsidRPr="0056732E">
              <w:rPr>
                <w:rFonts w:ascii="Times New Roman" w:hAnsi="Times New Roman" w:cs="Times New Roman"/>
                <w:color w:val="000000" w:themeColor="text1"/>
                <w:sz w:val="24"/>
                <w:szCs w:val="24"/>
              </w:rPr>
              <w:t>обмен мнениями о новой информации</w:t>
            </w:r>
            <w:r w:rsidR="00F71D56" w:rsidRPr="0056732E">
              <w:rPr>
                <w:rFonts w:ascii="Times New Roman" w:hAnsi="Times New Roman" w:cs="Times New Roman"/>
                <w:color w:val="000000" w:themeColor="text1"/>
                <w:sz w:val="24"/>
                <w:szCs w:val="24"/>
              </w:rPr>
              <w:t xml:space="preserve"> не происходит.</w:t>
            </w:r>
          </w:p>
          <w:p w:rsidR="00795ECA" w:rsidRPr="0056732E" w:rsidRDefault="00795ECA">
            <w:pPr>
              <w:tabs>
                <w:tab w:val="left" w:pos="360"/>
              </w:tabs>
              <w:spacing w:before="140" w:after="140" w:line="240" w:lineRule="auto"/>
              <w:rPr>
                <w:rFonts w:ascii="Times New Roman" w:hAnsi="Times New Roman" w:cs="Times New Roman"/>
                <w:color w:val="000000" w:themeColor="text1"/>
                <w:sz w:val="24"/>
                <w:szCs w:val="24"/>
              </w:rPr>
            </w:pPr>
          </w:p>
          <w:p w:rsidR="00795ECA" w:rsidRPr="0056732E" w:rsidRDefault="00795ECA">
            <w:pPr>
              <w:tabs>
                <w:tab w:val="left" w:pos="360"/>
              </w:tabs>
              <w:spacing w:before="140" w:after="140" w:line="240" w:lineRule="auto"/>
              <w:rPr>
                <w:rFonts w:ascii="Times New Roman" w:hAnsi="Times New Roman" w:cs="Times New Roman"/>
                <w:color w:val="000000" w:themeColor="text1"/>
                <w:sz w:val="24"/>
                <w:szCs w:val="24"/>
              </w:rPr>
            </w:pPr>
          </w:p>
        </w:tc>
        <w:tc>
          <w:tcPr>
            <w:tcW w:w="2842" w:type="dxa"/>
            <w:tcBorders>
              <w:top w:val="single" w:sz="4" w:space="0" w:color="000000"/>
              <w:left w:val="single" w:sz="4" w:space="0" w:color="000000"/>
              <w:bottom w:val="single" w:sz="4" w:space="0" w:color="000000"/>
            </w:tcBorders>
          </w:tcPr>
          <w:p w:rsidR="00A254CE" w:rsidRPr="0056732E" w:rsidRDefault="00A254CE" w:rsidP="00A254CE">
            <w:pPr>
              <w:tabs>
                <w:tab w:val="left" w:pos="360"/>
              </w:tabs>
              <w:spacing w:before="140" w:after="140" w:line="24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Студенты осуществляют обмен мнениями о</w:t>
            </w:r>
            <w:r w:rsidR="00F71D56" w:rsidRPr="0056732E">
              <w:rPr>
                <w:rFonts w:ascii="Times New Roman" w:hAnsi="Times New Roman" w:cs="Times New Roman"/>
                <w:color w:val="000000" w:themeColor="text1"/>
                <w:sz w:val="24"/>
                <w:szCs w:val="24"/>
              </w:rPr>
              <w:t xml:space="preserve"> новой информации,</w:t>
            </w:r>
            <w:r w:rsidRPr="0056732E">
              <w:rPr>
                <w:rFonts w:ascii="Times New Roman" w:hAnsi="Times New Roman" w:cs="Times New Roman"/>
                <w:color w:val="000000" w:themeColor="text1"/>
                <w:sz w:val="24"/>
                <w:szCs w:val="24"/>
              </w:rPr>
              <w:t xml:space="preserve"> имеют собственную позицию.</w:t>
            </w:r>
          </w:p>
          <w:p w:rsidR="00795ECA" w:rsidRPr="0056732E" w:rsidRDefault="00795ECA">
            <w:pPr>
              <w:tabs>
                <w:tab w:val="left" w:pos="360"/>
              </w:tabs>
              <w:snapToGrid w:val="0"/>
              <w:spacing w:before="140" w:after="140" w:line="240" w:lineRule="auto"/>
              <w:rPr>
                <w:rFonts w:ascii="Times New Roman" w:hAnsi="Times New Roman" w:cs="Times New Roman"/>
                <w:color w:val="000000" w:themeColor="text1"/>
                <w:sz w:val="24"/>
                <w:szCs w:val="24"/>
              </w:rPr>
            </w:pPr>
          </w:p>
        </w:tc>
        <w:tc>
          <w:tcPr>
            <w:tcW w:w="2763" w:type="dxa"/>
            <w:tcBorders>
              <w:top w:val="single" w:sz="4" w:space="0" w:color="000000"/>
              <w:left w:val="single" w:sz="4" w:space="0" w:color="000000"/>
              <w:bottom w:val="single" w:sz="4" w:space="0" w:color="000000"/>
              <w:right w:val="single" w:sz="4" w:space="0" w:color="000000"/>
            </w:tcBorders>
          </w:tcPr>
          <w:p w:rsidR="00A254CE" w:rsidRPr="0056732E" w:rsidRDefault="00A254CE" w:rsidP="00A254CE">
            <w:pPr>
              <w:tabs>
                <w:tab w:val="left" w:pos="360"/>
              </w:tabs>
              <w:spacing w:before="140" w:after="140" w:line="24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Студенты осуществляют обмен мнениями о новой информации; соотносят новую информацию и имеющиеся знания; имеют собственную позицию.</w:t>
            </w:r>
          </w:p>
          <w:p w:rsidR="00795ECA" w:rsidRPr="0056732E" w:rsidRDefault="00795ECA">
            <w:pPr>
              <w:tabs>
                <w:tab w:val="left" w:pos="360"/>
              </w:tabs>
              <w:snapToGrid w:val="0"/>
              <w:spacing w:before="140" w:after="140" w:line="240" w:lineRule="auto"/>
              <w:rPr>
                <w:rFonts w:ascii="Times New Roman" w:hAnsi="Times New Roman" w:cs="Times New Roman"/>
                <w:color w:val="000000" w:themeColor="text1"/>
                <w:sz w:val="24"/>
                <w:szCs w:val="24"/>
              </w:rPr>
            </w:pPr>
          </w:p>
        </w:tc>
      </w:tr>
      <w:tr w:rsidR="00795ECA" w:rsidRPr="0056732E">
        <w:trPr>
          <w:cantSplit/>
          <w:trHeight w:val="2951"/>
        </w:trPr>
        <w:tc>
          <w:tcPr>
            <w:tcW w:w="874" w:type="dxa"/>
            <w:tcBorders>
              <w:top w:val="single" w:sz="4" w:space="0" w:color="000000"/>
              <w:left w:val="single" w:sz="4" w:space="0" w:color="000000"/>
              <w:bottom w:val="single" w:sz="4" w:space="0" w:color="000000"/>
            </w:tcBorders>
            <w:textDirection w:val="btLr"/>
          </w:tcPr>
          <w:p w:rsidR="00795ECA" w:rsidRPr="0056732E" w:rsidRDefault="00073DA5">
            <w:pPr>
              <w:tabs>
                <w:tab w:val="left" w:pos="699"/>
              </w:tabs>
              <w:snapToGrid w:val="0"/>
              <w:spacing w:before="140" w:after="140" w:line="240" w:lineRule="auto"/>
              <w:ind w:left="113" w:right="113"/>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lastRenderedPageBreak/>
              <w:t>Операционный</w:t>
            </w:r>
          </w:p>
        </w:tc>
        <w:tc>
          <w:tcPr>
            <w:tcW w:w="3077" w:type="dxa"/>
            <w:tcBorders>
              <w:top w:val="single" w:sz="4" w:space="0" w:color="000000"/>
              <w:left w:val="single" w:sz="4" w:space="0" w:color="000000"/>
              <w:bottom w:val="single" w:sz="4" w:space="0" w:color="000000"/>
            </w:tcBorders>
          </w:tcPr>
          <w:p w:rsidR="00795ECA" w:rsidRPr="0056732E" w:rsidRDefault="00844293">
            <w:pPr>
              <w:tabs>
                <w:tab w:val="left" w:pos="360"/>
              </w:tabs>
              <w:snapToGrid w:val="0"/>
              <w:spacing w:before="140" w:after="140" w:line="24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Студент может планировать,</w:t>
            </w:r>
            <w:r w:rsidR="005B3D17" w:rsidRPr="0056732E">
              <w:rPr>
                <w:rFonts w:ascii="Times New Roman" w:hAnsi="Times New Roman" w:cs="Times New Roman"/>
                <w:color w:val="000000" w:themeColor="text1"/>
                <w:sz w:val="24"/>
                <w:szCs w:val="24"/>
              </w:rPr>
              <w:t xml:space="preserve"> но не может</w:t>
            </w:r>
            <w:r w:rsidRPr="0056732E">
              <w:rPr>
                <w:rFonts w:ascii="Times New Roman" w:hAnsi="Times New Roman" w:cs="Times New Roman"/>
                <w:color w:val="000000" w:themeColor="text1"/>
                <w:sz w:val="24"/>
                <w:szCs w:val="24"/>
              </w:rPr>
              <w:t xml:space="preserve"> упорядочить и выстроить последовате</w:t>
            </w:r>
            <w:r w:rsidR="005B3D17" w:rsidRPr="0056732E">
              <w:rPr>
                <w:rFonts w:ascii="Times New Roman" w:hAnsi="Times New Roman" w:cs="Times New Roman"/>
                <w:color w:val="000000" w:themeColor="text1"/>
                <w:sz w:val="24"/>
                <w:szCs w:val="24"/>
              </w:rPr>
              <w:t xml:space="preserve">льность своих мыслей; готов </w:t>
            </w:r>
            <w:r w:rsidRPr="0056732E">
              <w:rPr>
                <w:rFonts w:ascii="Times New Roman" w:hAnsi="Times New Roman" w:cs="Times New Roman"/>
                <w:color w:val="000000" w:themeColor="text1"/>
                <w:sz w:val="24"/>
                <w:szCs w:val="24"/>
              </w:rPr>
              <w:t>воспринимать идеи других,</w:t>
            </w:r>
            <w:r w:rsidR="005B3D17" w:rsidRPr="0056732E">
              <w:rPr>
                <w:rFonts w:ascii="Times New Roman" w:hAnsi="Times New Roman" w:cs="Times New Roman"/>
                <w:color w:val="000000" w:themeColor="text1"/>
                <w:sz w:val="24"/>
                <w:szCs w:val="24"/>
              </w:rPr>
              <w:t xml:space="preserve"> но не может </w:t>
            </w:r>
            <w:r w:rsidRPr="0056732E">
              <w:rPr>
                <w:rFonts w:ascii="Times New Roman" w:hAnsi="Times New Roman" w:cs="Times New Roman"/>
                <w:color w:val="000000" w:themeColor="text1"/>
                <w:sz w:val="24"/>
                <w:szCs w:val="24"/>
              </w:rPr>
              <w:t xml:space="preserve"> высказы</w:t>
            </w:r>
            <w:r w:rsidR="005B3D17" w:rsidRPr="0056732E">
              <w:rPr>
                <w:rFonts w:ascii="Times New Roman" w:hAnsi="Times New Roman" w:cs="Times New Roman"/>
                <w:color w:val="000000" w:themeColor="text1"/>
                <w:sz w:val="24"/>
                <w:szCs w:val="24"/>
              </w:rPr>
              <w:t>вать собственное мнение; не настойчив в дости</w:t>
            </w:r>
            <w:r w:rsidR="00761DE5" w:rsidRPr="0056732E">
              <w:rPr>
                <w:rFonts w:ascii="Times New Roman" w:hAnsi="Times New Roman" w:cs="Times New Roman"/>
                <w:color w:val="000000" w:themeColor="text1"/>
                <w:sz w:val="24"/>
                <w:szCs w:val="24"/>
              </w:rPr>
              <w:t>жении собственных</w:t>
            </w:r>
            <w:r w:rsidR="005B3D17" w:rsidRPr="0056732E">
              <w:rPr>
                <w:rFonts w:ascii="Times New Roman" w:hAnsi="Times New Roman" w:cs="Times New Roman"/>
                <w:color w:val="000000" w:themeColor="text1"/>
                <w:sz w:val="24"/>
                <w:szCs w:val="24"/>
              </w:rPr>
              <w:t xml:space="preserve"> целей. </w:t>
            </w:r>
          </w:p>
          <w:p w:rsidR="00795ECA" w:rsidRPr="0056732E" w:rsidRDefault="00795ECA">
            <w:pPr>
              <w:tabs>
                <w:tab w:val="left" w:pos="360"/>
              </w:tabs>
              <w:spacing w:before="140" w:after="140" w:line="240" w:lineRule="auto"/>
              <w:rPr>
                <w:rFonts w:ascii="Times New Roman" w:hAnsi="Times New Roman" w:cs="Times New Roman"/>
                <w:color w:val="000000" w:themeColor="text1"/>
                <w:sz w:val="24"/>
                <w:szCs w:val="24"/>
              </w:rPr>
            </w:pPr>
          </w:p>
          <w:p w:rsidR="00795ECA" w:rsidRPr="0056732E" w:rsidRDefault="00795ECA">
            <w:pPr>
              <w:tabs>
                <w:tab w:val="left" w:pos="360"/>
              </w:tabs>
              <w:spacing w:before="140" w:after="140" w:line="240" w:lineRule="auto"/>
              <w:rPr>
                <w:rFonts w:ascii="Times New Roman" w:hAnsi="Times New Roman" w:cs="Times New Roman"/>
                <w:color w:val="000000" w:themeColor="text1"/>
                <w:sz w:val="24"/>
                <w:szCs w:val="24"/>
              </w:rPr>
            </w:pPr>
          </w:p>
          <w:p w:rsidR="00795ECA" w:rsidRPr="0056732E" w:rsidRDefault="00795ECA">
            <w:pPr>
              <w:tabs>
                <w:tab w:val="left" w:pos="360"/>
              </w:tabs>
              <w:spacing w:before="140" w:after="140" w:line="240" w:lineRule="auto"/>
              <w:rPr>
                <w:rFonts w:ascii="Times New Roman" w:hAnsi="Times New Roman" w:cs="Times New Roman"/>
                <w:color w:val="000000" w:themeColor="text1"/>
                <w:sz w:val="24"/>
                <w:szCs w:val="24"/>
              </w:rPr>
            </w:pPr>
          </w:p>
          <w:p w:rsidR="00795ECA" w:rsidRPr="0056732E" w:rsidRDefault="00795ECA">
            <w:pPr>
              <w:tabs>
                <w:tab w:val="left" w:pos="360"/>
              </w:tabs>
              <w:spacing w:before="140" w:after="140" w:line="240" w:lineRule="auto"/>
              <w:rPr>
                <w:rFonts w:ascii="Times New Roman" w:hAnsi="Times New Roman" w:cs="Times New Roman"/>
                <w:color w:val="000000" w:themeColor="text1"/>
                <w:sz w:val="24"/>
                <w:szCs w:val="24"/>
              </w:rPr>
            </w:pPr>
          </w:p>
          <w:p w:rsidR="00795ECA" w:rsidRPr="0056732E" w:rsidRDefault="00795ECA">
            <w:pPr>
              <w:tabs>
                <w:tab w:val="left" w:pos="360"/>
              </w:tabs>
              <w:spacing w:before="140" w:after="140" w:line="240" w:lineRule="auto"/>
              <w:rPr>
                <w:rFonts w:ascii="Times New Roman" w:hAnsi="Times New Roman" w:cs="Times New Roman"/>
                <w:color w:val="000000" w:themeColor="text1"/>
                <w:sz w:val="24"/>
                <w:szCs w:val="24"/>
              </w:rPr>
            </w:pPr>
          </w:p>
        </w:tc>
        <w:tc>
          <w:tcPr>
            <w:tcW w:w="2842" w:type="dxa"/>
            <w:tcBorders>
              <w:top w:val="single" w:sz="4" w:space="0" w:color="000000"/>
              <w:left w:val="single" w:sz="4" w:space="0" w:color="000000"/>
              <w:bottom w:val="single" w:sz="4" w:space="0" w:color="000000"/>
            </w:tcBorders>
          </w:tcPr>
          <w:p w:rsidR="00844293" w:rsidRPr="0056732E" w:rsidRDefault="00844293" w:rsidP="00844293">
            <w:pPr>
              <w:tabs>
                <w:tab w:val="left" w:pos="360"/>
              </w:tabs>
              <w:snapToGrid w:val="0"/>
              <w:spacing w:before="140" w:after="140" w:line="24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Студент может планировать, упорядочить и выстроить последовате</w:t>
            </w:r>
            <w:r w:rsidR="005B3D17" w:rsidRPr="0056732E">
              <w:rPr>
                <w:rFonts w:ascii="Times New Roman" w:hAnsi="Times New Roman" w:cs="Times New Roman"/>
                <w:color w:val="000000" w:themeColor="text1"/>
                <w:sz w:val="24"/>
                <w:szCs w:val="24"/>
              </w:rPr>
              <w:t>льность своих мыслей; готов</w:t>
            </w:r>
            <w:r w:rsidRPr="0056732E">
              <w:rPr>
                <w:rFonts w:ascii="Times New Roman" w:hAnsi="Times New Roman" w:cs="Times New Roman"/>
                <w:color w:val="000000" w:themeColor="text1"/>
                <w:sz w:val="24"/>
                <w:szCs w:val="24"/>
              </w:rPr>
              <w:t xml:space="preserve"> воспринимать идеи других, высказывать собственное мнение; </w:t>
            </w:r>
            <w:r w:rsidR="005B3D17" w:rsidRPr="0056732E">
              <w:rPr>
                <w:rFonts w:ascii="Times New Roman" w:hAnsi="Times New Roman" w:cs="Times New Roman"/>
                <w:color w:val="000000" w:themeColor="text1"/>
                <w:sz w:val="24"/>
                <w:szCs w:val="24"/>
              </w:rPr>
              <w:t>не видит свои и чужие ошибки, не настойчив в достижении</w:t>
            </w:r>
            <w:r w:rsidR="00761DE5" w:rsidRPr="0056732E">
              <w:rPr>
                <w:rFonts w:ascii="Times New Roman" w:hAnsi="Times New Roman" w:cs="Times New Roman"/>
                <w:color w:val="000000" w:themeColor="text1"/>
                <w:sz w:val="24"/>
                <w:szCs w:val="24"/>
              </w:rPr>
              <w:t xml:space="preserve"> собственных</w:t>
            </w:r>
            <w:r w:rsidR="005B3D17" w:rsidRPr="0056732E">
              <w:rPr>
                <w:rFonts w:ascii="Times New Roman" w:hAnsi="Times New Roman" w:cs="Times New Roman"/>
                <w:color w:val="000000" w:themeColor="text1"/>
                <w:sz w:val="24"/>
                <w:szCs w:val="24"/>
              </w:rPr>
              <w:t xml:space="preserve"> целей</w:t>
            </w:r>
            <w:r w:rsidRPr="0056732E">
              <w:rPr>
                <w:rFonts w:ascii="Times New Roman" w:hAnsi="Times New Roman" w:cs="Times New Roman"/>
                <w:color w:val="000000" w:themeColor="text1"/>
                <w:sz w:val="24"/>
                <w:szCs w:val="24"/>
              </w:rPr>
              <w:t>.</w:t>
            </w:r>
          </w:p>
          <w:p w:rsidR="00795ECA" w:rsidRPr="0056732E" w:rsidRDefault="00795ECA">
            <w:pPr>
              <w:tabs>
                <w:tab w:val="left" w:pos="360"/>
              </w:tabs>
              <w:snapToGrid w:val="0"/>
              <w:spacing w:before="140" w:after="140" w:line="240" w:lineRule="auto"/>
              <w:rPr>
                <w:rFonts w:ascii="Times New Roman" w:hAnsi="Times New Roman" w:cs="Times New Roman"/>
                <w:color w:val="000000" w:themeColor="text1"/>
                <w:sz w:val="24"/>
                <w:szCs w:val="24"/>
              </w:rPr>
            </w:pPr>
          </w:p>
        </w:tc>
        <w:tc>
          <w:tcPr>
            <w:tcW w:w="2763" w:type="dxa"/>
            <w:tcBorders>
              <w:top w:val="single" w:sz="4" w:space="0" w:color="000000"/>
              <w:left w:val="single" w:sz="4" w:space="0" w:color="000000"/>
              <w:bottom w:val="single" w:sz="4" w:space="0" w:color="000000"/>
              <w:right w:val="single" w:sz="4" w:space="0" w:color="000000"/>
            </w:tcBorders>
          </w:tcPr>
          <w:p w:rsidR="00844293" w:rsidRPr="0056732E" w:rsidRDefault="00844293" w:rsidP="00844293">
            <w:pPr>
              <w:tabs>
                <w:tab w:val="left" w:pos="360"/>
              </w:tabs>
              <w:snapToGrid w:val="0"/>
              <w:spacing w:before="140" w:after="140" w:line="24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Студент может планировать, упорядочить и выстроить последовате</w:t>
            </w:r>
            <w:r w:rsidR="00761DE5" w:rsidRPr="0056732E">
              <w:rPr>
                <w:rFonts w:ascii="Times New Roman" w:hAnsi="Times New Roman" w:cs="Times New Roman"/>
                <w:color w:val="000000" w:themeColor="text1"/>
                <w:sz w:val="24"/>
                <w:szCs w:val="24"/>
              </w:rPr>
              <w:t>льность своих мыслей; готов</w:t>
            </w:r>
            <w:r w:rsidRPr="0056732E">
              <w:rPr>
                <w:rFonts w:ascii="Times New Roman" w:hAnsi="Times New Roman" w:cs="Times New Roman"/>
                <w:color w:val="000000" w:themeColor="text1"/>
                <w:sz w:val="24"/>
                <w:szCs w:val="24"/>
              </w:rPr>
              <w:t xml:space="preserve"> воспринимать идеи других, высказы</w:t>
            </w:r>
            <w:r w:rsidR="00761DE5" w:rsidRPr="0056732E">
              <w:rPr>
                <w:rFonts w:ascii="Times New Roman" w:hAnsi="Times New Roman" w:cs="Times New Roman"/>
                <w:color w:val="000000" w:themeColor="text1"/>
                <w:sz w:val="24"/>
                <w:szCs w:val="24"/>
              </w:rPr>
              <w:t>вать собственное мнение; умеет</w:t>
            </w:r>
            <w:r w:rsidRPr="0056732E">
              <w:rPr>
                <w:rFonts w:ascii="Times New Roman" w:hAnsi="Times New Roman" w:cs="Times New Roman"/>
                <w:color w:val="000000" w:themeColor="text1"/>
                <w:sz w:val="24"/>
                <w:szCs w:val="24"/>
              </w:rPr>
              <w:t xml:space="preserve"> исправлять свои и</w:t>
            </w:r>
            <w:r w:rsidR="00761DE5" w:rsidRPr="0056732E">
              <w:rPr>
                <w:rFonts w:ascii="Times New Roman" w:hAnsi="Times New Roman" w:cs="Times New Roman"/>
                <w:color w:val="000000" w:themeColor="text1"/>
                <w:sz w:val="24"/>
                <w:szCs w:val="24"/>
              </w:rPr>
              <w:t xml:space="preserve"> чужие ошибки, а также настойчив</w:t>
            </w:r>
            <w:r w:rsidR="004F459A" w:rsidRPr="0056732E">
              <w:rPr>
                <w:rFonts w:ascii="Times New Roman" w:hAnsi="Times New Roman" w:cs="Times New Roman"/>
                <w:color w:val="000000" w:themeColor="text1"/>
                <w:sz w:val="24"/>
                <w:szCs w:val="24"/>
              </w:rPr>
              <w:t>, обладает гибкостью ума.</w:t>
            </w:r>
          </w:p>
          <w:p w:rsidR="00795ECA" w:rsidRPr="0056732E" w:rsidRDefault="00795ECA">
            <w:pPr>
              <w:tabs>
                <w:tab w:val="left" w:pos="360"/>
              </w:tabs>
              <w:snapToGrid w:val="0"/>
              <w:spacing w:before="140" w:after="140" w:line="240" w:lineRule="auto"/>
              <w:rPr>
                <w:rFonts w:ascii="Times New Roman" w:hAnsi="Times New Roman" w:cs="Times New Roman"/>
                <w:color w:val="000000" w:themeColor="text1"/>
                <w:sz w:val="24"/>
                <w:szCs w:val="24"/>
              </w:rPr>
            </w:pPr>
          </w:p>
        </w:tc>
      </w:tr>
    </w:tbl>
    <w:p w:rsidR="00795ECA" w:rsidRPr="0056732E" w:rsidRDefault="00795ECA">
      <w:pPr>
        <w:pStyle w:val="af5"/>
        <w:spacing w:line="360" w:lineRule="auto"/>
        <w:ind w:firstLine="709"/>
        <w:jc w:val="both"/>
        <w:rPr>
          <w:color w:val="000000" w:themeColor="text1"/>
          <w:sz w:val="28"/>
          <w:szCs w:val="28"/>
        </w:rPr>
      </w:pPr>
      <w:r w:rsidRPr="0056732E">
        <w:rPr>
          <w:color w:val="000000" w:themeColor="text1"/>
          <w:sz w:val="28"/>
          <w:szCs w:val="28"/>
        </w:rPr>
        <w:t xml:space="preserve">Непосредственной целью создания описанной в данном параграфе системы является определение уровня сформированности критического мышления студентов первого курса колледжа. Под уровнем сформированности будем понимать оценку или измерение конечного результата. В данном исследовании  мы определим уровень сформированности критического мышления после проведения частичной опытно-экспериментальной работы, о которой пойдет речь в следующей главе. </w:t>
      </w:r>
    </w:p>
    <w:p w:rsidR="00073DA5" w:rsidRPr="0056732E" w:rsidRDefault="00073DA5">
      <w:pPr>
        <w:tabs>
          <w:tab w:val="left" w:pos="360"/>
        </w:tabs>
        <w:spacing w:after="0" w:line="360" w:lineRule="auto"/>
        <w:jc w:val="center"/>
        <w:rPr>
          <w:rFonts w:ascii="Times New Roman" w:hAnsi="Times New Roman" w:cs="Times New Roman"/>
          <w:b/>
          <w:bCs/>
          <w:color w:val="000000" w:themeColor="text1"/>
          <w:sz w:val="28"/>
          <w:szCs w:val="28"/>
        </w:rPr>
      </w:pPr>
    </w:p>
    <w:p w:rsidR="00073DA5" w:rsidRPr="0056732E" w:rsidRDefault="00073DA5">
      <w:pPr>
        <w:tabs>
          <w:tab w:val="left" w:pos="360"/>
        </w:tabs>
        <w:spacing w:after="0" w:line="360" w:lineRule="auto"/>
        <w:jc w:val="center"/>
        <w:rPr>
          <w:rFonts w:ascii="Times New Roman" w:hAnsi="Times New Roman" w:cs="Times New Roman"/>
          <w:b/>
          <w:bCs/>
          <w:color w:val="000000" w:themeColor="text1"/>
          <w:sz w:val="28"/>
          <w:szCs w:val="28"/>
        </w:rPr>
      </w:pPr>
    </w:p>
    <w:p w:rsidR="00073DA5" w:rsidRPr="0056732E" w:rsidRDefault="00073DA5">
      <w:pPr>
        <w:tabs>
          <w:tab w:val="left" w:pos="360"/>
        </w:tabs>
        <w:spacing w:after="0" w:line="360" w:lineRule="auto"/>
        <w:jc w:val="center"/>
        <w:rPr>
          <w:rFonts w:ascii="Times New Roman" w:hAnsi="Times New Roman" w:cs="Times New Roman"/>
          <w:b/>
          <w:bCs/>
          <w:color w:val="000000" w:themeColor="text1"/>
          <w:sz w:val="28"/>
          <w:szCs w:val="28"/>
        </w:rPr>
      </w:pPr>
    </w:p>
    <w:p w:rsidR="00073DA5" w:rsidRPr="0056732E" w:rsidRDefault="00073DA5">
      <w:pPr>
        <w:tabs>
          <w:tab w:val="left" w:pos="360"/>
        </w:tabs>
        <w:spacing w:after="0" w:line="360" w:lineRule="auto"/>
        <w:jc w:val="center"/>
        <w:rPr>
          <w:rFonts w:ascii="Times New Roman" w:hAnsi="Times New Roman" w:cs="Times New Roman"/>
          <w:b/>
          <w:bCs/>
          <w:color w:val="000000" w:themeColor="text1"/>
          <w:sz w:val="28"/>
          <w:szCs w:val="28"/>
        </w:rPr>
      </w:pPr>
    </w:p>
    <w:p w:rsidR="00073DA5" w:rsidRPr="0056732E" w:rsidRDefault="00073DA5">
      <w:pPr>
        <w:tabs>
          <w:tab w:val="left" w:pos="360"/>
        </w:tabs>
        <w:spacing w:after="0" w:line="360" w:lineRule="auto"/>
        <w:jc w:val="center"/>
        <w:rPr>
          <w:rFonts w:ascii="Times New Roman" w:hAnsi="Times New Roman" w:cs="Times New Roman"/>
          <w:b/>
          <w:bCs/>
          <w:color w:val="000000" w:themeColor="text1"/>
          <w:sz w:val="28"/>
          <w:szCs w:val="28"/>
        </w:rPr>
      </w:pPr>
    </w:p>
    <w:p w:rsidR="00073DA5" w:rsidRPr="0056732E" w:rsidRDefault="00073DA5">
      <w:pPr>
        <w:tabs>
          <w:tab w:val="left" w:pos="360"/>
        </w:tabs>
        <w:spacing w:after="0" w:line="360" w:lineRule="auto"/>
        <w:jc w:val="center"/>
        <w:rPr>
          <w:rFonts w:ascii="Times New Roman" w:hAnsi="Times New Roman" w:cs="Times New Roman"/>
          <w:b/>
          <w:bCs/>
          <w:color w:val="000000" w:themeColor="text1"/>
          <w:sz w:val="28"/>
          <w:szCs w:val="28"/>
        </w:rPr>
      </w:pPr>
    </w:p>
    <w:p w:rsidR="00073DA5" w:rsidRPr="0056732E" w:rsidRDefault="00073DA5">
      <w:pPr>
        <w:tabs>
          <w:tab w:val="left" w:pos="360"/>
        </w:tabs>
        <w:spacing w:after="0" w:line="360" w:lineRule="auto"/>
        <w:jc w:val="center"/>
        <w:rPr>
          <w:rFonts w:ascii="Times New Roman" w:hAnsi="Times New Roman" w:cs="Times New Roman"/>
          <w:b/>
          <w:bCs/>
          <w:color w:val="000000" w:themeColor="text1"/>
          <w:sz w:val="28"/>
          <w:szCs w:val="28"/>
        </w:rPr>
      </w:pPr>
    </w:p>
    <w:p w:rsidR="00073DA5" w:rsidRPr="0056732E" w:rsidRDefault="00073DA5">
      <w:pPr>
        <w:tabs>
          <w:tab w:val="left" w:pos="360"/>
        </w:tabs>
        <w:spacing w:after="0" w:line="360" w:lineRule="auto"/>
        <w:jc w:val="center"/>
        <w:rPr>
          <w:rFonts w:ascii="Times New Roman" w:hAnsi="Times New Roman" w:cs="Times New Roman"/>
          <w:b/>
          <w:bCs/>
          <w:color w:val="000000" w:themeColor="text1"/>
          <w:sz w:val="28"/>
          <w:szCs w:val="28"/>
        </w:rPr>
      </w:pPr>
    </w:p>
    <w:p w:rsidR="00073DA5" w:rsidRPr="0056732E" w:rsidRDefault="00073DA5">
      <w:pPr>
        <w:tabs>
          <w:tab w:val="left" w:pos="360"/>
        </w:tabs>
        <w:spacing w:after="0" w:line="360" w:lineRule="auto"/>
        <w:jc w:val="center"/>
        <w:rPr>
          <w:rFonts w:ascii="Times New Roman" w:hAnsi="Times New Roman" w:cs="Times New Roman"/>
          <w:b/>
          <w:bCs/>
          <w:color w:val="000000" w:themeColor="text1"/>
          <w:sz w:val="28"/>
          <w:szCs w:val="28"/>
        </w:rPr>
      </w:pPr>
    </w:p>
    <w:p w:rsidR="00073DA5" w:rsidRPr="0056732E" w:rsidRDefault="00073DA5" w:rsidP="002745D3">
      <w:pPr>
        <w:tabs>
          <w:tab w:val="left" w:pos="360"/>
        </w:tabs>
        <w:spacing w:after="0" w:line="360" w:lineRule="auto"/>
        <w:rPr>
          <w:rFonts w:ascii="Times New Roman" w:hAnsi="Times New Roman" w:cs="Times New Roman"/>
          <w:b/>
          <w:bCs/>
          <w:color w:val="000000" w:themeColor="text1"/>
          <w:sz w:val="28"/>
          <w:szCs w:val="28"/>
        </w:rPr>
      </w:pPr>
    </w:p>
    <w:p w:rsidR="009E0ED2" w:rsidRPr="0056732E" w:rsidRDefault="00795ECA" w:rsidP="009E0ED2">
      <w:pPr>
        <w:tabs>
          <w:tab w:val="left" w:pos="360"/>
        </w:tabs>
        <w:spacing w:after="0" w:line="360" w:lineRule="auto"/>
        <w:jc w:val="center"/>
        <w:rPr>
          <w:rFonts w:ascii="Times New Roman" w:hAnsi="Times New Roman" w:cs="Times New Roman"/>
          <w:b/>
          <w:bCs/>
          <w:color w:val="000000" w:themeColor="text1"/>
          <w:sz w:val="28"/>
          <w:szCs w:val="28"/>
        </w:rPr>
      </w:pPr>
      <w:r w:rsidRPr="0056732E">
        <w:rPr>
          <w:rFonts w:ascii="Times New Roman" w:hAnsi="Times New Roman" w:cs="Times New Roman"/>
          <w:b/>
          <w:bCs/>
          <w:color w:val="000000" w:themeColor="text1"/>
          <w:sz w:val="28"/>
          <w:szCs w:val="28"/>
        </w:rPr>
        <w:lastRenderedPageBreak/>
        <w:t>Выводы по первой главе</w:t>
      </w:r>
    </w:p>
    <w:p w:rsidR="009E0ED2" w:rsidRPr="0056732E" w:rsidRDefault="009E0ED2" w:rsidP="009E0ED2">
      <w:pPr>
        <w:tabs>
          <w:tab w:val="left" w:pos="360"/>
        </w:tabs>
        <w:spacing w:after="0" w:line="360" w:lineRule="auto"/>
        <w:jc w:val="center"/>
        <w:rPr>
          <w:rFonts w:ascii="Times New Roman" w:hAnsi="Times New Roman" w:cs="Times New Roman"/>
          <w:b/>
          <w:bCs/>
          <w:color w:val="000000" w:themeColor="text1"/>
          <w:sz w:val="28"/>
          <w:szCs w:val="28"/>
        </w:rPr>
      </w:pP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В педагогической литературе часто используется и уже "устоялся" термин </w:t>
      </w:r>
      <w:r w:rsidR="000966A1"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rPr>
        <w:t>критическое мышление</w:t>
      </w:r>
      <w:r w:rsidR="000966A1"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rPr>
        <w:t>. Его широкое применение вполне оправдано, особенно в связи с необходимостью модернизации содержания образования.</w:t>
      </w: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В данном исследовании мы будем придерживаться определения понятия </w:t>
      </w:r>
      <w:r w:rsidR="000966A1"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rPr>
        <w:t>критическое мышление</w:t>
      </w:r>
      <w:r w:rsidR="000966A1"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rPr>
        <w:t>, данным С.И. Заир-Бека и И.В. Муштавинской. На наш взгляд данное определение исчерпывающе описывает суть введенного понятия.</w:t>
      </w: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Понятие технология критического мышления наиболее полно раскрывает С.И. Заир-Бек.</w:t>
      </w: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Главным педагогическим условием формирования критического мышления является реализация системного подхода к формированию, т.е. конструирование системы формирования критического мышления, благодаря которой формирование критического мышления у студентов первого курса колледжа в процессе обучения математике будет эффективным, если: </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актуализируются познавательные мотивы студентов, стимулирующие мыслительную деятельность;</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разработана система задач, направленная на формирование критического мышления студентов колледжа;</w:t>
      </w:r>
    </w:p>
    <w:p w:rsidR="00795ECA" w:rsidRPr="0056732E" w:rsidRDefault="00795ECA">
      <w:pPr>
        <w:tabs>
          <w:tab w:val="left" w:pos="36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создается учебно-исследовательская среда, ориентирующая студента на критическое восприятие информации, выдвижения гипотез.</w:t>
      </w:r>
    </w:p>
    <w:p w:rsidR="00795ECA" w:rsidRPr="0056732E" w:rsidRDefault="00795ECA">
      <w:pPr>
        <w:pStyle w:val="af5"/>
        <w:spacing w:before="0" w:after="0" w:line="360" w:lineRule="auto"/>
        <w:ind w:firstLine="709"/>
        <w:jc w:val="both"/>
        <w:rPr>
          <w:color w:val="000000" w:themeColor="text1"/>
          <w:sz w:val="28"/>
          <w:szCs w:val="28"/>
        </w:rPr>
      </w:pPr>
      <w:r w:rsidRPr="0056732E">
        <w:rPr>
          <w:color w:val="000000" w:themeColor="text1"/>
          <w:sz w:val="28"/>
          <w:szCs w:val="28"/>
        </w:rPr>
        <w:t xml:space="preserve">Определившись с понятийным аппаратом в первом и во втором параграфе, мы сконструировали систему формирования критического мышления студентов первого курса колледжа, что позволит приступать к частичной опытно-экспериментальной работы, о которой пойдет речь в следующей главе. </w:t>
      </w:r>
    </w:p>
    <w:p w:rsidR="00795ECA" w:rsidRPr="0056732E" w:rsidRDefault="00795ECA">
      <w:pPr>
        <w:pStyle w:val="af5"/>
        <w:spacing w:line="360" w:lineRule="auto"/>
        <w:ind w:firstLine="709"/>
        <w:jc w:val="both"/>
        <w:rPr>
          <w:color w:val="000000" w:themeColor="text1"/>
          <w:sz w:val="28"/>
          <w:szCs w:val="28"/>
        </w:rPr>
      </w:pPr>
    </w:p>
    <w:p w:rsidR="00795ECA" w:rsidRPr="0056732E" w:rsidRDefault="00795ECA" w:rsidP="009D040E">
      <w:pPr>
        <w:pStyle w:val="1"/>
        <w:jc w:val="center"/>
        <w:rPr>
          <w:rFonts w:ascii="Times New Roman" w:hAnsi="Times New Roman"/>
          <w:color w:val="000000" w:themeColor="text1"/>
        </w:rPr>
      </w:pPr>
      <w:bookmarkStart w:id="6" w:name="_Toc256244981"/>
      <w:r w:rsidRPr="0056732E">
        <w:rPr>
          <w:rFonts w:ascii="Times New Roman" w:hAnsi="Times New Roman"/>
          <w:iCs/>
          <w:color w:val="000000" w:themeColor="text1"/>
        </w:rPr>
        <w:lastRenderedPageBreak/>
        <w:t>Глава 2. Реализация опытно-экспериментальной работы</w:t>
      </w:r>
      <w:r w:rsidRPr="0056732E">
        <w:rPr>
          <w:rFonts w:ascii="Times New Roman" w:hAnsi="Times New Roman"/>
          <w:color w:val="000000" w:themeColor="text1"/>
        </w:rPr>
        <w:t xml:space="preserve"> по формированию критического мышления </w:t>
      </w:r>
      <w:r w:rsidR="00A8560A" w:rsidRPr="0056732E">
        <w:rPr>
          <w:rFonts w:ascii="Times New Roman" w:hAnsi="Times New Roman"/>
          <w:color w:val="000000" w:themeColor="text1"/>
        </w:rPr>
        <w:t>обучающихся</w:t>
      </w:r>
      <w:r w:rsidRPr="0056732E">
        <w:rPr>
          <w:rFonts w:ascii="Times New Roman" w:hAnsi="Times New Roman"/>
          <w:color w:val="000000" w:themeColor="text1"/>
        </w:rPr>
        <w:t>в процессе обучения математике</w:t>
      </w:r>
      <w:bookmarkEnd w:id="6"/>
    </w:p>
    <w:p w:rsidR="00795ECA" w:rsidRPr="0056732E" w:rsidRDefault="00795ECA" w:rsidP="009D040E">
      <w:pPr>
        <w:pStyle w:val="1"/>
        <w:jc w:val="center"/>
        <w:rPr>
          <w:rFonts w:ascii="Times New Roman" w:hAnsi="Times New Roman"/>
          <w:color w:val="000000" w:themeColor="text1"/>
        </w:rPr>
      </w:pPr>
      <w:bookmarkStart w:id="7" w:name="_Toc256244982"/>
      <w:r w:rsidRPr="0056732E">
        <w:rPr>
          <w:rFonts w:ascii="Times New Roman" w:hAnsi="Times New Roman"/>
          <w:color w:val="000000" w:themeColor="text1"/>
        </w:rPr>
        <w:t xml:space="preserve">2.1. Организация и проведение частичной опытно-экспериментальной работы по повышению уровня сформированности критического мышления </w:t>
      </w:r>
      <w:r w:rsidR="00A8560A" w:rsidRPr="0056732E">
        <w:rPr>
          <w:rFonts w:ascii="Times New Roman" w:hAnsi="Times New Roman"/>
          <w:color w:val="000000" w:themeColor="text1"/>
        </w:rPr>
        <w:t>обучающихся</w:t>
      </w:r>
      <w:r w:rsidRPr="0056732E">
        <w:rPr>
          <w:rFonts w:ascii="Times New Roman" w:hAnsi="Times New Roman"/>
          <w:color w:val="000000" w:themeColor="text1"/>
        </w:rPr>
        <w:t xml:space="preserve"> в процессе обучения математике</w:t>
      </w:r>
      <w:bookmarkEnd w:id="7"/>
    </w:p>
    <w:p w:rsidR="000966A1" w:rsidRPr="0056732E" w:rsidRDefault="000966A1" w:rsidP="000966A1">
      <w:pPr>
        <w:rPr>
          <w:color w:val="000000" w:themeColor="text1"/>
          <w:lang w:eastAsia="en-US"/>
        </w:rPr>
      </w:pP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Цель данного параграфа – проверить рабочую гипотезу, суть которой состоит в том, что формирование критического мышления будет эффективным, если:</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актуализируются познавательные мотивы студентов, стимулирующие мыслительную деятельность;</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разработана система задач, направленная на формирование критического мышления </w:t>
      </w:r>
      <w:r w:rsidR="00A8560A" w:rsidRPr="0056732E">
        <w:rPr>
          <w:rFonts w:ascii="Times New Roman" w:hAnsi="Times New Roman" w:cs="Times New Roman"/>
          <w:color w:val="000000" w:themeColor="text1"/>
          <w:sz w:val="28"/>
          <w:szCs w:val="28"/>
        </w:rPr>
        <w:t>обучающихся</w:t>
      </w:r>
      <w:r w:rsidRPr="0056732E">
        <w:rPr>
          <w:rFonts w:ascii="Times New Roman" w:hAnsi="Times New Roman" w:cs="Times New Roman"/>
          <w:color w:val="000000" w:themeColor="text1"/>
          <w:sz w:val="28"/>
          <w:szCs w:val="28"/>
        </w:rPr>
        <w:t>;</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создается учебно-исследовательская среда, ориентирующая студента на критическое восприятие информации, выдвижения гипотез.</w:t>
      </w:r>
    </w:p>
    <w:p w:rsidR="00795ECA" w:rsidRPr="0056732E" w:rsidRDefault="00795ECA">
      <w:pPr>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w:t>
      </w:r>
      <w:r w:rsidR="00F66532" w:rsidRPr="0056732E">
        <w:rPr>
          <w:rFonts w:ascii="Times New Roman" w:hAnsi="Times New Roman" w:cs="Times New Roman"/>
          <w:color w:val="000000" w:themeColor="text1"/>
          <w:sz w:val="28"/>
          <w:szCs w:val="28"/>
        </w:rPr>
        <w:tab/>
      </w:r>
      <w:r w:rsidRPr="0056732E">
        <w:rPr>
          <w:rFonts w:ascii="Times New Roman" w:hAnsi="Times New Roman" w:cs="Times New Roman"/>
          <w:color w:val="000000" w:themeColor="text1"/>
          <w:sz w:val="28"/>
          <w:szCs w:val="28"/>
        </w:rPr>
        <w:t>Для достижения поставленной цели  нами была организована опытно – экспериментальная работа, в которой в качестве экспериментальной был</w:t>
      </w:r>
      <w:r w:rsidR="00A8560A" w:rsidRPr="0056732E">
        <w:rPr>
          <w:rFonts w:ascii="Times New Roman" w:hAnsi="Times New Roman" w:cs="Times New Roman"/>
          <w:color w:val="000000" w:themeColor="text1"/>
          <w:sz w:val="28"/>
          <w:szCs w:val="28"/>
        </w:rPr>
        <w:t xml:space="preserve"> задействован 11а класс МБОУ «СОШ №49»</w:t>
      </w:r>
      <w:r w:rsidRPr="0056732E">
        <w:rPr>
          <w:rFonts w:ascii="Times New Roman" w:hAnsi="Times New Roman" w:cs="Times New Roman"/>
          <w:color w:val="000000" w:themeColor="text1"/>
          <w:sz w:val="28"/>
          <w:szCs w:val="28"/>
        </w:rPr>
        <w:t>. Экспериментальная группа состояла из 12 человек.</w:t>
      </w:r>
    </w:p>
    <w:p w:rsidR="00795ECA" w:rsidRPr="0056732E" w:rsidRDefault="00795EC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Работа осуществлялась в три этапа:</w:t>
      </w:r>
    </w:p>
    <w:p w:rsidR="00795ECA" w:rsidRPr="0056732E" w:rsidRDefault="00795ECA">
      <w:pPr>
        <w:numPr>
          <w:ilvl w:val="0"/>
          <w:numId w:val="21"/>
        </w:numPr>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Констатирующий этап;</w:t>
      </w:r>
    </w:p>
    <w:p w:rsidR="00795ECA" w:rsidRPr="0056732E" w:rsidRDefault="00795ECA">
      <w:pPr>
        <w:numPr>
          <w:ilvl w:val="0"/>
          <w:numId w:val="21"/>
        </w:numPr>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Формирующий этап;</w:t>
      </w:r>
    </w:p>
    <w:p w:rsidR="00795ECA" w:rsidRPr="0056732E" w:rsidRDefault="00795ECA">
      <w:pPr>
        <w:numPr>
          <w:ilvl w:val="0"/>
          <w:numId w:val="21"/>
        </w:numPr>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Контрольный этап.</w:t>
      </w:r>
    </w:p>
    <w:p w:rsidR="00795ECA" w:rsidRPr="0056732E" w:rsidRDefault="00795EC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Приведём программу исследовательской работы.</w:t>
      </w:r>
    </w:p>
    <w:p w:rsidR="00795ECA" w:rsidRPr="0056732E" w:rsidRDefault="00795ECA">
      <w:pPr>
        <w:spacing w:line="360" w:lineRule="auto"/>
        <w:ind w:firstLine="357"/>
        <w:jc w:val="right"/>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t>Таблица 7</w:t>
      </w:r>
    </w:p>
    <w:p w:rsidR="00795ECA" w:rsidRPr="0056732E" w:rsidRDefault="00795ECA">
      <w:pPr>
        <w:spacing w:line="360" w:lineRule="auto"/>
        <w:ind w:firstLine="357"/>
        <w:jc w:val="both"/>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t>Программа частичной опытно-экспериментальной работы</w:t>
      </w:r>
    </w:p>
    <w:tbl>
      <w:tblPr>
        <w:tblW w:w="0" w:type="auto"/>
        <w:tblInd w:w="-15" w:type="dxa"/>
        <w:tblLayout w:type="fixed"/>
        <w:tblLook w:val="0000"/>
      </w:tblPr>
      <w:tblGrid>
        <w:gridCol w:w="3025"/>
        <w:gridCol w:w="4081"/>
        <w:gridCol w:w="2495"/>
      </w:tblGrid>
      <w:tr w:rsidR="00795ECA" w:rsidRPr="0056732E">
        <w:tc>
          <w:tcPr>
            <w:tcW w:w="3025" w:type="dxa"/>
            <w:tcBorders>
              <w:top w:val="single" w:sz="4" w:space="0" w:color="000000"/>
              <w:left w:val="single" w:sz="4" w:space="0" w:color="000000"/>
              <w:bottom w:val="single" w:sz="4" w:space="0" w:color="000000"/>
            </w:tcBorders>
          </w:tcPr>
          <w:p w:rsidR="00795ECA" w:rsidRPr="0056732E" w:rsidRDefault="00795ECA">
            <w:pPr>
              <w:snapToGrid w:val="0"/>
              <w:spacing w:line="360" w:lineRule="auto"/>
              <w:ind w:firstLine="357"/>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lastRenderedPageBreak/>
              <w:t>Название этапа</w:t>
            </w:r>
          </w:p>
        </w:tc>
        <w:tc>
          <w:tcPr>
            <w:tcW w:w="4081" w:type="dxa"/>
            <w:tcBorders>
              <w:top w:val="single" w:sz="4" w:space="0" w:color="000000"/>
              <w:left w:val="single" w:sz="4" w:space="0" w:color="000000"/>
              <w:bottom w:val="single" w:sz="4" w:space="0" w:color="000000"/>
            </w:tcBorders>
          </w:tcPr>
          <w:p w:rsidR="00795ECA" w:rsidRPr="0056732E" w:rsidRDefault="00795ECA">
            <w:pPr>
              <w:snapToGrid w:val="0"/>
              <w:spacing w:line="360" w:lineRule="auto"/>
              <w:ind w:firstLine="357"/>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Задачи этапа</w:t>
            </w:r>
          </w:p>
        </w:tc>
        <w:tc>
          <w:tcPr>
            <w:tcW w:w="2495"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360" w:lineRule="auto"/>
              <w:ind w:firstLine="357"/>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Методы</w:t>
            </w:r>
          </w:p>
        </w:tc>
      </w:tr>
      <w:tr w:rsidR="00795ECA" w:rsidRPr="0056732E">
        <w:tc>
          <w:tcPr>
            <w:tcW w:w="3025" w:type="dxa"/>
            <w:tcBorders>
              <w:top w:val="single" w:sz="4" w:space="0" w:color="000000"/>
              <w:left w:val="single" w:sz="4" w:space="0" w:color="000000"/>
              <w:bottom w:val="single" w:sz="4" w:space="0" w:color="000000"/>
            </w:tcBorders>
          </w:tcPr>
          <w:p w:rsidR="00795ECA" w:rsidRPr="0056732E" w:rsidRDefault="00795ECA">
            <w:pPr>
              <w:snapToGrid w:val="0"/>
              <w:spacing w:line="360" w:lineRule="auto"/>
              <w:ind w:firstLine="357"/>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 Констатирующий этап</w:t>
            </w:r>
          </w:p>
        </w:tc>
        <w:tc>
          <w:tcPr>
            <w:tcW w:w="4081" w:type="dxa"/>
            <w:tcBorders>
              <w:top w:val="single" w:sz="4" w:space="0" w:color="000000"/>
              <w:left w:val="single" w:sz="4" w:space="0" w:color="000000"/>
              <w:bottom w:val="single" w:sz="4" w:space="0" w:color="000000"/>
            </w:tcBorders>
          </w:tcPr>
          <w:p w:rsidR="00795ECA" w:rsidRPr="0056732E" w:rsidRDefault="00795ECA">
            <w:pPr>
              <w:snapToGrid w:val="0"/>
              <w:spacing w:line="36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 xml:space="preserve">Выявить уровень сформированности критического мышления студентов первого курса колледжа в процессе обучения математике </w:t>
            </w:r>
          </w:p>
        </w:tc>
        <w:tc>
          <w:tcPr>
            <w:tcW w:w="2495"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36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 xml:space="preserve">Анкетирование, тестирование, </w:t>
            </w:r>
          </w:p>
        </w:tc>
      </w:tr>
      <w:tr w:rsidR="00795ECA" w:rsidRPr="0056732E">
        <w:trPr>
          <w:trHeight w:val="3917"/>
        </w:trPr>
        <w:tc>
          <w:tcPr>
            <w:tcW w:w="3025" w:type="dxa"/>
            <w:tcBorders>
              <w:top w:val="single" w:sz="4" w:space="0" w:color="000000"/>
              <w:left w:val="single" w:sz="4" w:space="0" w:color="000000"/>
              <w:bottom w:val="single" w:sz="4" w:space="0" w:color="000000"/>
            </w:tcBorders>
          </w:tcPr>
          <w:p w:rsidR="00795ECA" w:rsidRPr="0056732E" w:rsidRDefault="00795ECA">
            <w:pPr>
              <w:snapToGrid w:val="0"/>
              <w:spacing w:line="360" w:lineRule="auto"/>
              <w:ind w:firstLine="357"/>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 Формирующий этап</w:t>
            </w:r>
          </w:p>
          <w:p w:rsidR="00795ECA" w:rsidRPr="0056732E" w:rsidRDefault="00795ECA">
            <w:pPr>
              <w:spacing w:line="360" w:lineRule="auto"/>
              <w:ind w:firstLine="357"/>
              <w:jc w:val="both"/>
              <w:rPr>
                <w:rFonts w:ascii="Times New Roman" w:hAnsi="Times New Roman" w:cs="Times New Roman"/>
                <w:color w:val="000000" w:themeColor="text1"/>
                <w:sz w:val="24"/>
                <w:szCs w:val="24"/>
              </w:rPr>
            </w:pPr>
          </w:p>
        </w:tc>
        <w:tc>
          <w:tcPr>
            <w:tcW w:w="4081" w:type="dxa"/>
            <w:tcBorders>
              <w:top w:val="single" w:sz="4" w:space="0" w:color="000000"/>
              <w:left w:val="single" w:sz="4" w:space="0" w:color="000000"/>
              <w:bottom w:val="single" w:sz="4" w:space="0" w:color="000000"/>
            </w:tcBorders>
          </w:tcPr>
          <w:p w:rsidR="00795ECA" w:rsidRPr="0056732E" w:rsidRDefault="00795ECA">
            <w:pPr>
              <w:snapToGrid w:val="0"/>
              <w:spacing w:line="36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На основе анализа констатирующего этапа эксперимента разработать систему задач, направленных на повышение выявленного уровня сформированности критического мышления студентов первого курса колледжа</w:t>
            </w:r>
          </w:p>
        </w:tc>
        <w:tc>
          <w:tcPr>
            <w:tcW w:w="2495"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36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Анализ продуктов деятельности студентов, анализ самостоятельной работы студентов, анализ математических диктантов, наблюдение, диалог</w:t>
            </w:r>
          </w:p>
        </w:tc>
      </w:tr>
      <w:tr w:rsidR="00795ECA" w:rsidRPr="0056732E">
        <w:tc>
          <w:tcPr>
            <w:tcW w:w="3025" w:type="dxa"/>
            <w:tcBorders>
              <w:top w:val="single" w:sz="4" w:space="0" w:color="000000"/>
              <w:left w:val="single" w:sz="4" w:space="0" w:color="000000"/>
              <w:bottom w:val="single" w:sz="4" w:space="0" w:color="000000"/>
            </w:tcBorders>
          </w:tcPr>
          <w:p w:rsidR="00795ECA" w:rsidRPr="0056732E" w:rsidRDefault="00795ECA">
            <w:pPr>
              <w:snapToGrid w:val="0"/>
              <w:spacing w:line="360" w:lineRule="auto"/>
              <w:ind w:firstLine="357"/>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3. Контрольный этап</w:t>
            </w:r>
          </w:p>
        </w:tc>
        <w:tc>
          <w:tcPr>
            <w:tcW w:w="4081" w:type="dxa"/>
            <w:tcBorders>
              <w:top w:val="single" w:sz="4" w:space="0" w:color="000000"/>
              <w:left w:val="single" w:sz="4" w:space="0" w:color="000000"/>
              <w:bottom w:val="single" w:sz="4" w:space="0" w:color="000000"/>
            </w:tcBorders>
          </w:tcPr>
          <w:p w:rsidR="00795ECA" w:rsidRPr="0056732E" w:rsidRDefault="00795ECA">
            <w:pPr>
              <w:snapToGrid w:val="0"/>
              <w:spacing w:line="36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 xml:space="preserve">Выявить уровень сформированности критического мышления  после проведения обучающей работы на формирующем этапе </w:t>
            </w:r>
          </w:p>
        </w:tc>
        <w:tc>
          <w:tcPr>
            <w:tcW w:w="2495"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36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Тестирование, анкетирование</w:t>
            </w:r>
          </w:p>
        </w:tc>
      </w:tr>
    </w:tbl>
    <w:p w:rsidR="00795ECA" w:rsidRPr="0056732E" w:rsidRDefault="00795ECA">
      <w:pPr>
        <w:spacing w:line="360" w:lineRule="auto"/>
        <w:jc w:val="both"/>
        <w:rPr>
          <w:rFonts w:ascii="Times New Roman" w:hAnsi="Times New Roman" w:cs="Times New Roman"/>
          <w:color w:val="000000" w:themeColor="text1"/>
        </w:rPr>
      </w:pPr>
    </w:p>
    <w:p w:rsidR="00795ECA" w:rsidRPr="0056732E" w:rsidRDefault="00795ECA">
      <w:pPr>
        <w:widowControl w:val="0"/>
        <w:shd w:val="clear" w:color="auto" w:fill="FFFFFF"/>
        <w:tabs>
          <w:tab w:val="left" w:pos="547"/>
        </w:tabs>
        <w:autoSpaceDE w:val="0"/>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На констатирующем этапе перед нами стояли цели выявить уровень сформированности критического мышления </w:t>
      </w:r>
      <w:r w:rsidR="00A8560A" w:rsidRPr="0056732E">
        <w:rPr>
          <w:rFonts w:ascii="Times New Roman" w:hAnsi="Times New Roman" w:cs="Times New Roman"/>
          <w:color w:val="000000" w:themeColor="text1"/>
          <w:sz w:val="28"/>
          <w:szCs w:val="28"/>
        </w:rPr>
        <w:t>обучающихся</w:t>
      </w:r>
      <w:r w:rsidRPr="0056732E">
        <w:rPr>
          <w:rFonts w:ascii="Times New Roman" w:hAnsi="Times New Roman" w:cs="Times New Roman"/>
          <w:color w:val="000000" w:themeColor="text1"/>
          <w:sz w:val="28"/>
          <w:szCs w:val="28"/>
        </w:rPr>
        <w:t xml:space="preserve"> и спланировать дальнейшую работу по повышению данного уровня.</w:t>
      </w:r>
    </w:p>
    <w:p w:rsidR="00795ECA" w:rsidRPr="0056732E" w:rsidRDefault="00795ECA">
      <w:pPr>
        <w:tabs>
          <w:tab w:val="left" w:pos="108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Для достижения этих целей использовались анкетирование и тест, содержащий задания открытого и закрытого типа. Для выявления уровня критического мышления по мотивационному критерию мы использовали метод анкетирования. Студентам была предложена разработанная нами на основе</w:t>
      </w:r>
      <w:r w:rsidR="00222F4C" w:rsidRPr="0056732E">
        <w:rPr>
          <w:rFonts w:ascii="Times New Roman" w:hAnsi="Times New Roman" w:cs="Times New Roman"/>
          <w:color w:val="000000" w:themeColor="text1"/>
          <w:sz w:val="28"/>
          <w:szCs w:val="28"/>
        </w:rPr>
        <w:t xml:space="preserve"> подхода С.И. Заир-Бека и И.В. Муштавинской </w:t>
      </w:r>
      <w:r w:rsidRPr="0056732E">
        <w:rPr>
          <w:rFonts w:ascii="Times New Roman" w:hAnsi="Times New Roman" w:cs="Times New Roman"/>
          <w:color w:val="000000" w:themeColor="text1"/>
          <w:sz w:val="28"/>
          <w:szCs w:val="28"/>
        </w:rPr>
        <w:t>следующая анкета:</w:t>
      </w:r>
    </w:p>
    <w:p w:rsidR="00795ECA" w:rsidRPr="0056732E" w:rsidRDefault="00795ECA">
      <w:pPr>
        <w:spacing w:after="0" w:line="360" w:lineRule="auto"/>
        <w:ind w:firstLine="36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Выберите семь качеств, которыми должен обладать критически мыслящий человек:</w:t>
      </w:r>
    </w:p>
    <w:p w:rsidR="00795ECA" w:rsidRPr="0056732E" w:rsidRDefault="00795ECA">
      <w:pPr>
        <w:numPr>
          <w:ilvl w:val="0"/>
          <w:numId w:val="8"/>
        </w:numPr>
        <w:spacing w:after="0" w:line="360" w:lineRule="auto"/>
        <w:jc w:val="both"/>
        <w:rPr>
          <w:rFonts w:ascii="Times New Roman" w:hAnsi="Times New Roman" w:cs="Times New Roman"/>
          <w:iCs/>
          <w:color w:val="000000" w:themeColor="text1"/>
          <w:sz w:val="28"/>
          <w:szCs w:val="28"/>
        </w:rPr>
      </w:pPr>
      <w:r w:rsidRPr="0056732E">
        <w:rPr>
          <w:rFonts w:ascii="Times New Roman" w:hAnsi="Times New Roman" w:cs="Times New Roman"/>
          <w:iCs/>
          <w:color w:val="000000" w:themeColor="text1"/>
          <w:sz w:val="28"/>
          <w:szCs w:val="28"/>
        </w:rPr>
        <w:t>Готовность к планированию;</w:t>
      </w:r>
    </w:p>
    <w:p w:rsidR="00795ECA" w:rsidRPr="0056732E" w:rsidRDefault="00795ECA">
      <w:pPr>
        <w:numPr>
          <w:ilvl w:val="0"/>
          <w:numId w:val="8"/>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желание избежать сложностей;</w:t>
      </w:r>
    </w:p>
    <w:p w:rsidR="00795ECA" w:rsidRPr="0056732E" w:rsidRDefault="00795ECA">
      <w:pPr>
        <w:numPr>
          <w:ilvl w:val="0"/>
          <w:numId w:val="8"/>
        </w:numPr>
        <w:spacing w:after="0" w:line="360" w:lineRule="auto"/>
        <w:jc w:val="both"/>
        <w:rPr>
          <w:rFonts w:ascii="Times New Roman" w:hAnsi="Times New Roman" w:cs="Times New Roman"/>
          <w:iCs/>
          <w:color w:val="000000" w:themeColor="text1"/>
          <w:sz w:val="28"/>
          <w:szCs w:val="28"/>
        </w:rPr>
      </w:pPr>
      <w:r w:rsidRPr="0056732E">
        <w:rPr>
          <w:rFonts w:ascii="Times New Roman" w:hAnsi="Times New Roman" w:cs="Times New Roman"/>
          <w:iCs/>
          <w:color w:val="000000" w:themeColor="text1"/>
          <w:sz w:val="28"/>
          <w:szCs w:val="28"/>
        </w:rPr>
        <w:t>гибкость;</w:t>
      </w:r>
    </w:p>
    <w:p w:rsidR="00795ECA" w:rsidRPr="0056732E" w:rsidRDefault="00795ECA">
      <w:pPr>
        <w:numPr>
          <w:ilvl w:val="0"/>
          <w:numId w:val="8"/>
        </w:numPr>
        <w:spacing w:after="0" w:line="360" w:lineRule="auto"/>
        <w:jc w:val="both"/>
        <w:rPr>
          <w:rFonts w:ascii="Times New Roman" w:hAnsi="Times New Roman" w:cs="Times New Roman"/>
          <w:iCs/>
          <w:color w:val="000000" w:themeColor="text1"/>
          <w:sz w:val="28"/>
          <w:szCs w:val="28"/>
        </w:rPr>
      </w:pPr>
      <w:r w:rsidRPr="0056732E">
        <w:rPr>
          <w:rFonts w:ascii="Times New Roman" w:hAnsi="Times New Roman" w:cs="Times New Roman"/>
          <w:iCs/>
          <w:color w:val="000000" w:themeColor="text1"/>
          <w:sz w:val="28"/>
          <w:szCs w:val="28"/>
        </w:rPr>
        <w:t>следовать строго по шаблону;</w:t>
      </w:r>
    </w:p>
    <w:p w:rsidR="00795ECA" w:rsidRPr="0056732E" w:rsidRDefault="00795ECA">
      <w:pPr>
        <w:numPr>
          <w:ilvl w:val="0"/>
          <w:numId w:val="8"/>
        </w:numPr>
        <w:spacing w:after="0" w:line="360" w:lineRule="auto"/>
        <w:jc w:val="both"/>
        <w:rPr>
          <w:rFonts w:ascii="Times New Roman" w:hAnsi="Times New Roman" w:cs="Times New Roman"/>
          <w:iCs/>
          <w:color w:val="000000" w:themeColor="text1"/>
          <w:sz w:val="28"/>
          <w:szCs w:val="28"/>
        </w:rPr>
      </w:pPr>
      <w:r w:rsidRPr="0056732E">
        <w:rPr>
          <w:rFonts w:ascii="Times New Roman" w:hAnsi="Times New Roman" w:cs="Times New Roman"/>
          <w:iCs/>
          <w:color w:val="000000" w:themeColor="text1"/>
          <w:sz w:val="28"/>
          <w:szCs w:val="28"/>
        </w:rPr>
        <w:t>настойчивость;</w:t>
      </w:r>
    </w:p>
    <w:p w:rsidR="00795ECA" w:rsidRPr="0056732E" w:rsidRDefault="00795ECA">
      <w:pPr>
        <w:numPr>
          <w:ilvl w:val="0"/>
          <w:numId w:val="8"/>
        </w:numPr>
        <w:spacing w:after="0" w:line="360" w:lineRule="auto"/>
        <w:jc w:val="both"/>
        <w:rPr>
          <w:rFonts w:ascii="Times New Roman" w:hAnsi="Times New Roman" w:cs="Times New Roman"/>
          <w:iCs/>
          <w:color w:val="000000" w:themeColor="text1"/>
          <w:sz w:val="28"/>
          <w:szCs w:val="28"/>
        </w:rPr>
      </w:pPr>
      <w:r w:rsidRPr="0056732E">
        <w:rPr>
          <w:rFonts w:ascii="Times New Roman" w:hAnsi="Times New Roman" w:cs="Times New Roman"/>
          <w:iCs/>
          <w:color w:val="000000" w:themeColor="text1"/>
          <w:sz w:val="28"/>
          <w:szCs w:val="28"/>
        </w:rPr>
        <w:t>критиковать только окружающих: «я всегда прав»;</w:t>
      </w:r>
    </w:p>
    <w:p w:rsidR="00795ECA" w:rsidRPr="0056732E" w:rsidRDefault="00795ECA">
      <w:pPr>
        <w:numPr>
          <w:ilvl w:val="0"/>
          <w:numId w:val="8"/>
        </w:numPr>
        <w:spacing w:after="0" w:line="360" w:lineRule="auto"/>
        <w:jc w:val="both"/>
        <w:rPr>
          <w:rFonts w:ascii="Times New Roman" w:hAnsi="Times New Roman" w:cs="Times New Roman"/>
          <w:iCs/>
          <w:color w:val="000000" w:themeColor="text1"/>
          <w:sz w:val="28"/>
          <w:szCs w:val="28"/>
        </w:rPr>
      </w:pPr>
      <w:r w:rsidRPr="0056732E">
        <w:rPr>
          <w:rFonts w:ascii="Times New Roman" w:hAnsi="Times New Roman" w:cs="Times New Roman"/>
          <w:iCs/>
          <w:color w:val="000000" w:themeColor="text1"/>
          <w:sz w:val="28"/>
          <w:szCs w:val="28"/>
        </w:rPr>
        <w:t>готовность исправлять свои ошибки;</w:t>
      </w:r>
    </w:p>
    <w:p w:rsidR="00795ECA" w:rsidRPr="0056732E" w:rsidRDefault="00795ECA">
      <w:pPr>
        <w:numPr>
          <w:ilvl w:val="0"/>
          <w:numId w:val="8"/>
        </w:numPr>
        <w:spacing w:after="0" w:line="360" w:lineRule="auto"/>
        <w:jc w:val="both"/>
        <w:rPr>
          <w:rFonts w:ascii="Times New Roman" w:hAnsi="Times New Roman" w:cs="Times New Roman"/>
          <w:iCs/>
          <w:color w:val="000000" w:themeColor="text1"/>
          <w:sz w:val="28"/>
          <w:szCs w:val="28"/>
        </w:rPr>
      </w:pPr>
      <w:r w:rsidRPr="0056732E">
        <w:rPr>
          <w:rFonts w:ascii="Times New Roman" w:hAnsi="Times New Roman" w:cs="Times New Roman"/>
          <w:iCs/>
          <w:color w:val="000000" w:themeColor="text1"/>
          <w:sz w:val="28"/>
          <w:szCs w:val="28"/>
        </w:rPr>
        <w:t>осознание;</w:t>
      </w:r>
    </w:p>
    <w:p w:rsidR="00795ECA" w:rsidRPr="0056732E" w:rsidRDefault="00795ECA">
      <w:pPr>
        <w:numPr>
          <w:ilvl w:val="0"/>
          <w:numId w:val="8"/>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необдуманность;</w:t>
      </w:r>
    </w:p>
    <w:p w:rsidR="00795ECA" w:rsidRPr="0056732E" w:rsidRDefault="00795ECA">
      <w:pPr>
        <w:numPr>
          <w:ilvl w:val="0"/>
          <w:numId w:val="8"/>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вступать в дискуссии, диалог;</w:t>
      </w:r>
    </w:p>
    <w:p w:rsidR="00795ECA" w:rsidRPr="0056732E" w:rsidRDefault="00795ECA">
      <w:pPr>
        <w:numPr>
          <w:ilvl w:val="0"/>
          <w:numId w:val="8"/>
        </w:numPr>
        <w:spacing w:after="0" w:line="360" w:lineRule="auto"/>
        <w:jc w:val="both"/>
        <w:rPr>
          <w:rFonts w:ascii="Times New Roman" w:hAnsi="Times New Roman" w:cs="Times New Roman"/>
          <w:iCs/>
          <w:color w:val="000000" w:themeColor="text1"/>
          <w:sz w:val="28"/>
          <w:szCs w:val="28"/>
        </w:rPr>
      </w:pPr>
      <w:r w:rsidRPr="0056732E">
        <w:rPr>
          <w:rFonts w:ascii="Times New Roman" w:hAnsi="Times New Roman" w:cs="Times New Roman"/>
          <w:iCs/>
          <w:color w:val="000000" w:themeColor="text1"/>
          <w:sz w:val="28"/>
          <w:szCs w:val="28"/>
        </w:rPr>
        <w:t xml:space="preserve"> поиск компромиссных решений;</w:t>
      </w:r>
    </w:p>
    <w:p w:rsidR="00795ECA" w:rsidRPr="0056732E" w:rsidRDefault="00795ECA">
      <w:pPr>
        <w:numPr>
          <w:ilvl w:val="0"/>
          <w:numId w:val="8"/>
        </w:numPr>
        <w:spacing w:after="0" w:line="360" w:lineRule="auto"/>
        <w:jc w:val="both"/>
        <w:rPr>
          <w:rFonts w:ascii="Times New Roman" w:hAnsi="Times New Roman" w:cs="Times New Roman"/>
          <w:iCs/>
          <w:color w:val="000000" w:themeColor="text1"/>
          <w:sz w:val="28"/>
          <w:szCs w:val="28"/>
        </w:rPr>
      </w:pPr>
      <w:r w:rsidRPr="0056732E">
        <w:rPr>
          <w:rFonts w:ascii="Times New Roman" w:hAnsi="Times New Roman" w:cs="Times New Roman"/>
          <w:iCs/>
          <w:color w:val="000000" w:themeColor="text1"/>
          <w:sz w:val="28"/>
          <w:szCs w:val="28"/>
        </w:rPr>
        <w:t xml:space="preserve"> отстаивать свою точку зрения, даже если знаешь, что ты неправ;</w:t>
      </w:r>
    </w:p>
    <w:p w:rsidR="00795ECA" w:rsidRPr="0056732E" w:rsidRDefault="00795ECA">
      <w:pPr>
        <w:numPr>
          <w:ilvl w:val="0"/>
          <w:numId w:val="8"/>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не умение признавать свои ошибки;</w:t>
      </w:r>
    </w:p>
    <w:p w:rsidR="00795ECA" w:rsidRPr="0056732E" w:rsidRDefault="00795ECA">
      <w:pPr>
        <w:numPr>
          <w:ilvl w:val="0"/>
          <w:numId w:val="8"/>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соглашаться только с мнением окружающих.</w:t>
      </w:r>
    </w:p>
    <w:p w:rsidR="00795ECA" w:rsidRPr="0056732E" w:rsidRDefault="00795EC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В данной анкете качества с порядковыми номерами 1, 3, 5, 7, 8, 10 и 11 соответствуют качествам критически мыслящего человека. Количество интересующих нас качеств равно семи. Поэтому оценивать данную анкету будем, исходя из попадания данных качеств на первые семь рангов всевозможных качеств. Составим таблицу, с помощью которой будет наглядно видно соответствие между выбранными качествами и уровнем сформированности критического мышления </w:t>
      </w:r>
      <w:r w:rsidRPr="0056732E">
        <w:rPr>
          <w:rFonts w:ascii="Times New Roman" w:hAnsi="Times New Roman" w:cs="Times New Roman"/>
          <w:i/>
          <w:color w:val="000000" w:themeColor="text1"/>
          <w:sz w:val="28"/>
          <w:szCs w:val="28"/>
          <w:lang w:val="en-US"/>
        </w:rPr>
        <w:t>i</w:t>
      </w:r>
      <w:r w:rsidRPr="0056732E">
        <w:rPr>
          <w:rFonts w:ascii="Times New Roman" w:hAnsi="Times New Roman" w:cs="Times New Roman"/>
          <w:color w:val="000000" w:themeColor="text1"/>
          <w:sz w:val="28"/>
          <w:szCs w:val="28"/>
        </w:rPr>
        <w:t xml:space="preserve">-го студента по мотивационному критерию (таблица 8) </w:t>
      </w:r>
    </w:p>
    <w:p w:rsidR="00795ECA" w:rsidRPr="0056732E" w:rsidRDefault="00795ECA">
      <w:pPr>
        <w:spacing w:line="360" w:lineRule="auto"/>
        <w:ind w:left="633"/>
        <w:jc w:val="right"/>
        <w:rPr>
          <w:rFonts w:ascii="Times New Roman" w:hAnsi="Times New Roman" w:cs="Times New Roman"/>
          <w:i/>
          <w:color w:val="000000" w:themeColor="text1"/>
          <w:sz w:val="28"/>
          <w:szCs w:val="28"/>
        </w:rPr>
      </w:pPr>
    </w:p>
    <w:p w:rsidR="00795ECA" w:rsidRPr="0056732E" w:rsidRDefault="00795ECA">
      <w:pPr>
        <w:spacing w:line="360" w:lineRule="auto"/>
        <w:ind w:left="633"/>
        <w:jc w:val="right"/>
        <w:rPr>
          <w:rFonts w:ascii="Times New Roman" w:hAnsi="Times New Roman" w:cs="Times New Roman"/>
          <w:i/>
          <w:color w:val="000000" w:themeColor="text1"/>
          <w:sz w:val="28"/>
          <w:szCs w:val="28"/>
          <w:lang w:val="en-US"/>
        </w:rPr>
      </w:pPr>
    </w:p>
    <w:p w:rsidR="009D040E" w:rsidRPr="0056732E" w:rsidRDefault="009D040E">
      <w:pPr>
        <w:spacing w:line="360" w:lineRule="auto"/>
        <w:ind w:left="633"/>
        <w:jc w:val="right"/>
        <w:rPr>
          <w:rFonts w:ascii="Times New Roman" w:hAnsi="Times New Roman" w:cs="Times New Roman"/>
          <w:i/>
          <w:color w:val="000000" w:themeColor="text1"/>
          <w:sz w:val="28"/>
          <w:szCs w:val="28"/>
          <w:lang w:val="en-US"/>
        </w:rPr>
      </w:pPr>
    </w:p>
    <w:p w:rsidR="009D040E" w:rsidRPr="0056732E" w:rsidRDefault="009D040E">
      <w:pPr>
        <w:spacing w:line="360" w:lineRule="auto"/>
        <w:ind w:left="633"/>
        <w:jc w:val="right"/>
        <w:rPr>
          <w:rFonts w:ascii="Times New Roman" w:hAnsi="Times New Roman" w:cs="Times New Roman"/>
          <w:i/>
          <w:color w:val="000000" w:themeColor="text1"/>
          <w:sz w:val="28"/>
          <w:szCs w:val="28"/>
          <w:lang w:val="en-US"/>
        </w:rPr>
      </w:pPr>
    </w:p>
    <w:p w:rsidR="00795ECA" w:rsidRPr="0056732E" w:rsidRDefault="00795ECA">
      <w:pPr>
        <w:spacing w:line="360" w:lineRule="auto"/>
        <w:ind w:left="633"/>
        <w:jc w:val="right"/>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Таблица 8</w:t>
      </w:r>
    </w:p>
    <w:p w:rsidR="00795ECA" w:rsidRPr="0056732E" w:rsidRDefault="00795ECA" w:rsidP="00222F4C">
      <w:pPr>
        <w:spacing w:line="360" w:lineRule="auto"/>
        <w:ind w:left="633"/>
        <w:jc w:val="center"/>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Соответствие между выбранными качествами и уровнем</w:t>
      </w:r>
    </w:p>
    <w:p w:rsidR="00795ECA" w:rsidRPr="0056732E" w:rsidRDefault="00795ECA" w:rsidP="00222F4C">
      <w:pPr>
        <w:spacing w:line="360" w:lineRule="auto"/>
        <w:ind w:left="633"/>
        <w:jc w:val="center"/>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lastRenderedPageBreak/>
        <w:t>критического мышления</w:t>
      </w:r>
    </w:p>
    <w:tbl>
      <w:tblPr>
        <w:tblW w:w="0" w:type="auto"/>
        <w:tblInd w:w="-15" w:type="dxa"/>
        <w:tblLayout w:type="fixed"/>
        <w:tblLook w:val="0000"/>
      </w:tblPr>
      <w:tblGrid>
        <w:gridCol w:w="5346"/>
        <w:gridCol w:w="4255"/>
      </w:tblGrid>
      <w:tr w:rsidR="00795ECA" w:rsidRPr="0056732E">
        <w:tc>
          <w:tcPr>
            <w:tcW w:w="5346"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 xml:space="preserve">Количество выбранных качеств критического мышления, попавших на первые семь рангов, </w:t>
            </w:r>
            <w:r w:rsidRPr="0056732E">
              <w:rPr>
                <w:rFonts w:ascii="Times New Roman" w:hAnsi="Times New Roman" w:cs="Times New Roman"/>
                <w:color w:val="000000" w:themeColor="text1"/>
                <w:position w:val="-7"/>
                <w:sz w:val="24"/>
                <w:szCs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8pt" o:ole="" filled="t">
                  <v:fill color2="black"/>
                  <v:imagedata r:id="rId7" o:title=""/>
                </v:shape>
                <o:OLEObject Type="Embed" ProgID="Equation.3" ShapeID="_x0000_i1026" DrawAspect="Content" ObjectID="_1491578206" r:id="rId8"/>
              </w:object>
            </w:r>
          </w:p>
        </w:tc>
        <w:tc>
          <w:tcPr>
            <w:tcW w:w="4255"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Уровень сформированности критического мышления  у студентов</w:t>
            </w:r>
          </w:p>
        </w:tc>
      </w:tr>
      <w:tr w:rsidR="00795ECA" w:rsidRPr="0056732E">
        <w:tc>
          <w:tcPr>
            <w:tcW w:w="5346"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36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От пяти  до семи</w:t>
            </w:r>
          </w:p>
        </w:tc>
        <w:tc>
          <w:tcPr>
            <w:tcW w:w="4255"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36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Высокий</w:t>
            </w:r>
          </w:p>
        </w:tc>
      </w:tr>
      <w:tr w:rsidR="00795ECA" w:rsidRPr="0056732E">
        <w:tc>
          <w:tcPr>
            <w:tcW w:w="5346"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36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От трех до четырех</w:t>
            </w:r>
          </w:p>
        </w:tc>
        <w:tc>
          <w:tcPr>
            <w:tcW w:w="4255"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36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795ECA" w:rsidRPr="0056732E">
        <w:tc>
          <w:tcPr>
            <w:tcW w:w="5346"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36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Два</w:t>
            </w:r>
          </w:p>
        </w:tc>
        <w:tc>
          <w:tcPr>
            <w:tcW w:w="4255"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36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bl>
    <w:p w:rsidR="00795ECA" w:rsidRPr="0056732E" w:rsidRDefault="00795ECA">
      <w:pPr>
        <w:spacing w:line="360" w:lineRule="auto"/>
        <w:ind w:left="633"/>
        <w:rPr>
          <w:rFonts w:ascii="Times New Roman" w:hAnsi="Times New Roman" w:cs="Times New Roman"/>
          <w:color w:val="000000" w:themeColor="text1"/>
          <w:sz w:val="28"/>
          <w:szCs w:val="28"/>
        </w:rPr>
      </w:pPr>
    </w:p>
    <w:p w:rsidR="00795ECA" w:rsidRPr="0056732E" w:rsidRDefault="00795EC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Для дальнейших расчетов каждому уровню сформированности присвоим численные значения </w:t>
      </w:r>
      <w:r w:rsidRPr="0056732E">
        <w:rPr>
          <w:rFonts w:ascii="Times New Roman" w:hAnsi="Times New Roman" w:cs="Times New Roman"/>
          <w:color w:val="000000" w:themeColor="text1"/>
          <w:position w:val="-7"/>
        </w:rPr>
        <w:object w:dxaOrig="220" w:dyaOrig="360">
          <v:shape id="_x0000_i1027" type="#_x0000_t75" style="width:11.25pt;height:18pt" o:ole="" filled="t">
            <v:fill color2="black"/>
            <v:imagedata r:id="rId9" o:title=""/>
          </v:shape>
          <o:OLEObject Type="Embed" ProgID="Equation.3" ShapeID="_x0000_i1027" DrawAspect="Content" ObjectID="_1491578207" r:id="rId10"/>
        </w:object>
      </w:r>
      <w:r w:rsidRPr="0056732E">
        <w:rPr>
          <w:rFonts w:ascii="Times New Roman" w:hAnsi="Times New Roman" w:cs="Times New Roman"/>
          <w:color w:val="000000" w:themeColor="text1"/>
          <w:sz w:val="28"/>
          <w:szCs w:val="28"/>
        </w:rPr>
        <w:t xml:space="preserve"> по следующей схеме:</w:t>
      </w:r>
    </w:p>
    <w:p w:rsidR="00795ECA" w:rsidRPr="0056732E" w:rsidRDefault="00795ECA">
      <w:pPr>
        <w:spacing w:line="360" w:lineRule="auto"/>
        <w:ind w:left="633"/>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Уровень             — </w:t>
      </w:r>
      <w:r w:rsidRPr="0056732E">
        <w:rPr>
          <w:rFonts w:ascii="Times New Roman" w:hAnsi="Times New Roman" w:cs="Times New Roman"/>
          <w:color w:val="000000" w:themeColor="text1"/>
          <w:sz w:val="28"/>
          <w:szCs w:val="28"/>
          <w:lang w:val="en-US"/>
        </w:rPr>
        <w:t xml:space="preserve">      </w:t>
      </w:r>
      <w:r w:rsidRPr="0056732E">
        <w:rPr>
          <w:rFonts w:ascii="Times New Roman" w:hAnsi="Times New Roman" w:cs="Times New Roman"/>
          <w:color w:val="000000" w:themeColor="text1"/>
          <w:position w:val="-7"/>
        </w:rPr>
        <w:object w:dxaOrig="220" w:dyaOrig="360">
          <v:shape id="_x0000_i1028" type="#_x0000_t75" style="width:11.25pt;height:18pt" o:ole="" filled="t">
            <v:fill color2="black"/>
            <v:imagedata r:id="rId9" o:title=""/>
          </v:shape>
          <o:OLEObject Type="Embed" ProgID="Equation.3" ShapeID="_x0000_i1028" DrawAspect="Content" ObjectID="_1491578208" r:id="rId11"/>
        </w:object>
      </w:r>
    </w:p>
    <w:p w:rsidR="00795ECA" w:rsidRPr="0056732E" w:rsidRDefault="00795ECA">
      <w:pPr>
        <w:numPr>
          <w:ilvl w:val="0"/>
          <w:numId w:val="7"/>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Высок</w:t>
      </w:r>
      <w:r w:rsidR="009E0ED2" w:rsidRPr="0056732E">
        <w:rPr>
          <w:rFonts w:ascii="Times New Roman" w:hAnsi="Times New Roman" w:cs="Times New Roman"/>
          <w:color w:val="000000" w:themeColor="text1"/>
          <w:sz w:val="28"/>
          <w:szCs w:val="28"/>
        </w:rPr>
        <w:t>ий            — {1; 0,86; 0,71};</w:t>
      </w:r>
    </w:p>
    <w:p w:rsidR="00795ECA" w:rsidRPr="0056732E" w:rsidRDefault="00795ECA">
      <w:pPr>
        <w:numPr>
          <w:ilvl w:val="0"/>
          <w:numId w:val="7"/>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Средний             — </w:t>
      </w:r>
      <w:r w:rsidRPr="0056732E">
        <w:rPr>
          <w:rFonts w:ascii="Times New Roman" w:hAnsi="Times New Roman" w:cs="Times New Roman"/>
          <w:color w:val="000000" w:themeColor="text1"/>
          <w:sz w:val="28"/>
          <w:szCs w:val="28"/>
          <w:lang w:val="en-US"/>
        </w:rPr>
        <w:t>{0,</w:t>
      </w:r>
      <w:r w:rsidRPr="0056732E">
        <w:rPr>
          <w:rFonts w:ascii="Times New Roman" w:hAnsi="Times New Roman" w:cs="Times New Roman"/>
          <w:color w:val="000000" w:themeColor="text1"/>
          <w:sz w:val="28"/>
          <w:szCs w:val="28"/>
        </w:rPr>
        <w:t>57; 0,43</w:t>
      </w:r>
      <w:r w:rsidRPr="0056732E">
        <w:rPr>
          <w:rFonts w:ascii="Times New Roman" w:hAnsi="Times New Roman" w:cs="Times New Roman"/>
          <w:color w:val="000000" w:themeColor="text1"/>
          <w:sz w:val="28"/>
          <w:szCs w:val="28"/>
          <w:lang w:val="en-US"/>
        </w:rPr>
        <w:t>}</w:t>
      </w:r>
      <w:r w:rsidRPr="0056732E">
        <w:rPr>
          <w:rFonts w:ascii="Times New Roman" w:hAnsi="Times New Roman" w:cs="Times New Roman"/>
          <w:color w:val="000000" w:themeColor="text1"/>
          <w:sz w:val="28"/>
          <w:szCs w:val="28"/>
        </w:rPr>
        <w:t>;</w:t>
      </w:r>
    </w:p>
    <w:p w:rsidR="00795ECA" w:rsidRPr="0056732E" w:rsidRDefault="00795ECA">
      <w:pPr>
        <w:numPr>
          <w:ilvl w:val="0"/>
          <w:numId w:val="7"/>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Низкий              —   0,29.</w:t>
      </w:r>
    </w:p>
    <w:p w:rsidR="00795ECA" w:rsidRPr="0056732E" w:rsidRDefault="00795EC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Таким образом, каждой числовой характеристике </w:t>
      </w:r>
      <w:r w:rsidRPr="0056732E">
        <w:rPr>
          <w:rFonts w:ascii="Times New Roman" w:hAnsi="Times New Roman" w:cs="Times New Roman"/>
          <w:color w:val="000000" w:themeColor="text1"/>
          <w:position w:val="-7"/>
        </w:rPr>
        <w:object w:dxaOrig="240" w:dyaOrig="360">
          <v:shape id="_x0000_i1029" type="#_x0000_t75" style="width:12pt;height:18pt" o:ole="" filled="t">
            <v:fill color2="black"/>
            <v:imagedata r:id="rId7" o:title=""/>
          </v:shape>
          <o:OLEObject Type="Embed" ProgID="Equation.3" ShapeID="_x0000_i1029" DrawAspect="Content" ObjectID="_1491578209" r:id="rId12"/>
        </w:object>
      </w:r>
      <w:r w:rsidRPr="0056732E">
        <w:rPr>
          <w:rFonts w:ascii="Times New Roman" w:hAnsi="Times New Roman" w:cs="Times New Roman"/>
          <w:color w:val="000000" w:themeColor="text1"/>
          <w:sz w:val="28"/>
          <w:szCs w:val="28"/>
        </w:rPr>
        <w:t xml:space="preserve"> из </w:t>
      </w:r>
      <w:r w:rsidRPr="0056732E">
        <w:rPr>
          <w:rFonts w:ascii="Times New Roman" w:hAnsi="Times New Roman" w:cs="Times New Roman"/>
          <w:i/>
          <w:color w:val="000000" w:themeColor="text1"/>
          <w:sz w:val="28"/>
          <w:szCs w:val="28"/>
        </w:rPr>
        <w:t>таблицы 8</w:t>
      </w:r>
      <w:r w:rsidRPr="0056732E">
        <w:rPr>
          <w:rFonts w:ascii="Times New Roman" w:hAnsi="Times New Roman" w:cs="Times New Roman"/>
          <w:color w:val="000000" w:themeColor="text1"/>
          <w:sz w:val="28"/>
          <w:szCs w:val="28"/>
        </w:rPr>
        <w:t xml:space="preserve"> поставим в соответствие единственное значение </w:t>
      </w:r>
      <w:r w:rsidRPr="0056732E">
        <w:rPr>
          <w:rFonts w:ascii="Times New Roman" w:hAnsi="Times New Roman" w:cs="Times New Roman"/>
          <w:color w:val="000000" w:themeColor="text1"/>
          <w:position w:val="-7"/>
        </w:rPr>
        <w:object w:dxaOrig="220" w:dyaOrig="360">
          <v:shape id="_x0000_i1030" type="#_x0000_t75" style="width:11.25pt;height:18pt" o:ole="" filled="t">
            <v:fill color2="black"/>
            <v:imagedata r:id="rId9" o:title=""/>
          </v:shape>
          <o:OLEObject Type="Embed" ProgID="Equation.3" ShapeID="_x0000_i1030" DrawAspect="Content" ObjectID="_1491578210" r:id="rId13"/>
        </w:object>
      </w:r>
      <w:r w:rsidRPr="0056732E">
        <w:rPr>
          <w:rFonts w:ascii="Times New Roman" w:hAnsi="Times New Roman" w:cs="Times New Roman"/>
          <w:color w:val="000000" w:themeColor="text1"/>
          <w:sz w:val="28"/>
          <w:szCs w:val="28"/>
        </w:rPr>
        <w:t xml:space="preserve"> по правилу:</w:t>
      </w:r>
    </w:p>
    <w:p w:rsidR="00795ECA" w:rsidRPr="0056732E" w:rsidRDefault="00795ECA">
      <w:pPr>
        <w:spacing w:line="360" w:lineRule="auto"/>
        <w:ind w:left="851"/>
        <w:rPr>
          <w:rFonts w:ascii="Times New Roman" w:hAnsi="Times New Roman" w:cs="Times New Roman"/>
          <w:color w:val="000000" w:themeColor="text1"/>
          <w:sz w:val="28"/>
          <w:szCs w:val="28"/>
        </w:rPr>
      </w:pPr>
      <w:r w:rsidRPr="0056732E">
        <w:rPr>
          <w:rFonts w:ascii="Times New Roman" w:hAnsi="Times New Roman" w:cs="Times New Roman"/>
          <w:color w:val="000000" w:themeColor="text1"/>
          <w:position w:val="-7"/>
        </w:rPr>
        <w:object w:dxaOrig="240" w:dyaOrig="360">
          <v:shape id="_x0000_i1031" type="#_x0000_t75" style="width:12pt;height:18pt" o:ole="" filled="t">
            <v:fill color2="black"/>
            <v:imagedata r:id="rId7" o:title=""/>
          </v:shape>
          <o:OLEObject Type="Embed" ProgID="Equation.3" ShapeID="_x0000_i1031" DrawAspect="Content" ObjectID="_1491578211" r:id="rId14"/>
        </w:object>
      </w:r>
      <w:r w:rsidRPr="0056732E">
        <w:rPr>
          <w:rFonts w:ascii="Times New Roman" w:hAnsi="Times New Roman" w:cs="Times New Roman"/>
          <w:color w:val="000000" w:themeColor="text1"/>
          <w:sz w:val="28"/>
          <w:szCs w:val="28"/>
        </w:rPr>
        <w:t xml:space="preserve">   —    </w:t>
      </w:r>
      <w:r w:rsidRPr="0056732E">
        <w:rPr>
          <w:rFonts w:ascii="Times New Roman" w:hAnsi="Times New Roman" w:cs="Times New Roman"/>
          <w:color w:val="000000" w:themeColor="text1"/>
          <w:position w:val="-7"/>
        </w:rPr>
        <w:object w:dxaOrig="220" w:dyaOrig="360">
          <v:shape id="_x0000_i1032" type="#_x0000_t75" style="width:11.25pt;height:18pt" o:ole="" filled="t">
            <v:fill color2="black"/>
            <v:imagedata r:id="rId9" o:title=""/>
          </v:shape>
          <o:OLEObject Type="Embed" ProgID="Equation.3" ShapeID="_x0000_i1032" DrawAspect="Content" ObjectID="_1491578212" r:id="rId15"/>
        </w:object>
      </w:r>
    </w:p>
    <w:p w:rsidR="00795ECA" w:rsidRPr="0056732E" w:rsidRDefault="00795ECA">
      <w:pPr>
        <w:spacing w:line="360" w:lineRule="auto"/>
        <w:ind w:left="851"/>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7    —    1;</w:t>
      </w:r>
    </w:p>
    <w:p w:rsidR="00795ECA" w:rsidRPr="0056732E" w:rsidRDefault="00795ECA">
      <w:pPr>
        <w:spacing w:line="360" w:lineRule="auto"/>
        <w:ind w:left="851"/>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6    —    0,86;</w:t>
      </w:r>
    </w:p>
    <w:p w:rsidR="00795ECA" w:rsidRPr="0056732E" w:rsidRDefault="00795ECA">
      <w:pPr>
        <w:spacing w:line="360" w:lineRule="auto"/>
        <w:ind w:left="851"/>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5    —   0,71;</w:t>
      </w:r>
    </w:p>
    <w:p w:rsidR="00795ECA" w:rsidRPr="0056732E" w:rsidRDefault="00795ECA">
      <w:pPr>
        <w:spacing w:line="360" w:lineRule="auto"/>
        <w:ind w:left="851"/>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4   —   0,57;</w:t>
      </w:r>
    </w:p>
    <w:p w:rsidR="00795ECA" w:rsidRPr="0056732E" w:rsidRDefault="00795ECA">
      <w:pPr>
        <w:spacing w:line="360" w:lineRule="auto"/>
        <w:ind w:left="851"/>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3    —   0,43;</w:t>
      </w:r>
    </w:p>
    <w:p w:rsidR="00795ECA" w:rsidRPr="0056732E" w:rsidRDefault="00795ECA">
      <w:pPr>
        <w:spacing w:line="360" w:lineRule="auto"/>
        <w:ind w:left="851"/>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2   —   0,29;</w:t>
      </w:r>
    </w:p>
    <w:p w:rsidR="00795ECA" w:rsidRPr="0056732E" w:rsidRDefault="00795ECA">
      <w:pPr>
        <w:spacing w:line="360" w:lineRule="auto"/>
        <w:ind w:left="851"/>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1   —   0,14;</w:t>
      </w:r>
    </w:p>
    <w:p w:rsidR="00795ECA" w:rsidRPr="0056732E" w:rsidRDefault="00795ECA">
      <w:pPr>
        <w:spacing w:line="360" w:lineRule="auto"/>
        <w:ind w:left="851"/>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0  —   0.</w:t>
      </w:r>
    </w:p>
    <w:p w:rsidR="00795ECA" w:rsidRPr="0056732E" w:rsidRDefault="00795ECA">
      <w:pPr>
        <w:suppressAutoHyphens w:val="0"/>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В итоге для каждого студента получим следующие результаты (таблица 9):</w:t>
      </w:r>
    </w:p>
    <w:p w:rsidR="00795ECA" w:rsidRPr="0056732E" w:rsidRDefault="00795ECA">
      <w:pPr>
        <w:suppressAutoHyphens w:val="0"/>
        <w:spacing w:line="360" w:lineRule="auto"/>
        <w:jc w:val="right"/>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Таблица 9</w:t>
      </w:r>
    </w:p>
    <w:p w:rsidR="00795ECA" w:rsidRPr="0056732E" w:rsidRDefault="00795ECA" w:rsidP="00A8560A">
      <w:pPr>
        <w:suppressAutoHyphens w:val="0"/>
        <w:spacing w:line="360" w:lineRule="auto"/>
        <w:jc w:val="center"/>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 xml:space="preserve">Уровень сформированности критического мышления </w:t>
      </w:r>
      <w:r w:rsidR="00A8560A" w:rsidRPr="0056732E">
        <w:rPr>
          <w:rFonts w:ascii="Times New Roman" w:hAnsi="Times New Roman" w:cs="Times New Roman"/>
          <w:i/>
          <w:color w:val="000000" w:themeColor="text1"/>
          <w:sz w:val="28"/>
          <w:szCs w:val="28"/>
        </w:rPr>
        <w:t>учеников 11 а класса</w:t>
      </w:r>
      <w:r w:rsidRPr="0056732E">
        <w:rPr>
          <w:rFonts w:ascii="Times New Roman" w:hAnsi="Times New Roman" w:cs="Times New Roman"/>
          <w:i/>
          <w:color w:val="000000" w:themeColor="text1"/>
          <w:sz w:val="28"/>
          <w:szCs w:val="28"/>
        </w:rPr>
        <w:t xml:space="preserve"> по мотивационному критерию</w:t>
      </w:r>
    </w:p>
    <w:tbl>
      <w:tblPr>
        <w:tblW w:w="0" w:type="auto"/>
        <w:tblInd w:w="-10" w:type="dxa"/>
        <w:tblLayout w:type="fixed"/>
        <w:tblLook w:val="0000"/>
      </w:tblPr>
      <w:tblGrid>
        <w:gridCol w:w="619"/>
        <w:gridCol w:w="2262"/>
        <w:gridCol w:w="1703"/>
        <w:gridCol w:w="2257"/>
        <w:gridCol w:w="2749"/>
      </w:tblGrid>
      <w:tr w:rsidR="00795ECA" w:rsidRPr="0056732E">
        <w:tc>
          <w:tcPr>
            <w:tcW w:w="619"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 п/п</w:t>
            </w:r>
          </w:p>
        </w:tc>
        <w:tc>
          <w:tcPr>
            <w:tcW w:w="2262" w:type="dxa"/>
            <w:tcBorders>
              <w:top w:val="single" w:sz="4" w:space="0" w:color="000000"/>
              <w:left w:val="single" w:sz="4" w:space="0" w:color="000000"/>
              <w:bottom w:val="single" w:sz="4" w:space="0" w:color="000000"/>
            </w:tcBorders>
            <w:vAlign w:val="center"/>
          </w:tcPr>
          <w:p w:rsidR="00795ECA" w:rsidRPr="0056732E" w:rsidRDefault="00AB48BF">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Ученик</w:t>
            </w:r>
          </w:p>
        </w:tc>
        <w:tc>
          <w:tcPr>
            <w:tcW w:w="1703"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 xml:space="preserve">Кол-во выбранных мотивов, </w:t>
            </w:r>
            <w:r w:rsidRPr="0056732E">
              <w:rPr>
                <w:rFonts w:ascii="Times New Roman" w:hAnsi="Times New Roman" w:cs="Times New Roman"/>
                <w:color w:val="000000" w:themeColor="text1"/>
                <w:position w:val="-7"/>
              </w:rPr>
              <w:object w:dxaOrig="240" w:dyaOrig="360">
                <v:shape id="_x0000_i1033" type="#_x0000_t75" style="width:12pt;height:18pt" o:ole="" filled="t">
                  <v:fill color2="black"/>
                  <v:imagedata r:id="rId7" o:title=""/>
                </v:shape>
                <o:OLEObject Type="Embed" ProgID="Equation.3" ShapeID="_x0000_i1033" DrawAspect="Content" ObjectID="_1491578213" r:id="rId16"/>
              </w:object>
            </w:r>
          </w:p>
        </w:tc>
        <w:tc>
          <w:tcPr>
            <w:tcW w:w="2257"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Числовая характеристика</w:t>
            </w:r>
            <w:r w:rsidR="00D8659F" w:rsidRPr="0056732E">
              <w:rPr>
                <w:rFonts w:ascii="Times New Roman" w:hAnsi="Times New Roman" w:cs="Times New Roman"/>
                <w:b/>
                <w:color w:val="000000" w:themeColor="text1"/>
                <w:sz w:val="24"/>
                <w:szCs w:val="24"/>
              </w:rPr>
              <w:t xml:space="preserve"> критического мышления</w:t>
            </w:r>
            <w:r w:rsidRPr="0056732E">
              <w:rPr>
                <w:rFonts w:ascii="Times New Roman" w:hAnsi="Times New Roman" w:cs="Times New Roman"/>
                <w:b/>
                <w:color w:val="000000" w:themeColor="text1"/>
                <w:sz w:val="24"/>
                <w:szCs w:val="24"/>
              </w:rPr>
              <w:t xml:space="preserve">, </w:t>
            </w:r>
            <w:r w:rsidRPr="0056732E">
              <w:rPr>
                <w:rFonts w:ascii="Times New Roman" w:hAnsi="Times New Roman" w:cs="Times New Roman"/>
                <w:color w:val="000000" w:themeColor="text1"/>
                <w:position w:val="-7"/>
              </w:rPr>
              <w:object w:dxaOrig="220" w:dyaOrig="360">
                <v:shape id="_x0000_i1034" type="#_x0000_t75" style="width:11.25pt;height:18pt" o:ole="" filled="t">
                  <v:fill color2="black"/>
                  <v:imagedata r:id="rId9" o:title=""/>
                </v:shape>
                <o:OLEObject Type="Embed" ProgID="Equation.3" ShapeID="_x0000_i1034" DrawAspect="Content" ObjectID="_1491578214" r:id="rId17"/>
              </w:object>
            </w:r>
          </w:p>
        </w:tc>
        <w:tc>
          <w:tcPr>
            <w:tcW w:w="2749"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Уровень сформированности</w:t>
            </w:r>
          </w:p>
        </w:tc>
      </w:tr>
      <w:tr w:rsidR="00795ECA" w:rsidRPr="0056732E">
        <w:trPr>
          <w:trHeight w:val="623"/>
        </w:trPr>
        <w:tc>
          <w:tcPr>
            <w:tcW w:w="619"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w:t>
            </w:r>
          </w:p>
        </w:tc>
        <w:tc>
          <w:tcPr>
            <w:tcW w:w="2262"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Артомонова Анна</w:t>
            </w:r>
          </w:p>
        </w:tc>
        <w:tc>
          <w:tcPr>
            <w:tcW w:w="1703"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3</w:t>
            </w:r>
          </w:p>
        </w:tc>
        <w:tc>
          <w:tcPr>
            <w:tcW w:w="2257"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0,43</w:t>
            </w:r>
          </w:p>
        </w:tc>
        <w:tc>
          <w:tcPr>
            <w:tcW w:w="2749"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795ECA" w:rsidRPr="0056732E">
        <w:trPr>
          <w:trHeight w:val="607"/>
        </w:trPr>
        <w:tc>
          <w:tcPr>
            <w:tcW w:w="619"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p>
        </w:tc>
        <w:tc>
          <w:tcPr>
            <w:tcW w:w="2262"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Горянинова Юлия</w:t>
            </w:r>
          </w:p>
        </w:tc>
        <w:tc>
          <w:tcPr>
            <w:tcW w:w="1703"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p>
        </w:tc>
        <w:tc>
          <w:tcPr>
            <w:tcW w:w="2257"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0,29</w:t>
            </w:r>
          </w:p>
        </w:tc>
        <w:tc>
          <w:tcPr>
            <w:tcW w:w="2749"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795ECA" w:rsidRPr="0056732E">
        <w:trPr>
          <w:trHeight w:val="660"/>
        </w:trPr>
        <w:tc>
          <w:tcPr>
            <w:tcW w:w="619"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3</w:t>
            </w:r>
          </w:p>
        </w:tc>
        <w:tc>
          <w:tcPr>
            <w:tcW w:w="2262"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Грибова Татьяна</w:t>
            </w:r>
          </w:p>
        </w:tc>
        <w:tc>
          <w:tcPr>
            <w:tcW w:w="1703"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p>
        </w:tc>
        <w:tc>
          <w:tcPr>
            <w:tcW w:w="2257"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0,29</w:t>
            </w:r>
          </w:p>
        </w:tc>
        <w:tc>
          <w:tcPr>
            <w:tcW w:w="2749"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795ECA" w:rsidRPr="0056732E">
        <w:trPr>
          <w:trHeight w:val="600"/>
        </w:trPr>
        <w:tc>
          <w:tcPr>
            <w:tcW w:w="619"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4</w:t>
            </w:r>
          </w:p>
        </w:tc>
        <w:tc>
          <w:tcPr>
            <w:tcW w:w="2262"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Ерышева Яна</w:t>
            </w:r>
          </w:p>
        </w:tc>
        <w:tc>
          <w:tcPr>
            <w:tcW w:w="1703"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4</w:t>
            </w:r>
          </w:p>
        </w:tc>
        <w:tc>
          <w:tcPr>
            <w:tcW w:w="2257"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0,57</w:t>
            </w:r>
          </w:p>
        </w:tc>
        <w:tc>
          <w:tcPr>
            <w:tcW w:w="2749"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795ECA" w:rsidRPr="0056732E">
        <w:trPr>
          <w:trHeight w:val="600"/>
        </w:trPr>
        <w:tc>
          <w:tcPr>
            <w:tcW w:w="619"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5</w:t>
            </w:r>
          </w:p>
        </w:tc>
        <w:tc>
          <w:tcPr>
            <w:tcW w:w="2262"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Есипенко Ирина</w:t>
            </w:r>
          </w:p>
        </w:tc>
        <w:tc>
          <w:tcPr>
            <w:tcW w:w="1703"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p>
        </w:tc>
        <w:tc>
          <w:tcPr>
            <w:tcW w:w="2257"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0,29</w:t>
            </w:r>
          </w:p>
        </w:tc>
        <w:tc>
          <w:tcPr>
            <w:tcW w:w="2749"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795ECA" w:rsidRPr="0056732E">
        <w:trPr>
          <w:trHeight w:val="630"/>
        </w:trPr>
        <w:tc>
          <w:tcPr>
            <w:tcW w:w="619"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6</w:t>
            </w:r>
          </w:p>
        </w:tc>
        <w:tc>
          <w:tcPr>
            <w:tcW w:w="2262"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Заносов Иван</w:t>
            </w:r>
          </w:p>
        </w:tc>
        <w:tc>
          <w:tcPr>
            <w:tcW w:w="1703"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w:t>
            </w:r>
          </w:p>
        </w:tc>
        <w:tc>
          <w:tcPr>
            <w:tcW w:w="2257"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0,14</w:t>
            </w:r>
          </w:p>
        </w:tc>
        <w:tc>
          <w:tcPr>
            <w:tcW w:w="2749"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795ECA" w:rsidRPr="0056732E">
        <w:trPr>
          <w:trHeight w:val="660"/>
        </w:trPr>
        <w:tc>
          <w:tcPr>
            <w:tcW w:w="619"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7</w:t>
            </w:r>
          </w:p>
        </w:tc>
        <w:tc>
          <w:tcPr>
            <w:tcW w:w="2262"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Калинина Екатерина</w:t>
            </w:r>
          </w:p>
        </w:tc>
        <w:tc>
          <w:tcPr>
            <w:tcW w:w="1703"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4</w:t>
            </w:r>
          </w:p>
        </w:tc>
        <w:tc>
          <w:tcPr>
            <w:tcW w:w="2257"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0,57</w:t>
            </w:r>
          </w:p>
        </w:tc>
        <w:tc>
          <w:tcPr>
            <w:tcW w:w="2749"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795ECA" w:rsidRPr="0056732E">
        <w:trPr>
          <w:trHeight w:val="615"/>
        </w:trPr>
        <w:tc>
          <w:tcPr>
            <w:tcW w:w="619"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8</w:t>
            </w:r>
          </w:p>
        </w:tc>
        <w:tc>
          <w:tcPr>
            <w:tcW w:w="2262"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Каракулина Анна</w:t>
            </w:r>
          </w:p>
        </w:tc>
        <w:tc>
          <w:tcPr>
            <w:tcW w:w="1703"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p>
        </w:tc>
        <w:tc>
          <w:tcPr>
            <w:tcW w:w="2257"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0,29</w:t>
            </w:r>
          </w:p>
        </w:tc>
        <w:tc>
          <w:tcPr>
            <w:tcW w:w="2749"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795ECA" w:rsidRPr="0056732E">
        <w:trPr>
          <w:trHeight w:val="195"/>
        </w:trPr>
        <w:tc>
          <w:tcPr>
            <w:tcW w:w="619"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9</w:t>
            </w:r>
          </w:p>
        </w:tc>
        <w:tc>
          <w:tcPr>
            <w:tcW w:w="2262"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Кутепов Денис</w:t>
            </w:r>
          </w:p>
        </w:tc>
        <w:tc>
          <w:tcPr>
            <w:tcW w:w="1703"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p>
        </w:tc>
        <w:tc>
          <w:tcPr>
            <w:tcW w:w="2257"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0,29</w:t>
            </w:r>
          </w:p>
        </w:tc>
        <w:tc>
          <w:tcPr>
            <w:tcW w:w="2749"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795ECA" w:rsidRPr="0056732E">
        <w:trPr>
          <w:trHeight w:val="195"/>
        </w:trPr>
        <w:tc>
          <w:tcPr>
            <w:tcW w:w="619"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10</w:t>
            </w:r>
          </w:p>
        </w:tc>
        <w:tc>
          <w:tcPr>
            <w:tcW w:w="2262"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Лабутин Никита</w:t>
            </w:r>
          </w:p>
        </w:tc>
        <w:tc>
          <w:tcPr>
            <w:tcW w:w="1703"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w:t>
            </w:r>
          </w:p>
        </w:tc>
        <w:tc>
          <w:tcPr>
            <w:tcW w:w="2257"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0,14</w:t>
            </w:r>
          </w:p>
        </w:tc>
        <w:tc>
          <w:tcPr>
            <w:tcW w:w="2749"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795ECA" w:rsidRPr="0056732E">
        <w:trPr>
          <w:trHeight w:val="195"/>
        </w:trPr>
        <w:tc>
          <w:tcPr>
            <w:tcW w:w="619"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11</w:t>
            </w:r>
          </w:p>
        </w:tc>
        <w:tc>
          <w:tcPr>
            <w:tcW w:w="2262"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Латина Ольга</w:t>
            </w:r>
          </w:p>
        </w:tc>
        <w:tc>
          <w:tcPr>
            <w:tcW w:w="1703"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w:t>
            </w:r>
          </w:p>
        </w:tc>
        <w:tc>
          <w:tcPr>
            <w:tcW w:w="2257"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0,14</w:t>
            </w:r>
          </w:p>
        </w:tc>
        <w:tc>
          <w:tcPr>
            <w:tcW w:w="2749"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795ECA" w:rsidRPr="0056732E">
        <w:trPr>
          <w:trHeight w:val="350"/>
        </w:trPr>
        <w:tc>
          <w:tcPr>
            <w:tcW w:w="619"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12</w:t>
            </w:r>
          </w:p>
        </w:tc>
        <w:tc>
          <w:tcPr>
            <w:tcW w:w="2262"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Овсянников Саша</w:t>
            </w:r>
          </w:p>
        </w:tc>
        <w:tc>
          <w:tcPr>
            <w:tcW w:w="1703"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3</w:t>
            </w:r>
          </w:p>
        </w:tc>
        <w:tc>
          <w:tcPr>
            <w:tcW w:w="2257"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0,43</w:t>
            </w:r>
          </w:p>
        </w:tc>
        <w:tc>
          <w:tcPr>
            <w:tcW w:w="2749"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bl>
    <w:p w:rsidR="00795ECA" w:rsidRPr="0056732E" w:rsidRDefault="00795ECA">
      <w:pPr>
        <w:tabs>
          <w:tab w:val="left" w:pos="1080"/>
        </w:tabs>
        <w:spacing w:line="360" w:lineRule="auto"/>
        <w:ind w:firstLine="709"/>
        <w:jc w:val="center"/>
        <w:rPr>
          <w:rFonts w:ascii="Times New Roman" w:hAnsi="Times New Roman" w:cs="Times New Roman"/>
          <w:color w:val="000000" w:themeColor="text1"/>
          <w:sz w:val="28"/>
          <w:szCs w:val="28"/>
        </w:rPr>
      </w:pPr>
    </w:p>
    <w:p w:rsidR="00795ECA" w:rsidRPr="0056732E" w:rsidRDefault="00795ECA" w:rsidP="00A5526E">
      <w:pPr>
        <w:tabs>
          <w:tab w:val="left" w:pos="108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Для выявления уровня сформированности критического мышления по когнитивному и операционному критерию мы использовали тестирование</w:t>
      </w:r>
      <w:r w:rsidR="00A5526E" w:rsidRPr="0056732E">
        <w:rPr>
          <w:rFonts w:ascii="Times New Roman" w:hAnsi="Times New Roman" w:cs="Times New Roman"/>
          <w:color w:val="000000" w:themeColor="text1"/>
          <w:sz w:val="28"/>
          <w:szCs w:val="28"/>
        </w:rPr>
        <w:t xml:space="preserve"> С.Г. Шаровой</w:t>
      </w:r>
      <w:r w:rsidR="0091606A" w:rsidRPr="0056732E">
        <w:rPr>
          <w:rFonts w:ascii="Times New Roman" w:hAnsi="Times New Roman" w:cs="Times New Roman"/>
          <w:color w:val="000000" w:themeColor="text1"/>
          <w:sz w:val="28"/>
          <w:szCs w:val="28"/>
        </w:rPr>
        <w:t xml:space="preserve"> [57]</w:t>
      </w:r>
      <w:r w:rsidRPr="0056732E">
        <w:rPr>
          <w:rFonts w:ascii="Times New Roman" w:hAnsi="Times New Roman" w:cs="Times New Roman"/>
          <w:color w:val="000000" w:themeColor="text1"/>
          <w:sz w:val="28"/>
          <w:szCs w:val="28"/>
        </w:rPr>
        <w:t xml:space="preserve">. В тесте были представлены вопросы различного характера, которые позволяют сделать вывод об уровне сформированности </w:t>
      </w:r>
      <w:r w:rsidRPr="0056732E">
        <w:rPr>
          <w:rFonts w:ascii="Times New Roman" w:hAnsi="Times New Roman" w:cs="Times New Roman"/>
          <w:color w:val="000000" w:themeColor="text1"/>
          <w:sz w:val="28"/>
          <w:szCs w:val="28"/>
        </w:rPr>
        <w:lastRenderedPageBreak/>
        <w:t>критического мышления. Ниже приведены те вопросы теста, которые помогают выявить уровень сформированности критического мышления.</w:t>
      </w:r>
    </w:p>
    <w:p w:rsidR="00A5526E" w:rsidRPr="0056732E" w:rsidRDefault="00873AFE" w:rsidP="00873AFE">
      <w:pPr>
        <w:spacing w:after="0" w:line="360" w:lineRule="auto"/>
        <w:ind w:firstLine="550"/>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Данный т</w:t>
      </w:r>
      <w:r w:rsidR="00A5526E" w:rsidRPr="0056732E">
        <w:rPr>
          <w:rFonts w:ascii="Times New Roman" w:eastAsia="Times New Roman" w:hAnsi="Times New Roman" w:cs="Times New Roman"/>
          <w:color w:val="000000" w:themeColor="text1"/>
          <w:sz w:val="28"/>
          <w:szCs w:val="28"/>
        </w:rPr>
        <w:t>ест построен на таком содержании, которое подлежит обязательному усвоению, содержание теста определяется общественными требованиями к умственному развитию обучающемуся (социально-психологическими нормативами -  система требований, которые общество предъявляет к психическому и личностному р</w:t>
      </w:r>
      <w:r w:rsidR="0091606A" w:rsidRPr="0056732E">
        <w:rPr>
          <w:rFonts w:ascii="Times New Roman" w:eastAsia="Times New Roman" w:hAnsi="Times New Roman" w:cs="Times New Roman"/>
          <w:color w:val="000000" w:themeColor="text1"/>
          <w:sz w:val="28"/>
          <w:szCs w:val="28"/>
        </w:rPr>
        <w:t xml:space="preserve">азвитию каждого из его членов) </w:t>
      </w:r>
      <w:r w:rsidR="00A5526E" w:rsidRPr="0056732E">
        <w:rPr>
          <w:rFonts w:ascii="Times New Roman" w:eastAsia="Times New Roman" w:hAnsi="Times New Roman" w:cs="Times New Roman"/>
          <w:color w:val="000000" w:themeColor="text1"/>
          <w:sz w:val="28"/>
          <w:szCs w:val="28"/>
        </w:rPr>
        <w:t>[</w:t>
      </w:r>
      <w:r w:rsidR="0091606A" w:rsidRPr="0056732E">
        <w:rPr>
          <w:rFonts w:ascii="Times New Roman" w:eastAsia="Times New Roman" w:hAnsi="Times New Roman" w:cs="Times New Roman"/>
          <w:color w:val="000000" w:themeColor="text1"/>
          <w:sz w:val="28"/>
          <w:szCs w:val="28"/>
        </w:rPr>
        <w:t>8</w:t>
      </w:r>
      <w:r w:rsidR="00A5526E" w:rsidRPr="0056732E">
        <w:rPr>
          <w:rFonts w:ascii="Times New Roman" w:eastAsia="Times New Roman" w:hAnsi="Times New Roman" w:cs="Times New Roman"/>
          <w:color w:val="000000" w:themeColor="text1"/>
          <w:sz w:val="28"/>
          <w:szCs w:val="28"/>
        </w:rPr>
        <w:t>]</w:t>
      </w:r>
      <w:r w:rsidR="0091606A" w:rsidRPr="0056732E">
        <w:rPr>
          <w:rFonts w:ascii="Times New Roman" w:eastAsia="Times New Roman" w:hAnsi="Times New Roman" w:cs="Times New Roman"/>
          <w:color w:val="000000" w:themeColor="text1"/>
          <w:sz w:val="28"/>
          <w:szCs w:val="28"/>
        </w:rPr>
        <w:t>.</w:t>
      </w:r>
    </w:p>
    <w:p w:rsidR="00795ECA" w:rsidRPr="0056732E" w:rsidRDefault="00795ECA">
      <w:pPr>
        <w:spacing w:line="360" w:lineRule="auto"/>
        <w:jc w:val="center"/>
        <w:rPr>
          <w:rFonts w:ascii="Times New Roman" w:hAnsi="Times New Roman" w:cs="Times New Roman"/>
          <w:b/>
          <w:color w:val="000000" w:themeColor="text1"/>
          <w:sz w:val="28"/>
          <w:szCs w:val="28"/>
        </w:rPr>
      </w:pPr>
      <w:r w:rsidRPr="0056732E">
        <w:rPr>
          <w:rFonts w:ascii="Times New Roman" w:hAnsi="Times New Roman" w:cs="Times New Roman"/>
          <w:b/>
          <w:color w:val="000000" w:themeColor="text1"/>
          <w:sz w:val="28"/>
          <w:szCs w:val="28"/>
        </w:rPr>
        <w:t>ТЕСТ УМСТВЕННОГО РАЗВИТИЯ</w:t>
      </w:r>
    </w:p>
    <w:p w:rsidR="00795ECA" w:rsidRPr="0056732E" w:rsidRDefault="00795ECA">
      <w:pPr>
        <w:spacing w:line="360" w:lineRule="auto"/>
        <w:ind w:firstLine="567"/>
        <w:jc w:val="both"/>
        <w:rPr>
          <w:rFonts w:ascii="Times New Roman" w:hAnsi="Times New Roman" w:cs="Times New Roman"/>
          <w:i/>
          <w:color w:val="000000" w:themeColor="text1"/>
          <w:sz w:val="28"/>
          <w:szCs w:val="28"/>
          <w:u w:val="single"/>
        </w:rPr>
      </w:pPr>
      <w:r w:rsidRPr="0056732E">
        <w:rPr>
          <w:rFonts w:ascii="Times New Roman" w:hAnsi="Times New Roman" w:cs="Times New Roman"/>
          <w:i/>
          <w:color w:val="000000" w:themeColor="text1"/>
          <w:sz w:val="28"/>
          <w:szCs w:val="28"/>
          <w:u w:val="single"/>
        </w:rPr>
        <w:t>1-Й СУБТЕСТ (ОСВЕДОМЛЕННОСТЬ)</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Он состоит из предложений вопросительного характера. В каждом из них не хватает одного слова. Испытуемый должен из пяти приведенных слов выбрать и подчеркнуть то, которое правильно дополняет данное предложение.</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Одинаковыми ли по смыслу являются слова.</w:t>
      </w:r>
    </w:p>
    <w:p w:rsidR="00795ECA" w:rsidRPr="0056732E" w:rsidRDefault="00795ECA">
      <w:pPr>
        <w:numPr>
          <w:ilvl w:val="0"/>
          <w:numId w:val="14"/>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АКСИОМА и </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 теорема, б) признак, в) свойство, г) утверждение, не вызывающее сомнений, д) определение.</w:t>
      </w:r>
    </w:p>
    <w:p w:rsidR="00795ECA" w:rsidRPr="0056732E" w:rsidRDefault="00795ECA">
      <w:pPr>
        <w:numPr>
          <w:ilvl w:val="0"/>
          <w:numId w:val="14"/>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ФУНКЦИЯ и </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а) уравнение; б) зависимость; в) формула; г) неравенство; д) множество. </w:t>
      </w:r>
    </w:p>
    <w:p w:rsidR="00795ECA" w:rsidRPr="0056732E" w:rsidRDefault="00795ECA">
      <w:pPr>
        <w:numPr>
          <w:ilvl w:val="0"/>
          <w:numId w:val="14"/>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МНОГОЧЛЕН и </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 многочлен стандартного вида; б) произведение чисел; в) произведение степеней, г) произведение переменных.</w:t>
      </w:r>
    </w:p>
    <w:p w:rsidR="00795ECA" w:rsidRPr="0056732E" w:rsidRDefault="00795ECA">
      <w:pPr>
        <w:numPr>
          <w:ilvl w:val="0"/>
          <w:numId w:val="14"/>
        </w:numPr>
        <w:spacing w:after="0" w:line="360" w:lineRule="auto"/>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УРАВНЕНИЕ  и  </w:t>
      </w:r>
    </w:p>
    <w:p w:rsidR="00795ECA" w:rsidRPr="0056732E" w:rsidRDefault="00795ECA">
      <w:pPr>
        <w:spacing w:after="0" w:line="360" w:lineRule="auto"/>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 выражение  б) равенство  в) предложение  г) неизвестное  д) равенство, содержащее неизвестную.</w:t>
      </w:r>
    </w:p>
    <w:p w:rsidR="00795ECA" w:rsidRPr="0056732E" w:rsidRDefault="00795ECA">
      <w:pPr>
        <w:numPr>
          <w:ilvl w:val="0"/>
          <w:numId w:val="14"/>
        </w:numPr>
        <w:spacing w:after="0" w:line="360" w:lineRule="auto"/>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Какое из утверждений верно:</w:t>
      </w:r>
    </w:p>
    <w:p w:rsidR="00795ECA" w:rsidRPr="0056732E" w:rsidRDefault="00795ECA">
      <w:pPr>
        <w:spacing w:after="0" w:line="360" w:lineRule="auto"/>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а) каждое натуральное число является целым; </w:t>
      </w:r>
    </w:p>
    <w:p w:rsidR="00795ECA" w:rsidRPr="0056732E" w:rsidRDefault="00795ECA">
      <w:pPr>
        <w:spacing w:after="0" w:line="360" w:lineRule="auto"/>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б) каждое целое число является натуральным; </w:t>
      </w:r>
    </w:p>
    <w:p w:rsidR="00795ECA" w:rsidRPr="0056732E" w:rsidRDefault="00795ECA">
      <w:pPr>
        <w:spacing w:after="0" w:line="360" w:lineRule="auto"/>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в) каждое рациональное число является целым ;</w:t>
      </w:r>
    </w:p>
    <w:p w:rsidR="00795ECA" w:rsidRPr="0056732E" w:rsidRDefault="00795ECA">
      <w:pPr>
        <w:spacing w:after="0" w:line="360" w:lineRule="auto"/>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г) каждое действительное число является целым;</w:t>
      </w:r>
    </w:p>
    <w:p w:rsidR="00795ECA" w:rsidRPr="0056732E" w:rsidRDefault="00795ECA">
      <w:pPr>
        <w:spacing w:after="0" w:line="360" w:lineRule="auto"/>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д) каждое рациональное число является натуральным.</w:t>
      </w:r>
    </w:p>
    <w:p w:rsidR="00795ECA" w:rsidRPr="0056732E" w:rsidRDefault="00795ECA">
      <w:pPr>
        <w:spacing w:after="0" w:line="360" w:lineRule="auto"/>
        <w:ind w:firstLine="567"/>
        <w:jc w:val="both"/>
        <w:rPr>
          <w:rFonts w:ascii="Times New Roman" w:hAnsi="Times New Roman" w:cs="Times New Roman"/>
          <w:i/>
          <w:color w:val="000000" w:themeColor="text1"/>
          <w:sz w:val="28"/>
          <w:szCs w:val="28"/>
          <w:u w:val="single"/>
        </w:rPr>
      </w:pPr>
      <w:r w:rsidRPr="0056732E">
        <w:rPr>
          <w:rFonts w:ascii="Times New Roman" w:hAnsi="Times New Roman" w:cs="Times New Roman"/>
          <w:i/>
          <w:color w:val="000000" w:themeColor="text1"/>
          <w:sz w:val="28"/>
          <w:szCs w:val="28"/>
          <w:u w:val="single"/>
        </w:rPr>
        <w:t>2-Й СУБТЕСТ (ОСВЕДОМЛЕННОСТЬ)</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К слову в левой части листа подобрать из предложенных слов такое, которое совпадало бы с ним по смыслу, т. е. слово-синоним. Его нужно подчеркнуть.</w:t>
      </w:r>
    </w:p>
    <w:p w:rsidR="00795ECA" w:rsidRPr="0056732E" w:rsidRDefault="00795ECA">
      <w:pPr>
        <w:numPr>
          <w:ilvl w:val="0"/>
          <w:numId w:val="14"/>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АРГУМЕНТ</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 функция; б) зависимая переменная; в) независимая переменная; г) число; д) знак.</w:t>
      </w:r>
    </w:p>
    <w:p w:rsidR="00795ECA" w:rsidRPr="0056732E" w:rsidRDefault="00795ECA">
      <w:pPr>
        <w:numPr>
          <w:ilvl w:val="0"/>
          <w:numId w:val="14"/>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АЛГОРИТМ</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 точное предписание; б) схема; в) структура; г) рецепт; д) последовательность выполнения действий.</w:t>
      </w:r>
    </w:p>
    <w:p w:rsidR="00795ECA" w:rsidRPr="0056732E" w:rsidRDefault="00795ECA">
      <w:pPr>
        <w:numPr>
          <w:ilvl w:val="0"/>
          <w:numId w:val="14"/>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РАЗНОСТЬ </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 число  б) результат вычитания  в) уменьшаемое  г) вычитаемое.</w:t>
      </w:r>
    </w:p>
    <w:p w:rsidR="00795ECA" w:rsidRPr="0056732E" w:rsidRDefault="00795ECA">
      <w:pPr>
        <w:numPr>
          <w:ilvl w:val="0"/>
          <w:numId w:val="14"/>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ОТРИЦАТЕЛЬНЫЕ ЧИСЛА:</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 неположительные  б) меньше нуля  в) натуральные  г) простые  д) целые.</w:t>
      </w:r>
    </w:p>
    <w:p w:rsidR="00795ECA" w:rsidRPr="0056732E" w:rsidRDefault="00795ECA">
      <w:pPr>
        <w:numPr>
          <w:ilvl w:val="0"/>
          <w:numId w:val="14"/>
        </w:numPr>
        <w:spacing w:line="240" w:lineRule="atLeast"/>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НОД (45; 180)</w:t>
      </w:r>
    </w:p>
    <w:p w:rsidR="00795ECA" w:rsidRPr="0056732E" w:rsidRDefault="00795ECA">
      <w:pPr>
        <w:spacing w:line="240" w:lineRule="atLeast"/>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а) 5  б) 45  в) </w:t>
      </w:r>
      <w:smartTag w:uri="urn:schemas-microsoft-com:office:smarttags" w:element="metricconverter">
        <w:smartTagPr>
          <w:attr w:name="ProductID" w:val="15 г"/>
        </w:smartTagPr>
        <w:r w:rsidRPr="0056732E">
          <w:rPr>
            <w:rFonts w:ascii="Times New Roman" w:hAnsi="Times New Roman" w:cs="Times New Roman"/>
            <w:color w:val="000000" w:themeColor="text1"/>
            <w:sz w:val="28"/>
            <w:szCs w:val="28"/>
          </w:rPr>
          <w:t>15 г</w:t>
        </w:r>
      </w:smartTag>
      <w:r w:rsidRPr="0056732E">
        <w:rPr>
          <w:rFonts w:ascii="Times New Roman" w:hAnsi="Times New Roman" w:cs="Times New Roman"/>
          <w:color w:val="000000" w:themeColor="text1"/>
          <w:sz w:val="28"/>
          <w:szCs w:val="28"/>
        </w:rPr>
        <w:t>) 16 д) 1</w:t>
      </w:r>
    </w:p>
    <w:p w:rsidR="00795ECA" w:rsidRPr="0056732E" w:rsidRDefault="00795ECA">
      <w:pPr>
        <w:spacing w:after="0" w:line="360" w:lineRule="auto"/>
        <w:ind w:firstLine="567"/>
        <w:jc w:val="both"/>
        <w:rPr>
          <w:rFonts w:ascii="Times New Roman" w:hAnsi="Times New Roman" w:cs="Times New Roman"/>
          <w:i/>
          <w:color w:val="000000" w:themeColor="text1"/>
          <w:sz w:val="28"/>
          <w:szCs w:val="28"/>
          <w:u w:val="single"/>
        </w:rPr>
      </w:pPr>
      <w:r w:rsidRPr="0056732E">
        <w:rPr>
          <w:rFonts w:ascii="Times New Roman" w:hAnsi="Times New Roman" w:cs="Times New Roman"/>
          <w:i/>
          <w:color w:val="000000" w:themeColor="text1"/>
          <w:sz w:val="28"/>
          <w:szCs w:val="28"/>
          <w:u w:val="single"/>
        </w:rPr>
        <w:t>3-Й СУБТЕСТ (УСТАНОВЛЕНИЕ ОТНОШЕНИЙ АНАЛОГИИ)</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Даны три слова. Между первыми двумя существует определенная связь. Нужно найти к третьему слову такое, которое было бы так же с ним связано, как первое со вторым. Это слово следует подчеркнуть.</w:t>
      </w:r>
    </w:p>
    <w:p w:rsidR="00795ECA" w:rsidRPr="0056732E" w:rsidRDefault="00795ECA">
      <w:pPr>
        <w:numPr>
          <w:ilvl w:val="0"/>
          <w:numId w:val="14"/>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ГРАФИК: СТРОИТЬ = ТЕОРЕМА: </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 анализировать,  б) доказывать,  в) рассуждать,  г) вычислять,  д) преобразовывать.</w:t>
      </w:r>
    </w:p>
    <w:p w:rsidR="00795ECA" w:rsidRPr="0056732E" w:rsidRDefault="00795ECA">
      <w:pPr>
        <w:numPr>
          <w:ilvl w:val="0"/>
          <w:numId w:val="14"/>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ТЕОРЕМА: ДОКАЗАТЬ = ОБЛАСТЬ ОПРЕДЕЛЕНИЯ ФУНКЦИИ: </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 преобразовывать; б) исследовать; в) находить; г) записывать.</w:t>
      </w:r>
    </w:p>
    <w:p w:rsidR="00795ECA" w:rsidRPr="0056732E" w:rsidRDefault="00795ECA">
      <w:pPr>
        <w:numPr>
          <w:ilvl w:val="0"/>
          <w:numId w:val="14"/>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Является ли равенство тождеством: (-</w:t>
      </w:r>
      <w:r w:rsidRPr="0056732E">
        <w:rPr>
          <w:rFonts w:ascii="Times New Roman" w:hAnsi="Times New Roman" w:cs="Times New Roman"/>
          <w:color w:val="000000" w:themeColor="text1"/>
          <w:sz w:val="28"/>
          <w:szCs w:val="28"/>
          <w:lang w:val="en-US"/>
        </w:rPr>
        <w:t>a</w:t>
      </w:r>
      <w:r w:rsidRPr="0056732E">
        <w:rPr>
          <w:rFonts w:ascii="Times New Roman" w:hAnsi="Times New Roman" w:cs="Times New Roman"/>
          <w:color w:val="000000" w:themeColor="text1"/>
          <w:sz w:val="28"/>
          <w:szCs w:val="28"/>
          <w:vertAlign w:val="superscript"/>
        </w:rPr>
        <w:t>2</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a</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vertAlign w:val="superscript"/>
        </w:rPr>
        <w:t>3</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vertAlign w:val="superscript"/>
        </w:rPr>
        <w:t>2</w:t>
      </w:r>
      <w:r w:rsidRPr="0056732E">
        <w:rPr>
          <w:rFonts w:ascii="Times New Roman" w:hAnsi="Times New Roman" w:cs="Times New Roman"/>
          <w:color w:val="000000" w:themeColor="text1"/>
          <w:sz w:val="28"/>
          <w:szCs w:val="28"/>
        </w:rPr>
        <w:t xml:space="preserve"> + (-</w:t>
      </w:r>
      <w:r w:rsidRPr="0056732E">
        <w:rPr>
          <w:rFonts w:ascii="Times New Roman" w:hAnsi="Times New Roman" w:cs="Times New Roman"/>
          <w:color w:val="000000" w:themeColor="text1"/>
          <w:sz w:val="28"/>
          <w:szCs w:val="28"/>
          <w:lang w:val="en-US"/>
        </w:rPr>
        <w:t>a</w:t>
      </w:r>
      <w:r w:rsidRPr="0056732E">
        <w:rPr>
          <w:rFonts w:ascii="Times New Roman" w:hAnsi="Times New Roman" w:cs="Times New Roman"/>
          <w:color w:val="000000" w:themeColor="text1"/>
          <w:sz w:val="28"/>
          <w:szCs w:val="28"/>
          <w:vertAlign w:val="superscript"/>
        </w:rPr>
        <w:t>2</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a</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vertAlign w:val="superscript"/>
        </w:rPr>
        <w:t>2</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vertAlign w:val="superscript"/>
        </w:rPr>
        <w:t>3</w:t>
      </w:r>
      <w:r w:rsidRPr="0056732E">
        <w:rPr>
          <w:rFonts w:ascii="Times New Roman" w:hAnsi="Times New Roman" w:cs="Times New Roman"/>
          <w:color w:val="000000" w:themeColor="text1"/>
          <w:sz w:val="28"/>
          <w:szCs w:val="28"/>
        </w:rPr>
        <w:t xml:space="preserve"> = 0</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а) да; б) нет. </w:t>
      </w:r>
    </w:p>
    <w:p w:rsidR="00795ECA" w:rsidRPr="0056732E" w:rsidRDefault="00795ECA">
      <w:pPr>
        <w:numPr>
          <w:ilvl w:val="0"/>
          <w:numId w:val="14"/>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 xml:space="preserve">ТОЖДЕСТВО: ДОКАЗЫВАТЬ = МНОЖИТЕЛЬ: </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 упрощать; б) выносить за скобки; в) преобразовывать; г) складывать; д) читать.</w:t>
      </w:r>
    </w:p>
    <w:p w:rsidR="00795ECA" w:rsidRPr="0056732E" w:rsidRDefault="00795ECA">
      <w:pPr>
        <w:numPr>
          <w:ilvl w:val="0"/>
          <w:numId w:val="14"/>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ЦЕЛОЕ ВЫРАЖЕНИЕ: ПРЕОБРАЗОВЫВАТЬ = СИСТЕМА УРАВНЕНИЙ: </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 анализировать; б) рассматривать; в) решать; г) изображать; д) смотреть.</w:t>
      </w:r>
    </w:p>
    <w:p w:rsidR="00795ECA" w:rsidRPr="0056732E" w:rsidRDefault="00795ECA">
      <w:pPr>
        <w:spacing w:after="0" w:line="360" w:lineRule="auto"/>
        <w:jc w:val="both"/>
        <w:rPr>
          <w:rFonts w:ascii="Times New Roman" w:hAnsi="Times New Roman" w:cs="Times New Roman"/>
          <w:i/>
          <w:color w:val="000000" w:themeColor="text1"/>
          <w:sz w:val="28"/>
          <w:szCs w:val="28"/>
          <w:u w:val="single"/>
        </w:rPr>
      </w:pPr>
    </w:p>
    <w:p w:rsidR="00795ECA" w:rsidRPr="0056732E" w:rsidRDefault="00795ECA">
      <w:pPr>
        <w:spacing w:after="0" w:line="360" w:lineRule="auto"/>
        <w:ind w:firstLine="567"/>
        <w:jc w:val="both"/>
        <w:rPr>
          <w:rFonts w:ascii="Times New Roman" w:hAnsi="Times New Roman" w:cs="Times New Roman"/>
          <w:i/>
          <w:color w:val="000000" w:themeColor="text1"/>
          <w:sz w:val="28"/>
          <w:szCs w:val="28"/>
          <w:u w:val="single"/>
        </w:rPr>
      </w:pPr>
      <w:r w:rsidRPr="0056732E">
        <w:rPr>
          <w:rFonts w:ascii="Times New Roman" w:hAnsi="Times New Roman" w:cs="Times New Roman"/>
          <w:i/>
          <w:color w:val="000000" w:themeColor="text1"/>
          <w:sz w:val="28"/>
          <w:szCs w:val="28"/>
          <w:u w:val="single"/>
        </w:rPr>
        <w:t>4-Й СУБТЕСТ (ЛОГИЧЕСКАЯ КЛАССИФИКАЦИЯ)</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Даны пять слов: четыре объединены одним общим признаком, пятое к ним не подходит. Его нужно подчеркнуть.</w:t>
      </w:r>
    </w:p>
    <w:p w:rsidR="00795ECA" w:rsidRPr="0056732E" w:rsidRDefault="00795ECA">
      <w:pPr>
        <w:numPr>
          <w:ilvl w:val="0"/>
          <w:numId w:val="14"/>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 степень; б) одночлен; в) произведение; г) тождество; д) соотношение</w:t>
      </w:r>
    </w:p>
    <w:p w:rsidR="00795ECA" w:rsidRPr="0056732E" w:rsidRDefault="00795ECA">
      <w:pPr>
        <w:numPr>
          <w:ilvl w:val="0"/>
          <w:numId w:val="14"/>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а) двучлен; б) многочлен; в) степень; г) коэффициент; д) уравнения </w:t>
      </w:r>
    </w:p>
    <w:p w:rsidR="00795ECA" w:rsidRPr="0056732E" w:rsidRDefault="00795ECA">
      <w:pPr>
        <w:numPr>
          <w:ilvl w:val="0"/>
          <w:numId w:val="14"/>
        </w:numPr>
        <w:spacing w:after="0" w:line="360" w:lineRule="auto"/>
        <w:ind w:left="1281" w:hanging="357"/>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 линейное уравнение; б) график; в) прямая; г) система; д) квадрат суммы двух выражений.</w:t>
      </w:r>
    </w:p>
    <w:p w:rsidR="00795ECA" w:rsidRPr="0056732E" w:rsidRDefault="00795ECA">
      <w:pPr>
        <w:numPr>
          <w:ilvl w:val="0"/>
          <w:numId w:val="14"/>
        </w:numPr>
        <w:spacing w:after="0" w:line="360" w:lineRule="auto"/>
        <w:ind w:left="1281" w:hanging="357"/>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 кратное  б) НОК  в) НОД  г) делитель  д) дробь.</w:t>
      </w:r>
    </w:p>
    <w:p w:rsidR="00795ECA" w:rsidRPr="0056732E" w:rsidRDefault="00795ECA">
      <w:pPr>
        <w:numPr>
          <w:ilvl w:val="0"/>
          <w:numId w:val="14"/>
        </w:numPr>
        <w:spacing w:after="0" w:line="360" w:lineRule="auto"/>
        <w:ind w:left="1281" w:hanging="357"/>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 задача; б) уравнение; в) переменная; г) число; д) функция.</w:t>
      </w:r>
    </w:p>
    <w:p w:rsidR="00795ECA" w:rsidRPr="0056732E" w:rsidRDefault="00795ECA">
      <w:pPr>
        <w:spacing w:after="0" w:line="360" w:lineRule="auto"/>
        <w:ind w:firstLine="567"/>
        <w:jc w:val="both"/>
        <w:rPr>
          <w:rFonts w:ascii="Times New Roman" w:hAnsi="Times New Roman" w:cs="Times New Roman"/>
          <w:i/>
          <w:color w:val="000000" w:themeColor="text1"/>
          <w:sz w:val="28"/>
          <w:szCs w:val="28"/>
          <w:u w:val="single"/>
        </w:rPr>
      </w:pPr>
      <w:r w:rsidRPr="0056732E">
        <w:rPr>
          <w:rFonts w:ascii="Times New Roman" w:hAnsi="Times New Roman" w:cs="Times New Roman"/>
          <w:i/>
          <w:color w:val="000000" w:themeColor="text1"/>
          <w:sz w:val="28"/>
          <w:szCs w:val="28"/>
          <w:u w:val="single"/>
        </w:rPr>
        <w:t>5-Й СУБТЕСТ (ЛОГИЧЕСКОЕ ОБОБЩЕНИЕ)</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Дают два слова. Нужно выделить и записать наиболее существенный признак, объединяющий эти слова, обозначить то общее, что в них есть. </w:t>
      </w:r>
    </w:p>
    <w:p w:rsidR="00795ECA" w:rsidRPr="0056732E" w:rsidRDefault="00795ECA">
      <w:pPr>
        <w:numPr>
          <w:ilvl w:val="0"/>
          <w:numId w:val="15"/>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признак – теорема;</w:t>
      </w:r>
    </w:p>
    <w:p w:rsidR="00795ECA" w:rsidRPr="0056732E" w:rsidRDefault="00795ECA">
      <w:pPr>
        <w:numPr>
          <w:ilvl w:val="0"/>
          <w:numId w:val="15"/>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уравнение – тождество;</w:t>
      </w:r>
    </w:p>
    <w:p w:rsidR="00795ECA" w:rsidRPr="0056732E" w:rsidRDefault="00795ECA">
      <w:pPr>
        <w:numPr>
          <w:ilvl w:val="0"/>
          <w:numId w:val="15"/>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квадратное уравнение – теорема Виета;</w:t>
      </w:r>
    </w:p>
    <w:p w:rsidR="00795ECA" w:rsidRPr="0056732E" w:rsidRDefault="00795ECA">
      <w:pPr>
        <w:numPr>
          <w:ilvl w:val="0"/>
          <w:numId w:val="15"/>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геометрическая прогрессия – последовательность;</w:t>
      </w:r>
    </w:p>
    <w:p w:rsidR="00795ECA" w:rsidRPr="0056732E" w:rsidRDefault="00795ECA">
      <w:pPr>
        <w:numPr>
          <w:ilvl w:val="0"/>
          <w:numId w:val="15"/>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степень с рациональным показателем – степень с дробным показателем.</w:t>
      </w:r>
    </w:p>
    <w:p w:rsidR="00795ECA" w:rsidRPr="0056732E" w:rsidRDefault="00795ECA">
      <w:pPr>
        <w:spacing w:after="0" w:line="360" w:lineRule="auto"/>
        <w:ind w:firstLine="567"/>
        <w:jc w:val="both"/>
        <w:rPr>
          <w:rFonts w:ascii="Times New Roman" w:hAnsi="Times New Roman" w:cs="Times New Roman"/>
          <w:i/>
          <w:color w:val="000000" w:themeColor="text1"/>
          <w:sz w:val="28"/>
          <w:szCs w:val="28"/>
          <w:u w:val="single"/>
        </w:rPr>
      </w:pPr>
      <w:r w:rsidRPr="0056732E">
        <w:rPr>
          <w:rFonts w:ascii="Times New Roman" w:hAnsi="Times New Roman" w:cs="Times New Roman"/>
          <w:i/>
          <w:color w:val="000000" w:themeColor="text1"/>
          <w:sz w:val="28"/>
          <w:szCs w:val="28"/>
          <w:u w:val="single"/>
        </w:rPr>
        <w:t>6-Й СУБТЕСТ (НАХОЖДЕНИЕ ПРАВИЛА ПОСТРОЕНИЯ РЯДА)</w:t>
      </w:r>
    </w:p>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Каждый из рядов построен по определенному правилу, которое нужно найти и, пользуясь им, продолжить ряд.</w:t>
      </w:r>
    </w:p>
    <w:p w:rsidR="00795ECA" w:rsidRPr="0056732E" w:rsidRDefault="00795ECA">
      <w:pPr>
        <w:numPr>
          <w:ilvl w:val="0"/>
          <w:numId w:val="18"/>
        </w:numPr>
        <w:spacing w:line="240" w:lineRule="atLeast"/>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 xml:space="preserve">Найти следующие три числа: </w:t>
      </w:r>
    </w:p>
    <w:p w:rsidR="00795ECA" w:rsidRPr="0056732E" w:rsidRDefault="00795ECA">
      <w:pPr>
        <w:spacing w:line="240" w:lineRule="atLeast"/>
        <w:ind w:firstLine="567"/>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2, 5, 4, 8, 6, 11, …</w:t>
      </w:r>
    </w:p>
    <w:p w:rsidR="00795ECA" w:rsidRPr="0056732E" w:rsidRDefault="00795ECA">
      <w:pPr>
        <w:numPr>
          <w:ilvl w:val="0"/>
          <w:numId w:val="18"/>
        </w:numPr>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rPr>
        <w:pict>
          <v:shape id="_x0000_s1048" type="#_x0000_t32" style="position:absolute;left:0;text-align:left;margin-left:41.55pt;margin-top:16.5pt;width:.25pt;height:63.95pt;flip:y;z-index:251654144" o:connectortype="straight" strokeweight=".26mm">
            <v:stroke endarrow="block" joinstyle="miter"/>
          </v:shape>
        </w:pict>
      </w:r>
      <w:r w:rsidRPr="0056732E">
        <w:rPr>
          <w:rFonts w:ascii="Times New Roman" w:hAnsi="Times New Roman" w:cs="Times New Roman"/>
          <w:color w:val="000000" w:themeColor="text1"/>
        </w:rPr>
        <w:pict>
          <v:shape id="_x0000_s1050" type="#_x0000_t32" style="position:absolute;left:0;text-align:left;margin-left:22pt;margin-top:29.65pt;width:40.5pt;height:26.45pt;flip:x;z-index:251656192" o:connectortype="straight" strokeweight=".26mm">
            <v:stroke joinstyle="miter"/>
          </v:shape>
        </w:pict>
      </w:r>
      <w:r w:rsidRPr="0056732E">
        <w:rPr>
          <w:rFonts w:ascii="Times New Roman" w:hAnsi="Times New Roman" w:cs="Times New Roman"/>
          <w:color w:val="000000" w:themeColor="text1"/>
        </w:rPr>
        <w:pict>
          <v:shape id="_x0000_s1052" type="#_x0000_t32" style="position:absolute;left:0;text-align:left;margin-left:159.5pt;margin-top:29.65pt;width:.25pt;height:63.95pt;flip:y;z-index:251658240" o:connectortype="straight" strokeweight=".26mm">
            <v:stroke endarrow="block" joinstyle="miter"/>
          </v:shape>
        </w:pict>
      </w:r>
      <w:r w:rsidRPr="0056732E">
        <w:rPr>
          <w:rFonts w:ascii="Times New Roman" w:hAnsi="Times New Roman" w:cs="Times New Roman"/>
          <w:color w:val="000000" w:themeColor="text1"/>
        </w:rPr>
        <w:pict>
          <v:shape id="_x0000_s1053" type="#_x0000_t32" style="position:absolute;left:0;text-align:left;margin-left:137.5pt;margin-top:65.65pt;width:63.95pt;height:.25pt;z-index:251659264" o:connectortype="straight" strokeweight=".26mm">
            <v:stroke endarrow="block" joinstyle="miter"/>
          </v:shape>
        </w:pict>
      </w:r>
      <w:r w:rsidRPr="0056732E">
        <w:rPr>
          <w:rFonts w:ascii="Times New Roman" w:hAnsi="Times New Roman" w:cs="Times New Roman"/>
          <w:color w:val="000000" w:themeColor="text1"/>
        </w:rPr>
        <w:pict>
          <v:shape id="_x0000_s1054" type="#_x0000_t32" style="position:absolute;left:0;text-align:left;margin-left:308pt;margin-top:20.65pt;width:.25pt;height:63.95pt;flip:y;z-index:251660288" o:connectortype="straight" strokeweight=".26mm">
            <v:stroke endarrow="block" joinstyle="miter"/>
          </v:shape>
        </w:pict>
      </w:r>
      <w:r w:rsidRPr="0056732E">
        <w:rPr>
          <w:rFonts w:ascii="Times New Roman" w:hAnsi="Times New Roman" w:cs="Times New Roman"/>
          <w:color w:val="000000" w:themeColor="text1"/>
        </w:rPr>
        <w:pict>
          <v:shape id="_x0000_s1055" type="#_x0000_t32" style="position:absolute;left:0;text-align:left;margin-left:280.5pt;margin-top:56.65pt;width:63.95pt;height:.25pt;z-index:251661312" o:connectortype="straight" strokeweight=".26mm">
            <v:stroke endarrow="block" joinstyle="miter"/>
          </v:shape>
        </w:pict>
      </w:r>
      <w:r w:rsidRPr="0056732E">
        <w:rPr>
          <w:rFonts w:ascii="Times New Roman" w:hAnsi="Times New Roman" w:cs="Times New Roman"/>
          <w:color w:val="000000" w:themeColor="text1"/>
        </w:rPr>
        <w:pict>
          <v:shape id="_x0000_s1056" type="#_x0000_t32" style="position:absolute;left:0;text-align:left;margin-left:418pt;margin-top:20.65pt;width:.25pt;height:63.95pt;flip:y;z-index:251662336" o:connectortype="straight" strokeweight=".26mm">
            <v:stroke endarrow="block" joinstyle="miter"/>
          </v:shape>
        </w:pict>
      </w:r>
      <w:r w:rsidRPr="0056732E">
        <w:rPr>
          <w:rFonts w:ascii="Times New Roman" w:hAnsi="Times New Roman" w:cs="Times New Roman"/>
          <w:color w:val="000000" w:themeColor="text1"/>
        </w:rPr>
        <w:pict>
          <v:shape id="_x0000_s1057" type="#_x0000_t32" style="position:absolute;left:0;text-align:left;margin-left:385pt;margin-top:56.65pt;width:63.95pt;height:.25pt;z-index:251663360" o:connectortype="straight" strokeweight=".26mm">
            <v:stroke endarrow="block" joinstyle="miter"/>
          </v:shape>
        </w:pict>
      </w:r>
      <w:r w:rsidRPr="0056732E">
        <w:rPr>
          <w:rFonts w:ascii="Times New Roman" w:hAnsi="Times New Roman" w:cs="Times New Roman"/>
          <w:color w:val="000000" w:themeColor="text1"/>
        </w:rPr>
        <w:pict>
          <v:polyline id="_x0000_s1058" style="position:absolute;left:0;text-align:left;z-index:251664384;mso-position-horizontal:absolute;mso-position-horizontal-relative:text;mso-position-vertical:absolute;mso-position-vertical-relative:text;v-text-anchor:middle" points="132pt,85.15pt,145.5pt,52.9pt,167.25pt,82.15pt,174pt,47.65pt,180.75pt,82.9pt,190.5pt,47.65pt" coordsize="1170,750" filled="f" strokeweight=".26mm"/>
        </w:pict>
      </w:r>
      <w:r w:rsidRPr="0056732E">
        <w:rPr>
          <w:rFonts w:ascii="Times New Roman" w:hAnsi="Times New Roman" w:cs="Times New Roman"/>
          <w:color w:val="000000" w:themeColor="text1"/>
          <w:sz w:val="28"/>
          <w:szCs w:val="28"/>
        </w:rPr>
        <w:t>Какие из данных графиков могут служить графиком функции</w:t>
      </w:r>
    </w:p>
    <w:p w:rsidR="00795ECA" w:rsidRPr="0056732E" w:rsidRDefault="00795ECA">
      <w:pPr>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rPr>
        <w:pict>
          <v:shape id="_x0000_s1049" type="#_x0000_t32" style="position:absolute;left:0;text-align:left;margin-left:10.8pt;margin-top:20.6pt;width:63.95pt;height:.25pt;z-index:251655168" o:connectortype="straight" strokeweight=".26mm">
            <v:stroke endarrow="block" joinstyle="miter"/>
          </v:shape>
        </w:pict>
      </w:r>
      <w:r w:rsidRPr="0056732E">
        <w:rPr>
          <w:rFonts w:ascii="Times New Roman" w:hAnsi="Times New Roman" w:cs="Times New Roman"/>
          <w:color w:val="000000" w:themeColor="text1"/>
        </w:rPr>
        <w:pict>
          <v:shape id="_x0000_s1051" type="#_x0000_t32" style="position:absolute;left:0;text-align:left;margin-left:22pt;margin-top:22.5pt;width:40.5pt;height:21.95pt;z-index:251657216" o:connectortype="straight" strokeweight=".26mm">
            <v:stroke joinstyle="miter"/>
          </v:shape>
        </w:pict>
      </w:r>
      <w:r w:rsidRPr="0056732E">
        <w:rPr>
          <w:rFonts w:ascii="Times New Roman" w:hAnsi="Times New Roman" w:cs="Times New Roman"/>
          <w:color w:val="000000" w:themeColor="text1"/>
        </w:rPr>
        <w:pict>
          <v:shape id="_x0000_s1059" style="position:absolute;left:0;text-align:left;margin-left:288.25pt;margin-top:2.25pt;width:36pt;height:40.5pt;rotation:90;flip:x y;z-index:251665408;v-text-anchor:middle" coordsize="21600,21600" o:spt="100" adj="17694720,5904830,38" path="wr,,21600,21600@3@1@7@5nsl10800,10800xewr,,21600,21600@3@1@7@5nfe" filled="f" strokeweight=".26mm">
            <v:stroke joinstyle="miter"/>
            <v:formulas>
              <v:f eqn="sin 10800 #0"/>
              <v:f eqn="sum @0 10800 0"/>
              <v:f eqn="cos 10800 #0"/>
              <v:f eqn="sum @2 10800 0"/>
              <v:f eqn="sin 10800 #1"/>
              <v:f eqn="sum @4 10800 0"/>
              <v:f eqn="cos 10800 #1"/>
              <v:f eqn="sum @6 10800 0"/>
            </v:formulas>
            <v:path o:connecttype="segments" textboxrect="10799,0,21599,21599"/>
            <v:handles>
              <v:h position="10800,#0" polar="10800,10800" radiusrange="10800,10800"/>
              <v:h position="10800,#1" polar="10800,10800" radiusrange="10800,10800"/>
            </v:handles>
          </v:shape>
        </w:pict>
      </w:r>
      <w:r w:rsidRPr="0056732E">
        <w:rPr>
          <w:rFonts w:ascii="Times New Roman" w:hAnsi="Times New Roman" w:cs="Times New Roman"/>
          <w:color w:val="000000" w:themeColor="text1"/>
        </w:rPr>
        <w:pict>
          <v:shape id="_x0000_s1060" style="position:absolute;left:0;text-align:left;margin-left:401.5pt;margin-top:4.5pt;width:34.4pt;height:40.5pt;rotation:180;flip:x y;z-index:251666432;v-text-anchor:middle" coordsize="21600,21600" o:spt="100" adj="17694720,5904830,38" path="wr,,21600,21600@3@1@7@5nsl10800,10800xewr,,21600,21600@3@1@7@5nfe" filled="f" strokeweight=".26mm">
            <v:stroke joinstyle="miter"/>
            <v:formulas>
              <v:f eqn="sin 10800 #0"/>
              <v:f eqn="sum @0 10800 0"/>
              <v:f eqn="cos 10800 #0"/>
              <v:f eqn="sum @2 10800 0"/>
              <v:f eqn="sin 10800 #1"/>
              <v:f eqn="sum @4 10800 0"/>
              <v:f eqn="cos 10800 #1"/>
              <v:f eqn="sum @6 10800 0"/>
            </v:formulas>
            <v:path o:connecttype="segments" textboxrect="10799,0,21599,21599"/>
            <v:handles>
              <v:h position="10800,#0" polar="10800,10800" radiusrange="10800,10800"/>
              <v:h position="10800,#1" polar="10800,10800" radiusrange="10800,10800"/>
            </v:handles>
          </v:shape>
        </w:pict>
      </w:r>
      <w:r w:rsidRPr="0056732E">
        <w:rPr>
          <w:rFonts w:ascii="Times New Roman" w:hAnsi="Times New Roman" w:cs="Times New Roman"/>
          <w:color w:val="000000" w:themeColor="text1"/>
          <w:sz w:val="28"/>
          <w:szCs w:val="28"/>
        </w:rPr>
        <w:t>а)                                  б)                             в)                          г)</w:t>
      </w:r>
    </w:p>
    <w:p w:rsidR="00795ECA" w:rsidRPr="0056732E" w:rsidRDefault="00795ECA">
      <w:pPr>
        <w:spacing w:line="360" w:lineRule="auto"/>
        <w:jc w:val="both"/>
        <w:rPr>
          <w:rFonts w:ascii="Times New Roman" w:hAnsi="Times New Roman" w:cs="Times New Roman"/>
          <w:color w:val="000000" w:themeColor="text1"/>
          <w:sz w:val="28"/>
          <w:szCs w:val="28"/>
        </w:rPr>
      </w:pPr>
    </w:p>
    <w:p w:rsidR="00795ECA" w:rsidRPr="0056732E" w:rsidRDefault="00795ECA">
      <w:pPr>
        <w:numPr>
          <w:ilvl w:val="0"/>
          <w:numId w:val="18"/>
        </w:numPr>
        <w:spacing w:line="360" w:lineRule="auto"/>
        <w:jc w:val="both"/>
        <w:rPr>
          <w:rFonts w:ascii="Times New Roman" w:hAnsi="Times New Roman" w:cs="Times New Roman"/>
          <w:color w:val="000000" w:themeColor="text1"/>
          <w:sz w:val="28"/>
          <w:szCs w:val="28"/>
        </w:rPr>
      </w:pPr>
    </w:p>
    <w:p w:rsidR="00795ECA" w:rsidRPr="0056732E" w:rsidRDefault="00795ECA">
      <w:pPr>
        <w:spacing w:line="360" w:lineRule="auto"/>
        <w:ind w:firstLine="567"/>
        <w:jc w:val="both"/>
        <w:rPr>
          <w:rFonts w:ascii="Times New Roman" w:hAnsi="Times New Roman" w:cs="Times New Roman"/>
          <w:color w:val="000000" w:themeColor="text1"/>
          <w:sz w:val="28"/>
          <w:szCs w:val="28"/>
          <w:vertAlign w:val="superscript"/>
        </w:rPr>
      </w:pP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vertAlign w:val="superscript"/>
        </w:rPr>
        <w:t>2</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vertAlign w:val="superscript"/>
        </w:rPr>
        <w:t>3</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vertAlign w:val="superscript"/>
        </w:rPr>
        <w:t>3</w:t>
      </w:r>
      <w:r w:rsidRPr="0056732E">
        <w:rPr>
          <w:rFonts w:ascii="Times New Roman" w:hAnsi="Times New Roman" w:cs="Times New Roman"/>
          <w:color w:val="000000" w:themeColor="text1"/>
          <w:sz w:val="28"/>
          <w:szCs w:val="28"/>
        </w:rPr>
        <w:t xml:space="preserve">                                            </w:t>
      </w:r>
      <w:r w:rsidR="00AB48BF" w:rsidRPr="0056732E">
        <w:rPr>
          <w:rFonts w:ascii="Times New Roman" w:hAnsi="Times New Roman" w:cs="Times New Roman"/>
          <w:noProof/>
          <w:color w:val="000000" w:themeColor="text1"/>
          <w:position w:val="-19"/>
          <w:sz w:val="28"/>
          <w:szCs w:val="28"/>
          <w:lang w:eastAsia="ru-RU"/>
        </w:rPr>
        <w:drawing>
          <wp:inline distT="0" distB="0" distL="0" distR="0">
            <wp:extent cx="85725" cy="3810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85725" cy="381000"/>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 xml:space="preserve">                </w:t>
      </w:r>
      <w:r w:rsidR="002D433A"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vertAlign w:val="superscript"/>
        </w:rPr>
        <w:t>2</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vertAlign w:val="superscript"/>
        </w:rPr>
        <w:t>8</w:t>
      </w:r>
    </w:p>
    <w:p w:rsidR="00795ECA" w:rsidRPr="0056732E" w:rsidRDefault="00795ECA">
      <w:pPr>
        <w:spacing w:line="360" w:lineRule="auto"/>
        <w:ind w:firstLine="567"/>
        <w:jc w:val="both"/>
        <w:rPr>
          <w:rFonts w:ascii="Times New Roman" w:hAnsi="Times New Roman" w:cs="Times New Roman"/>
          <w:color w:val="000000" w:themeColor="text1"/>
          <w:sz w:val="28"/>
          <w:szCs w:val="28"/>
          <w:vertAlign w:val="superscript"/>
        </w:rPr>
      </w:pP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vertAlign w:val="superscript"/>
        </w:rPr>
        <w:t>2</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vertAlign w:val="superscript"/>
        </w:rPr>
        <w:t>5</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vertAlign w:val="superscript"/>
        </w:rPr>
        <w:t>2</w:t>
      </w:r>
      <w:r w:rsidRPr="0056732E">
        <w:rPr>
          <w:rFonts w:ascii="Times New Roman" w:hAnsi="Times New Roman" w:cs="Times New Roman"/>
          <w:color w:val="000000" w:themeColor="text1"/>
          <w:sz w:val="28"/>
          <w:szCs w:val="28"/>
        </w:rPr>
        <w:t xml:space="preserve">                                             ?                </w:t>
      </w:r>
      <w:r w:rsidR="00B57D15" w:rsidRPr="0056732E">
        <w:rPr>
          <w:rFonts w:ascii="Times New Roman" w:hAnsi="Times New Roman" w:cs="Times New Roman"/>
          <w:color w:val="000000" w:themeColor="text1"/>
          <w:sz w:val="28"/>
          <w:szCs w:val="28"/>
        </w:rPr>
        <w:t xml:space="preserve">            </w:t>
      </w:r>
      <w:r w:rsidR="002D433A"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vertAlign w:val="superscript"/>
        </w:rPr>
        <w:t>2</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vertAlign w:val="superscript"/>
        </w:rPr>
        <w:t>3</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vertAlign w:val="superscript"/>
        </w:rPr>
        <w:t>3</w:t>
      </w:r>
    </w:p>
    <w:p w:rsidR="00795ECA" w:rsidRPr="0056732E" w:rsidRDefault="00795ECA">
      <w:pPr>
        <w:numPr>
          <w:ilvl w:val="0"/>
          <w:numId w:val="18"/>
        </w:numPr>
        <w:spacing w:line="360" w:lineRule="auto"/>
        <w:jc w:val="both"/>
        <w:rPr>
          <w:rFonts w:ascii="Times New Roman" w:hAnsi="Times New Roman" w:cs="Times New Roman"/>
          <w:color w:val="000000" w:themeColor="text1"/>
          <w:sz w:val="28"/>
          <w:szCs w:val="28"/>
        </w:rPr>
      </w:pPr>
    </w:p>
    <w:p w:rsidR="00795ECA" w:rsidRPr="0056732E" w:rsidRDefault="00795ECA">
      <w:pPr>
        <w:spacing w:line="360" w:lineRule="auto"/>
        <w:ind w:firstLine="567"/>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16</w:t>
      </w:r>
      <w:r w:rsidRPr="0056732E">
        <w:rPr>
          <w:rFonts w:ascii="Times New Roman" w:hAnsi="Times New Roman" w:cs="Times New Roman"/>
          <w:color w:val="000000" w:themeColor="text1"/>
          <w:sz w:val="28"/>
          <w:szCs w:val="28"/>
          <w:vertAlign w:val="superscript"/>
        </w:rPr>
        <w:t>5</w:t>
      </w:r>
      <w:r w:rsidRPr="0056732E">
        <w:rPr>
          <w:rFonts w:ascii="Times New Roman" w:hAnsi="Times New Roman" w:cs="Times New Roman"/>
          <w:color w:val="000000" w:themeColor="text1"/>
          <w:sz w:val="28"/>
          <w:szCs w:val="28"/>
        </w:rPr>
        <w:t xml:space="preserve"> + 16</w:t>
      </w:r>
      <w:r w:rsidRPr="0056732E">
        <w:rPr>
          <w:rFonts w:ascii="Times New Roman" w:hAnsi="Times New Roman" w:cs="Times New Roman"/>
          <w:color w:val="000000" w:themeColor="text1"/>
          <w:sz w:val="28"/>
          <w:szCs w:val="28"/>
          <w:vertAlign w:val="superscript"/>
        </w:rPr>
        <w:t>4</w:t>
      </w:r>
      <w:r w:rsidRPr="0056732E">
        <w:rPr>
          <w:rFonts w:ascii="Times New Roman" w:hAnsi="Times New Roman" w:cs="Times New Roman"/>
          <w:color w:val="000000" w:themeColor="text1"/>
          <w:sz w:val="28"/>
          <w:szCs w:val="28"/>
        </w:rPr>
        <w:t xml:space="preserve">                                      17                                        0,5</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rPr>
        <w:t xml:space="preserve"> – 8.5 = 0</w:t>
      </w:r>
    </w:p>
    <w:p w:rsidR="00795ECA" w:rsidRPr="0056732E" w:rsidRDefault="00795ECA">
      <w:pPr>
        <w:spacing w:line="360" w:lineRule="auto"/>
        <w:ind w:firstLine="567"/>
        <w:jc w:val="both"/>
        <w:rPr>
          <w:rFonts w:ascii="Times New Roman" w:hAnsi="Times New Roman" w:cs="Times New Roman"/>
          <w:color w:val="000000" w:themeColor="text1"/>
          <w:sz w:val="28"/>
          <w:szCs w:val="28"/>
          <w:vertAlign w:val="superscript"/>
        </w:rPr>
      </w:pPr>
      <w:r w:rsidRPr="0056732E">
        <w:rPr>
          <w:rFonts w:ascii="Times New Roman" w:hAnsi="Times New Roman" w:cs="Times New Roman"/>
          <w:color w:val="000000" w:themeColor="text1"/>
          <w:sz w:val="28"/>
          <w:szCs w:val="28"/>
        </w:rPr>
        <w:t>5</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rPr>
        <w:t xml:space="preserve"> – 600 = 0                                 ?          </w:t>
      </w:r>
      <w:r w:rsidR="00B57D15"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5</w:t>
      </w:r>
      <w:r w:rsidRPr="0056732E">
        <w:rPr>
          <w:rFonts w:ascii="Times New Roman" w:hAnsi="Times New Roman" w:cs="Times New Roman"/>
          <w:color w:val="000000" w:themeColor="text1"/>
          <w:sz w:val="28"/>
          <w:szCs w:val="28"/>
          <w:vertAlign w:val="superscript"/>
        </w:rPr>
        <w:t>18</w:t>
      </w:r>
      <w:r w:rsidRPr="0056732E">
        <w:rPr>
          <w:rFonts w:ascii="Times New Roman" w:hAnsi="Times New Roman" w:cs="Times New Roman"/>
          <w:color w:val="000000" w:themeColor="text1"/>
          <w:sz w:val="28"/>
          <w:szCs w:val="28"/>
        </w:rPr>
        <w:t xml:space="preserve"> - 5</w:t>
      </w:r>
      <w:r w:rsidRPr="0056732E">
        <w:rPr>
          <w:rFonts w:ascii="Times New Roman" w:hAnsi="Times New Roman" w:cs="Times New Roman"/>
          <w:color w:val="000000" w:themeColor="text1"/>
          <w:sz w:val="28"/>
          <w:szCs w:val="28"/>
          <w:vertAlign w:val="superscript"/>
        </w:rPr>
        <w:t>16</w:t>
      </w:r>
    </w:p>
    <w:p w:rsidR="00795ECA" w:rsidRPr="0056732E" w:rsidRDefault="00795ECA">
      <w:pPr>
        <w:numPr>
          <w:ilvl w:val="0"/>
          <w:numId w:val="18"/>
        </w:numPr>
        <w:spacing w:line="360" w:lineRule="auto"/>
        <w:jc w:val="both"/>
        <w:rPr>
          <w:rFonts w:ascii="Times New Roman" w:hAnsi="Times New Roman" w:cs="Times New Roman"/>
          <w:color w:val="000000" w:themeColor="text1"/>
          <w:sz w:val="28"/>
          <w:szCs w:val="28"/>
        </w:rPr>
      </w:pPr>
    </w:p>
    <w:p w:rsidR="00795ECA" w:rsidRPr="0056732E" w:rsidRDefault="00795ECA">
      <w:pPr>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ab/>
      </w:r>
      <w:r w:rsidR="00AB48BF" w:rsidRPr="0056732E">
        <w:rPr>
          <w:rFonts w:ascii="Times New Roman" w:hAnsi="Times New Roman" w:cs="Times New Roman"/>
          <w:noProof/>
          <w:color w:val="000000" w:themeColor="text1"/>
          <w:position w:val="-15"/>
          <w:sz w:val="28"/>
          <w:szCs w:val="28"/>
          <w:lang w:eastAsia="ru-RU"/>
        </w:rPr>
        <w:drawing>
          <wp:inline distT="0" distB="0" distL="0" distR="0">
            <wp:extent cx="438150" cy="3333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438150" cy="333375"/>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 xml:space="preserve">                                 </w:t>
      </w:r>
      <w:r w:rsidR="002D433A"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 xml:space="preserve">  </w:t>
      </w:r>
      <w:r w:rsidR="00AB48BF" w:rsidRPr="0056732E">
        <w:rPr>
          <w:rFonts w:ascii="Times New Roman" w:hAnsi="Times New Roman" w:cs="Times New Roman"/>
          <w:noProof/>
          <w:color w:val="000000" w:themeColor="text1"/>
          <w:position w:val="-19"/>
          <w:sz w:val="28"/>
          <w:szCs w:val="28"/>
          <w:lang w:eastAsia="ru-RU"/>
        </w:rPr>
        <w:drawing>
          <wp:inline distT="0" distB="0" distL="0" distR="0">
            <wp:extent cx="85725" cy="3810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85725" cy="381000"/>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 xml:space="preserve">                                      </w:t>
      </w:r>
      <w:r w:rsidR="00AB48BF" w:rsidRPr="0056732E">
        <w:rPr>
          <w:rFonts w:ascii="Times New Roman" w:hAnsi="Times New Roman" w:cs="Times New Roman"/>
          <w:noProof/>
          <w:color w:val="000000" w:themeColor="text1"/>
          <w:position w:val="-18"/>
          <w:sz w:val="28"/>
          <w:szCs w:val="28"/>
          <w:lang w:eastAsia="ru-RU"/>
        </w:rPr>
        <w:drawing>
          <wp:inline distT="0" distB="0" distL="0" distR="0">
            <wp:extent cx="781050" cy="3714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781050" cy="371475"/>
                    </a:xfrm>
                    <a:prstGeom prst="rect">
                      <a:avLst/>
                    </a:prstGeom>
                    <a:solidFill>
                      <a:srgbClr val="FFFFFF"/>
                    </a:solidFill>
                    <a:ln w="9525">
                      <a:noFill/>
                      <a:miter lim="800000"/>
                      <a:headEnd/>
                      <a:tailEnd/>
                    </a:ln>
                  </pic:spPr>
                </pic:pic>
              </a:graphicData>
            </a:graphic>
          </wp:inline>
        </w:drawing>
      </w:r>
    </w:p>
    <w:p w:rsidR="00795ECA" w:rsidRPr="0056732E" w:rsidRDefault="00795ECA">
      <w:pPr>
        <w:spacing w:line="360" w:lineRule="auto"/>
        <w:jc w:val="both"/>
        <w:rPr>
          <w:rFonts w:ascii="Times New Roman" w:hAnsi="Times New Roman" w:cs="Times New Roman"/>
          <w:color w:val="000000" w:themeColor="text1"/>
        </w:rPr>
      </w:pPr>
      <w:r w:rsidRPr="0056732E">
        <w:rPr>
          <w:rFonts w:ascii="Times New Roman" w:hAnsi="Times New Roman" w:cs="Times New Roman"/>
          <w:color w:val="000000" w:themeColor="text1"/>
          <w:sz w:val="28"/>
          <w:szCs w:val="28"/>
        </w:rPr>
        <w:tab/>
      </w:r>
      <w:r w:rsidR="00AB48BF" w:rsidRPr="0056732E">
        <w:rPr>
          <w:rFonts w:ascii="Times New Roman" w:hAnsi="Times New Roman" w:cs="Times New Roman"/>
          <w:noProof/>
          <w:color w:val="000000" w:themeColor="text1"/>
          <w:position w:val="-18"/>
          <w:sz w:val="28"/>
          <w:szCs w:val="28"/>
          <w:lang w:eastAsia="ru-RU"/>
        </w:rPr>
        <w:drawing>
          <wp:inline distT="0" distB="0" distL="0" distR="0">
            <wp:extent cx="981075" cy="371475"/>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981075" cy="371475"/>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 xml:space="preserve">                    </w:t>
      </w:r>
      <w:r w:rsidR="002D433A"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 xml:space="preserve"> ?                            </w:t>
      </w:r>
      <w:r w:rsidR="002D433A" w:rsidRPr="0056732E">
        <w:rPr>
          <w:rFonts w:ascii="Times New Roman" w:hAnsi="Times New Roman" w:cs="Times New Roman"/>
          <w:color w:val="000000" w:themeColor="text1"/>
          <w:sz w:val="28"/>
          <w:szCs w:val="28"/>
        </w:rPr>
        <w:t xml:space="preserve">          </w:t>
      </w:r>
      <w:r w:rsidR="00B57D15" w:rsidRPr="0056732E">
        <w:rPr>
          <w:rFonts w:ascii="Times New Roman" w:hAnsi="Times New Roman" w:cs="Times New Roman"/>
          <w:color w:val="000000" w:themeColor="text1"/>
          <w:sz w:val="28"/>
          <w:szCs w:val="28"/>
        </w:rPr>
        <w:t xml:space="preserve"> </w:t>
      </w:r>
      <w:r w:rsidR="00AB48BF" w:rsidRPr="0056732E">
        <w:rPr>
          <w:rFonts w:ascii="Times New Roman" w:hAnsi="Times New Roman" w:cs="Times New Roman"/>
          <w:noProof/>
          <w:color w:val="000000" w:themeColor="text1"/>
          <w:position w:val="-17"/>
          <w:sz w:val="28"/>
          <w:szCs w:val="28"/>
          <w:lang w:eastAsia="ru-RU"/>
        </w:rPr>
        <w:drawing>
          <wp:inline distT="0" distB="0" distL="0" distR="0">
            <wp:extent cx="428625" cy="36195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428625" cy="361950"/>
                    </a:xfrm>
                    <a:prstGeom prst="rect">
                      <a:avLst/>
                    </a:prstGeom>
                    <a:solidFill>
                      <a:srgbClr val="FFFFFF"/>
                    </a:solidFill>
                    <a:ln w="9525">
                      <a:noFill/>
                      <a:miter lim="800000"/>
                      <a:headEnd/>
                      <a:tailEnd/>
                    </a:ln>
                  </pic:spPr>
                </pic:pic>
              </a:graphicData>
            </a:graphic>
          </wp:inline>
        </w:drawing>
      </w:r>
    </w:p>
    <w:p w:rsidR="00795ECA" w:rsidRPr="0056732E" w:rsidRDefault="00795ECA">
      <w:pPr>
        <w:spacing w:after="0" w:line="360" w:lineRule="auto"/>
        <w:jc w:val="both"/>
        <w:rPr>
          <w:rFonts w:ascii="Times New Roman" w:hAnsi="Times New Roman" w:cs="Times New Roman"/>
          <w:color w:val="000000" w:themeColor="text1"/>
        </w:rPr>
      </w:pPr>
    </w:p>
    <w:p w:rsidR="00795ECA" w:rsidRPr="0056732E" w:rsidRDefault="00795ECA" w:rsidP="00A5526E">
      <w:pPr>
        <w:spacing w:after="0" w:line="360" w:lineRule="auto"/>
        <w:ind w:firstLine="550"/>
        <w:jc w:val="both"/>
        <w:rPr>
          <w:rFonts w:ascii="Times New Roman" w:eastAsia="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w:t>
      </w:r>
      <w:r w:rsidRPr="0056732E">
        <w:rPr>
          <w:rFonts w:ascii="Times New Roman" w:eastAsia="Times New Roman" w:hAnsi="Times New Roman" w:cs="Times New Roman"/>
          <w:color w:val="000000" w:themeColor="text1"/>
          <w:sz w:val="28"/>
          <w:szCs w:val="28"/>
        </w:rPr>
        <w:t>Тест состоит из 6 субтестов, каждый из которых содержит 5 заданий.</w:t>
      </w:r>
      <w:r w:rsidR="00A5526E" w:rsidRPr="0056732E">
        <w:rPr>
          <w:rFonts w:ascii="Times New Roman" w:eastAsia="Times New Roman" w:hAnsi="Times New Roman" w:cs="Times New Roman"/>
          <w:color w:val="000000" w:themeColor="text1"/>
          <w:sz w:val="28"/>
          <w:szCs w:val="28"/>
        </w:rPr>
        <w:t xml:space="preserve"> </w:t>
      </w:r>
      <w:r w:rsidRPr="0056732E">
        <w:rPr>
          <w:rFonts w:ascii="Times New Roman" w:eastAsia="Times New Roman" w:hAnsi="Times New Roman" w:cs="Times New Roman"/>
          <w:color w:val="000000" w:themeColor="text1"/>
          <w:sz w:val="28"/>
          <w:szCs w:val="28"/>
        </w:rPr>
        <w:t>Два первых субтеста направлены на выявление общей осведомленности обучающегося. По выполнению заданий этих субтестов можно судить, насколько адекватно использует студент в своей пассивной и активной речи некоторые термины и понятия.</w:t>
      </w:r>
    </w:p>
    <w:p w:rsidR="00795ECA" w:rsidRPr="0056732E" w:rsidRDefault="00795ECA">
      <w:pPr>
        <w:spacing w:after="0" w:line="360" w:lineRule="auto"/>
        <w:ind w:firstLine="550"/>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 xml:space="preserve">Третий субтест направлен на выявление умения устанавливать аналогии. Аналогии проводятся по следующим направлениям: выявление наиболее и </w:t>
      </w:r>
      <w:r w:rsidRPr="0056732E">
        <w:rPr>
          <w:rFonts w:ascii="Times New Roman" w:eastAsia="Times New Roman" w:hAnsi="Times New Roman" w:cs="Times New Roman"/>
          <w:color w:val="000000" w:themeColor="text1"/>
          <w:sz w:val="28"/>
          <w:szCs w:val="28"/>
        </w:rPr>
        <w:lastRenderedPageBreak/>
        <w:t>наименее усвоенных областей содержания теста, выявление самого легкого и наиболее трудного типов логических связей.</w:t>
      </w:r>
    </w:p>
    <w:p w:rsidR="00795ECA" w:rsidRPr="0056732E" w:rsidRDefault="00795ECA">
      <w:pPr>
        <w:spacing w:after="0" w:line="360" w:lineRule="auto"/>
        <w:ind w:firstLine="550"/>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Четвертый субтест – логическая классификация позволяет выявлять тип заданий с конкретными и абстрактными понятиями.</w:t>
      </w:r>
    </w:p>
    <w:p w:rsidR="00795ECA" w:rsidRPr="0056732E" w:rsidRDefault="00795ECA">
      <w:pPr>
        <w:spacing w:after="0" w:line="360" w:lineRule="auto"/>
        <w:ind w:firstLine="550"/>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Логическое обобщение – пятый субтест проводится для определения характера типичных обобщений – по конкретному, видовому или категориальному признакам.</w:t>
      </w:r>
    </w:p>
    <w:p w:rsidR="00795ECA" w:rsidRPr="0056732E" w:rsidRDefault="00795ECA" w:rsidP="00873AFE">
      <w:pPr>
        <w:spacing w:after="0" w:line="360" w:lineRule="auto"/>
        <w:ind w:firstLine="550"/>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Шестой субтест – выявление закономерностей позволяет найти правила построения числового или логического ряда.</w:t>
      </w:r>
    </w:p>
    <w:p w:rsidR="00873AFE" w:rsidRPr="0056732E" w:rsidRDefault="00873AFE" w:rsidP="00873AFE">
      <w:pPr>
        <w:spacing w:after="0" w:line="360" w:lineRule="auto"/>
        <w:ind w:firstLine="550"/>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Все задания теста направлены непосредственно на критическое мышление, что позволяет определить его уровень.</w:t>
      </w:r>
    </w:p>
    <w:p w:rsidR="00795ECA" w:rsidRPr="0056732E" w:rsidRDefault="00795ECA">
      <w:pPr>
        <w:spacing w:after="0" w:line="360" w:lineRule="auto"/>
        <w:ind w:firstLine="550"/>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Задания составляются таким образом, чтобы студент справился с ними, что позволяет каждому студенту совершенствовать и развивать свои индивидуальные способности.</w:t>
      </w:r>
    </w:p>
    <w:p w:rsidR="00795ECA" w:rsidRPr="0056732E" w:rsidRDefault="00795ECA">
      <w:pPr>
        <w:spacing w:after="0" w:line="360" w:lineRule="auto"/>
        <w:ind w:firstLine="709"/>
        <w:jc w:val="both"/>
        <w:rPr>
          <w:rFonts w:ascii="Times New Roman" w:eastAsia="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При оценивании заданий теста учитывались критерии по С.Г. Шаровой: </w:t>
      </w:r>
      <w:r w:rsidRPr="0056732E">
        <w:rPr>
          <w:rFonts w:ascii="Times New Roman" w:eastAsia="Times New Roman" w:hAnsi="Times New Roman" w:cs="Times New Roman"/>
          <w:color w:val="000000" w:themeColor="text1"/>
          <w:sz w:val="28"/>
          <w:szCs w:val="28"/>
        </w:rPr>
        <w:t>индивидуальные показатели по каждому набору заданий – балл по тесту и субтесту – выводится путем подсчета количества правильно выполненных заданий. Пример: если испытуемый А в субтесте N3 правильно решил 3 задания, то его балл по этому субтесту равен 3. Неправильные ответы оцениваются 0.</w:t>
      </w:r>
    </w:p>
    <w:p w:rsidR="00795ECA" w:rsidRPr="0056732E" w:rsidRDefault="00795ECA">
      <w:pPr>
        <w:spacing w:after="0" w:line="360" w:lineRule="auto"/>
        <w:ind w:firstLine="540"/>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 xml:space="preserve">Индивидуальным показателем выполнения теста в целом является сумма баллов, полученных при сложении результатов решения всех субтестов. </w:t>
      </w:r>
    </w:p>
    <w:p w:rsidR="00795ECA" w:rsidRPr="0056732E" w:rsidRDefault="00795ECA">
      <w:pPr>
        <w:spacing w:after="0" w:line="360" w:lineRule="auto"/>
        <w:ind w:firstLine="540"/>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По замыслу полный состав заданий теста принимается за норматив умственного развития. С ним сравнивается число заданий, выполненных данным учащимся. Устанавливается процент выполненных заданий, и это определяет количественную сторону работы испытуемого.</w:t>
      </w:r>
    </w:p>
    <w:p w:rsidR="00795ECA" w:rsidRPr="0056732E" w:rsidRDefault="00795EC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Максимальное количество баллов, которые можно было получить при выполнении заданий конста</w:t>
      </w:r>
      <w:r w:rsidR="00635FCD" w:rsidRPr="0056732E">
        <w:rPr>
          <w:rFonts w:ascii="Times New Roman" w:hAnsi="Times New Roman" w:cs="Times New Roman"/>
          <w:color w:val="000000" w:themeColor="text1"/>
          <w:sz w:val="28"/>
          <w:szCs w:val="28"/>
        </w:rPr>
        <w:t>тирующего эксперимента, равно 30</w:t>
      </w:r>
      <w:r w:rsidRPr="0056732E">
        <w:rPr>
          <w:rFonts w:ascii="Times New Roman" w:hAnsi="Times New Roman" w:cs="Times New Roman"/>
          <w:color w:val="000000" w:themeColor="text1"/>
          <w:sz w:val="28"/>
          <w:szCs w:val="28"/>
        </w:rPr>
        <w:t xml:space="preserve">. Уровень сформированности критического мышления определялся в зависимости от полученного индивидуального коэффициента, который равен отношению </w:t>
      </w:r>
      <w:r w:rsidRPr="0056732E">
        <w:rPr>
          <w:rFonts w:ascii="Times New Roman" w:hAnsi="Times New Roman" w:cs="Times New Roman"/>
          <w:color w:val="000000" w:themeColor="text1"/>
          <w:sz w:val="28"/>
          <w:szCs w:val="28"/>
        </w:rPr>
        <w:lastRenderedPageBreak/>
        <w:t>количества полученных баллов к максимальному  количеству (</w:t>
      </w:r>
      <w:r w:rsidRPr="0056732E">
        <w:rPr>
          <w:rFonts w:ascii="Times New Roman" w:hAnsi="Times New Roman" w:cs="Times New Roman"/>
          <w:color w:val="000000" w:themeColor="text1"/>
          <w:position w:val="-7"/>
        </w:rPr>
        <w:object w:dxaOrig="1040" w:dyaOrig="360">
          <v:shape id="_x0000_i1035" type="#_x0000_t75" style="width:51.75pt;height:18pt" o:ole="" filled="t">
            <v:fill color2="black"/>
            <v:imagedata r:id="rId24" o:title=""/>
          </v:shape>
          <o:OLEObject Type="Embed" ProgID="Equation.3" ShapeID="_x0000_i1035" DrawAspect="Content" ObjectID="_1491578215" r:id="rId25"/>
        </w:object>
      </w:r>
      <w:r w:rsidRPr="0056732E">
        <w:rPr>
          <w:rFonts w:ascii="Times New Roman" w:hAnsi="Times New Roman" w:cs="Times New Roman"/>
          <w:color w:val="000000" w:themeColor="text1"/>
          <w:sz w:val="28"/>
          <w:szCs w:val="28"/>
        </w:rPr>
        <w:t>) [</w:t>
      </w:r>
      <w:r w:rsidR="0091606A" w:rsidRPr="0056732E">
        <w:rPr>
          <w:rFonts w:ascii="Times New Roman" w:hAnsi="Times New Roman" w:cs="Times New Roman"/>
          <w:color w:val="000000" w:themeColor="text1"/>
          <w:sz w:val="28"/>
          <w:szCs w:val="28"/>
        </w:rPr>
        <w:t>57</w:t>
      </w:r>
      <w:r w:rsidRPr="0056732E">
        <w:rPr>
          <w:rFonts w:ascii="Times New Roman" w:hAnsi="Times New Roman" w:cs="Times New Roman"/>
          <w:color w:val="000000" w:themeColor="text1"/>
          <w:sz w:val="28"/>
          <w:szCs w:val="28"/>
        </w:rPr>
        <w:t xml:space="preserve">]. Согласно подходу С.Г. Шаровой о критериях оценки </w:t>
      </w:r>
      <w:r w:rsidR="0091606A" w:rsidRPr="0056732E">
        <w:rPr>
          <w:rFonts w:ascii="Times New Roman" w:hAnsi="Times New Roman" w:cs="Times New Roman"/>
          <w:color w:val="000000" w:themeColor="text1"/>
          <w:sz w:val="28"/>
          <w:szCs w:val="28"/>
        </w:rPr>
        <w:t>тестовых заданий</w:t>
      </w:r>
      <w:r w:rsidRPr="0056732E">
        <w:rPr>
          <w:rFonts w:ascii="Times New Roman" w:hAnsi="Times New Roman" w:cs="Times New Roman"/>
          <w:color w:val="000000" w:themeColor="text1"/>
          <w:sz w:val="28"/>
          <w:szCs w:val="28"/>
        </w:rPr>
        <w:t xml:space="preserve">, были определены следующие соответствия между индивидуальными коэффициентами студентов </w:t>
      </w:r>
      <w:r w:rsidRPr="0056732E">
        <w:rPr>
          <w:rFonts w:ascii="Times New Roman" w:hAnsi="Times New Roman" w:cs="Times New Roman"/>
          <w:i/>
          <w:color w:val="000000" w:themeColor="text1"/>
          <w:sz w:val="28"/>
          <w:szCs w:val="28"/>
          <w:lang w:val="en-US"/>
        </w:rPr>
        <w:t>K</w:t>
      </w:r>
      <w:r w:rsidRPr="0056732E">
        <w:rPr>
          <w:rFonts w:ascii="Times New Roman" w:hAnsi="Times New Roman" w:cs="Times New Roman"/>
          <w:color w:val="000000" w:themeColor="text1"/>
          <w:position w:val="-7"/>
        </w:rPr>
        <w:object w:dxaOrig="120" w:dyaOrig="360">
          <v:shape id="_x0000_i1036" type="#_x0000_t75" style="width:17.25pt;height:18pt" o:ole="" filled="t">
            <v:fill color2="black"/>
            <v:imagedata r:id="rId26" o:title=""/>
          </v:shape>
          <o:OLEObject Type="Embed" ProgID="Equation.3" ShapeID="_x0000_i1036" DrawAspect="Content" ObjectID="_1491578216" r:id="rId27"/>
        </w:object>
      </w:r>
      <w:r w:rsidRPr="0056732E">
        <w:rPr>
          <w:rFonts w:ascii="Times New Roman" w:hAnsi="Times New Roman" w:cs="Times New Roman"/>
          <w:color w:val="000000" w:themeColor="text1"/>
          <w:sz w:val="28"/>
          <w:szCs w:val="28"/>
        </w:rPr>
        <w:t xml:space="preserve"> и уровнями сформированности данного мышления:     </w:t>
      </w:r>
    </w:p>
    <w:p w:rsidR="00795ECA" w:rsidRPr="0056732E" w:rsidRDefault="00795ECA">
      <w:pPr>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i/>
          <w:color w:val="000000" w:themeColor="text1"/>
          <w:sz w:val="28"/>
          <w:szCs w:val="28"/>
        </w:rPr>
        <w:t xml:space="preserve">                       </w:t>
      </w:r>
      <w:r w:rsidRPr="0056732E">
        <w:rPr>
          <w:rFonts w:ascii="Times New Roman" w:hAnsi="Times New Roman" w:cs="Times New Roman"/>
          <w:i/>
          <w:color w:val="000000" w:themeColor="text1"/>
          <w:sz w:val="28"/>
          <w:szCs w:val="28"/>
          <w:lang w:val="en-US"/>
        </w:rPr>
        <w:t>K</w:t>
      </w:r>
      <w:r w:rsidRPr="0056732E">
        <w:rPr>
          <w:rFonts w:ascii="Times New Roman" w:hAnsi="Times New Roman" w:cs="Times New Roman"/>
          <w:color w:val="000000" w:themeColor="text1"/>
          <w:position w:val="-7"/>
        </w:rPr>
        <w:object w:dxaOrig="120" w:dyaOrig="360">
          <v:shape id="_x0000_i1037" type="#_x0000_t75" style="width:6pt;height:18pt" o:ole="" filled="t">
            <v:fill color2="black"/>
            <v:imagedata r:id="rId26" o:title=""/>
          </v:shape>
          <o:OLEObject Type="Embed" ProgID="Equation.3" ShapeID="_x0000_i1037" DrawAspect="Content" ObjectID="_1491578217" r:id="rId28"/>
        </w:object>
      </w:r>
      <w:r w:rsidRPr="0056732E">
        <w:rPr>
          <w:rFonts w:ascii="Times New Roman" w:hAnsi="Times New Roman" w:cs="Times New Roman"/>
          <w:color w:val="000000" w:themeColor="text1"/>
          <w:sz w:val="28"/>
          <w:szCs w:val="28"/>
        </w:rPr>
        <w:t xml:space="preserve">         ——     уровень сформированности</w:t>
      </w:r>
    </w:p>
    <w:p w:rsidR="00795ECA" w:rsidRPr="0056732E" w:rsidRDefault="00795ECA">
      <w:pPr>
        <w:numPr>
          <w:ilvl w:val="0"/>
          <w:numId w:val="7"/>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0,75-1      ——     высокий;</w:t>
      </w:r>
    </w:p>
    <w:p w:rsidR="00795ECA" w:rsidRPr="0056732E" w:rsidRDefault="00795ECA">
      <w:pPr>
        <w:numPr>
          <w:ilvl w:val="0"/>
          <w:numId w:val="7"/>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0,5-0,74   ——    средний;</w:t>
      </w:r>
    </w:p>
    <w:p w:rsidR="00795ECA" w:rsidRPr="0056732E" w:rsidRDefault="00795ECA">
      <w:pPr>
        <w:numPr>
          <w:ilvl w:val="0"/>
          <w:numId w:val="7"/>
        </w:num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Ниже 0,5 ——    низкий.</w:t>
      </w:r>
    </w:p>
    <w:p w:rsidR="00795ECA" w:rsidRPr="0056732E" w:rsidRDefault="00795EC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В итоге после подсчетов индивидуальных коэффициентов и с учетом критериев и диагностических методов (таблица 7, таблица 8) мы получили следующие результаты (таблица 10):</w:t>
      </w:r>
    </w:p>
    <w:p w:rsidR="00795ECA" w:rsidRPr="0056732E" w:rsidRDefault="00795ECA">
      <w:pPr>
        <w:spacing w:line="360" w:lineRule="auto"/>
        <w:ind w:firstLine="709"/>
        <w:jc w:val="both"/>
        <w:rPr>
          <w:rFonts w:ascii="Times New Roman" w:hAnsi="Times New Roman" w:cs="Times New Roman"/>
          <w:color w:val="000000" w:themeColor="text1"/>
          <w:sz w:val="28"/>
          <w:szCs w:val="28"/>
        </w:rPr>
      </w:pPr>
    </w:p>
    <w:p w:rsidR="00795ECA" w:rsidRPr="0056732E" w:rsidRDefault="00795ECA">
      <w:pPr>
        <w:spacing w:line="360" w:lineRule="auto"/>
        <w:ind w:firstLine="709"/>
        <w:jc w:val="both"/>
        <w:rPr>
          <w:rFonts w:ascii="Times New Roman" w:hAnsi="Times New Roman" w:cs="Times New Roman"/>
          <w:color w:val="000000" w:themeColor="text1"/>
          <w:sz w:val="28"/>
          <w:szCs w:val="28"/>
        </w:rPr>
      </w:pPr>
    </w:p>
    <w:p w:rsidR="00795ECA" w:rsidRPr="0056732E" w:rsidRDefault="00795ECA">
      <w:pPr>
        <w:spacing w:line="360" w:lineRule="auto"/>
        <w:ind w:firstLine="709"/>
        <w:jc w:val="both"/>
        <w:rPr>
          <w:rFonts w:ascii="Times New Roman" w:hAnsi="Times New Roman" w:cs="Times New Roman"/>
          <w:color w:val="000000" w:themeColor="text1"/>
          <w:sz w:val="28"/>
          <w:szCs w:val="28"/>
        </w:rPr>
      </w:pPr>
    </w:p>
    <w:p w:rsidR="00795ECA" w:rsidRPr="0056732E" w:rsidRDefault="00795ECA">
      <w:pPr>
        <w:spacing w:line="360" w:lineRule="auto"/>
        <w:ind w:firstLine="709"/>
        <w:jc w:val="both"/>
        <w:rPr>
          <w:rFonts w:ascii="Times New Roman" w:hAnsi="Times New Roman" w:cs="Times New Roman"/>
          <w:color w:val="000000" w:themeColor="text1"/>
          <w:sz w:val="28"/>
          <w:szCs w:val="28"/>
        </w:rPr>
      </w:pPr>
    </w:p>
    <w:p w:rsidR="00795ECA" w:rsidRPr="0056732E" w:rsidRDefault="00795ECA">
      <w:pPr>
        <w:spacing w:line="360" w:lineRule="auto"/>
        <w:ind w:firstLine="709"/>
        <w:jc w:val="both"/>
        <w:rPr>
          <w:rFonts w:ascii="Times New Roman" w:hAnsi="Times New Roman" w:cs="Times New Roman"/>
          <w:color w:val="000000" w:themeColor="text1"/>
          <w:sz w:val="28"/>
          <w:szCs w:val="28"/>
        </w:rPr>
      </w:pPr>
    </w:p>
    <w:p w:rsidR="00795ECA" w:rsidRPr="0056732E" w:rsidRDefault="00795ECA">
      <w:pPr>
        <w:spacing w:line="360" w:lineRule="auto"/>
        <w:ind w:firstLine="709"/>
        <w:jc w:val="both"/>
        <w:rPr>
          <w:rFonts w:ascii="Times New Roman" w:hAnsi="Times New Roman" w:cs="Times New Roman"/>
          <w:color w:val="000000" w:themeColor="text1"/>
          <w:sz w:val="28"/>
          <w:szCs w:val="28"/>
        </w:rPr>
      </w:pPr>
    </w:p>
    <w:p w:rsidR="00795ECA" w:rsidRPr="0056732E" w:rsidRDefault="00795ECA">
      <w:pPr>
        <w:spacing w:line="360" w:lineRule="auto"/>
        <w:ind w:firstLine="709"/>
        <w:jc w:val="both"/>
        <w:rPr>
          <w:rFonts w:ascii="Times New Roman" w:hAnsi="Times New Roman" w:cs="Times New Roman"/>
          <w:color w:val="000000" w:themeColor="text1"/>
          <w:sz w:val="28"/>
          <w:szCs w:val="28"/>
        </w:rPr>
      </w:pPr>
    </w:p>
    <w:p w:rsidR="00795ECA" w:rsidRPr="0056732E" w:rsidRDefault="00795ECA">
      <w:pPr>
        <w:spacing w:line="360" w:lineRule="auto"/>
        <w:ind w:firstLine="709"/>
        <w:jc w:val="both"/>
        <w:rPr>
          <w:rFonts w:ascii="Times New Roman" w:hAnsi="Times New Roman" w:cs="Times New Roman"/>
          <w:color w:val="000000" w:themeColor="text1"/>
          <w:sz w:val="28"/>
          <w:szCs w:val="28"/>
        </w:rPr>
      </w:pPr>
    </w:p>
    <w:p w:rsidR="00795ECA" w:rsidRPr="0056732E" w:rsidRDefault="00795ECA">
      <w:pPr>
        <w:spacing w:line="360" w:lineRule="auto"/>
        <w:ind w:firstLine="709"/>
        <w:jc w:val="both"/>
        <w:rPr>
          <w:rFonts w:ascii="Times New Roman" w:hAnsi="Times New Roman" w:cs="Times New Roman"/>
          <w:color w:val="000000" w:themeColor="text1"/>
          <w:sz w:val="28"/>
          <w:szCs w:val="28"/>
        </w:rPr>
      </w:pPr>
    </w:p>
    <w:p w:rsidR="00795ECA" w:rsidRPr="0056732E" w:rsidRDefault="00795ECA">
      <w:pPr>
        <w:spacing w:line="360" w:lineRule="auto"/>
        <w:jc w:val="right"/>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Таблица 10</w:t>
      </w:r>
    </w:p>
    <w:p w:rsidR="00795ECA" w:rsidRPr="0056732E" w:rsidRDefault="00795ECA" w:rsidP="00A8560A">
      <w:pPr>
        <w:spacing w:line="360" w:lineRule="auto"/>
        <w:jc w:val="center"/>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 xml:space="preserve">Уровень сформированности критического </w:t>
      </w:r>
      <w:r w:rsidR="00A8560A" w:rsidRPr="0056732E">
        <w:rPr>
          <w:rFonts w:ascii="Times New Roman" w:hAnsi="Times New Roman" w:cs="Times New Roman"/>
          <w:i/>
          <w:color w:val="000000" w:themeColor="text1"/>
          <w:sz w:val="28"/>
          <w:szCs w:val="28"/>
        </w:rPr>
        <w:t>учащихся 11а класса</w:t>
      </w:r>
      <w:r w:rsidRPr="0056732E">
        <w:rPr>
          <w:rFonts w:ascii="Times New Roman" w:hAnsi="Times New Roman" w:cs="Times New Roman"/>
          <w:i/>
          <w:color w:val="000000" w:themeColor="text1"/>
          <w:sz w:val="28"/>
          <w:szCs w:val="28"/>
        </w:rPr>
        <w:t xml:space="preserve">  по когнитивному и операционному критериям</w:t>
      </w:r>
    </w:p>
    <w:tbl>
      <w:tblPr>
        <w:tblW w:w="0" w:type="auto"/>
        <w:tblInd w:w="-15" w:type="dxa"/>
        <w:tblLayout w:type="fixed"/>
        <w:tblLook w:val="0000"/>
      </w:tblPr>
      <w:tblGrid>
        <w:gridCol w:w="594"/>
        <w:gridCol w:w="2775"/>
        <w:gridCol w:w="1135"/>
        <w:gridCol w:w="2550"/>
        <w:gridCol w:w="2547"/>
      </w:tblGrid>
      <w:tr w:rsidR="00795ECA" w:rsidRPr="0056732E">
        <w:tc>
          <w:tcPr>
            <w:tcW w:w="594"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lastRenderedPageBreak/>
              <w:t>№ п/п</w:t>
            </w:r>
          </w:p>
        </w:tc>
        <w:tc>
          <w:tcPr>
            <w:tcW w:w="2775" w:type="dxa"/>
            <w:tcBorders>
              <w:top w:val="single" w:sz="4" w:space="0" w:color="000000"/>
              <w:left w:val="single" w:sz="4" w:space="0" w:color="000000"/>
              <w:bottom w:val="single" w:sz="4" w:space="0" w:color="000000"/>
            </w:tcBorders>
            <w:vAlign w:val="center"/>
          </w:tcPr>
          <w:p w:rsidR="00795ECA" w:rsidRPr="0056732E" w:rsidRDefault="00AB48BF">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b/>
                <w:color w:val="000000" w:themeColor="text1"/>
                <w:sz w:val="24"/>
                <w:szCs w:val="24"/>
              </w:rPr>
              <w:t>Ученик</w:t>
            </w:r>
          </w:p>
        </w:tc>
        <w:tc>
          <w:tcPr>
            <w:tcW w:w="113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Балл</w:t>
            </w:r>
          </w:p>
        </w:tc>
        <w:tc>
          <w:tcPr>
            <w:tcW w:w="255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 xml:space="preserve">Индивидуальный коэффициент </w:t>
            </w:r>
            <w:r w:rsidRPr="0056732E">
              <w:rPr>
                <w:rFonts w:ascii="Times New Roman" w:hAnsi="Times New Roman" w:cs="Times New Roman"/>
                <w:color w:val="000000" w:themeColor="text1"/>
                <w:sz w:val="24"/>
                <w:szCs w:val="24"/>
                <w:lang w:val="en-US"/>
              </w:rPr>
              <w:t>K</w:t>
            </w:r>
            <w:r w:rsidRPr="0056732E">
              <w:rPr>
                <w:rFonts w:ascii="Times New Roman" w:hAnsi="Times New Roman" w:cs="Times New Roman"/>
                <w:color w:val="000000" w:themeColor="text1"/>
                <w:position w:val="-7"/>
              </w:rPr>
              <w:object w:dxaOrig="120" w:dyaOrig="360">
                <v:shape id="_x0000_i1038" type="#_x0000_t75" style="width:6pt;height:18pt" o:ole="" filled="t">
                  <v:fill color2="black"/>
                  <v:imagedata r:id="rId26" o:title=""/>
                </v:shape>
                <o:OLEObject Type="Embed" ProgID="Equation.3" ShapeID="_x0000_i1038" DrawAspect="Content" ObjectID="_1491578218" r:id="rId29"/>
              </w:object>
            </w:r>
          </w:p>
        </w:tc>
        <w:tc>
          <w:tcPr>
            <w:tcW w:w="2547"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Уров</w:t>
            </w:r>
            <w:r w:rsidR="00D8659F" w:rsidRPr="0056732E">
              <w:rPr>
                <w:rFonts w:ascii="Times New Roman" w:hAnsi="Times New Roman" w:cs="Times New Roman"/>
                <w:color w:val="000000" w:themeColor="text1"/>
                <w:sz w:val="24"/>
                <w:szCs w:val="24"/>
              </w:rPr>
              <w:t>ень сформированности критического мышления</w:t>
            </w:r>
          </w:p>
        </w:tc>
      </w:tr>
      <w:tr w:rsidR="00795ECA" w:rsidRPr="0056732E">
        <w:trPr>
          <w:trHeight w:val="623"/>
        </w:trPr>
        <w:tc>
          <w:tcPr>
            <w:tcW w:w="594"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w:t>
            </w:r>
          </w:p>
        </w:tc>
        <w:tc>
          <w:tcPr>
            <w:tcW w:w="277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Артомонова Анна</w:t>
            </w:r>
          </w:p>
        </w:tc>
        <w:tc>
          <w:tcPr>
            <w:tcW w:w="113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17</w:t>
            </w:r>
          </w:p>
        </w:tc>
        <w:tc>
          <w:tcPr>
            <w:tcW w:w="255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lang w:val="en-US"/>
              </w:rPr>
              <w:t>K</w:t>
            </w:r>
            <w:r w:rsidRPr="0056732E">
              <w:rPr>
                <w:rFonts w:ascii="Times New Roman" w:hAnsi="Times New Roman" w:cs="Times New Roman"/>
                <w:color w:val="000000" w:themeColor="text1"/>
                <w:position w:val="-6"/>
              </w:rPr>
              <w:object w:dxaOrig="120" w:dyaOrig="340">
                <v:shape id="_x0000_i1039" type="#_x0000_t75" style="width:6pt;height:17.25pt" o:ole="" filled="t">
                  <v:fill color2="black"/>
                  <v:imagedata r:id="rId30" o:title=""/>
                </v:shape>
                <o:OLEObject Type="Embed" ProgID="Equation.3" ShapeID="_x0000_i1039" DrawAspect="Content" ObjectID="_1491578219" r:id="rId31"/>
              </w:object>
            </w:r>
            <w:r w:rsidRPr="0056732E">
              <w:rPr>
                <w:rFonts w:ascii="Times New Roman" w:hAnsi="Times New Roman" w:cs="Times New Roman"/>
                <w:color w:val="000000" w:themeColor="text1"/>
                <w:sz w:val="24"/>
                <w:szCs w:val="24"/>
              </w:rPr>
              <w:t xml:space="preserve"> = </w:t>
            </w:r>
            <w:r w:rsidRPr="0056732E">
              <w:rPr>
                <w:rFonts w:ascii="Times New Roman" w:hAnsi="Times New Roman" w:cs="Times New Roman"/>
                <w:color w:val="000000" w:themeColor="text1"/>
                <w:position w:val="-20"/>
              </w:rPr>
              <w:object w:dxaOrig="1020" w:dyaOrig="620">
                <v:shape id="_x0000_i1040" type="#_x0000_t75" style="width:51pt;height:30.75pt" o:ole="" filled="t">
                  <v:fill color2="black"/>
                  <v:imagedata r:id="rId32" o:title=""/>
                </v:shape>
                <o:OLEObject Type="Embed" ProgID="Equation.3" ShapeID="_x0000_i1040" DrawAspect="Content" ObjectID="_1491578220" r:id="rId33"/>
              </w:object>
            </w:r>
          </w:p>
        </w:tc>
        <w:tc>
          <w:tcPr>
            <w:tcW w:w="2547"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795ECA" w:rsidRPr="0056732E">
        <w:trPr>
          <w:trHeight w:val="930"/>
        </w:trPr>
        <w:tc>
          <w:tcPr>
            <w:tcW w:w="594"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p>
        </w:tc>
        <w:tc>
          <w:tcPr>
            <w:tcW w:w="277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Горянинова Юлия</w:t>
            </w:r>
          </w:p>
        </w:tc>
        <w:tc>
          <w:tcPr>
            <w:tcW w:w="113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14</w:t>
            </w:r>
          </w:p>
        </w:tc>
        <w:tc>
          <w:tcPr>
            <w:tcW w:w="255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lang w:val="en-US"/>
              </w:rPr>
              <w:t>K</w:t>
            </w:r>
            <w:r w:rsidRPr="0056732E">
              <w:rPr>
                <w:rFonts w:ascii="Times New Roman" w:hAnsi="Times New Roman" w:cs="Times New Roman"/>
                <w:color w:val="000000" w:themeColor="text1"/>
                <w:position w:val="-6"/>
              </w:rPr>
              <w:object w:dxaOrig="160" w:dyaOrig="340">
                <v:shape id="_x0000_i1041" type="#_x0000_t75" style="width:8.25pt;height:17.25pt" o:ole="" filled="t">
                  <v:fill color2="black"/>
                  <v:imagedata r:id="rId34" o:title=""/>
                </v:shape>
                <o:OLEObject Type="Embed" ProgID="Equation.3" ShapeID="_x0000_i1041" DrawAspect="Content" ObjectID="_1491578221" r:id="rId35"/>
              </w:object>
            </w:r>
            <w:r w:rsidRPr="0056732E">
              <w:rPr>
                <w:rFonts w:ascii="Times New Roman" w:hAnsi="Times New Roman" w:cs="Times New Roman"/>
                <w:color w:val="000000" w:themeColor="text1"/>
                <w:sz w:val="24"/>
                <w:szCs w:val="24"/>
              </w:rPr>
              <w:t xml:space="preserve"> = </w:t>
            </w:r>
            <w:r w:rsidRPr="0056732E">
              <w:rPr>
                <w:rFonts w:ascii="Times New Roman" w:hAnsi="Times New Roman" w:cs="Times New Roman"/>
                <w:color w:val="000000" w:themeColor="text1"/>
                <w:position w:val="-20"/>
              </w:rPr>
              <w:object w:dxaOrig="1020" w:dyaOrig="620">
                <v:shape id="_x0000_i1042" type="#_x0000_t75" style="width:51pt;height:30.75pt" o:ole="" filled="t">
                  <v:fill color2="black"/>
                  <v:imagedata r:id="rId36" o:title=""/>
                </v:shape>
                <o:OLEObject Type="Embed" ProgID="Equation.3" ShapeID="_x0000_i1042" DrawAspect="Content" ObjectID="_1491578222" r:id="rId37"/>
              </w:object>
            </w:r>
          </w:p>
        </w:tc>
        <w:tc>
          <w:tcPr>
            <w:tcW w:w="2547"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795ECA" w:rsidRPr="0056732E">
        <w:trPr>
          <w:trHeight w:val="660"/>
        </w:trPr>
        <w:tc>
          <w:tcPr>
            <w:tcW w:w="594"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3</w:t>
            </w:r>
          </w:p>
        </w:tc>
        <w:tc>
          <w:tcPr>
            <w:tcW w:w="277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Грибова Татьяна</w:t>
            </w:r>
          </w:p>
        </w:tc>
        <w:tc>
          <w:tcPr>
            <w:tcW w:w="113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16</w:t>
            </w:r>
          </w:p>
        </w:tc>
        <w:tc>
          <w:tcPr>
            <w:tcW w:w="255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lang w:val="en-US"/>
              </w:rPr>
              <w:t>K</w:t>
            </w:r>
            <w:r w:rsidRPr="0056732E">
              <w:rPr>
                <w:rFonts w:ascii="Times New Roman" w:hAnsi="Times New Roman" w:cs="Times New Roman"/>
                <w:color w:val="000000" w:themeColor="text1"/>
                <w:position w:val="-7"/>
              </w:rPr>
              <w:object w:dxaOrig="139" w:dyaOrig="360">
                <v:shape id="_x0000_i1043" type="#_x0000_t75" style="width:6.75pt;height:18pt" o:ole="" filled="t">
                  <v:fill color2="black"/>
                  <v:imagedata r:id="rId38" o:title=""/>
                </v:shape>
                <o:OLEObject Type="Embed" ProgID="Equation.3" ShapeID="_x0000_i1043" DrawAspect="Content" ObjectID="_1491578223" r:id="rId39"/>
              </w:object>
            </w:r>
            <w:r w:rsidRPr="0056732E">
              <w:rPr>
                <w:rFonts w:ascii="Times New Roman" w:hAnsi="Times New Roman" w:cs="Times New Roman"/>
                <w:color w:val="000000" w:themeColor="text1"/>
                <w:sz w:val="24"/>
                <w:szCs w:val="24"/>
              </w:rPr>
              <w:t xml:space="preserve"> = </w:t>
            </w:r>
            <w:r w:rsidRPr="0056732E">
              <w:rPr>
                <w:rFonts w:ascii="Times New Roman" w:hAnsi="Times New Roman" w:cs="Times New Roman"/>
                <w:color w:val="000000" w:themeColor="text1"/>
                <w:position w:val="-20"/>
              </w:rPr>
              <w:object w:dxaOrig="999" w:dyaOrig="620">
                <v:shape id="_x0000_i1044" type="#_x0000_t75" style="width:50.25pt;height:30.75pt" o:ole="" filled="t">
                  <v:fill color2="black"/>
                  <v:imagedata r:id="rId40" o:title=""/>
                </v:shape>
                <o:OLEObject Type="Embed" ProgID="Equation.3" ShapeID="_x0000_i1044" DrawAspect="Content" ObjectID="_1491578224" r:id="rId41"/>
              </w:object>
            </w:r>
          </w:p>
        </w:tc>
        <w:tc>
          <w:tcPr>
            <w:tcW w:w="2547"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795ECA" w:rsidRPr="0056732E">
        <w:trPr>
          <w:trHeight w:val="600"/>
        </w:trPr>
        <w:tc>
          <w:tcPr>
            <w:tcW w:w="594"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4</w:t>
            </w:r>
          </w:p>
        </w:tc>
        <w:tc>
          <w:tcPr>
            <w:tcW w:w="277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Ерышева Яна</w:t>
            </w:r>
          </w:p>
        </w:tc>
        <w:tc>
          <w:tcPr>
            <w:tcW w:w="113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25</w:t>
            </w:r>
          </w:p>
        </w:tc>
        <w:tc>
          <w:tcPr>
            <w:tcW w:w="255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lang w:val="en-US"/>
              </w:rPr>
              <w:t>K</w:t>
            </w:r>
            <w:r w:rsidRPr="0056732E">
              <w:rPr>
                <w:rFonts w:ascii="Times New Roman" w:hAnsi="Times New Roman" w:cs="Times New Roman"/>
                <w:color w:val="000000" w:themeColor="text1"/>
                <w:position w:val="-6"/>
              </w:rPr>
              <w:object w:dxaOrig="160" w:dyaOrig="340">
                <v:shape id="_x0000_i1045" type="#_x0000_t75" style="width:8.25pt;height:17.25pt" o:ole="" filled="t">
                  <v:fill color2="black"/>
                  <v:imagedata r:id="rId42" o:title=""/>
                </v:shape>
                <o:OLEObject Type="Embed" ProgID="Equation.3" ShapeID="_x0000_i1045" DrawAspect="Content" ObjectID="_1491578225" r:id="rId43"/>
              </w:object>
            </w:r>
            <w:r w:rsidRPr="0056732E">
              <w:rPr>
                <w:rFonts w:ascii="Times New Roman" w:hAnsi="Times New Roman" w:cs="Times New Roman"/>
                <w:color w:val="000000" w:themeColor="text1"/>
                <w:sz w:val="24"/>
                <w:szCs w:val="24"/>
              </w:rPr>
              <w:t xml:space="preserve"> = </w:t>
            </w:r>
            <w:r w:rsidRPr="0056732E">
              <w:rPr>
                <w:rFonts w:ascii="Times New Roman" w:hAnsi="Times New Roman" w:cs="Times New Roman"/>
                <w:color w:val="000000" w:themeColor="text1"/>
                <w:position w:val="-20"/>
              </w:rPr>
              <w:object w:dxaOrig="999" w:dyaOrig="620">
                <v:shape id="_x0000_i1046" type="#_x0000_t75" style="width:50.25pt;height:30.75pt" o:ole="" filled="t">
                  <v:fill color2="black"/>
                  <v:imagedata r:id="rId44" o:title=""/>
                </v:shape>
                <o:OLEObject Type="Embed" ProgID="Equation.3" ShapeID="_x0000_i1046" DrawAspect="Content" ObjectID="_1491578226" r:id="rId45"/>
              </w:object>
            </w:r>
          </w:p>
        </w:tc>
        <w:tc>
          <w:tcPr>
            <w:tcW w:w="2547"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Высокий</w:t>
            </w:r>
          </w:p>
        </w:tc>
      </w:tr>
      <w:tr w:rsidR="00795ECA" w:rsidRPr="0056732E">
        <w:trPr>
          <w:trHeight w:val="600"/>
        </w:trPr>
        <w:tc>
          <w:tcPr>
            <w:tcW w:w="594"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5</w:t>
            </w:r>
          </w:p>
        </w:tc>
        <w:tc>
          <w:tcPr>
            <w:tcW w:w="277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Есипенко Ирина</w:t>
            </w:r>
          </w:p>
        </w:tc>
        <w:tc>
          <w:tcPr>
            <w:tcW w:w="113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18</w:t>
            </w:r>
          </w:p>
        </w:tc>
        <w:tc>
          <w:tcPr>
            <w:tcW w:w="255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lang w:val="en-US"/>
              </w:rPr>
              <w:t>K</w:t>
            </w:r>
            <w:r w:rsidRPr="0056732E">
              <w:rPr>
                <w:rFonts w:ascii="Times New Roman" w:hAnsi="Times New Roman" w:cs="Times New Roman"/>
                <w:color w:val="000000" w:themeColor="text1"/>
                <w:position w:val="-7"/>
              </w:rPr>
              <w:object w:dxaOrig="139" w:dyaOrig="360">
                <v:shape id="_x0000_i1047" type="#_x0000_t75" style="width:6.75pt;height:18pt" o:ole="" filled="t">
                  <v:fill color2="black"/>
                  <v:imagedata r:id="rId46" o:title=""/>
                </v:shape>
                <o:OLEObject Type="Embed" ProgID="Equation.3" ShapeID="_x0000_i1047" DrawAspect="Content" ObjectID="_1491578227" r:id="rId47"/>
              </w:object>
            </w:r>
            <w:r w:rsidRPr="0056732E">
              <w:rPr>
                <w:rFonts w:ascii="Times New Roman" w:hAnsi="Times New Roman" w:cs="Times New Roman"/>
                <w:color w:val="000000" w:themeColor="text1"/>
                <w:sz w:val="24"/>
                <w:szCs w:val="24"/>
              </w:rPr>
              <w:t xml:space="preserve"> = </w:t>
            </w:r>
            <w:r w:rsidRPr="0056732E">
              <w:rPr>
                <w:rFonts w:ascii="Times New Roman" w:hAnsi="Times New Roman" w:cs="Times New Roman"/>
                <w:color w:val="000000" w:themeColor="text1"/>
                <w:position w:val="-20"/>
              </w:rPr>
              <w:object w:dxaOrig="900" w:dyaOrig="620">
                <v:shape id="_x0000_i1048" type="#_x0000_t75" style="width:45pt;height:30.75pt" o:ole="" filled="t">
                  <v:fill color2="black"/>
                  <v:imagedata r:id="rId48" o:title=""/>
                </v:shape>
                <o:OLEObject Type="Embed" ProgID="Equation.3" ShapeID="_x0000_i1048" DrawAspect="Content" ObjectID="_1491578228" r:id="rId49"/>
              </w:object>
            </w:r>
          </w:p>
        </w:tc>
        <w:tc>
          <w:tcPr>
            <w:tcW w:w="2547"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795ECA" w:rsidRPr="0056732E">
        <w:trPr>
          <w:trHeight w:val="630"/>
        </w:trPr>
        <w:tc>
          <w:tcPr>
            <w:tcW w:w="594"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6</w:t>
            </w:r>
          </w:p>
        </w:tc>
        <w:tc>
          <w:tcPr>
            <w:tcW w:w="277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Заносов Иван</w:t>
            </w:r>
          </w:p>
        </w:tc>
        <w:tc>
          <w:tcPr>
            <w:tcW w:w="113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15</w:t>
            </w:r>
          </w:p>
        </w:tc>
        <w:tc>
          <w:tcPr>
            <w:tcW w:w="255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lang w:val="en-US"/>
              </w:rPr>
              <w:t>K</w:t>
            </w:r>
            <w:r w:rsidRPr="0056732E">
              <w:rPr>
                <w:rFonts w:ascii="Times New Roman" w:hAnsi="Times New Roman" w:cs="Times New Roman"/>
                <w:color w:val="000000" w:themeColor="text1"/>
                <w:position w:val="-7"/>
              </w:rPr>
              <w:object w:dxaOrig="139" w:dyaOrig="360">
                <v:shape id="_x0000_i1049" type="#_x0000_t75" style="width:6.75pt;height:18pt" o:ole="" filled="t">
                  <v:fill color2="black"/>
                  <v:imagedata r:id="rId50" o:title=""/>
                </v:shape>
                <o:OLEObject Type="Embed" ProgID="Equation.3" ShapeID="_x0000_i1049" DrawAspect="Content" ObjectID="_1491578229" r:id="rId51"/>
              </w:object>
            </w:r>
            <w:r w:rsidRPr="0056732E">
              <w:rPr>
                <w:rFonts w:ascii="Times New Roman" w:hAnsi="Times New Roman" w:cs="Times New Roman"/>
                <w:color w:val="000000" w:themeColor="text1"/>
                <w:sz w:val="24"/>
                <w:szCs w:val="24"/>
              </w:rPr>
              <w:t xml:space="preserve"> = </w:t>
            </w:r>
            <w:r w:rsidRPr="0056732E">
              <w:rPr>
                <w:rFonts w:ascii="Times New Roman" w:hAnsi="Times New Roman" w:cs="Times New Roman"/>
                <w:color w:val="000000" w:themeColor="text1"/>
                <w:position w:val="-20"/>
              </w:rPr>
              <w:object w:dxaOrig="1020" w:dyaOrig="620">
                <v:shape id="_x0000_i1050" type="#_x0000_t75" style="width:51pt;height:30.75pt" o:ole="" filled="t">
                  <v:fill color2="black"/>
                  <v:imagedata r:id="rId36" o:title=""/>
                </v:shape>
                <o:OLEObject Type="Embed" ProgID="Equation.3" ShapeID="_x0000_i1050" DrawAspect="Content" ObjectID="_1491578230" r:id="rId52"/>
              </w:object>
            </w:r>
          </w:p>
        </w:tc>
        <w:tc>
          <w:tcPr>
            <w:tcW w:w="2547"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795ECA" w:rsidRPr="0056732E">
        <w:trPr>
          <w:trHeight w:val="660"/>
        </w:trPr>
        <w:tc>
          <w:tcPr>
            <w:tcW w:w="594"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7</w:t>
            </w:r>
          </w:p>
        </w:tc>
        <w:tc>
          <w:tcPr>
            <w:tcW w:w="277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Калинина Екатерина</w:t>
            </w:r>
          </w:p>
        </w:tc>
        <w:tc>
          <w:tcPr>
            <w:tcW w:w="113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24</w:t>
            </w:r>
          </w:p>
        </w:tc>
        <w:tc>
          <w:tcPr>
            <w:tcW w:w="255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lang w:val="en-US"/>
              </w:rPr>
              <w:t>K</w:t>
            </w:r>
            <w:r w:rsidRPr="0056732E">
              <w:rPr>
                <w:rFonts w:ascii="Times New Roman" w:hAnsi="Times New Roman" w:cs="Times New Roman"/>
                <w:color w:val="000000" w:themeColor="text1"/>
                <w:position w:val="-7"/>
              </w:rPr>
              <w:object w:dxaOrig="160" w:dyaOrig="360">
                <v:shape id="_x0000_i1051" type="#_x0000_t75" style="width:8.25pt;height:18pt" o:ole="" filled="t">
                  <v:fill color2="black"/>
                  <v:imagedata r:id="rId53" o:title=""/>
                </v:shape>
                <o:OLEObject Type="Embed" ProgID="Equation.3" ShapeID="_x0000_i1051" DrawAspect="Content" ObjectID="_1491578231" r:id="rId54"/>
              </w:object>
            </w:r>
            <w:r w:rsidRPr="0056732E">
              <w:rPr>
                <w:rFonts w:ascii="Times New Roman" w:hAnsi="Times New Roman" w:cs="Times New Roman"/>
                <w:color w:val="000000" w:themeColor="text1"/>
                <w:sz w:val="24"/>
                <w:szCs w:val="24"/>
              </w:rPr>
              <w:t xml:space="preserve"> = </w:t>
            </w:r>
            <w:r w:rsidRPr="0056732E">
              <w:rPr>
                <w:rFonts w:ascii="Times New Roman" w:hAnsi="Times New Roman" w:cs="Times New Roman"/>
                <w:color w:val="000000" w:themeColor="text1"/>
                <w:position w:val="-20"/>
              </w:rPr>
              <w:object w:dxaOrig="900" w:dyaOrig="620">
                <v:shape id="_x0000_i1052" type="#_x0000_t75" style="width:45pt;height:30.75pt" o:ole="" filled="t">
                  <v:fill color2="black"/>
                  <v:imagedata r:id="rId55" o:title=""/>
                </v:shape>
                <o:OLEObject Type="Embed" ProgID="Equation.3" ShapeID="_x0000_i1052" DrawAspect="Content" ObjectID="_1491578232" r:id="rId56"/>
              </w:object>
            </w:r>
          </w:p>
        </w:tc>
        <w:tc>
          <w:tcPr>
            <w:tcW w:w="2547"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Высокий</w:t>
            </w:r>
          </w:p>
        </w:tc>
      </w:tr>
      <w:tr w:rsidR="00795ECA" w:rsidRPr="0056732E">
        <w:trPr>
          <w:trHeight w:val="615"/>
        </w:trPr>
        <w:tc>
          <w:tcPr>
            <w:tcW w:w="594"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8</w:t>
            </w:r>
          </w:p>
        </w:tc>
        <w:tc>
          <w:tcPr>
            <w:tcW w:w="277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Каракулина Анна</w:t>
            </w:r>
          </w:p>
        </w:tc>
        <w:tc>
          <w:tcPr>
            <w:tcW w:w="113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15</w:t>
            </w:r>
          </w:p>
        </w:tc>
        <w:tc>
          <w:tcPr>
            <w:tcW w:w="255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lang w:val="en-US"/>
              </w:rPr>
              <w:t>K</w:t>
            </w:r>
            <w:r w:rsidRPr="0056732E">
              <w:rPr>
                <w:rFonts w:ascii="Times New Roman" w:hAnsi="Times New Roman" w:cs="Times New Roman"/>
                <w:color w:val="000000" w:themeColor="text1"/>
                <w:position w:val="-7"/>
              </w:rPr>
              <w:object w:dxaOrig="139" w:dyaOrig="360">
                <v:shape id="_x0000_i1053" type="#_x0000_t75" style="width:6.75pt;height:18pt" o:ole="" filled="t">
                  <v:fill color2="black"/>
                  <v:imagedata r:id="rId57" o:title=""/>
                </v:shape>
                <o:OLEObject Type="Embed" ProgID="Equation.3" ShapeID="_x0000_i1053" DrawAspect="Content" ObjectID="_1491578233" r:id="rId58"/>
              </w:object>
            </w:r>
            <w:r w:rsidRPr="0056732E">
              <w:rPr>
                <w:rFonts w:ascii="Times New Roman" w:hAnsi="Times New Roman" w:cs="Times New Roman"/>
                <w:color w:val="000000" w:themeColor="text1"/>
                <w:sz w:val="24"/>
                <w:szCs w:val="24"/>
              </w:rPr>
              <w:t xml:space="preserve"> = </w:t>
            </w:r>
            <w:r w:rsidRPr="0056732E">
              <w:rPr>
                <w:rFonts w:ascii="Times New Roman" w:hAnsi="Times New Roman" w:cs="Times New Roman"/>
                <w:color w:val="000000" w:themeColor="text1"/>
                <w:position w:val="-20"/>
              </w:rPr>
              <w:object w:dxaOrig="1020" w:dyaOrig="620">
                <v:shape id="_x0000_i1054" type="#_x0000_t75" style="width:51pt;height:30.75pt" o:ole="" filled="t">
                  <v:fill color2="black"/>
                  <v:imagedata r:id="rId59" o:title=""/>
                </v:shape>
                <o:OLEObject Type="Embed" ProgID="Equation.3" ShapeID="_x0000_i1054" DrawAspect="Content" ObjectID="_1491578234" r:id="rId60"/>
              </w:object>
            </w:r>
          </w:p>
        </w:tc>
        <w:tc>
          <w:tcPr>
            <w:tcW w:w="2547"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795ECA" w:rsidRPr="0056732E">
        <w:trPr>
          <w:trHeight w:val="195"/>
        </w:trPr>
        <w:tc>
          <w:tcPr>
            <w:tcW w:w="594"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9</w:t>
            </w:r>
          </w:p>
        </w:tc>
        <w:tc>
          <w:tcPr>
            <w:tcW w:w="277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Кутепов Денис</w:t>
            </w:r>
          </w:p>
        </w:tc>
        <w:tc>
          <w:tcPr>
            <w:tcW w:w="113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19</w:t>
            </w:r>
          </w:p>
        </w:tc>
        <w:tc>
          <w:tcPr>
            <w:tcW w:w="255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lang w:val="en-US"/>
              </w:rPr>
              <w:t>K</w:t>
            </w:r>
            <w:r w:rsidRPr="0056732E">
              <w:rPr>
                <w:rFonts w:ascii="Times New Roman" w:hAnsi="Times New Roman" w:cs="Times New Roman"/>
                <w:color w:val="000000" w:themeColor="text1"/>
                <w:position w:val="-7"/>
              </w:rPr>
              <w:object w:dxaOrig="139" w:dyaOrig="360">
                <v:shape id="_x0000_i1055" type="#_x0000_t75" style="width:6.75pt;height:18pt" o:ole="" filled="t">
                  <v:fill color2="black"/>
                  <v:imagedata r:id="rId61" o:title=""/>
                </v:shape>
                <o:OLEObject Type="Embed" ProgID="Equation.3" ShapeID="_x0000_i1055" DrawAspect="Content" ObjectID="_1491578235" r:id="rId62"/>
              </w:object>
            </w:r>
            <w:r w:rsidRPr="0056732E">
              <w:rPr>
                <w:rFonts w:ascii="Times New Roman" w:hAnsi="Times New Roman" w:cs="Times New Roman"/>
                <w:color w:val="000000" w:themeColor="text1"/>
                <w:sz w:val="24"/>
                <w:szCs w:val="24"/>
              </w:rPr>
              <w:t xml:space="preserve"> = </w:t>
            </w:r>
            <w:r w:rsidRPr="0056732E">
              <w:rPr>
                <w:rFonts w:ascii="Times New Roman" w:hAnsi="Times New Roman" w:cs="Times New Roman"/>
                <w:color w:val="000000" w:themeColor="text1"/>
                <w:position w:val="-20"/>
              </w:rPr>
              <w:object w:dxaOrig="999" w:dyaOrig="620">
                <v:shape id="_x0000_i1056" type="#_x0000_t75" style="width:50.25pt;height:30.75pt" o:ole="" filled="t">
                  <v:fill color2="black"/>
                  <v:imagedata r:id="rId63" o:title=""/>
                </v:shape>
                <o:OLEObject Type="Embed" ProgID="Equation.3" ShapeID="_x0000_i1056" DrawAspect="Content" ObjectID="_1491578236" r:id="rId64"/>
              </w:object>
            </w:r>
          </w:p>
        </w:tc>
        <w:tc>
          <w:tcPr>
            <w:tcW w:w="2547"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795ECA" w:rsidRPr="0056732E">
        <w:trPr>
          <w:trHeight w:val="195"/>
        </w:trPr>
        <w:tc>
          <w:tcPr>
            <w:tcW w:w="594"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10</w:t>
            </w:r>
          </w:p>
        </w:tc>
        <w:tc>
          <w:tcPr>
            <w:tcW w:w="277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Лабутин Никита</w:t>
            </w:r>
          </w:p>
        </w:tc>
        <w:tc>
          <w:tcPr>
            <w:tcW w:w="113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14</w:t>
            </w:r>
          </w:p>
        </w:tc>
        <w:tc>
          <w:tcPr>
            <w:tcW w:w="255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lang w:val="en-US"/>
              </w:rPr>
              <w:t>K</w:t>
            </w:r>
            <w:r w:rsidRPr="0056732E">
              <w:rPr>
                <w:rFonts w:ascii="Times New Roman" w:hAnsi="Times New Roman" w:cs="Times New Roman"/>
                <w:color w:val="000000" w:themeColor="text1"/>
                <w:position w:val="-7"/>
              </w:rPr>
              <w:object w:dxaOrig="200" w:dyaOrig="360">
                <v:shape id="_x0000_i1057" type="#_x0000_t75" style="width:9.75pt;height:18pt" o:ole="" filled="t">
                  <v:fill color2="black"/>
                  <v:imagedata r:id="rId65" o:title=""/>
                </v:shape>
                <o:OLEObject Type="Embed" ProgID="Equation.3" ShapeID="_x0000_i1057" DrawAspect="Content" ObjectID="_1491578237" r:id="rId66"/>
              </w:object>
            </w:r>
            <w:r w:rsidRPr="0056732E">
              <w:rPr>
                <w:rFonts w:ascii="Times New Roman" w:hAnsi="Times New Roman" w:cs="Times New Roman"/>
                <w:color w:val="000000" w:themeColor="text1"/>
                <w:sz w:val="24"/>
                <w:szCs w:val="24"/>
              </w:rPr>
              <w:t xml:space="preserve"> = </w:t>
            </w:r>
            <w:r w:rsidRPr="0056732E">
              <w:rPr>
                <w:rFonts w:ascii="Times New Roman" w:hAnsi="Times New Roman" w:cs="Times New Roman"/>
                <w:color w:val="000000" w:themeColor="text1"/>
                <w:position w:val="-20"/>
              </w:rPr>
              <w:object w:dxaOrig="1020" w:dyaOrig="620">
                <v:shape id="_x0000_i1058" type="#_x0000_t75" style="width:51pt;height:30.75pt" o:ole="" filled="t">
                  <v:fill color2="black"/>
                  <v:imagedata r:id="rId36" o:title=""/>
                </v:shape>
                <o:OLEObject Type="Embed" ProgID="Equation.3" ShapeID="_x0000_i1058" DrawAspect="Content" ObjectID="_1491578238" r:id="rId67"/>
              </w:object>
            </w:r>
          </w:p>
        </w:tc>
        <w:tc>
          <w:tcPr>
            <w:tcW w:w="2547"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795ECA" w:rsidRPr="0056732E">
        <w:trPr>
          <w:trHeight w:val="195"/>
        </w:trPr>
        <w:tc>
          <w:tcPr>
            <w:tcW w:w="594"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11</w:t>
            </w:r>
          </w:p>
        </w:tc>
        <w:tc>
          <w:tcPr>
            <w:tcW w:w="277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Латина Ольга</w:t>
            </w:r>
          </w:p>
        </w:tc>
        <w:tc>
          <w:tcPr>
            <w:tcW w:w="113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15</w:t>
            </w:r>
          </w:p>
        </w:tc>
        <w:tc>
          <w:tcPr>
            <w:tcW w:w="255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lang w:val="en-US"/>
              </w:rPr>
              <w:t>K</w:t>
            </w:r>
            <w:r w:rsidRPr="0056732E">
              <w:rPr>
                <w:rFonts w:ascii="Times New Roman" w:hAnsi="Times New Roman" w:cs="Times New Roman"/>
                <w:color w:val="000000" w:themeColor="text1"/>
                <w:position w:val="-6"/>
              </w:rPr>
              <w:object w:dxaOrig="200" w:dyaOrig="340">
                <v:shape id="_x0000_i1059" type="#_x0000_t75" style="width:9.75pt;height:17.25pt" o:ole="" filled="t">
                  <v:fill color2="black"/>
                  <v:imagedata r:id="rId68" o:title=""/>
                </v:shape>
                <o:OLEObject Type="Embed" ProgID="Equation.3" ShapeID="_x0000_i1059" DrawAspect="Content" ObjectID="_1491578239" r:id="rId69"/>
              </w:object>
            </w:r>
            <w:r w:rsidRPr="0056732E">
              <w:rPr>
                <w:rFonts w:ascii="Times New Roman" w:hAnsi="Times New Roman" w:cs="Times New Roman"/>
                <w:color w:val="000000" w:themeColor="text1"/>
                <w:sz w:val="24"/>
                <w:szCs w:val="24"/>
              </w:rPr>
              <w:t xml:space="preserve"> = </w:t>
            </w:r>
            <w:r w:rsidRPr="0056732E">
              <w:rPr>
                <w:rFonts w:ascii="Times New Roman" w:hAnsi="Times New Roman" w:cs="Times New Roman"/>
                <w:color w:val="000000" w:themeColor="text1"/>
                <w:position w:val="-20"/>
              </w:rPr>
              <w:object w:dxaOrig="880" w:dyaOrig="620">
                <v:shape id="_x0000_i1060" type="#_x0000_t75" style="width:44.25pt;height:30.75pt" o:ole="" filled="t">
                  <v:fill color2="black"/>
                  <v:imagedata r:id="rId70" o:title=""/>
                </v:shape>
                <o:OLEObject Type="Embed" ProgID="Equation.3" ShapeID="_x0000_i1060" DrawAspect="Content" ObjectID="_1491578240" r:id="rId71"/>
              </w:object>
            </w:r>
          </w:p>
        </w:tc>
        <w:tc>
          <w:tcPr>
            <w:tcW w:w="2547"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795ECA" w:rsidRPr="0056732E">
        <w:trPr>
          <w:trHeight w:val="195"/>
        </w:trPr>
        <w:tc>
          <w:tcPr>
            <w:tcW w:w="594"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12</w:t>
            </w:r>
          </w:p>
        </w:tc>
        <w:tc>
          <w:tcPr>
            <w:tcW w:w="277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Овсянников Саша</w:t>
            </w:r>
          </w:p>
        </w:tc>
        <w:tc>
          <w:tcPr>
            <w:tcW w:w="1135"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21</w:t>
            </w:r>
          </w:p>
        </w:tc>
        <w:tc>
          <w:tcPr>
            <w:tcW w:w="255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lang w:val="en-US"/>
              </w:rPr>
              <w:t>K</w:t>
            </w:r>
            <w:r w:rsidRPr="0056732E">
              <w:rPr>
                <w:rFonts w:ascii="Times New Roman" w:hAnsi="Times New Roman" w:cs="Times New Roman"/>
                <w:color w:val="000000" w:themeColor="text1"/>
                <w:position w:val="-6"/>
              </w:rPr>
              <w:object w:dxaOrig="200" w:dyaOrig="340">
                <v:shape id="_x0000_i1061" type="#_x0000_t75" style="width:9.75pt;height:17.25pt" o:ole="" filled="t">
                  <v:fill color2="black"/>
                  <v:imagedata r:id="rId72" o:title=""/>
                </v:shape>
                <o:OLEObject Type="Embed" ProgID="Equation.3" ShapeID="_x0000_i1061" DrawAspect="Content" ObjectID="_1491578241" r:id="rId73"/>
              </w:object>
            </w:r>
            <w:r w:rsidRPr="0056732E">
              <w:rPr>
                <w:rFonts w:ascii="Times New Roman" w:hAnsi="Times New Roman" w:cs="Times New Roman"/>
                <w:color w:val="000000" w:themeColor="text1"/>
                <w:sz w:val="24"/>
                <w:szCs w:val="24"/>
              </w:rPr>
              <w:t xml:space="preserve"> = </w:t>
            </w:r>
            <w:r w:rsidRPr="0056732E">
              <w:rPr>
                <w:rFonts w:ascii="Times New Roman" w:hAnsi="Times New Roman" w:cs="Times New Roman"/>
                <w:color w:val="000000" w:themeColor="text1"/>
                <w:position w:val="-20"/>
              </w:rPr>
              <w:object w:dxaOrig="900" w:dyaOrig="620">
                <v:shape id="_x0000_i1062" type="#_x0000_t75" style="width:45pt;height:30.75pt" o:ole="" filled="t">
                  <v:fill color2="black"/>
                  <v:imagedata r:id="rId74" o:title=""/>
                </v:shape>
                <o:OLEObject Type="Embed" ProgID="Equation.3" ShapeID="_x0000_i1062" DrawAspect="Content" ObjectID="_1491578242" r:id="rId75"/>
              </w:object>
            </w:r>
          </w:p>
        </w:tc>
        <w:tc>
          <w:tcPr>
            <w:tcW w:w="2547"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bl>
    <w:p w:rsidR="00795ECA" w:rsidRPr="0056732E" w:rsidRDefault="00795ECA">
      <w:pPr>
        <w:spacing w:line="360" w:lineRule="auto"/>
        <w:rPr>
          <w:rFonts w:ascii="Times New Roman" w:hAnsi="Times New Roman" w:cs="Times New Roman"/>
          <w:color w:val="000000" w:themeColor="text1"/>
          <w:sz w:val="28"/>
          <w:szCs w:val="28"/>
        </w:rPr>
      </w:pPr>
    </w:p>
    <w:p w:rsidR="00795ECA" w:rsidRPr="0056732E" w:rsidRDefault="00795EC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На данном этапе, проанализировав анкетирование, мы выявили уровень сформированности критического мышления по мотивационному критерию и, проанализировав тестирование, нами выявлен уровень сформированности по когнитивному и операционному критериям. Так как за основу измерения при тестировании и анкетировании мы использовали </w:t>
      </w:r>
      <w:r w:rsidRPr="0056732E">
        <w:rPr>
          <w:rFonts w:ascii="Times New Roman" w:hAnsi="Times New Roman" w:cs="Times New Roman"/>
          <w:color w:val="000000" w:themeColor="text1"/>
          <w:sz w:val="28"/>
          <w:szCs w:val="28"/>
        </w:rPr>
        <w:lastRenderedPageBreak/>
        <w:t>численные значения одного порядка, выражающие уровень сформированности критического мышления, то общий уровень по трем критериям мы можем посчитать по формуле:</w:t>
      </w:r>
    </w:p>
    <w:p w:rsidR="00795ECA" w:rsidRPr="0056732E" w:rsidRDefault="00795ECA">
      <w:pPr>
        <w:spacing w:line="360" w:lineRule="auto"/>
        <w:ind w:left="360"/>
        <w:jc w:val="center"/>
        <w:rPr>
          <w:rFonts w:ascii="Times New Roman" w:hAnsi="Times New Roman" w:cs="Times New Roman"/>
          <w:color w:val="000000" w:themeColor="text1"/>
          <w:sz w:val="28"/>
          <w:szCs w:val="28"/>
        </w:rPr>
      </w:pPr>
      <w:r w:rsidRPr="0056732E">
        <w:rPr>
          <w:rFonts w:ascii="Times New Roman" w:hAnsi="Times New Roman" w:cs="Times New Roman"/>
          <w:color w:val="000000" w:themeColor="text1"/>
          <w:position w:val="-22"/>
        </w:rPr>
        <w:object w:dxaOrig="3120" w:dyaOrig="660">
          <v:shape id="_x0000_i1063" type="#_x0000_t75" style="width:156pt;height:33pt" o:ole="" filled="t">
            <v:fill color2="black"/>
            <v:imagedata r:id="rId76" o:title=""/>
          </v:shape>
          <o:OLEObject Type="Embed" ProgID="Equation.3" ShapeID="_x0000_i1063" DrawAspect="Content" ObjectID="_1491578243" r:id="rId77"/>
        </w:object>
      </w:r>
      <w:r w:rsidRPr="0056732E">
        <w:rPr>
          <w:rFonts w:ascii="Times New Roman" w:hAnsi="Times New Roman" w:cs="Times New Roman"/>
          <w:color w:val="000000" w:themeColor="text1"/>
          <w:sz w:val="28"/>
          <w:szCs w:val="28"/>
        </w:rPr>
        <w:t xml:space="preserve"> </w:t>
      </w:r>
    </w:p>
    <w:p w:rsidR="00795ECA" w:rsidRPr="0056732E" w:rsidRDefault="00795ECA">
      <w:pPr>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где </w:t>
      </w:r>
      <w:r w:rsidRPr="0056732E">
        <w:rPr>
          <w:rFonts w:ascii="Times New Roman" w:hAnsi="Times New Roman" w:cs="Times New Roman"/>
          <w:color w:val="000000" w:themeColor="text1"/>
          <w:position w:val="-7"/>
        </w:rPr>
        <w:object w:dxaOrig="300" w:dyaOrig="360">
          <v:shape id="_x0000_i1064" type="#_x0000_t75" style="width:15pt;height:18pt" o:ole="" filled="t">
            <v:fill color2="black"/>
            <v:imagedata r:id="rId78" o:title=""/>
          </v:shape>
          <o:OLEObject Type="Embed" ProgID="Equation.3" ShapeID="_x0000_i1064" DrawAspect="Content" ObjectID="_1491578244" r:id="rId79"/>
        </w:object>
      </w:r>
      <w:r w:rsidRPr="0056732E">
        <w:rPr>
          <w:rFonts w:ascii="Times New Roman" w:hAnsi="Times New Roman" w:cs="Times New Roman"/>
          <w:color w:val="000000" w:themeColor="text1"/>
          <w:sz w:val="28"/>
          <w:szCs w:val="28"/>
        </w:rPr>
        <w:t xml:space="preserve">- общий уровень сформированности критического мышления </w:t>
      </w:r>
      <w:r w:rsidRPr="0056732E">
        <w:rPr>
          <w:rFonts w:ascii="Times New Roman" w:hAnsi="Times New Roman" w:cs="Times New Roman"/>
          <w:i/>
          <w:color w:val="000000" w:themeColor="text1"/>
          <w:sz w:val="28"/>
          <w:szCs w:val="28"/>
          <w:lang w:val="en-US"/>
        </w:rPr>
        <w:t>i</w:t>
      </w:r>
      <w:r w:rsidRPr="0056732E">
        <w:rPr>
          <w:rFonts w:ascii="Times New Roman" w:hAnsi="Times New Roman" w:cs="Times New Roman"/>
          <w:color w:val="000000" w:themeColor="text1"/>
          <w:sz w:val="28"/>
          <w:szCs w:val="28"/>
        </w:rPr>
        <w:t xml:space="preserve">-го студента, </w:t>
      </w:r>
      <w:r w:rsidRPr="0056732E">
        <w:rPr>
          <w:rFonts w:ascii="Times New Roman" w:hAnsi="Times New Roman" w:cs="Times New Roman"/>
          <w:color w:val="000000" w:themeColor="text1"/>
          <w:position w:val="-8"/>
        </w:rPr>
        <w:object w:dxaOrig="720" w:dyaOrig="380">
          <v:shape id="_x0000_i1065" type="#_x0000_t75" style="width:36pt;height:18.75pt" o:ole="" filled="t">
            <v:fill color2="black"/>
            <v:imagedata r:id="rId80" o:title=""/>
          </v:shape>
          <o:OLEObject Type="Embed" ProgID="Equation.3" ShapeID="_x0000_i1065" DrawAspect="Content" ObjectID="_1491578245" r:id="rId81"/>
        </w:object>
      </w:r>
      <w:r w:rsidRPr="0056732E">
        <w:rPr>
          <w:rFonts w:ascii="Times New Roman" w:hAnsi="Times New Roman" w:cs="Times New Roman"/>
          <w:color w:val="000000" w:themeColor="text1"/>
          <w:sz w:val="28"/>
          <w:szCs w:val="28"/>
        </w:rPr>
        <w:t xml:space="preserve"> - уровень сформированности критического мышления </w:t>
      </w:r>
      <w:r w:rsidRPr="0056732E">
        <w:rPr>
          <w:rFonts w:ascii="Times New Roman" w:hAnsi="Times New Roman" w:cs="Times New Roman"/>
          <w:i/>
          <w:color w:val="000000" w:themeColor="text1"/>
          <w:sz w:val="28"/>
          <w:szCs w:val="28"/>
          <w:lang w:val="en-US"/>
        </w:rPr>
        <w:t>i</w:t>
      </w:r>
      <w:r w:rsidRPr="0056732E">
        <w:rPr>
          <w:rFonts w:ascii="Times New Roman" w:hAnsi="Times New Roman" w:cs="Times New Roman"/>
          <w:color w:val="000000" w:themeColor="text1"/>
          <w:sz w:val="28"/>
          <w:szCs w:val="28"/>
        </w:rPr>
        <w:t xml:space="preserve">-го студента по мотивационному критерию,  </w:t>
      </w:r>
      <w:r w:rsidRPr="0056732E">
        <w:rPr>
          <w:rFonts w:ascii="Times New Roman" w:hAnsi="Times New Roman" w:cs="Times New Roman"/>
          <w:color w:val="000000" w:themeColor="text1"/>
          <w:position w:val="-8"/>
        </w:rPr>
        <w:object w:dxaOrig="1500" w:dyaOrig="380">
          <v:shape id="_x0000_i1066" type="#_x0000_t75" style="width:75pt;height:18.75pt" o:ole="" filled="t">
            <v:fill color2="black"/>
            <v:imagedata r:id="rId82" o:title=""/>
          </v:shape>
          <o:OLEObject Type="Embed" ProgID="Equation.3" ShapeID="_x0000_i1066" DrawAspect="Content" ObjectID="_1491578246" r:id="rId83"/>
        </w:object>
      </w:r>
      <w:r w:rsidRPr="0056732E">
        <w:rPr>
          <w:rFonts w:ascii="Times New Roman" w:hAnsi="Times New Roman" w:cs="Times New Roman"/>
          <w:color w:val="000000" w:themeColor="text1"/>
          <w:sz w:val="28"/>
          <w:szCs w:val="28"/>
        </w:rPr>
        <w:t xml:space="preserve">- уровень сформированности критического мышления </w:t>
      </w:r>
      <w:r w:rsidRPr="0056732E">
        <w:rPr>
          <w:rFonts w:ascii="Times New Roman" w:hAnsi="Times New Roman" w:cs="Times New Roman"/>
          <w:i/>
          <w:color w:val="000000" w:themeColor="text1"/>
          <w:sz w:val="28"/>
          <w:szCs w:val="28"/>
          <w:lang w:val="en-US"/>
        </w:rPr>
        <w:t>i</w:t>
      </w:r>
      <w:r w:rsidRPr="0056732E">
        <w:rPr>
          <w:rFonts w:ascii="Times New Roman" w:hAnsi="Times New Roman" w:cs="Times New Roman"/>
          <w:color w:val="000000" w:themeColor="text1"/>
          <w:sz w:val="28"/>
          <w:szCs w:val="28"/>
        </w:rPr>
        <w:t>-го студента по когнитивному и операционному критериям.</w:t>
      </w:r>
    </w:p>
    <w:p w:rsidR="00795ECA" w:rsidRPr="0056732E" w:rsidRDefault="00795EC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Воспользовавшись данной формулой, подсчитаем общий уровень сформированности критического мышления студентов, используя те же критерии для определения уровня сформированности, что и при тестировании. Данные оформим в виде таблицы</w:t>
      </w:r>
      <w:r w:rsidR="00570FE4" w:rsidRPr="0056732E">
        <w:rPr>
          <w:rFonts w:ascii="Times New Roman" w:hAnsi="Times New Roman" w:cs="Times New Roman"/>
          <w:color w:val="000000" w:themeColor="text1"/>
          <w:sz w:val="28"/>
          <w:szCs w:val="28"/>
        </w:rPr>
        <w:t xml:space="preserve"> 11</w:t>
      </w:r>
      <w:r w:rsidRPr="0056732E">
        <w:rPr>
          <w:rFonts w:ascii="Times New Roman" w:hAnsi="Times New Roman" w:cs="Times New Roman"/>
          <w:color w:val="000000" w:themeColor="text1"/>
          <w:sz w:val="28"/>
          <w:szCs w:val="28"/>
        </w:rPr>
        <w:t>.</w:t>
      </w:r>
    </w:p>
    <w:p w:rsidR="00795ECA" w:rsidRPr="0056732E" w:rsidRDefault="00795ECA">
      <w:pPr>
        <w:spacing w:line="360" w:lineRule="auto"/>
        <w:ind w:firstLine="709"/>
        <w:jc w:val="both"/>
        <w:rPr>
          <w:rFonts w:ascii="Times New Roman" w:hAnsi="Times New Roman" w:cs="Times New Roman"/>
          <w:color w:val="000000" w:themeColor="text1"/>
          <w:sz w:val="28"/>
          <w:szCs w:val="28"/>
        </w:rPr>
      </w:pPr>
    </w:p>
    <w:p w:rsidR="00795ECA" w:rsidRPr="0056732E" w:rsidRDefault="00795ECA">
      <w:pPr>
        <w:spacing w:line="360" w:lineRule="auto"/>
        <w:ind w:firstLine="709"/>
        <w:jc w:val="both"/>
        <w:rPr>
          <w:rFonts w:ascii="Times New Roman" w:hAnsi="Times New Roman" w:cs="Times New Roman"/>
          <w:color w:val="000000" w:themeColor="text1"/>
          <w:sz w:val="28"/>
          <w:szCs w:val="28"/>
        </w:rPr>
      </w:pPr>
    </w:p>
    <w:p w:rsidR="009574D1" w:rsidRPr="0056732E" w:rsidRDefault="009574D1">
      <w:pPr>
        <w:spacing w:line="360" w:lineRule="auto"/>
        <w:ind w:firstLine="709"/>
        <w:jc w:val="both"/>
        <w:rPr>
          <w:rFonts w:ascii="Times New Roman" w:hAnsi="Times New Roman" w:cs="Times New Roman"/>
          <w:color w:val="000000" w:themeColor="text1"/>
          <w:sz w:val="28"/>
          <w:szCs w:val="28"/>
        </w:rPr>
      </w:pPr>
    </w:p>
    <w:p w:rsidR="009574D1" w:rsidRPr="0056732E" w:rsidRDefault="009574D1">
      <w:pPr>
        <w:spacing w:line="360" w:lineRule="auto"/>
        <w:ind w:firstLine="709"/>
        <w:jc w:val="both"/>
        <w:rPr>
          <w:rFonts w:ascii="Times New Roman" w:hAnsi="Times New Roman" w:cs="Times New Roman"/>
          <w:color w:val="000000" w:themeColor="text1"/>
          <w:sz w:val="28"/>
          <w:szCs w:val="28"/>
        </w:rPr>
      </w:pPr>
    </w:p>
    <w:p w:rsidR="009574D1" w:rsidRPr="0056732E" w:rsidRDefault="009574D1">
      <w:pPr>
        <w:spacing w:line="360" w:lineRule="auto"/>
        <w:ind w:firstLine="709"/>
        <w:jc w:val="both"/>
        <w:rPr>
          <w:rFonts w:ascii="Times New Roman" w:hAnsi="Times New Roman" w:cs="Times New Roman"/>
          <w:color w:val="000000" w:themeColor="text1"/>
          <w:sz w:val="28"/>
          <w:szCs w:val="28"/>
        </w:rPr>
      </w:pPr>
    </w:p>
    <w:p w:rsidR="00795ECA" w:rsidRPr="0056732E" w:rsidRDefault="00795ECA">
      <w:pPr>
        <w:spacing w:line="360" w:lineRule="auto"/>
        <w:ind w:firstLine="709"/>
        <w:jc w:val="both"/>
        <w:rPr>
          <w:rFonts w:ascii="Times New Roman" w:hAnsi="Times New Roman" w:cs="Times New Roman"/>
          <w:color w:val="000000" w:themeColor="text1"/>
          <w:sz w:val="28"/>
          <w:szCs w:val="28"/>
        </w:rPr>
      </w:pPr>
    </w:p>
    <w:p w:rsidR="00795ECA" w:rsidRPr="0056732E" w:rsidRDefault="00795ECA">
      <w:pPr>
        <w:spacing w:line="360" w:lineRule="auto"/>
        <w:ind w:firstLine="709"/>
        <w:jc w:val="both"/>
        <w:rPr>
          <w:rFonts w:ascii="Times New Roman" w:hAnsi="Times New Roman" w:cs="Times New Roman"/>
          <w:color w:val="000000" w:themeColor="text1"/>
          <w:sz w:val="28"/>
          <w:szCs w:val="28"/>
        </w:rPr>
      </w:pPr>
    </w:p>
    <w:p w:rsidR="00795ECA" w:rsidRPr="0056732E" w:rsidRDefault="00795ECA">
      <w:pPr>
        <w:spacing w:line="360" w:lineRule="auto"/>
        <w:ind w:left="360"/>
        <w:jc w:val="right"/>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Таблица 11</w:t>
      </w:r>
    </w:p>
    <w:p w:rsidR="00795ECA" w:rsidRPr="0056732E" w:rsidRDefault="00795ECA">
      <w:pPr>
        <w:spacing w:line="360" w:lineRule="auto"/>
        <w:ind w:left="360"/>
        <w:jc w:val="center"/>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 xml:space="preserve">Общий уровень сформированности критического мышления </w:t>
      </w:r>
      <w:r w:rsidR="00A8560A" w:rsidRPr="0056732E">
        <w:rPr>
          <w:rFonts w:ascii="Times New Roman" w:hAnsi="Times New Roman" w:cs="Times New Roman"/>
          <w:i/>
          <w:color w:val="000000" w:themeColor="text1"/>
          <w:sz w:val="28"/>
          <w:szCs w:val="28"/>
        </w:rPr>
        <w:t>учеников 11а класса</w:t>
      </w:r>
    </w:p>
    <w:tbl>
      <w:tblPr>
        <w:tblW w:w="0" w:type="auto"/>
        <w:tblInd w:w="-10" w:type="dxa"/>
        <w:tblLayout w:type="fixed"/>
        <w:tblLook w:val="0000"/>
      </w:tblPr>
      <w:tblGrid>
        <w:gridCol w:w="716"/>
        <w:gridCol w:w="2890"/>
        <w:gridCol w:w="976"/>
        <w:gridCol w:w="1788"/>
        <w:gridCol w:w="882"/>
        <w:gridCol w:w="2338"/>
      </w:tblGrid>
      <w:tr w:rsidR="00795ECA" w:rsidRPr="0056732E">
        <w:tc>
          <w:tcPr>
            <w:tcW w:w="716"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lastRenderedPageBreak/>
              <w:t>№,</w:t>
            </w:r>
          </w:p>
          <w:p w:rsidR="00795ECA" w:rsidRPr="0056732E" w:rsidRDefault="00795ECA">
            <w:pPr>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 xml:space="preserve"> п/п</w:t>
            </w:r>
          </w:p>
        </w:tc>
        <w:tc>
          <w:tcPr>
            <w:tcW w:w="2890" w:type="dxa"/>
            <w:tcBorders>
              <w:top w:val="single" w:sz="4" w:space="0" w:color="000000"/>
              <w:left w:val="single" w:sz="4" w:space="0" w:color="000000"/>
              <w:bottom w:val="single" w:sz="4" w:space="0" w:color="000000"/>
            </w:tcBorders>
          </w:tcPr>
          <w:p w:rsidR="00795ECA" w:rsidRPr="0056732E" w:rsidRDefault="00AB48BF">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Ученик</w:t>
            </w:r>
          </w:p>
        </w:tc>
        <w:tc>
          <w:tcPr>
            <w:tcW w:w="976"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rPr>
            </w:pPr>
            <w:r w:rsidRPr="0056732E">
              <w:rPr>
                <w:rFonts w:ascii="Times New Roman" w:hAnsi="Times New Roman" w:cs="Times New Roman"/>
                <w:color w:val="000000" w:themeColor="text1"/>
                <w:position w:val="-7"/>
              </w:rPr>
              <w:object w:dxaOrig="720" w:dyaOrig="380">
                <v:shape id="_x0000_i1067" type="#_x0000_t75" style="width:36pt;height:18.75pt" o:ole="" filled="t">
                  <v:fill color2="black"/>
                  <v:imagedata r:id="rId80" o:title=""/>
                </v:shape>
                <o:OLEObject Type="Embed" ProgID="Equation.3" ShapeID="_x0000_i1067" DrawAspect="Content" ObjectID="_1491578247" r:id="rId84"/>
              </w:object>
            </w:r>
          </w:p>
        </w:tc>
        <w:tc>
          <w:tcPr>
            <w:tcW w:w="1788"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rPr>
            </w:pPr>
            <w:r w:rsidRPr="0056732E">
              <w:rPr>
                <w:rFonts w:ascii="Times New Roman" w:hAnsi="Times New Roman" w:cs="Times New Roman"/>
                <w:color w:val="000000" w:themeColor="text1"/>
                <w:position w:val="-7"/>
              </w:rPr>
              <w:object w:dxaOrig="1500" w:dyaOrig="380">
                <v:shape id="_x0000_i1068" type="#_x0000_t75" style="width:75pt;height:18.75pt" o:ole="" filled="t">
                  <v:fill color2="black"/>
                  <v:imagedata r:id="rId82" o:title=""/>
                </v:shape>
                <o:OLEObject Type="Embed" ProgID="Equation.3" ShapeID="_x0000_i1068" DrawAspect="Content" ObjectID="_1491578248" r:id="rId85"/>
              </w:object>
            </w:r>
          </w:p>
        </w:tc>
        <w:tc>
          <w:tcPr>
            <w:tcW w:w="882"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color w:val="000000" w:themeColor="text1"/>
                <w:position w:val="-6"/>
              </w:rPr>
              <w:object w:dxaOrig="300" w:dyaOrig="360">
                <v:shape id="_x0000_i1069" type="#_x0000_t75" style="width:15pt;height:18pt" o:ole="" filled="t">
                  <v:fill color2="black"/>
                  <v:imagedata r:id="rId78" o:title=""/>
                </v:shape>
                <o:OLEObject Type="Embed" ProgID="Equation.3" ShapeID="_x0000_i1069" DrawAspect="Content" ObjectID="_1491578249" r:id="rId86"/>
              </w:object>
            </w:r>
          </w:p>
        </w:tc>
        <w:tc>
          <w:tcPr>
            <w:tcW w:w="2338"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Общий уровень</w:t>
            </w:r>
          </w:p>
        </w:tc>
      </w:tr>
      <w:tr w:rsidR="00795ECA" w:rsidRPr="0056732E">
        <w:tc>
          <w:tcPr>
            <w:tcW w:w="716"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1</w:t>
            </w:r>
          </w:p>
        </w:tc>
        <w:tc>
          <w:tcPr>
            <w:tcW w:w="289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Артомонова Анна</w:t>
            </w:r>
          </w:p>
        </w:tc>
        <w:tc>
          <w:tcPr>
            <w:tcW w:w="976"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0,43</w:t>
            </w:r>
          </w:p>
        </w:tc>
        <w:tc>
          <w:tcPr>
            <w:tcW w:w="1788"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0,57</w:t>
            </w:r>
          </w:p>
        </w:tc>
        <w:tc>
          <w:tcPr>
            <w:tcW w:w="882"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w:t>
            </w:r>
          </w:p>
        </w:tc>
        <w:tc>
          <w:tcPr>
            <w:tcW w:w="2338" w:type="dxa"/>
            <w:tcBorders>
              <w:top w:val="single" w:sz="4" w:space="0" w:color="000000"/>
              <w:left w:val="single" w:sz="4" w:space="0" w:color="000000"/>
              <w:bottom w:val="single" w:sz="4" w:space="0" w:color="000000"/>
              <w:right w:val="single" w:sz="4" w:space="0" w:color="000000"/>
            </w:tcBorders>
          </w:tcPr>
          <w:p w:rsidR="00795ECA" w:rsidRPr="0056732E" w:rsidRDefault="009D5A23">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w:t>
            </w:r>
            <w:r w:rsidR="00795ECA" w:rsidRPr="0056732E">
              <w:rPr>
                <w:rFonts w:ascii="Times New Roman" w:hAnsi="Times New Roman" w:cs="Times New Roman"/>
                <w:color w:val="000000" w:themeColor="text1"/>
                <w:sz w:val="24"/>
                <w:szCs w:val="24"/>
              </w:rPr>
              <w:t>редний</w:t>
            </w:r>
          </w:p>
        </w:tc>
      </w:tr>
      <w:tr w:rsidR="00795ECA" w:rsidRPr="0056732E">
        <w:tc>
          <w:tcPr>
            <w:tcW w:w="716"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2</w:t>
            </w:r>
          </w:p>
        </w:tc>
        <w:tc>
          <w:tcPr>
            <w:tcW w:w="289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Горянинова Юлия</w:t>
            </w:r>
          </w:p>
        </w:tc>
        <w:tc>
          <w:tcPr>
            <w:tcW w:w="976"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0,29</w:t>
            </w:r>
          </w:p>
        </w:tc>
        <w:tc>
          <w:tcPr>
            <w:tcW w:w="1788"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0,47</w:t>
            </w:r>
          </w:p>
        </w:tc>
        <w:tc>
          <w:tcPr>
            <w:tcW w:w="882"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0,38</w:t>
            </w:r>
          </w:p>
        </w:tc>
        <w:tc>
          <w:tcPr>
            <w:tcW w:w="2338" w:type="dxa"/>
            <w:tcBorders>
              <w:top w:val="single" w:sz="4" w:space="0" w:color="000000"/>
              <w:left w:val="single" w:sz="4" w:space="0" w:color="000000"/>
              <w:bottom w:val="single" w:sz="4" w:space="0" w:color="000000"/>
              <w:right w:val="single" w:sz="4" w:space="0" w:color="000000"/>
            </w:tcBorders>
          </w:tcPr>
          <w:p w:rsidR="00795ECA" w:rsidRPr="0056732E" w:rsidRDefault="009D5A23">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w:t>
            </w:r>
            <w:r w:rsidR="00795ECA" w:rsidRPr="0056732E">
              <w:rPr>
                <w:rFonts w:ascii="Times New Roman" w:hAnsi="Times New Roman" w:cs="Times New Roman"/>
                <w:color w:val="000000" w:themeColor="text1"/>
                <w:sz w:val="24"/>
                <w:szCs w:val="24"/>
              </w:rPr>
              <w:t>изкий</w:t>
            </w:r>
          </w:p>
        </w:tc>
      </w:tr>
      <w:tr w:rsidR="00795ECA" w:rsidRPr="0056732E">
        <w:tc>
          <w:tcPr>
            <w:tcW w:w="716"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3</w:t>
            </w:r>
          </w:p>
        </w:tc>
        <w:tc>
          <w:tcPr>
            <w:tcW w:w="289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Грибова Татьяна</w:t>
            </w:r>
          </w:p>
        </w:tc>
        <w:tc>
          <w:tcPr>
            <w:tcW w:w="976"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0,29</w:t>
            </w:r>
          </w:p>
        </w:tc>
        <w:tc>
          <w:tcPr>
            <w:tcW w:w="1788"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0,53</w:t>
            </w:r>
          </w:p>
        </w:tc>
        <w:tc>
          <w:tcPr>
            <w:tcW w:w="882"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0,41</w:t>
            </w:r>
          </w:p>
        </w:tc>
        <w:tc>
          <w:tcPr>
            <w:tcW w:w="2338"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795ECA" w:rsidRPr="0056732E">
        <w:tc>
          <w:tcPr>
            <w:tcW w:w="716"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4</w:t>
            </w:r>
          </w:p>
        </w:tc>
        <w:tc>
          <w:tcPr>
            <w:tcW w:w="289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Ерышева Яна</w:t>
            </w:r>
          </w:p>
        </w:tc>
        <w:tc>
          <w:tcPr>
            <w:tcW w:w="976"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0,57</w:t>
            </w:r>
          </w:p>
        </w:tc>
        <w:tc>
          <w:tcPr>
            <w:tcW w:w="1788"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0,83</w:t>
            </w:r>
          </w:p>
        </w:tc>
        <w:tc>
          <w:tcPr>
            <w:tcW w:w="882"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w:t>
            </w:r>
          </w:p>
        </w:tc>
        <w:tc>
          <w:tcPr>
            <w:tcW w:w="2338" w:type="dxa"/>
            <w:tcBorders>
              <w:top w:val="single" w:sz="4" w:space="0" w:color="000000"/>
              <w:left w:val="single" w:sz="4" w:space="0" w:color="000000"/>
              <w:bottom w:val="single" w:sz="4" w:space="0" w:color="000000"/>
              <w:right w:val="single" w:sz="4" w:space="0" w:color="000000"/>
            </w:tcBorders>
          </w:tcPr>
          <w:p w:rsidR="00795ECA" w:rsidRPr="0056732E" w:rsidRDefault="009D5A23">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w:t>
            </w:r>
            <w:r w:rsidR="00795ECA" w:rsidRPr="0056732E">
              <w:rPr>
                <w:rFonts w:ascii="Times New Roman" w:hAnsi="Times New Roman" w:cs="Times New Roman"/>
                <w:color w:val="000000" w:themeColor="text1"/>
                <w:sz w:val="24"/>
                <w:szCs w:val="24"/>
              </w:rPr>
              <w:t>редний</w:t>
            </w:r>
          </w:p>
        </w:tc>
      </w:tr>
      <w:tr w:rsidR="00795ECA" w:rsidRPr="0056732E">
        <w:tc>
          <w:tcPr>
            <w:tcW w:w="716"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5</w:t>
            </w:r>
          </w:p>
        </w:tc>
        <w:tc>
          <w:tcPr>
            <w:tcW w:w="289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Есипенко Ирина</w:t>
            </w:r>
          </w:p>
        </w:tc>
        <w:tc>
          <w:tcPr>
            <w:tcW w:w="976"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0,29</w:t>
            </w:r>
          </w:p>
        </w:tc>
        <w:tc>
          <w:tcPr>
            <w:tcW w:w="1788"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 xml:space="preserve"> 0,6</w:t>
            </w:r>
          </w:p>
        </w:tc>
        <w:tc>
          <w:tcPr>
            <w:tcW w:w="882"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0,445</w:t>
            </w:r>
          </w:p>
        </w:tc>
        <w:tc>
          <w:tcPr>
            <w:tcW w:w="2338"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795ECA" w:rsidRPr="0056732E">
        <w:tc>
          <w:tcPr>
            <w:tcW w:w="716"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6</w:t>
            </w:r>
          </w:p>
        </w:tc>
        <w:tc>
          <w:tcPr>
            <w:tcW w:w="289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Заносов Иван</w:t>
            </w:r>
          </w:p>
        </w:tc>
        <w:tc>
          <w:tcPr>
            <w:tcW w:w="976"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0,14</w:t>
            </w:r>
          </w:p>
        </w:tc>
        <w:tc>
          <w:tcPr>
            <w:tcW w:w="1788"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0,47</w:t>
            </w:r>
          </w:p>
        </w:tc>
        <w:tc>
          <w:tcPr>
            <w:tcW w:w="882"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0,305</w:t>
            </w:r>
          </w:p>
        </w:tc>
        <w:tc>
          <w:tcPr>
            <w:tcW w:w="2338" w:type="dxa"/>
            <w:tcBorders>
              <w:top w:val="single" w:sz="4" w:space="0" w:color="000000"/>
              <w:left w:val="single" w:sz="4" w:space="0" w:color="000000"/>
              <w:bottom w:val="single" w:sz="4" w:space="0" w:color="000000"/>
              <w:right w:val="single" w:sz="4" w:space="0" w:color="000000"/>
            </w:tcBorders>
          </w:tcPr>
          <w:p w:rsidR="00795ECA" w:rsidRPr="0056732E" w:rsidRDefault="009D5A23">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w:t>
            </w:r>
            <w:r w:rsidR="00795ECA" w:rsidRPr="0056732E">
              <w:rPr>
                <w:rFonts w:ascii="Times New Roman" w:hAnsi="Times New Roman" w:cs="Times New Roman"/>
                <w:color w:val="000000" w:themeColor="text1"/>
                <w:sz w:val="24"/>
                <w:szCs w:val="24"/>
              </w:rPr>
              <w:t>изкий</w:t>
            </w:r>
          </w:p>
        </w:tc>
      </w:tr>
      <w:tr w:rsidR="00795ECA" w:rsidRPr="0056732E">
        <w:tc>
          <w:tcPr>
            <w:tcW w:w="716"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7</w:t>
            </w:r>
          </w:p>
        </w:tc>
        <w:tc>
          <w:tcPr>
            <w:tcW w:w="289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Калинина Екатерина</w:t>
            </w:r>
          </w:p>
        </w:tc>
        <w:tc>
          <w:tcPr>
            <w:tcW w:w="976"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0,57</w:t>
            </w:r>
          </w:p>
        </w:tc>
        <w:tc>
          <w:tcPr>
            <w:tcW w:w="1788"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0,8</w:t>
            </w:r>
          </w:p>
        </w:tc>
        <w:tc>
          <w:tcPr>
            <w:tcW w:w="882"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0,685</w:t>
            </w:r>
          </w:p>
        </w:tc>
        <w:tc>
          <w:tcPr>
            <w:tcW w:w="2338" w:type="dxa"/>
            <w:tcBorders>
              <w:top w:val="single" w:sz="4" w:space="0" w:color="000000"/>
              <w:left w:val="single" w:sz="4" w:space="0" w:color="000000"/>
              <w:bottom w:val="single" w:sz="4" w:space="0" w:color="000000"/>
              <w:right w:val="single" w:sz="4" w:space="0" w:color="000000"/>
            </w:tcBorders>
          </w:tcPr>
          <w:p w:rsidR="00795ECA" w:rsidRPr="0056732E" w:rsidRDefault="009D5A23">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w:t>
            </w:r>
            <w:r w:rsidR="00795ECA" w:rsidRPr="0056732E">
              <w:rPr>
                <w:rFonts w:ascii="Times New Roman" w:hAnsi="Times New Roman" w:cs="Times New Roman"/>
                <w:color w:val="000000" w:themeColor="text1"/>
                <w:sz w:val="24"/>
                <w:szCs w:val="24"/>
              </w:rPr>
              <w:t>редний</w:t>
            </w:r>
          </w:p>
        </w:tc>
      </w:tr>
      <w:tr w:rsidR="00795ECA" w:rsidRPr="0056732E">
        <w:tc>
          <w:tcPr>
            <w:tcW w:w="716"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8</w:t>
            </w:r>
          </w:p>
        </w:tc>
        <w:tc>
          <w:tcPr>
            <w:tcW w:w="289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Каракулина Анна</w:t>
            </w:r>
          </w:p>
        </w:tc>
        <w:tc>
          <w:tcPr>
            <w:tcW w:w="976"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0,29</w:t>
            </w:r>
          </w:p>
        </w:tc>
        <w:tc>
          <w:tcPr>
            <w:tcW w:w="1788"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0,43</w:t>
            </w:r>
          </w:p>
        </w:tc>
        <w:tc>
          <w:tcPr>
            <w:tcW w:w="882"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0,41</w:t>
            </w:r>
          </w:p>
        </w:tc>
        <w:tc>
          <w:tcPr>
            <w:tcW w:w="2338"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795ECA" w:rsidRPr="0056732E">
        <w:tc>
          <w:tcPr>
            <w:tcW w:w="716"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9</w:t>
            </w:r>
          </w:p>
        </w:tc>
        <w:tc>
          <w:tcPr>
            <w:tcW w:w="289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Кутепов Денис</w:t>
            </w:r>
          </w:p>
        </w:tc>
        <w:tc>
          <w:tcPr>
            <w:tcW w:w="976"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0,29</w:t>
            </w:r>
          </w:p>
        </w:tc>
        <w:tc>
          <w:tcPr>
            <w:tcW w:w="1788"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0,63</w:t>
            </w:r>
          </w:p>
        </w:tc>
        <w:tc>
          <w:tcPr>
            <w:tcW w:w="882"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0,46</w:t>
            </w:r>
          </w:p>
        </w:tc>
        <w:tc>
          <w:tcPr>
            <w:tcW w:w="2338"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795ECA" w:rsidRPr="0056732E">
        <w:tc>
          <w:tcPr>
            <w:tcW w:w="716"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10</w:t>
            </w:r>
          </w:p>
        </w:tc>
        <w:tc>
          <w:tcPr>
            <w:tcW w:w="289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Лабутин Никита</w:t>
            </w:r>
          </w:p>
        </w:tc>
        <w:tc>
          <w:tcPr>
            <w:tcW w:w="976"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0,14</w:t>
            </w:r>
          </w:p>
        </w:tc>
        <w:tc>
          <w:tcPr>
            <w:tcW w:w="1788"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0,47</w:t>
            </w:r>
          </w:p>
        </w:tc>
        <w:tc>
          <w:tcPr>
            <w:tcW w:w="882"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0,305</w:t>
            </w:r>
          </w:p>
        </w:tc>
        <w:tc>
          <w:tcPr>
            <w:tcW w:w="2338"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795ECA" w:rsidRPr="0056732E">
        <w:tc>
          <w:tcPr>
            <w:tcW w:w="716"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11</w:t>
            </w:r>
          </w:p>
        </w:tc>
        <w:tc>
          <w:tcPr>
            <w:tcW w:w="289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Латина Ольга</w:t>
            </w:r>
          </w:p>
        </w:tc>
        <w:tc>
          <w:tcPr>
            <w:tcW w:w="976"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0,14</w:t>
            </w:r>
          </w:p>
        </w:tc>
        <w:tc>
          <w:tcPr>
            <w:tcW w:w="1788"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w:t>
            </w:r>
          </w:p>
        </w:tc>
        <w:tc>
          <w:tcPr>
            <w:tcW w:w="882" w:type="dxa"/>
            <w:tcBorders>
              <w:top w:val="single" w:sz="4" w:space="0" w:color="000000"/>
              <w:left w:val="single" w:sz="4" w:space="0" w:color="000000"/>
              <w:bottom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0,32</w:t>
            </w:r>
          </w:p>
        </w:tc>
        <w:tc>
          <w:tcPr>
            <w:tcW w:w="2338"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795ECA" w:rsidRPr="0056732E">
        <w:tc>
          <w:tcPr>
            <w:tcW w:w="716"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12</w:t>
            </w:r>
          </w:p>
        </w:tc>
        <w:tc>
          <w:tcPr>
            <w:tcW w:w="2890"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Овсянников Саша</w:t>
            </w:r>
          </w:p>
        </w:tc>
        <w:tc>
          <w:tcPr>
            <w:tcW w:w="976"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0,43</w:t>
            </w:r>
          </w:p>
        </w:tc>
        <w:tc>
          <w:tcPr>
            <w:tcW w:w="1788"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w:t>
            </w:r>
          </w:p>
        </w:tc>
        <w:tc>
          <w:tcPr>
            <w:tcW w:w="882" w:type="dxa"/>
            <w:tcBorders>
              <w:top w:val="single" w:sz="4" w:space="0" w:color="000000"/>
              <w:left w:val="single" w:sz="4" w:space="0" w:color="000000"/>
              <w:bottom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0,565</w:t>
            </w:r>
          </w:p>
        </w:tc>
        <w:tc>
          <w:tcPr>
            <w:tcW w:w="2338"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bl>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В результате </w:t>
      </w:r>
      <w:r w:rsidR="00570FE4" w:rsidRPr="0056732E">
        <w:rPr>
          <w:rFonts w:ascii="Times New Roman" w:hAnsi="Times New Roman" w:cs="Times New Roman"/>
          <w:color w:val="000000" w:themeColor="text1"/>
          <w:sz w:val="28"/>
          <w:szCs w:val="28"/>
        </w:rPr>
        <w:t xml:space="preserve">реализации констатирующего этапа частичной опытно-экспериментальной работы </w:t>
      </w:r>
      <w:r w:rsidRPr="0056732E">
        <w:rPr>
          <w:rFonts w:ascii="Times New Roman" w:hAnsi="Times New Roman" w:cs="Times New Roman"/>
          <w:color w:val="000000" w:themeColor="text1"/>
          <w:sz w:val="28"/>
          <w:szCs w:val="28"/>
        </w:rPr>
        <w:t xml:space="preserve">мы выявили первоначальный уровень сформированности критического мышления каждого студента группы СМ-921. На этом констатирующий этап опытно-экспериментальной работы закончен, и мы можем переходить к </w:t>
      </w:r>
      <w:r w:rsidRPr="0056732E">
        <w:rPr>
          <w:rFonts w:ascii="Times New Roman" w:hAnsi="Times New Roman" w:cs="Times New Roman"/>
          <w:b/>
          <w:color w:val="000000" w:themeColor="text1"/>
          <w:sz w:val="28"/>
          <w:szCs w:val="28"/>
        </w:rPr>
        <w:t>формирующему</w:t>
      </w:r>
      <w:r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b/>
          <w:color w:val="000000" w:themeColor="text1"/>
          <w:sz w:val="28"/>
          <w:szCs w:val="28"/>
        </w:rPr>
        <w:t>этапу</w:t>
      </w:r>
      <w:r w:rsidRPr="0056732E">
        <w:rPr>
          <w:rFonts w:ascii="Times New Roman" w:hAnsi="Times New Roman" w:cs="Times New Roman"/>
          <w:color w:val="000000" w:themeColor="text1"/>
          <w:sz w:val="28"/>
          <w:szCs w:val="28"/>
        </w:rPr>
        <w:t xml:space="preserve">.  </w:t>
      </w:r>
    </w:p>
    <w:p w:rsidR="00795ECA" w:rsidRPr="0056732E" w:rsidRDefault="00795EC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На </w:t>
      </w:r>
      <w:r w:rsidRPr="0056732E">
        <w:rPr>
          <w:rFonts w:ascii="Times New Roman" w:hAnsi="Times New Roman" w:cs="Times New Roman"/>
          <w:b/>
          <w:color w:val="000000" w:themeColor="text1"/>
          <w:sz w:val="28"/>
          <w:szCs w:val="28"/>
        </w:rPr>
        <w:t>формирующем этапе</w:t>
      </w:r>
      <w:r w:rsidRPr="0056732E">
        <w:rPr>
          <w:rFonts w:ascii="Times New Roman" w:hAnsi="Times New Roman" w:cs="Times New Roman"/>
          <w:color w:val="000000" w:themeColor="text1"/>
          <w:sz w:val="28"/>
          <w:szCs w:val="28"/>
        </w:rPr>
        <w:t xml:space="preserve"> опытно-экспериментальной работы, нами была поставлена цель – на основе анализа констатирующего эксперимента разработать систему задач, направленных на повышение выявленного уровня сформированности критического мышления студентов первого курса колледжа. Для этого была разработана система уроков по математике, в которой реализовалась сконструированная система задач. В рамках формирующего эксперимента было проведено 8 занятий по математике. </w:t>
      </w:r>
    </w:p>
    <w:p w:rsidR="00795ECA" w:rsidRPr="0056732E" w:rsidRDefault="00795EC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Проведенные занятия были составлены с применением различных видов самостоятельной и групповой работы, направленных на развитие </w:t>
      </w:r>
      <w:r w:rsidRPr="0056732E">
        <w:rPr>
          <w:rFonts w:ascii="Times New Roman" w:hAnsi="Times New Roman" w:cs="Times New Roman"/>
          <w:color w:val="000000" w:themeColor="text1"/>
          <w:sz w:val="28"/>
          <w:szCs w:val="28"/>
        </w:rPr>
        <w:lastRenderedPageBreak/>
        <w:t>критического мышления. Каждый урок содержал различные виды как самостоятельной так и групповой работы, и при этом были использованы различные формы организации. Организация  работы на уроке предполагала  включение в работу всех учащихся и предполагала как организацию индивидуальной и фронтальной  работы, так и использование работы в парах, в группах. Использование такой системы работ соответствовало темам уроков и знаниям учащихся. Для мотивации выполнения работы проводилась работа  по определению ее цели и значения.</w:t>
      </w:r>
    </w:p>
    <w:p w:rsidR="00795ECA" w:rsidRPr="0056732E" w:rsidRDefault="00795EC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Предложенные задания, направленные на развитие критического мышления студентов, носят различный характер и имеют разную степень сложности. Приведем в качестве примера некоторые из них, основываясь </w:t>
      </w:r>
      <w:r w:rsidR="00677A08" w:rsidRPr="0056732E">
        <w:rPr>
          <w:rFonts w:ascii="Times New Roman" w:hAnsi="Times New Roman" w:cs="Times New Roman"/>
          <w:color w:val="000000" w:themeColor="text1"/>
          <w:sz w:val="28"/>
          <w:szCs w:val="28"/>
        </w:rPr>
        <w:t>на подходе А.М. Зимней</w:t>
      </w:r>
      <w:r w:rsidRPr="0056732E">
        <w:rPr>
          <w:rFonts w:ascii="Times New Roman" w:hAnsi="Times New Roman" w:cs="Times New Roman"/>
          <w:color w:val="000000" w:themeColor="text1"/>
          <w:sz w:val="28"/>
          <w:szCs w:val="28"/>
        </w:rPr>
        <w:t>.</w:t>
      </w:r>
    </w:p>
    <w:p w:rsidR="00795ECA" w:rsidRPr="0056732E" w:rsidRDefault="00795ECA">
      <w:pPr>
        <w:spacing w:after="0" w:line="360" w:lineRule="auto"/>
        <w:ind w:firstLine="709"/>
        <w:jc w:val="both"/>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t>По когнитивному критерию:</w:t>
      </w:r>
    </w:p>
    <w:p w:rsidR="00795ECA" w:rsidRPr="0056732E" w:rsidRDefault="00795ECA">
      <w:pPr>
        <w:pStyle w:val="13"/>
        <w:numPr>
          <w:ilvl w:val="0"/>
          <w:numId w:val="12"/>
        </w:numPr>
        <w:spacing w:line="360" w:lineRule="auto"/>
        <w:jc w:val="both"/>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t>Определите правильную последовательность действий:</w:t>
      </w:r>
    </w:p>
    <w:p w:rsidR="00795ECA" w:rsidRPr="0056732E" w:rsidRDefault="00795ECA">
      <w:pPr>
        <w:pStyle w:val="13"/>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Правило нахождения экстремумов функции </w:t>
      </w:r>
      <w:r w:rsidRPr="0056732E">
        <w:rPr>
          <w:rFonts w:ascii="Times New Roman" w:hAnsi="Times New Roman" w:cs="Times New Roman"/>
          <w:color w:val="000000" w:themeColor="text1"/>
          <w:sz w:val="28"/>
          <w:szCs w:val="28"/>
          <w:lang w:val="en-US"/>
        </w:rPr>
        <w:t>y</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f</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rPr>
        <w:t>):</w:t>
      </w:r>
    </w:p>
    <w:p w:rsidR="00795ECA" w:rsidRPr="0056732E" w:rsidRDefault="00795ECA">
      <w:pPr>
        <w:pStyle w:val="13"/>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 определение точек экстремума функции;</w:t>
      </w:r>
    </w:p>
    <w:p w:rsidR="00795ECA" w:rsidRPr="0056732E" w:rsidRDefault="00795ECA">
      <w:pPr>
        <w:pStyle w:val="13"/>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б) найти критические точки функции </w:t>
      </w:r>
      <w:r w:rsidRPr="0056732E">
        <w:rPr>
          <w:rFonts w:ascii="Times New Roman" w:hAnsi="Times New Roman" w:cs="Times New Roman"/>
          <w:color w:val="000000" w:themeColor="text1"/>
          <w:sz w:val="28"/>
          <w:szCs w:val="28"/>
          <w:lang w:val="en-US"/>
        </w:rPr>
        <w:t>y</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f</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rPr>
        <w:t xml:space="preserve">), т.е. точки, в которых </w:t>
      </w:r>
      <w:r w:rsidR="00AB48BF" w:rsidRPr="0056732E">
        <w:rPr>
          <w:rFonts w:ascii="Times New Roman" w:hAnsi="Times New Roman" w:cs="Times New Roman"/>
          <w:noProof/>
          <w:color w:val="000000" w:themeColor="text1"/>
          <w:lang w:eastAsia="ru-RU"/>
        </w:rPr>
        <w:drawing>
          <wp:inline distT="0" distB="0" distL="0" distR="0">
            <wp:extent cx="152400" cy="18097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7"/>
                    <a:srcRect/>
                    <a:stretch>
                      <a:fillRect/>
                    </a:stretch>
                  </pic:blipFill>
                  <pic:spPr bwMode="auto">
                    <a:xfrm>
                      <a:off x="0" y="0"/>
                      <a:ext cx="152400" cy="180975"/>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rPr>
        <w:t>) обращается в нуль или терпит разрыв;</w:t>
      </w:r>
    </w:p>
    <w:p w:rsidR="00795ECA" w:rsidRPr="0056732E" w:rsidRDefault="00795ECA">
      <w:pPr>
        <w:pStyle w:val="13"/>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в) вычислить значения функции в точках экстремума;</w:t>
      </w:r>
    </w:p>
    <w:p w:rsidR="00795ECA" w:rsidRPr="0056732E" w:rsidRDefault="00795ECA">
      <w:pPr>
        <w:pStyle w:val="13"/>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г) найти производную </w:t>
      </w:r>
      <w:r w:rsidR="00AB48BF" w:rsidRPr="0056732E">
        <w:rPr>
          <w:rFonts w:ascii="Times New Roman" w:hAnsi="Times New Roman" w:cs="Times New Roman"/>
          <w:noProof/>
          <w:color w:val="000000" w:themeColor="text1"/>
          <w:lang w:eastAsia="ru-RU"/>
        </w:rPr>
        <w:drawing>
          <wp:inline distT="0" distB="0" distL="0" distR="0">
            <wp:extent cx="152400" cy="18097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7"/>
                    <a:srcRect/>
                    <a:stretch>
                      <a:fillRect/>
                    </a:stretch>
                  </pic:blipFill>
                  <pic:spPr bwMode="auto">
                    <a:xfrm>
                      <a:off x="0" y="0"/>
                      <a:ext cx="152400" cy="180975"/>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rPr>
        <w:t>);</w:t>
      </w:r>
    </w:p>
    <w:p w:rsidR="00795ECA" w:rsidRPr="0056732E" w:rsidRDefault="00795ECA">
      <w:pPr>
        <w:pStyle w:val="13"/>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д) исследовать знак производной  </w:t>
      </w:r>
      <w:r w:rsidR="00AB48BF" w:rsidRPr="0056732E">
        <w:rPr>
          <w:rFonts w:ascii="Times New Roman" w:hAnsi="Times New Roman" w:cs="Times New Roman"/>
          <w:noProof/>
          <w:color w:val="000000" w:themeColor="text1"/>
          <w:lang w:eastAsia="ru-RU"/>
        </w:rPr>
        <w:drawing>
          <wp:inline distT="0" distB="0" distL="0" distR="0">
            <wp:extent cx="152400" cy="18097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7"/>
                    <a:srcRect/>
                    <a:stretch>
                      <a:fillRect/>
                    </a:stretch>
                  </pic:blipFill>
                  <pic:spPr bwMode="auto">
                    <a:xfrm>
                      <a:off x="0" y="0"/>
                      <a:ext cx="152400" cy="180975"/>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rPr>
        <w:t xml:space="preserve">) в промежутке, на которые найденные критические точки делят область определения функции </w:t>
      </w:r>
      <w:r w:rsidRPr="0056732E">
        <w:rPr>
          <w:rFonts w:ascii="Times New Roman" w:hAnsi="Times New Roman" w:cs="Times New Roman"/>
          <w:color w:val="000000" w:themeColor="text1"/>
          <w:sz w:val="28"/>
          <w:szCs w:val="28"/>
          <w:lang w:val="en-US"/>
        </w:rPr>
        <w:t>f</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rPr>
        <w:t>).</w:t>
      </w:r>
    </w:p>
    <w:p w:rsidR="0091606A" w:rsidRPr="0056732E" w:rsidRDefault="0091606A">
      <w:pPr>
        <w:pStyle w:val="13"/>
        <w:spacing w:line="360" w:lineRule="auto"/>
        <w:jc w:val="both"/>
        <w:rPr>
          <w:rFonts w:ascii="Times New Roman" w:hAnsi="Times New Roman" w:cs="Times New Roman"/>
          <w:color w:val="000000" w:themeColor="text1"/>
          <w:sz w:val="28"/>
          <w:szCs w:val="28"/>
        </w:rPr>
      </w:pPr>
    </w:p>
    <w:p w:rsidR="0091606A" w:rsidRPr="0056732E" w:rsidRDefault="0091606A">
      <w:pPr>
        <w:pStyle w:val="13"/>
        <w:spacing w:line="360" w:lineRule="auto"/>
        <w:jc w:val="both"/>
        <w:rPr>
          <w:rFonts w:ascii="Times New Roman" w:hAnsi="Times New Roman" w:cs="Times New Roman"/>
          <w:color w:val="000000" w:themeColor="text1"/>
          <w:sz w:val="28"/>
          <w:szCs w:val="28"/>
        </w:rPr>
      </w:pPr>
    </w:p>
    <w:p w:rsidR="00795ECA" w:rsidRPr="0056732E" w:rsidRDefault="00795ECA">
      <w:pPr>
        <w:pStyle w:val="13"/>
        <w:numPr>
          <w:ilvl w:val="0"/>
          <w:numId w:val="12"/>
        </w:numPr>
        <w:spacing w:line="360" w:lineRule="auto"/>
        <w:jc w:val="both"/>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t>Установите соответствие:</w:t>
      </w:r>
    </w:p>
    <w:tbl>
      <w:tblPr>
        <w:tblW w:w="0" w:type="auto"/>
        <w:tblInd w:w="-15" w:type="dxa"/>
        <w:tblLayout w:type="fixed"/>
        <w:tblLook w:val="0000"/>
      </w:tblPr>
      <w:tblGrid>
        <w:gridCol w:w="3726"/>
        <w:gridCol w:w="3785"/>
      </w:tblGrid>
      <w:tr w:rsidR="00795ECA" w:rsidRPr="0056732E">
        <w:trPr>
          <w:trHeight w:val="375"/>
        </w:trPr>
        <w:tc>
          <w:tcPr>
            <w:tcW w:w="3726" w:type="dxa"/>
            <w:tcBorders>
              <w:top w:val="single" w:sz="4" w:space="0" w:color="000000"/>
              <w:left w:val="single" w:sz="4" w:space="0" w:color="000000"/>
              <w:bottom w:val="single" w:sz="4" w:space="0" w:color="000000"/>
            </w:tcBorders>
          </w:tcPr>
          <w:p w:rsidR="00795ECA" w:rsidRPr="0056732E" w:rsidRDefault="00795ECA">
            <w:pPr>
              <w:pStyle w:val="13"/>
              <w:snapToGrid w:val="0"/>
              <w:spacing w:after="0" w:line="360" w:lineRule="auto"/>
              <w:ind w:left="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Функция у =</w:t>
            </w:r>
            <w:r w:rsidRPr="0056732E">
              <w:rPr>
                <w:rFonts w:ascii="Times New Roman" w:hAnsi="Times New Roman" w:cs="Times New Roman"/>
                <w:color w:val="000000" w:themeColor="text1"/>
                <w:sz w:val="28"/>
                <w:szCs w:val="28"/>
                <w:lang w:val="en-US"/>
              </w:rPr>
              <w:t xml:space="preserve"> f</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rPr>
              <w:t>)</w:t>
            </w:r>
          </w:p>
        </w:tc>
        <w:tc>
          <w:tcPr>
            <w:tcW w:w="3785" w:type="dxa"/>
            <w:tcBorders>
              <w:top w:val="single" w:sz="4" w:space="0" w:color="000000"/>
              <w:left w:val="single" w:sz="4" w:space="0" w:color="000000"/>
              <w:bottom w:val="single" w:sz="4" w:space="0" w:color="000000"/>
              <w:right w:val="single" w:sz="4" w:space="0" w:color="000000"/>
            </w:tcBorders>
          </w:tcPr>
          <w:p w:rsidR="00795ECA" w:rsidRPr="0056732E" w:rsidRDefault="00795ECA">
            <w:pPr>
              <w:pStyle w:val="13"/>
              <w:snapToGrid w:val="0"/>
              <w:spacing w:after="0" w:line="360" w:lineRule="auto"/>
              <w:ind w:left="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Производная у = </w:t>
            </w:r>
            <w:r w:rsidR="00AB48BF" w:rsidRPr="0056732E">
              <w:rPr>
                <w:rFonts w:ascii="Times New Roman" w:hAnsi="Times New Roman" w:cs="Times New Roman"/>
                <w:noProof/>
                <w:color w:val="000000" w:themeColor="text1"/>
                <w:lang w:eastAsia="ru-RU"/>
              </w:rPr>
              <w:drawing>
                <wp:inline distT="0" distB="0" distL="0" distR="0">
                  <wp:extent cx="152400" cy="1809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7"/>
                          <a:srcRect/>
                          <a:stretch>
                            <a:fillRect/>
                          </a:stretch>
                        </pic:blipFill>
                        <pic:spPr bwMode="auto">
                          <a:xfrm>
                            <a:off x="0" y="0"/>
                            <a:ext cx="152400" cy="180975"/>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rPr>
              <w:t>)</w:t>
            </w:r>
          </w:p>
        </w:tc>
      </w:tr>
      <w:tr w:rsidR="00795ECA" w:rsidRPr="0056732E">
        <w:trPr>
          <w:trHeight w:val="385"/>
        </w:trPr>
        <w:tc>
          <w:tcPr>
            <w:tcW w:w="3726" w:type="dxa"/>
            <w:tcBorders>
              <w:top w:val="single" w:sz="4" w:space="0" w:color="000000"/>
              <w:left w:val="single" w:sz="4" w:space="0" w:color="000000"/>
              <w:bottom w:val="single" w:sz="4" w:space="0" w:color="000000"/>
            </w:tcBorders>
          </w:tcPr>
          <w:p w:rsidR="00795ECA" w:rsidRPr="0056732E" w:rsidRDefault="00795ECA">
            <w:pPr>
              <w:pStyle w:val="13"/>
              <w:snapToGrid w:val="0"/>
              <w:spacing w:after="0" w:line="360" w:lineRule="auto"/>
              <w:ind w:left="0"/>
              <w:jc w:val="both"/>
              <w:rPr>
                <w:rFonts w:ascii="Times New Roman" w:hAnsi="Times New Roman" w:cs="Times New Roman"/>
                <w:color w:val="000000" w:themeColor="text1"/>
                <w:sz w:val="28"/>
                <w:szCs w:val="28"/>
                <w:lang w:val="en-US"/>
              </w:rPr>
            </w:pPr>
            <w:r w:rsidRPr="0056732E">
              <w:rPr>
                <w:rFonts w:ascii="Times New Roman" w:hAnsi="Times New Roman" w:cs="Times New Roman"/>
                <w:color w:val="000000" w:themeColor="text1"/>
                <w:sz w:val="28"/>
                <w:szCs w:val="28"/>
                <w:lang w:val="en-US"/>
              </w:rPr>
              <w:t>f</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C (C - const)</w:t>
            </w:r>
          </w:p>
        </w:tc>
        <w:tc>
          <w:tcPr>
            <w:tcW w:w="3785" w:type="dxa"/>
            <w:tcBorders>
              <w:top w:val="single" w:sz="4" w:space="0" w:color="000000"/>
              <w:left w:val="single" w:sz="4" w:space="0" w:color="000000"/>
              <w:bottom w:val="single" w:sz="4" w:space="0" w:color="000000"/>
              <w:right w:val="single" w:sz="4" w:space="0" w:color="000000"/>
            </w:tcBorders>
          </w:tcPr>
          <w:p w:rsidR="00795ECA" w:rsidRPr="0056732E" w:rsidRDefault="00AB48BF">
            <w:pPr>
              <w:pStyle w:val="13"/>
              <w:snapToGrid w:val="0"/>
              <w:spacing w:after="0" w:line="360" w:lineRule="auto"/>
              <w:ind w:left="0"/>
              <w:jc w:val="both"/>
              <w:rPr>
                <w:rFonts w:ascii="Times New Roman" w:hAnsi="Times New Roman" w:cs="Times New Roman"/>
                <w:color w:val="000000" w:themeColor="text1"/>
                <w:sz w:val="28"/>
                <w:szCs w:val="28"/>
                <w:vertAlign w:val="superscript"/>
              </w:rPr>
            </w:pPr>
            <w:r w:rsidRPr="0056732E">
              <w:rPr>
                <w:rFonts w:ascii="Times New Roman" w:hAnsi="Times New Roman" w:cs="Times New Roman"/>
                <w:noProof/>
                <w:color w:val="000000" w:themeColor="text1"/>
                <w:lang w:eastAsia="ru-RU"/>
              </w:rPr>
              <w:drawing>
                <wp:inline distT="0" distB="0" distL="0" distR="0">
                  <wp:extent cx="190500" cy="180975"/>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8"/>
                          <a:srcRect/>
                          <a:stretch>
                            <a:fillRect/>
                          </a:stretch>
                        </pic:blipFill>
                        <pic:spPr bwMode="auto">
                          <a:xfrm>
                            <a:off x="0" y="0"/>
                            <a:ext cx="190500" cy="180975"/>
                          </a:xfrm>
                          <a:prstGeom prst="rect">
                            <a:avLst/>
                          </a:prstGeom>
                          <a:solidFill>
                            <a:srgbClr val="FFFFFF"/>
                          </a:solidFill>
                          <a:ln w="9525">
                            <a:noFill/>
                            <a:miter lim="800000"/>
                            <a:headEnd/>
                            <a:tailEnd/>
                          </a:ln>
                        </pic:spPr>
                      </pic:pic>
                    </a:graphicData>
                  </a:graphic>
                </wp:inline>
              </w:drawing>
            </w:r>
            <w:r w:rsidR="00795ECA" w:rsidRPr="0056732E">
              <w:rPr>
                <w:rFonts w:ascii="Times New Roman" w:hAnsi="Times New Roman" w:cs="Times New Roman"/>
                <w:color w:val="000000" w:themeColor="text1"/>
                <w:sz w:val="28"/>
                <w:szCs w:val="28"/>
              </w:rPr>
              <w:t>(</w:t>
            </w:r>
            <w:r w:rsidR="00795ECA" w:rsidRPr="0056732E">
              <w:rPr>
                <w:rFonts w:ascii="Times New Roman" w:hAnsi="Times New Roman" w:cs="Times New Roman"/>
                <w:color w:val="000000" w:themeColor="text1"/>
                <w:sz w:val="28"/>
                <w:szCs w:val="28"/>
                <w:lang w:val="en-US"/>
              </w:rPr>
              <w:t>x</w:t>
            </w:r>
            <w:r w:rsidR="00795ECA" w:rsidRPr="0056732E">
              <w:rPr>
                <w:rFonts w:ascii="Times New Roman" w:hAnsi="Times New Roman" w:cs="Times New Roman"/>
                <w:color w:val="000000" w:themeColor="text1"/>
                <w:sz w:val="28"/>
                <w:szCs w:val="28"/>
              </w:rPr>
              <w:t>)</w:t>
            </w:r>
            <w:r w:rsidR="00795ECA" w:rsidRPr="0056732E">
              <w:rPr>
                <w:rFonts w:ascii="Times New Roman" w:hAnsi="Times New Roman" w:cs="Times New Roman"/>
                <w:color w:val="000000" w:themeColor="text1"/>
                <w:sz w:val="28"/>
                <w:szCs w:val="28"/>
                <w:lang w:val="en-US"/>
              </w:rPr>
              <w:t>=</w:t>
            </w:r>
            <w:r w:rsidR="009E0ED2" w:rsidRPr="0056732E">
              <w:rPr>
                <w:rFonts w:ascii="Times New Roman" w:hAnsi="Times New Roman" w:cs="Times New Roman"/>
                <w:color w:val="000000" w:themeColor="text1"/>
                <w:sz w:val="28"/>
                <w:szCs w:val="28"/>
                <w:lang w:val="en-US"/>
              </w:rPr>
              <w:t>α</w:t>
            </w:r>
            <w:r w:rsidR="009E0ED2" w:rsidRPr="0056732E">
              <w:rPr>
                <w:rFonts w:ascii="Times New Roman" w:hAnsi="Times New Roman" w:cs="Times New Roman"/>
                <w:color w:val="000000" w:themeColor="text1"/>
                <w:sz w:val="28"/>
                <w:szCs w:val="28"/>
              </w:rPr>
              <w:t xml:space="preserve"> х</w:t>
            </w:r>
            <w:r w:rsidR="009E0ED2" w:rsidRPr="0056732E">
              <w:rPr>
                <w:rFonts w:ascii="Times New Roman" w:hAnsi="Times New Roman" w:cs="Times New Roman"/>
                <w:color w:val="000000" w:themeColor="text1"/>
                <w:sz w:val="28"/>
                <w:szCs w:val="28"/>
                <w:vertAlign w:val="superscript"/>
              </w:rPr>
              <w:t xml:space="preserve">α </w:t>
            </w:r>
            <w:r w:rsidR="009D040E" w:rsidRPr="0056732E">
              <w:rPr>
                <w:rFonts w:ascii="Times New Roman" w:hAnsi="Times New Roman" w:cs="Times New Roman"/>
                <w:color w:val="000000" w:themeColor="text1"/>
                <w:sz w:val="28"/>
                <w:szCs w:val="28"/>
                <w:vertAlign w:val="superscript"/>
              </w:rPr>
              <w:t>–</w:t>
            </w:r>
            <w:r w:rsidR="009E0ED2" w:rsidRPr="0056732E">
              <w:rPr>
                <w:rFonts w:ascii="Times New Roman" w:hAnsi="Times New Roman" w:cs="Times New Roman"/>
                <w:color w:val="000000" w:themeColor="text1"/>
                <w:sz w:val="28"/>
                <w:szCs w:val="28"/>
                <w:vertAlign w:val="superscript"/>
              </w:rPr>
              <w:t xml:space="preserve"> 1</w:t>
            </w:r>
          </w:p>
        </w:tc>
      </w:tr>
      <w:tr w:rsidR="00795ECA" w:rsidRPr="0056732E">
        <w:trPr>
          <w:trHeight w:val="375"/>
        </w:trPr>
        <w:tc>
          <w:tcPr>
            <w:tcW w:w="3726" w:type="dxa"/>
            <w:tcBorders>
              <w:top w:val="single" w:sz="4" w:space="0" w:color="000000"/>
              <w:left w:val="single" w:sz="4" w:space="0" w:color="000000"/>
              <w:bottom w:val="single" w:sz="4" w:space="0" w:color="000000"/>
            </w:tcBorders>
          </w:tcPr>
          <w:p w:rsidR="00795ECA" w:rsidRPr="0056732E" w:rsidRDefault="00795ECA">
            <w:pPr>
              <w:pStyle w:val="13"/>
              <w:snapToGrid w:val="0"/>
              <w:spacing w:after="0" w:line="360" w:lineRule="auto"/>
              <w:ind w:left="0"/>
              <w:jc w:val="both"/>
              <w:rPr>
                <w:rFonts w:ascii="Times New Roman" w:hAnsi="Times New Roman" w:cs="Times New Roman"/>
                <w:color w:val="000000" w:themeColor="text1"/>
                <w:sz w:val="28"/>
                <w:szCs w:val="28"/>
                <w:lang w:val="en-US"/>
              </w:rPr>
            </w:pPr>
            <w:r w:rsidRPr="0056732E">
              <w:rPr>
                <w:rFonts w:ascii="Times New Roman" w:hAnsi="Times New Roman" w:cs="Times New Roman"/>
                <w:color w:val="000000" w:themeColor="text1"/>
                <w:sz w:val="28"/>
                <w:szCs w:val="28"/>
                <w:lang w:val="en-US"/>
              </w:rPr>
              <w:t>F</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=x</w:t>
            </w:r>
          </w:p>
        </w:tc>
        <w:tc>
          <w:tcPr>
            <w:tcW w:w="3785" w:type="dxa"/>
            <w:tcBorders>
              <w:top w:val="single" w:sz="4" w:space="0" w:color="000000"/>
              <w:left w:val="single" w:sz="4" w:space="0" w:color="000000"/>
              <w:bottom w:val="single" w:sz="4" w:space="0" w:color="000000"/>
              <w:right w:val="single" w:sz="4" w:space="0" w:color="000000"/>
            </w:tcBorders>
          </w:tcPr>
          <w:p w:rsidR="00795ECA" w:rsidRPr="0056732E" w:rsidRDefault="00AB48BF">
            <w:pPr>
              <w:pStyle w:val="13"/>
              <w:snapToGrid w:val="0"/>
              <w:spacing w:after="0" w:line="360" w:lineRule="auto"/>
              <w:ind w:left="0"/>
              <w:jc w:val="both"/>
              <w:rPr>
                <w:rFonts w:ascii="Times New Roman" w:hAnsi="Times New Roman" w:cs="Times New Roman"/>
                <w:color w:val="000000" w:themeColor="text1"/>
                <w:sz w:val="28"/>
                <w:szCs w:val="28"/>
                <w:vertAlign w:val="superscript"/>
                <w:lang w:val="en-US"/>
              </w:rPr>
            </w:pPr>
            <w:r w:rsidRPr="0056732E">
              <w:rPr>
                <w:rFonts w:ascii="Times New Roman" w:hAnsi="Times New Roman" w:cs="Times New Roman"/>
                <w:noProof/>
                <w:color w:val="000000" w:themeColor="text1"/>
                <w:lang w:eastAsia="ru-RU"/>
              </w:rPr>
              <w:drawing>
                <wp:inline distT="0" distB="0" distL="0" distR="0">
                  <wp:extent cx="152400" cy="180975"/>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7"/>
                          <a:srcRect/>
                          <a:stretch>
                            <a:fillRect/>
                          </a:stretch>
                        </pic:blipFill>
                        <pic:spPr bwMode="auto">
                          <a:xfrm>
                            <a:off x="0" y="0"/>
                            <a:ext cx="152400" cy="180975"/>
                          </a:xfrm>
                          <a:prstGeom prst="rect">
                            <a:avLst/>
                          </a:prstGeom>
                          <a:solidFill>
                            <a:srgbClr val="FFFFFF"/>
                          </a:solidFill>
                          <a:ln w="9525">
                            <a:noFill/>
                            <a:miter lim="800000"/>
                            <a:headEnd/>
                            <a:tailEnd/>
                          </a:ln>
                        </pic:spPr>
                      </pic:pic>
                    </a:graphicData>
                  </a:graphic>
                </wp:inline>
              </w:drawing>
            </w:r>
            <w:r w:rsidR="00795ECA" w:rsidRPr="0056732E">
              <w:rPr>
                <w:rFonts w:ascii="Times New Roman" w:hAnsi="Times New Roman" w:cs="Times New Roman"/>
                <w:color w:val="000000" w:themeColor="text1"/>
                <w:sz w:val="28"/>
                <w:szCs w:val="28"/>
              </w:rPr>
              <w:t>(</w:t>
            </w:r>
            <w:r w:rsidR="00795ECA" w:rsidRPr="0056732E">
              <w:rPr>
                <w:rFonts w:ascii="Times New Roman" w:hAnsi="Times New Roman" w:cs="Times New Roman"/>
                <w:color w:val="000000" w:themeColor="text1"/>
                <w:sz w:val="28"/>
                <w:szCs w:val="28"/>
                <w:lang w:val="en-US"/>
              </w:rPr>
              <w:t>x</w:t>
            </w:r>
            <w:r w:rsidR="00795ECA" w:rsidRPr="0056732E">
              <w:rPr>
                <w:rFonts w:ascii="Times New Roman" w:hAnsi="Times New Roman" w:cs="Times New Roman"/>
                <w:color w:val="000000" w:themeColor="text1"/>
                <w:sz w:val="28"/>
                <w:szCs w:val="28"/>
              </w:rPr>
              <w:t>)</w:t>
            </w:r>
            <w:r w:rsidR="00795ECA" w:rsidRPr="0056732E">
              <w:rPr>
                <w:rFonts w:ascii="Times New Roman" w:hAnsi="Times New Roman" w:cs="Times New Roman"/>
                <w:color w:val="000000" w:themeColor="text1"/>
                <w:sz w:val="28"/>
                <w:szCs w:val="28"/>
                <w:lang w:val="en-US"/>
              </w:rPr>
              <w:t>= - n x</w:t>
            </w:r>
            <w:r w:rsidR="00795ECA" w:rsidRPr="0056732E">
              <w:rPr>
                <w:rFonts w:ascii="Times New Roman" w:hAnsi="Times New Roman" w:cs="Times New Roman"/>
                <w:color w:val="000000" w:themeColor="text1"/>
                <w:sz w:val="28"/>
                <w:szCs w:val="28"/>
                <w:vertAlign w:val="superscript"/>
                <w:lang w:val="en-US"/>
              </w:rPr>
              <w:t xml:space="preserve">n </w:t>
            </w:r>
            <w:r w:rsidR="009D5A23" w:rsidRPr="0056732E">
              <w:rPr>
                <w:rFonts w:ascii="Times New Roman" w:hAnsi="Times New Roman" w:cs="Times New Roman"/>
                <w:color w:val="000000" w:themeColor="text1"/>
                <w:sz w:val="28"/>
                <w:szCs w:val="28"/>
                <w:vertAlign w:val="superscript"/>
                <w:lang w:val="en-US"/>
              </w:rPr>
              <w:t>–</w:t>
            </w:r>
            <w:r w:rsidR="00795ECA" w:rsidRPr="0056732E">
              <w:rPr>
                <w:rFonts w:ascii="Times New Roman" w:hAnsi="Times New Roman" w:cs="Times New Roman"/>
                <w:color w:val="000000" w:themeColor="text1"/>
                <w:sz w:val="28"/>
                <w:szCs w:val="28"/>
                <w:vertAlign w:val="superscript"/>
                <w:lang w:val="en-US"/>
              </w:rPr>
              <w:t xml:space="preserve"> 1</w:t>
            </w:r>
          </w:p>
        </w:tc>
      </w:tr>
      <w:tr w:rsidR="00795ECA" w:rsidRPr="0056732E">
        <w:trPr>
          <w:trHeight w:val="375"/>
        </w:trPr>
        <w:tc>
          <w:tcPr>
            <w:tcW w:w="3726" w:type="dxa"/>
            <w:tcBorders>
              <w:top w:val="single" w:sz="4" w:space="0" w:color="000000"/>
              <w:left w:val="single" w:sz="4" w:space="0" w:color="000000"/>
              <w:bottom w:val="single" w:sz="4" w:space="0" w:color="000000"/>
            </w:tcBorders>
          </w:tcPr>
          <w:p w:rsidR="00795ECA" w:rsidRPr="0056732E" w:rsidRDefault="00795ECA">
            <w:pPr>
              <w:pStyle w:val="13"/>
              <w:snapToGrid w:val="0"/>
              <w:spacing w:after="0" w:line="360" w:lineRule="auto"/>
              <w:ind w:left="0"/>
              <w:jc w:val="both"/>
              <w:rPr>
                <w:rFonts w:ascii="Times New Roman" w:hAnsi="Times New Roman" w:cs="Times New Roman"/>
                <w:color w:val="000000" w:themeColor="text1"/>
                <w:sz w:val="28"/>
                <w:szCs w:val="28"/>
                <w:lang w:val="en-US"/>
              </w:rPr>
            </w:pPr>
            <w:r w:rsidRPr="0056732E">
              <w:rPr>
                <w:rFonts w:ascii="Times New Roman" w:hAnsi="Times New Roman" w:cs="Times New Roman"/>
                <w:color w:val="000000" w:themeColor="text1"/>
                <w:sz w:val="28"/>
                <w:szCs w:val="28"/>
                <w:lang w:val="en-US"/>
              </w:rPr>
              <w:t>F(x)=x</w:t>
            </w:r>
            <w:r w:rsidRPr="0056732E">
              <w:rPr>
                <w:rFonts w:ascii="Times New Roman" w:hAnsi="Times New Roman" w:cs="Times New Roman"/>
                <w:color w:val="000000" w:themeColor="text1"/>
                <w:sz w:val="28"/>
                <w:szCs w:val="28"/>
                <w:vertAlign w:val="superscript"/>
                <w:lang w:val="en-US"/>
              </w:rPr>
              <w:t>n</w:t>
            </w:r>
            <w:r w:rsidRPr="0056732E">
              <w:rPr>
                <w:rFonts w:ascii="Times New Roman" w:hAnsi="Times New Roman" w:cs="Times New Roman"/>
                <w:color w:val="000000" w:themeColor="text1"/>
                <w:sz w:val="28"/>
                <w:szCs w:val="28"/>
                <w:lang w:val="en-US"/>
              </w:rPr>
              <w:t xml:space="preserve"> (n</w:t>
            </w:r>
            <w:r w:rsidR="00AB48BF" w:rsidRPr="0056732E">
              <w:rPr>
                <w:rFonts w:ascii="Times New Roman" w:hAnsi="Times New Roman" w:cs="Times New Roman"/>
                <w:noProof/>
                <w:color w:val="000000" w:themeColor="text1"/>
                <w:lang w:eastAsia="ru-RU"/>
              </w:rPr>
              <w:drawing>
                <wp:inline distT="0" distB="0" distL="0" distR="0">
                  <wp:extent cx="276225" cy="209550"/>
                  <wp:effectExtent l="1905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9"/>
                          <a:srcRect/>
                          <a:stretch>
                            <a:fillRect/>
                          </a:stretch>
                        </pic:blipFill>
                        <pic:spPr bwMode="auto">
                          <a:xfrm>
                            <a:off x="0" y="0"/>
                            <a:ext cx="276225" cy="209550"/>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lang w:val="en-US"/>
              </w:rPr>
              <w:t>)</w:t>
            </w:r>
          </w:p>
        </w:tc>
        <w:tc>
          <w:tcPr>
            <w:tcW w:w="3785" w:type="dxa"/>
            <w:tcBorders>
              <w:top w:val="single" w:sz="4" w:space="0" w:color="000000"/>
              <w:left w:val="single" w:sz="4" w:space="0" w:color="000000"/>
              <w:bottom w:val="single" w:sz="4" w:space="0" w:color="000000"/>
              <w:right w:val="single" w:sz="4" w:space="0" w:color="000000"/>
            </w:tcBorders>
          </w:tcPr>
          <w:p w:rsidR="00795ECA" w:rsidRPr="0056732E" w:rsidRDefault="00AB48BF">
            <w:pPr>
              <w:pStyle w:val="13"/>
              <w:snapToGrid w:val="0"/>
              <w:spacing w:after="0" w:line="360" w:lineRule="auto"/>
              <w:ind w:left="0"/>
              <w:jc w:val="both"/>
              <w:rPr>
                <w:rFonts w:ascii="Times New Roman" w:hAnsi="Times New Roman" w:cs="Times New Roman"/>
                <w:color w:val="000000" w:themeColor="text1"/>
                <w:sz w:val="28"/>
                <w:szCs w:val="28"/>
                <w:vertAlign w:val="superscript"/>
                <w:lang w:val="en-US"/>
              </w:rPr>
            </w:pPr>
            <w:r w:rsidRPr="0056732E">
              <w:rPr>
                <w:rFonts w:ascii="Times New Roman" w:hAnsi="Times New Roman" w:cs="Times New Roman"/>
                <w:noProof/>
                <w:color w:val="000000" w:themeColor="text1"/>
                <w:lang w:eastAsia="ru-RU"/>
              </w:rPr>
              <w:drawing>
                <wp:inline distT="0" distB="0" distL="0" distR="0">
                  <wp:extent cx="152400" cy="18097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7"/>
                          <a:srcRect/>
                          <a:stretch>
                            <a:fillRect/>
                          </a:stretch>
                        </pic:blipFill>
                        <pic:spPr bwMode="auto">
                          <a:xfrm>
                            <a:off x="0" y="0"/>
                            <a:ext cx="152400" cy="180975"/>
                          </a:xfrm>
                          <a:prstGeom prst="rect">
                            <a:avLst/>
                          </a:prstGeom>
                          <a:solidFill>
                            <a:srgbClr val="FFFFFF"/>
                          </a:solidFill>
                          <a:ln w="9525">
                            <a:noFill/>
                            <a:miter lim="800000"/>
                            <a:headEnd/>
                            <a:tailEnd/>
                          </a:ln>
                        </pic:spPr>
                      </pic:pic>
                    </a:graphicData>
                  </a:graphic>
                </wp:inline>
              </w:drawing>
            </w:r>
            <w:r w:rsidR="00795ECA" w:rsidRPr="0056732E">
              <w:rPr>
                <w:rFonts w:ascii="Times New Roman" w:hAnsi="Times New Roman" w:cs="Times New Roman"/>
                <w:color w:val="000000" w:themeColor="text1"/>
                <w:sz w:val="28"/>
                <w:szCs w:val="28"/>
              </w:rPr>
              <w:t>(</w:t>
            </w:r>
            <w:r w:rsidR="00795ECA" w:rsidRPr="0056732E">
              <w:rPr>
                <w:rFonts w:ascii="Times New Roman" w:hAnsi="Times New Roman" w:cs="Times New Roman"/>
                <w:color w:val="000000" w:themeColor="text1"/>
                <w:sz w:val="28"/>
                <w:szCs w:val="28"/>
                <w:lang w:val="en-US"/>
              </w:rPr>
              <w:t>x</w:t>
            </w:r>
            <w:r w:rsidR="00795ECA" w:rsidRPr="0056732E">
              <w:rPr>
                <w:rFonts w:ascii="Times New Roman" w:hAnsi="Times New Roman" w:cs="Times New Roman"/>
                <w:color w:val="000000" w:themeColor="text1"/>
                <w:sz w:val="28"/>
                <w:szCs w:val="28"/>
              </w:rPr>
              <w:t>)</w:t>
            </w:r>
            <w:r w:rsidR="00795ECA" w:rsidRPr="0056732E">
              <w:rPr>
                <w:rFonts w:ascii="Times New Roman" w:hAnsi="Times New Roman" w:cs="Times New Roman"/>
                <w:color w:val="000000" w:themeColor="text1"/>
                <w:sz w:val="28"/>
                <w:szCs w:val="28"/>
                <w:lang w:val="en-US"/>
              </w:rPr>
              <w:t>=n x</w:t>
            </w:r>
            <w:r w:rsidR="00795ECA" w:rsidRPr="0056732E">
              <w:rPr>
                <w:rFonts w:ascii="Times New Roman" w:hAnsi="Times New Roman" w:cs="Times New Roman"/>
                <w:color w:val="000000" w:themeColor="text1"/>
                <w:sz w:val="28"/>
                <w:szCs w:val="28"/>
                <w:vertAlign w:val="superscript"/>
                <w:lang w:val="en-US"/>
              </w:rPr>
              <w:t xml:space="preserve">n </w:t>
            </w:r>
            <w:r w:rsidR="009D5A23" w:rsidRPr="0056732E">
              <w:rPr>
                <w:rFonts w:ascii="Times New Roman" w:hAnsi="Times New Roman" w:cs="Times New Roman"/>
                <w:color w:val="000000" w:themeColor="text1"/>
                <w:sz w:val="28"/>
                <w:szCs w:val="28"/>
                <w:vertAlign w:val="superscript"/>
                <w:lang w:val="en-US"/>
              </w:rPr>
              <w:t>–</w:t>
            </w:r>
            <w:r w:rsidR="00795ECA" w:rsidRPr="0056732E">
              <w:rPr>
                <w:rFonts w:ascii="Times New Roman" w:hAnsi="Times New Roman" w:cs="Times New Roman"/>
                <w:color w:val="000000" w:themeColor="text1"/>
                <w:sz w:val="28"/>
                <w:szCs w:val="28"/>
                <w:vertAlign w:val="superscript"/>
                <w:lang w:val="en-US"/>
              </w:rPr>
              <w:t xml:space="preserve"> 1</w:t>
            </w:r>
          </w:p>
        </w:tc>
      </w:tr>
      <w:tr w:rsidR="00795ECA" w:rsidRPr="0056732E">
        <w:trPr>
          <w:trHeight w:val="385"/>
        </w:trPr>
        <w:tc>
          <w:tcPr>
            <w:tcW w:w="3726" w:type="dxa"/>
            <w:tcBorders>
              <w:top w:val="single" w:sz="4" w:space="0" w:color="000000"/>
              <w:left w:val="single" w:sz="4" w:space="0" w:color="000000"/>
              <w:bottom w:val="single" w:sz="4" w:space="0" w:color="000000"/>
            </w:tcBorders>
          </w:tcPr>
          <w:p w:rsidR="00795ECA" w:rsidRPr="0056732E" w:rsidRDefault="00795ECA">
            <w:pPr>
              <w:pStyle w:val="13"/>
              <w:snapToGrid w:val="0"/>
              <w:spacing w:after="0" w:line="360" w:lineRule="auto"/>
              <w:ind w:left="0"/>
              <w:jc w:val="both"/>
              <w:rPr>
                <w:rFonts w:ascii="Times New Roman" w:hAnsi="Times New Roman" w:cs="Times New Roman"/>
                <w:color w:val="000000" w:themeColor="text1"/>
                <w:sz w:val="28"/>
                <w:szCs w:val="28"/>
                <w:lang w:val="en-US"/>
              </w:rPr>
            </w:pPr>
            <w:r w:rsidRPr="0056732E">
              <w:rPr>
                <w:rFonts w:ascii="Times New Roman" w:hAnsi="Times New Roman" w:cs="Times New Roman"/>
                <w:color w:val="000000" w:themeColor="text1"/>
                <w:sz w:val="28"/>
                <w:szCs w:val="28"/>
                <w:lang w:val="en-US"/>
              </w:rPr>
              <w:t>F</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lang w:val="en-US"/>
              </w:rPr>
              <w:t xml:space="preserve">=x </w:t>
            </w:r>
            <w:r w:rsidRPr="0056732E">
              <w:rPr>
                <w:rFonts w:ascii="Times New Roman" w:hAnsi="Times New Roman" w:cs="Times New Roman"/>
                <w:color w:val="000000" w:themeColor="text1"/>
                <w:sz w:val="28"/>
                <w:szCs w:val="28"/>
                <w:vertAlign w:val="superscript"/>
                <w:lang w:val="en-US"/>
              </w:rPr>
              <w:t>– n</w:t>
            </w:r>
            <w:r w:rsidRPr="0056732E">
              <w:rPr>
                <w:rFonts w:ascii="Times New Roman" w:hAnsi="Times New Roman" w:cs="Times New Roman"/>
                <w:color w:val="000000" w:themeColor="text1"/>
                <w:sz w:val="28"/>
                <w:szCs w:val="28"/>
                <w:lang w:val="en-US"/>
              </w:rPr>
              <w:t xml:space="preserve"> (n</w:t>
            </w:r>
            <w:r w:rsidR="00AB48BF" w:rsidRPr="0056732E">
              <w:rPr>
                <w:rFonts w:ascii="Times New Roman" w:hAnsi="Times New Roman" w:cs="Times New Roman"/>
                <w:noProof/>
                <w:color w:val="000000" w:themeColor="text1"/>
                <w:lang w:eastAsia="ru-RU"/>
              </w:rPr>
              <w:drawing>
                <wp:inline distT="0" distB="0" distL="0" distR="0">
                  <wp:extent cx="276225" cy="209550"/>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9"/>
                          <a:srcRect/>
                          <a:stretch>
                            <a:fillRect/>
                          </a:stretch>
                        </pic:blipFill>
                        <pic:spPr bwMode="auto">
                          <a:xfrm>
                            <a:off x="0" y="0"/>
                            <a:ext cx="276225" cy="209550"/>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lang w:val="en-US"/>
              </w:rPr>
              <w:t>)</w:t>
            </w:r>
          </w:p>
        </w:tc>
        <w:tc>
          <w:tcPr>
            <w:tcW w:w="3785" w:type="dxa"/>
            <w:tcBorders>
              <w:top w:val="single" w:sz="4" w:space="0" w:color="000000"/>
              <w:left w:val="single" w:sz="4" w:space="0" w:color="000000"/>
              <w:bottom w:val="single" w:sz="4" w:space="0" w:color="000000"/>
              <w:right w:val="single" w:sz="4" w:space="0" w:color="000000"/>
            </w:tcBorders>
          </w:tcPr>
          <w:p w:rsidR="00795ECA" w:rsidRPr="0056732E" w:rsidRDefault="00AB48BF">
            <w:pPr>
              <w:pStyle w:val="13"/>
              <w:snapToGrid w:val="0"/>
              <w:spacing w:after="0" w:line="360" w:lineRule="auto"/>
              <w:ind w:left="0"/>
              <w:jc w:val="both"/>
              <w:rPr>
                <w:rFonts w:ascii="Times New Roman" w:hAnsi="Times New Roman" w:cs="Times New Roman"/>
                <w:color w:val="000000" w:themeColor="text1"/>
                <w:sz w:val="28"/>
                <w:szCs w:val="28"/>
                <w:lang w:val="en-US"/>
              </w:rPr>
            </w:pPr>
            <w:r w:rsidRPr="0056732E">
              <w:rPr>
                <w:rFonts w:ascii="Times New Roman" w:hAnsi="Times New Roman" w:cs="Times New Roman"/>
                <w:noProof/>
                <w:color w:val="000000" w:themeColor="text1"/>
                <w:lang w:eastAsia="ru-RU"/>
              </w:rPr>
              <w:drawing>
                <wp:inline distT="0" distB="0" distL="0" distR="0">
                  <wp:extent cx="152400" cy="18097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7"/>
                          <a:srcRect/>
                          <a:stretch>
                            <a:fillRect/>
                          </a:stretch>
                        </pic:blipFill>
                        <pic:spPr bwMode="auto">
                          <a:xfrm>
                            <a:off x="0" y="0"/>
                            <a:ext cx="152400" cy="180975"/>
                          </a:xfrm>
                          <a:prstGeom prst="rect">
                            <a:avLst/>
                          </a:prstGeom>
                          <a:solidFill>
                            <a:srgbClr val="FFFFFF"/>
                          </a:solidFill>
                          <a:ln w="9525">
                            <a:noFill/>
                            <a:miter lim="800000"/>
                            <a:headEnd/>
                            <a:tailEnd/>
                          </a:ln>
                        </pic:spPr>
                      </pic:pic>
                    </a:graphicData>
                  </a:graphic>
                </wp:inline>
              </w:drawing>
            </w:r>
            <w:r w:rsidR="00795ECA" w:rsidRPr="0056732E">
              <w:rPr>
                <w:rFonts w:ascii="Times New Roman" w:hAnsi="Times New Roman" w:cs="Times New Roman"/>
                <w:color w:val="000000" w:themeColor="text1"/>
                <w:sz w:val="28"/>
                <w:szCs w:val="28"/>
              </w:rPr>
              <w:t>(</w:t>
            </w:r>
            <w:r w:rsidR="00795ECA" w:rsidRPr="0056732E">
              <w:rPr>
                <w:rFonts w:ascii="Times New Roman" w:hAnsi="Times New Roman" w:cs="Times New Roman"/>
                <w:color w:val="000000" w:themeColor="text1"/>
                <w:sz w:val="28"/>
                <w:szCs w:val="28"/>
                <w:lang w:val="en-US"/>
              </w:rPr>
              <w:t>x</w:t>
            </w:r>
            <w:r w:rsidR="00795ECA" w:rsidRPr="0056732E">
              <w:rPr>
                <w:rFonts w:ascii="Times New Roman" w:hAnsi="Times New Roman" w:cs="Times New Roman"/>
                <w:color w:val="000000" w:themeColor="text1"/>
                <w:sz w:val="28"/>
                <w:szCs w:val="28"/>
              </w:rPr>
              <w:t>)</w:t>
            </w:r>
            <w:r w:rsidR="00795ECA" w:rsidRPr="0056732E">
              <w:rPr>
                <w:rFonts w:ascii="Times New Roman" w:hAnsi="Times New Roman" w:cs="Times New Roman"/>
                <w:color w:val="000000" w:themeColor="text1"/>
                <w:sz w:val="28"/>
                <w:szCs w:val="28"/>
                <w:lang w:val="en-US"/>
              </w:rPr>
              <w:t>=1</w:t>
            </w:r>
          </w:p>
        </w:tc>
      </w:tr>
      <w:tr w:rsidR="00795ECA" w:rsidRPr="0056732E">
        <w:trPr>
          <w:trHeight w:val="385"/>
        </w:trPr>
        <w:tc>
          <w:tcPr>
            <w:tcW w:w="3726" w:type="dxa"/>
            <w:tcBorders>
              <w:top w:val="single" w:sz="4" w:space="0" w:color="000000"/>
              <w:left w:val="single" w:sz="4" w:space="0" w:color="000000"/>
              <w:bottom w:val="single" w:sz="4" w:space="0" w:color="000000"/>
            </w:tcBorders>
          </w:tcPr>
          <w:p w:rsidR="00795ECA" w:rsidRPr="0056732E" w:rsidRDefault="00795ECA">
            <w:pPr>
              <w:pStyle w:val="13"/>
              <w:snapToGrid w:val="0"/>
              <w:spacing w:after="0" w:line="360" w:lineRule="auto"/>
              <w:ind w:left="0"/>
              <w:jc w:val="both"/>
              <w:rPr>
                <w:rFonts w:ascii="Times New Roman" w:hAnsi="Times New Roman" w:cs="Times New Roman"/>
                <w:color w:val="000000" w:themeColor="text1"/>
                <w:sz w:val="28"/>
                <w:szCs w:val="28"/>
                <w:lang w:val="en-US"/>
              </w:rPr>
            </w:pPr>
            <w:r w:rsidRPr="0056732E">
              <w:rPr>
                <w:rFonts w:ascii="Times New Roman" w:hAnsi="Times New Roman" w:cs="Times New Roman"/>
                <w:color w:val="000000" w:themeColor="text1"/>
                <w:sz w:val="28"/>
                <w:szCs w:val="28"/>
                <w:lang w:val="en-US"/>
              </w:rPr>
              <w:t>F(x)=</w:t>
            </w:r>
            <w:r w:rsidR="00AB48BF" w:rsidRPr="0056732E">
              <w:rPr>
                <w:rFonts w:ascii="Times New Roman" w:hAnsi="Times New Roman" w:cs="Times New Roman"/>
                <w:noProof/>
                <w:color w:val="000000" w:themeColor="text1"/>
                <w:lang w:eastAsia="ru-RU"/>
              </w:rPr>
              <w:drawing>
                <wp:inline distT="0" distB="0" distL="0" distR="0">
                  <wp:extent cx="219075" cy="161925"/>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0"/>
                          <a:srcRect/>
                          <a:stretch>
                            <a:fillRect/>
                          </a:stretch>
                        </pic:blipFill>
                        <pic:spPr bwMode="auto">
                          <a:xfrm>
                            <a:off x="0" y="0"/>
                            <a:ext cx="219075" cy="161925"/>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lang w:val="en-US"/>
              </w:rPr>
              <w:t xml:space="preserve"> (</w:t>
            </w:r>
            <w:r w:rsidR="00AB48BF" w:rsidRPr="0056732E">
              <w:rPr>
                <w:rFonts w:ascii="Times New Roman" w:hAnsi="Times New Roman" w:cs="Times New Roman"/>
                <w:noProof/>
                <w:color w:val="000000" w:themeColor="text1"/>
                <w:lang w:eastAsia="ru-RU"/>
              </w:rPr>
              <w:drawing>
                <wp:inline distT="0" distB="0" distL="0" distR="0">
                  <wp:extent cx="381000" cy="209550"/>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1"/>
                          <a:srcRect/>
                          <a:stretch>
                            <a:fillRect/>
                          </a:stretch>
                        </pic:blipFill>
                        <pic:spPr bwMode="auto">
                          <a:xfrm>
                            <a:off x="0" y="0"/>
                            <a:ext cx="381000" cy="209550"/>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lang w:val="en-US"/>
              </w:rPr>
              <w:t>)</w:t>
            </w:r>
          </w:p>
        </w:tc>
        <w:tc>
          <w:tcPr>
            <w:tcW w:w="3785" w:type="dxa"/>
            <w:tcBorders>
              <w:top w:val="single" w:sz="4" w:space="0" w:color="000000"/>
              <w:left w:val="single" w:sz="4" w:space="0" w:color="000000"/>
              <w:bottom w:val="single" w:sz="4" w:space="0" w:color="000000"/>
              <w:right w:val="single" w:sz="4" w:space="0" w:color="000000"/>
            </w:tcBorders>
          </w:tcPr>
          <w:p w:rsidR="00795ECA" w:rsidRPr="0056732E" w:rsidRDefault="00AB48BF">
            <w:pPr>
              <w:pStyle w:val="13"/>
              <w:snapToGrid w:val="0"/>
              <w:spacing w:after="0" w:line="360" w:lineRule="auto"/>
              <w:ind w:left="0"/>
              <w:jc w:val="both"/>
              <w:rPr>
                <w:rFonts w:ascii="Times New Roman" w:hAnsi="Times New Roman" w:cs="Times New Roman"/>
                <w:color w:val="000000" w:themeColor="text1"/>
                <w:sz w:val="28"/>
                <w:szCs w:val="28"/>
                <w:lang w:val="en-US"/>
              </w:rPr>
            </w:pPr>
            <w:r w:rsidRPr="0056732E">
              <w:rPr>
                <w:rFonts w:ascii="Times New Roman" w:hAnsi="Times New Roman" w:cs="Times New Roman"/>
                <w:noProof/>
                <w:color w:val="000000" w:themeColor="text1"/>
                <w:lang w:eastAsia="ru-RU"/>
              </w:rPr>
              <w:drawing>
                <wp:inline distT="0" distB="0" distL="0" distR="0">
                  <wp:extent cx="152400" cy="180975"/>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7"/>
                          <a:srcRect/>
                          <a:stretch>
                            <a:fillRect/>
                          </a:stretch>
                        </pic:blipFill>
                        <pic:spPr bwMode="auto">
                          <a:xfrm>
                            <a:off x="0" y="0"/>
                            <a:ext cx="152400" cy="180975"/>
                          </a:xfrm>
                          <a:prstGeom prst="rect">
                            <a:avLst/>
                          </a:prstGeom>
                          <a:solidFill>
                            <a:srgbClr val="FFFFFF"/>
                          </a:solidFill>
                          <a:ln w="9525">
                            <a:noFill/>
                            <a:miter lim="800000"/>
                            <a:headEnd/>
                            <a:tailEnd/>
                          </a:ln>
                        </pic:spPr>
                      </pic:pic>
                    </a:graphicData>
                  </a:graphic>
                </wp:inline>
              </w:drawing>
            </w:r>
            <w:r w:rsidR="00795ECA" w:rsidRPr="0056732E">
              <w:rPr>
                <w:rFonts w:ascii="Times New Roman" w:hAnsi="Times New Roman" w:cs="Times New Roman"/>
                <w:color w:val="000000" w:themeColor="text1"/>
                <w:sz w:val="28"/>
                <w:szCs w:val="28"/>
              </w:rPr>
              <w:t>(</w:t>
            </w:r>
            <w:r w:rsidR="00795ECA" w:rsidRPr="0056732E">
              <w:rPr>
                <w:rFonts w:ascii="Times New Roman" w:hAnsi="Times New Roman" w:cs="Times New Roman"/>
                <w:color w:val="000000" w:themeColor="text1"/>
                <w:sz w:val="28"/>
                <w:szCs w:val="28"/>
                <w:lang w:val="en-US"/>
              </w:rPr>
              <w:t>x</w:t>
            </w:r>
            <w:r w:rsidR="00795ECA" w:rsidRPr="0056732E">
              <w:rPr>
                <w:rFonts w:ascii="Times New Roman" w:hAnsi="Times New Roman" w:cs="Times New Roman"/>
                <w:color w:val="000000" w:themeColor="text1"/>
                <w:sz w:val="28"/>
                <w:szCs w:val="28"/>
              </w:rPr>
              <w:t>)</w:t>
            </w:r>
            <w:r w:rsidR="00795ECA" w:rsidRPr="0056732E">
              <w:rPr>
                <w:rFonts w:ascii="Times New Roman" w:hAnsi="Times New Roman" w:cs="Times New Roman"/>
                <w:color w:val="000000" w:themeColor="text1"/>
                <w:sz w:val="28"/>
                <w:szCs w:val="28"/>
                <w:lang w:val="en-US"/>
              </w:rPr>
              <w:t>=0</w:t>
            </w:r>
          </w:p>
        </w:tc>
      </w:tr>
    </w:tbl>
    <w:p w:rsidR="00795ECA" w:rsidRPr="0056732E" w:rsidRDefault="00795ECA">
      <w:pPr>
        <w:pStyle w:val="13"/>
        <w:numPr>
          <w:ilvl w:val="0"/>
          <w:numId w:val="12"/>
        </w:numPr>
        <w:spacing w:line="360" w:lineRule="auto"/>
        <w:jc w:val="both"/>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t>Вычислите следующие определенные интегралы и полученные значения сравните:</w:t>
      </w:r>
    </w:p>
    <w:p w:rsidR="00795ECA" w:rsidRPr="0056732E" w:rsidRDefault="00795ECA">
      <w:pPr>
        <w:pStyle w:val="13"/>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а)  </w:t>
      </w:r>
      <w:r w:rsidR="00AB48BF" w:rsidRPr="0056732E">
        <w:rPr>
          <w:rFonts w:ascii="Times New Roman" w:hAnsi="Times New Roman" w:cs="Times New Roman"/>
          <w:noProof/>
          <w:color w:val="000000" w:themeColor="text1"/>
          <w:lang w:eastAsia="ru-RU"/>
        </w:rPr>
        <w:drawing>
          <wp:inline distT="0" distB="0" distL="0" distR="0">
            <wp:extent cx="676275" cy="333375"/>
            <wp:effectExtent l="1905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2"/>
                    <a:srcRect/>
                    <a:stretch>
                      <a:fillRect/>
                    </a:stretch>
                  </pic:blipFill>
                  <pic:spPr bwMode="auto">
                    <a:xfrm>
                      <a:off x="0" y="0"/>
                      <a:ext cx="676275" cy="333375"/>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 xml:space="preserve">; б)  </w:t>
      </w:r>
      <w:r w:rsidR="00AB48BF" w:rsidRPr="0056732E">
        <w:rPr>
          <w:rFonts w:ascii="Times New Roman" w:hAnsi="Times New Roman" w:cs="Times New Roman"/>
          <w:noProof/>
          <w:color w:val="000000" w:themeColor="text1"/>
          <w:lang w:eastAsia="ru-RU"/>
        </w:rPr>
        <w:drawing>
          <wp:inline distT="0" distB="0" distL="0" distR="0">
            <wp:extent cx="485775" cy="352425"/>
            <wp:effectExtent l="1905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3"/>
                    <a:srcRect/>
                    <a:stretch>
                      <a:fillRect/>
                    </a:stretch>
                  </pic:blipFill>
                  <pic:spPr bwMode="auto">
                    <a:xfrm>
                      <a:off x="0" y="0"/>
                      <a:ext cx="485775" cy="352425"/>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 xml:space="preserve"> в) </w:t>
      </w:r>
      <w:r w:rsidR="00AB48BF" w:rsidRPr="0056732E">
        <w:rPr>
          <w:rFonts w:ascii="Times New Roman" w:hAnsi="Times New Roman" w:cs="Times New Roman"/>
          <w:noProof/>
          <w:color w:val="000000" w:themeColor="text1"/>
          <w:lang w:eastAsia="ru-RU"/>
        </w:rPr>
        <w:drawing>
          <wp:inline distT="0" distB="0" distL="0" distR="0">
            <wp:extent cx="676275" cy="333375"/>
            <wp:effectExtent l="1905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4"/>
                    <a:srcRect/>
                    <a:stretch>
                      <a:fillRect/>
                    </a:stretch>
                  </pic:blipFill>
                  <pic:spPr bwMode="auto">
                    <a:xfrm>
                      <a:off x="0" y="0"/>
                      <a:ext cx="676275" cy="333375"/>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w:t>
      </w:r>
    </w:p>
    <w:p w:rsidR="00795ECA" w:rsidRPr="0056732E" w:rsidRDefault="00795ECA">
      <w:pPr>
        <w:pStyle w:val="13"/>
        <w:numPr>
          <w:ilvl w:val="0"/>
          <w:numId w:val="12"/>
        </w:numPr>
        <w:spacing w:line="360" w:lineRule="auto"/>
        <w:jc w:val="both"/>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t>Из данной последовательности удалите лишний элемент:</w:t>
      </w:r>
    </w:p>
    <w:p w:rsidR="00795ECA" w:rsidRPr="0056732E" w:rsidRDefault="00795ECA">
      <w:pPr>
        <w:pStyle w:val="13"/>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а) </w:t>
      </w:r>
      <w:r w:rsidR="00AB48BF" w:rsidRPr="0056732E">
        <w:rPr>
          <w:rFonts w:ascii="Times New Roman" w:hAnsi="Times New Roman" w:cs="Times New Roman"/>
          <w:noProof/>
          <w:color w:val="000000" w:themeColor="text1"/>
          <w:lang w:eastAsia="ru-RU"/>
        </w:rPr>
        <w:drawing>
          <wp:inline distT="0" distB="0" distL="0" distR="0">
            <wp:extent cx="504825" cy="314325"/>
            <wp:effectExtent l="1905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5"/>
                    <a:srcRect/>
                    <a:stretch>
                      <a:fillRect/>
                    </a:stretch>
                  </pic:blipFill>
                  <pic:spPr bwMode="auto">
                    <a:xfrm>
                      <a:off x="0" y="0"/>
                      <a:ext cx="504825" cy="314325"/>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 xml:space="preserve">; </w:t>
      </w:r>
      <w:r w:rsidR="00AB48BF" w:rsidRPr="0056732E">
        <w:rPr>
          <w:rFonts w:ascii="Times New Roman" w:hAnsi="Times New Roman" w:cs="Times New Roman"/>
          <w:noProof/>
          <w:color w:val="000000" w:themeColor="text1"/>
          <w:lang w:eastAsia="ru-RU"/>
        </w:rPr>
        <w:drawing>
          <wp:inline distT="0" distB="0" distL="0" distR="0">
            <wp:extent cx="542925" cy="314325"/>
            <wp:effectExtent l="1905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6"/>
                    <a:srcRect/>
                    <a:stretch>
                      <a:fillRect/>
                    </a:stretch>
                  </pic:blipFill>
                  <pic:spPr bwMode="auto">
                    <a:xfrm>
                      <a:off x="0" y="0"/>
                      <a:ext cx="542925" cy="314325"/>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 xml:space="preserve"> </w:t>
      </w:r>
      <w:r w:rsidR="00AB48BF" w:rsidRPr="0056732E">
        <w:rPr>
          <w:rFonts w:ascii="Times New Roman" w:hAnsi="Times New Roman" w:cs="Times New Roman"/>
          <w:noProof/>
          <w:color w:val="000000" w:themeColor="text1"/>
          <w:lang w:eastAsia="ru-RU"/>
        </w:rPr>
        <w:drawing>
          <wp:inline distT="0" distB="0" distL="0" distR="0">
            <wp:extent cx="581025" cy="314325"/>
            <wp:effectExtent l="1905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7"/>
                    <a:srcRect/>
                    <a:stretch>
                      <a:fillRect/>
                    </a:stretch>
                  </pic:blipFill>
                  <pic:spPr bwMode="auto">
                    <a:xfrm>
                      <a:off x="0" y="0"/>
                      <a:ext cx="581025" cy="314325"/>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 xml:space="preserve">; </w:t>
      </w:r>
      <w:r w:rsidR="00AB48BF" w:rsidRPr="0056732E">
        <w:rPr>
          <w:rFonts w:ascii="Times New Roman" w:hAnsi="Times New Roman" w:cs="Times New Roman"/>
          <w:noProof/>
          <w:color w:val="000000" w:themeColor="text1"/>
          <w:lang w:eastAsia="ru-RU"/>
        </w:rPr>
        <w:drawing>
          <wp:inline distT="0" distB="0" distL="0" distR="0">
            <wp:extent cx="561975" cy="333375"/>
            <wp:effectExtent l="1905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8"/>
                    <a:srcRect/>
                    <a:stretch>
                      <a:fillRect/>
                    </a:stretch>
                  </pic:blipFill>
                  <pic:spPr bwMode="auto">
                    <a:xfrm>
                      <a:off x="0" y="0"/>
                      <a:ext cx="561975" cy="333375"/>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 xml:space="preserve">; </w:t>
      </w:r>
      <w:r w:rsidR="00AB48BF" w:rsidRPr="0056732E">
        <w:rPr>
          <w:rFonts w:ascii="Times New Roman" w:hAnsi="Times New Roman" w:cs="Times New Roman"/>
          <w:noProof/>
          <w:color w:val="000000" w:themeColor="text1"/>
          <w:lang w:eastAsia="ru-RU"/>
        </w:rPr>
        <w:drawing>
          <wp:inline distT="0" distB="0" distL="0" distR="0">
            <wp:extent cx="771525" cy="342900"/>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9"/>
                    <a:srcRect/>
                    <a:stretch>
                      <a:fillRect/>
                    </a:stretch>
                  </pic:blipFill>
                  <pic:spPr bwMode="auto">
                    <a:xfrm>
                      <a:off x="0" y="0"/>
                      <a:ext cx="771525" cy="342900"/>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w:t>
      </w:r>
    </w:p>
    <w:p w:rsidR="00795ECA" w:rsidRPr="0056732E" w:rsidRDefault="00795ECA">
      <w:pPr>
        <w:pStyle w:val="13"/>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б) </w:t>
      </w:r>
      <w:r w:rsidR="00AB48BF" w:rsidRPr="0056732E">
        <w:rPr>
          <w:rFonts w:ascii="Times New Roman" w:hAnsi="Times New Roman" w:cs="Times New Roman"/>
          <w:noProof/>
          <w:color w:val="000000" w:themeColor="text1"/>
          <w:lang w:eastAsia="ru-RU"/>
        </w:rPr>
        <w:drawing>
          <wp:inline distT="0" distB="0" distL="0" distR="0">
            <wp:extent cx="1581150" cy="32385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0"/>
                    <a:srcRect/>
                    <a:stretch>
                      <a:fillRect/>
                    </a:stretch>
                  </pic:blipFill>
                  <pic:spPr bwMode="auto">
                    <a:xfrm>
                      <a:off x="0" y="0"/>
                      <a:ext cx="1581150" cy="323850"/>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 xml:space="preserve">; </w:t>
      </w:r>
      <w:r w:rsidR="00AB48BF" w:rsidRPr="0056732E">
        <w:rPr>
          <w:rFonts w:ascii="Times New Roman" w:hAnsi="Times New Roman" w:cs="Times New Roman"/>
          <w:noProof/>
          <w:color w:val="000000" w:themeColor="text1"/>
          <w:lang w:eastAsia="ru-RU"/>
        </w:rPr>
        <w:drawing>
          <wp:inline distT="0" distB="0" distL="0" distR="0">
            <wp:extent cx="1571625" cy="323850"/>
            <wp:effectExtent l="1905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1"/>
                    <a:srcRect/>
                    <a:stretch>
                      <a:fillRect/>
                    </a:stretch>
                  </pic:blipFill>
                  <pic:spPr bwMode="auto">
                    <a:xfrm>
                      <a:off x="0" y="0"/>
                      <a:ext cx="1571625" cy="323850"/>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 xml:space="preserve">; </w:t>
      </w:r>
      <w:r w:rsidR="00AB48BF" w:rsidRPr="0056732E">
        <w:rPr>
          <w:rFonts w:ascii="Times New Roman" w:hAnsi="Times New Roman" w:cs="Times New Roman"/>
          <w:noProof/>
          <w:color w:val="000000" w:themeColor="text1"/>
          <w:lang w:eastAsia="ru-RU"/>
        </w:rPr>
        <w:drawing>
          <wp:inline distT="0" distB="0" distL="0" distR="0">
            <wp:extent cx="504825" cy="314325"/>
            <wp:effectExtent l="1905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2"/>
                    <a:srcRect/>
                    <a:stretch>
                      <a:fillRect/>
                    </a:stretch>
                  </pic:blipFill>
                  <pic:spPr bwMode="auto">
                    <a:xfrm>
                      <a:off x="0" y="0"/>
                      <a:ext cx="504825" cy="314325"/>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 xml:space="preserve">; </w:t>
      </w:r>
      <w:r w:rsidR="00AB48BF" w:rsidRPr="0056732E">
        <w:rPr>
          <w:rFonts w:ascii="Times New Roman" w:hAnsi="Times New Roman" w:cs="Times New Roman"/>
          <w:noProof/>
          <w:color w:val="000000" w:themeColor="text1"/>
          <w:lang w:eastAsia="ru-RU"/>
        </w:rPr>
        <w:drawing>
          <wp:inline distT="0" distB="0" distL="0" distR="0">
            <wp:extent cx="1247775" cy="457200"/>
            <wp:effectExtent l="1905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3"/>
                    <a:srcRect/>
                    <a:stretch>
                      <a:fillRect/>
                    </a:stretch>
                  </pic:blipFill>
                  <pic:spPr bwMode="auto">
                    <a:xfrm>
                      <a:off x="0" y="0"/>
                      <a:ext cx="1247775" cy="457200"/>
                    </a:xfrm>
                    <a:prstGeom prst="rect">
                      <a:avLst/>
                    </a:prstGeom>
                    <a:solidFill>
                      <a:srgbClr val="FFFFFF"/>
                    </a:solidFill>
                    <a:ln w="9525">
                      <a:noFill/>
                      <a:miter lim="800000"/>
                      <a:headEnd/>
                      <a:tailEnd/>
                    </a:ln>
                  </pic:spPr>
                </pic:pic>
              </a:graphicData>
            </a:graphic>
          </wp:inline>
        </w:drawing>
      </w:r>
    </w:p>
    <w:p w:rsidR="00795ECA" w:rsidRPr="0056732E" w:rsidRDefault="00795ECA">
      <w:pPr>
        <w:pStyle w:val="13"/>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в) (3</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vertAlign w:val="superscript"/>
        </w:rPr>
        <w:t>4</w:t>
      </w:r>
      <w:r w:rsidRPr="0056732E">
        <w:rPr>
          <w:rFonts w:ascii="Times New Roman" w:hAnsi="Times New Roman" w:cs="Times New Roman"/>
          <w:color w:val="000000" w:themeColor="text1"/>
          <w:sz w:val="28"/>
          <w:szCs w:val="28"/>
        </w:rPr>
        <w:t>)'; (2</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vertAlign w:val="superscript"/>
        </w:rPr>
        <w:t>3</w:t>
      </w:r>
      <w:r w:rsidRPr="0056732E">
        <w:rPr>
          <w:rFonts w:ascii="Times New Roman" w:hAnsi="Times New Roman" w:cs="Times New Roman"/>
          <w:color w:val="000000" w:themeColor="text1"/>
          <w:sz w:val="28"/>
          <w:szCs w:val="28"/>
        </w:rPr>
        <w:t>)'; (4</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vertAlign w:val="superscript"/>
        </w:rPr>
        <w:t>3</w:t>
      </w:r>
      <w:r w:rsidRPr="0056732E">
        <w:rPr>
          <w:rFonts w:ascii="Times New Roman" w:hAnsi="Times New Roman" w:cs="Times New Roman"/>
          <w:color w:val="000000" w:themeColor="text1"/>
          <w:sz w:val="28"/>
          <w:szCs w:val="28"/>
        </w:rPr>
        <w:t xml:space="preserve"> + 2</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vertAlign w:val="superscript"/>
        </w:rPr>
        <w:t xml:space="preserve">2 </w:t>
      </w:r>
      <w:r w:rsidRPr="0056732E">
        <w:rPr>
          <w:rFonts w:ascii="Times New Roman" w:hAnsi="Times New Roman" w:cs="Times New Roman"/>
          <w:color w:val="000000" w:themeColor="text1"/>
          <w:sz w:val="28"/>
          <w:szCs w:val="28"/>
        </w:rPr>
        <w:t>+ 5</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rPr>
        <w:t>)'; ((4</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vertAlign w:val="superscript"/>
        </w:rPr>
        <w:t>3</w:t>
      </w:r>
      <w:r w:rsidRPr="0056732E">
        <w:rPr>
          <w:rFonts w:ascii="Times New Roman" w:hAnsi="Times New Roman" w:cs="Times New Roman"/>
          <w:color w:val="000000" w:themeColor="text1"/>
          <w:sz w:val="28"/>
          <w:szCs w:val="28"/>
        </w:rPr>
        <w:t xml:space="preserve"> + 2</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vertAlign w:val="superscript"/>
        </w:rPr>
        <w:t xml:space="preserve">2 </w:t>
      </w:r>
      <w:r w:rsidRPr="0056732E">
        <w:rPr>
          <w:rFonts w:ascii="Times New Roman" w:hAnsi="Times New Roman" w:cs="Times New Roman"/>
          <w:color w:val="000000" w:themeColor="text1"/>
          <w:sz w:val="28"/>
          <w:szCs w:val="28"/>
        </w:rPr>
        <w:t>+ 5</w:t>
      </w:r>
      <w:r w:rsidRPr="0056732E">
        <w:rPr>
          <w:rFonts w:ascii="Times New Roman" w:hAnsi="Times New Roman" w:cs="Times New Roman"/>
          <w:color w:val="000000" w:themeColor="text1"/>
          <w:sz w:val="28"/>
          <w:szCs w:val="28"/>
          <w:lang w:val="en-US"/>
        </w:rPr>
        <w:t>x</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vertAlign w:val="superscript"/>
        </w:rPr>
        <w:t>6</w:t>
      </w:r>
      <w:r w:rsidRPr="0056732E">
        <w:rPr>
          <w:rFonts w:ascii="Times New Roman" w:hAnsi="Times New Roman" w:cs="Times New Roman"/>
          <w:color w:val="000000" w:themeColor="text1"/>
          <w:sz w:val="28"/>
          <w:szCs w:val="28"/>
        </w:rPr>
        <w:t>)'.</w:t>
      </w:r>
    </w:p>
    <w:p w:rsidR="00795ECA" w:rsidRPr="0056732E" w:rsidRDefault="00795ECA">
      <w:pPr>
        <w:spacing w:line="360" w:lineRule="auto"/>
        <w:jc w:val="both"/>
        <w:rPr>
          <w:rFonts w:ascii="Times New Roman" w:hAnsi="Times New Roman" w:cs="Times New Roman"/>
          <w:i/>
          <w:iCs/>
          <w:color w:val="000000" w:themeColor="text1"/>
          <w:sz w:val="28"/>
          <w:szCs w:val="28"/>
        </w:rPr>
      </w:pPr>
      <w:r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i/>
          <w:iCs/>
          <w:color w:val="000000" w:themeColor="text1"/>
          <w:sz w:val="28"/>
          <w:szCs w:val="28"/>
        </w:rPr>
        <w:t>5. Найдите промежутки монотонности следующей функции:</w:t>
      </w:r>
    </w:p>
    <w:p w:rsidR="00795ECA" w:rsidRPr="0056732E" w:rsidRDefault="00795ECA">
      <w:pPr>
        <w:spacing w:line="360" w:lineRule="auto"/>
        <w:ind w:firstLine="709"/>
        <w:jc w:val="both"/>
        <w:rPr>
          <w:rFonts w:ascii="Times New Roman" w:hAnsi="Times New Roman" w:cs="Times New Roman"/>
          <w:b/>
          <w:bCs/>
          <w:color w:val="000000" w:themeColor="text1"/>
          <w:sz w:val="28"/>
          <w:szCs w:val="28"/>
        </w:rPr>
      </w:pPr>
      <w:r w:rsidRPr="0056732E">
        <w:rPr>
          <w:rFonts w:ascii="Times New Roman" w:hAnsi="Times New Roman" w:cs="Times New Roman"/>
          <w:i/>
          <w:iCs/>
          <w:color w:val="000000" w:themeColor="text1"/>
          <w:sz w:val="28"/>
          <w:szCs w:val="28"/>
        </w:rPr>
        <w:t xml:space="preserve"> </w:t>
      </w:r>
      <w:r w:rsidRPr="0056732E">
        <w:rPr>
          <w:rFonts w:ascii="Times New Roman" w:hAnsi="Times New Roman" w:cs="Times New Roman"/>
          <w:i/>
          <w:iCs/>
          <w:color w:val="000000" w:themeColor="text1"/>
          <w:sz w:val="28"/>
          <w:szCs w:val="28"/>
          <w:lang w:val="en-US"/>
        </w:rPr>
        <w:t>f</w:t>
      </w:r>
      <w:r w:rsidRPr="0056732E">
        <w:rPr>
          <w:rFonts w:ascii="Times New Roman" w:hAnsi="Times New Roman" w:cs="Times New Roman"/>
          <w:i/>
          <w:iCs/>
          <w:color w:val="000000" w:themeColor="text1"/>
          <w:sz w:val="28"/>
          <w:szCs w:val="28"/>
        </w:rPr>
        <w:t>(</w:t>
      </w:r>
      <w:r w:rsidRPr="0056732E">
        <w:rPr>
          <w:rFonts w:ascii="Times New Roman" w:hAnsi="Times New Roman" w:cs="Times New Roman"/>
          <w:i/>
          <w:iCs/>
          <w:color w:val="000000" w:themeColor="text1"/>
          <w:sz w:val="28"/>
          <w:szCs w:val="28"/>
          <w:lang w:val="en-US"/>
        </w:rPr>
        <w:t>x</w:t>
      </w:r>
      <w:r w:rsidRPr="0056732E">
        <w:rPr>
          <w:rFonts w:ascii="Times New Roman" w:hAnsi="Times New Roman" w:cs="Times New Roman"/>
          <w:i/>
          <w:iCs/>
          <w:color w:val="000000" w:themeColor="text1"/>
          <w:sz w:val="28"/>
          <w:szCs w:val="28"/>
        </w:rPr>
        <w:t>) =-</w:t>
      </w:r>
      <w:r w:rsidRPr="0056732E">
        <w:rPr>
          <w:rFonts w:ascii="Times New Roman" w:hAnsi="Times New Roman" w:cs="Times New Roman"/>
          <w:i/>
          <w:iCs/>
          <w:color w:val="000000" w:themeColor="text1"/>
          <w:sz w:val="28"/>
          <w:szCs w:val="28"/>
          <w:lang w:val="en-US"/>
        </w:rPr>
        <w:t>x</w:t>
      </w:r>
      <w:r w:rsidRPr="0056732E">
        <w:rPr>
          <w:rFonts w:ascii="Times New Roman" w:hAnsi="Times New Roman" w:cs="Times New Roman"/>
          <w:i/>
          <w:iCs/>
          <w:color w:val="000000" w:themeColor="text1"/>
          <w:sz w:val="28"/>
          <w:szCs w:val="28"/>
          <w:vertAlign w:val="superscript"/>
        </w:rPr>
        <w:t>2</w:t>
      </w:r>
      <w:r w:rsidRPr="0056732E">
        <w:rPr>
          <w:rFonts w:ascii="Times New Roman" w:hAnsi="Times New Roman" w:cs="Times New Roman"/>
          <w:i/>
          <w:iCs/>
          <w:color w:val="000000" w:themeColor="text1"/>
          <w:sz w:val="28"/>
          <w:szCs w:val="28"/>
        </w:rPr>
        <w:t>+4</w:t>
      </w:r>
      <w:r w:rsidRPr="0056732E">
        <w:rPr>
          <w:rFonts w:ascii="Times New Roman" w:hAnsi="Times New Roman" w:cs="Times New Roman"/>
          <w:i/>
          <w:iCs/>
          <w:color w:val="000000" w:themeColor="text1"/>
          <w:sz w:val="28"/>
          <w:szCs w:val="28"/>
          <w:lang w:val="en-US"/>
        </w:rPr>
        <w:t>x</w:t>
      </w:r>
      <w:r w:rsidRPr="0056732E">
        <w:rPr>
          <w:rFonts w:ascii="Times New Roman" w:hAnsi="Times New Roman" w:cs="Times New Roman"/>
          <w:i/>
          <w:iCs/>
          <w:color w:val="000000" w:themeColor="text1"/>
          <w:sz w:val="28"/>
          <w:szCs w:val="28"/>
        </w:rPr>
        <w:t>+1</w:t>
      </w:r>
      <w:r w:rsidRPr="0056732E">
        <w:rPr>
          <w:rFonts w:ascii="Times New Roman" w:hAnsi="Times New Roman" w:cs="Times New Roman"/>
          <w:b/>
          <w:bCs/>
          <w:color w:val="000000" w:themeColor="text1"/>
          <w:sz w:val="28"/>
          <w:szCs w:val="28"/>
        </w:rPr>
        <w:t>.</w:t>
      </w:r>
    </w:p>
    <w:p w:rsidR="00795ECA" w:rsidRPr="0056732E" w:rsidRDefault="00795ECA">
      <w:pPr>
        <w:spacing w:line="360" w:lineRule="auto"/>
        <w:jc w:val="both"/>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t xml:space="preserve">      6.  Определите правильную последовательность действий:</w:t>
      </w:r>
    </w:p>
    <w:p w:rsidR="00795ECA" w:rsidRPr="0056732E" w:rsidRDefault="00795ECA">
      <w:pPr>
        <w:pStyle w:val="13"/>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Нахождение наименьшего и наибольшего значения функции, непрерывной в некотором промежутке:</w:t>
      </w:r>
    </w:p>
    <w:p w:rsidR="00795ECA" w:rsidRPr="0056732E" w:rsidRDefault="00795ECA">
      <w:pPr>
        <w:pStyle w:val="13"/>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а) сравнить полученные значения;</w:t>
      </w:r>
    </w:p>
    <w:p w:rsidR="00795ECA" w:rsidRPr="0056732E" w:rsidRDefault="00795ECA">
      <w:pPr>
        <w:pStyle w:val="13"/>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б) найти значение функции на концах промежутка;</w:t>
      </w:r>
    </w:p>
    <w:p w:rsidR="00795ECA" w:rsidRPr="0056732E" w:rsidRDefault="00795ECA">
      <w:pPr>
        <w:pStyle w:val="13"/>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в) определить наименьшее и наибольшее значение;</w:t>
      </w:r>
    </w:p>
    <w:p w:rsidR="00795ECA" w:rsidRPr="0056732E" w:rsidRDefault="00795ECA">
      <w:pPr>
        <w:pStyle w:val="13"/>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г) найти критические точки.</w:t>
      </w:r>
    </w:p>
    <w:p w:rsidR="00795ECA" w:rsidRPr="0056732E" w:rsidRDefault="00795ECA">
      <w:pPr>
        <w:jc w:val="both"/>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t xml:space="preserve">      7.  Найти и исправить ошибки:</w:t>
      </w:r>
    </w:p>
    <w:p w:rsidR="00795ECA" w:rsidRPr="0056732E" w:rsidRDefault="00795ECA">
      <w:pPr>
        <w:pStyle w:val="13"/>
        <w:numPr>
          <w:ilvl w:val="0"/>
          <w:numId w:val="13"/>
        </w:numPr>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pacing w:val="4"/>
          <w:sz w:val="28"/>
          <w:szCs w:val="28"/>
        </w:rPr>
        <w:t xml:space="preserve">Достоверное событие - событие, которое </w:t>
      </w:r>
      <w:r w:rsidRPr="0056732E">
        <w:rPr>
          <w:rFonts w:ascii="Times New Roman" w:hAnsi="Times New Roman" w:cs="Times New Roman"/>
          <w:color w:val="000000" w:themeColor="text1"/>
          <w:spacing w:val="-3"/>
          <w:sz w:val="28"/>
          <w:szCs w:val="28"/>
        </w:rPr>
        <w:t xml:space="preserve"> в результате испытания может </w:t>
      </w:r>
      <w:r w:rsidRPr="0056732E">
        <w:rPr>
          <w:rFonts w:ascii="Times New Roman" w:hAnsi="Times New Roman" w:cs="Times New Roman"/>
          <w:color w:val="000000" w:themeColor="text1"/>
          <w:spacing w:val="-7"/>
          <w:sz w:val="28"/>
          <w:szCs w:val="28"/>
        </w:rPr>
        <w:t>произойти, а может и не произойти.</w:t>
      </w:r>
      <w:r w:rsidRPr="0056732E">
        <w:rPr>
          <w:rFonts w:ascii="Times New Roman" w:hAnsi="Times New Roman" w:cs="Times New Roman"/>
          <w:color w:val="000000" w:themeColor="text1"/>
          <w:sz w:val="28"/>
          <w:szCs w:val="28"/>
        </w:rPr>
        <w:tab/>
        <w:t xml:space="preserve">                                                     </w:t>
      </w:r>
    </w:p>
    <w:p w:rsidR="00795ECA" w:rsidRPr="0056732E" w:rsidRDefault="00795ECA">
      <w:pPr>
        <w:pStyle w:val="13"/>
        <w:numPr>
          <w:ilvl w:val="0"/>
          <w:numId w:val="13"/>
        </w:numPr>
        <w:jc w:val="both"/>
        <w:rPr>
          <w:rFonts w:ascii="Times New Roman" w:hAnsi="Times New Roman" w:cs="Times New Roman"/>
          <w:color w:val="000000" w:themeColor="text1"/>
          <w:spacing w:val="-5"/>
          <w:sz w:val="28"/>
          <w:szCs w:val="28"/>
        </w:rPr>
      </w:pPr>
      <w:r w:rsidRPr="0056732E">
        <w:rPr>
          <w:rFonts w:ascii="Times New Roman" w:hAnsi="Times New Roman" w:cs="Times New Roman"/>
          <w:color w:val="000000" w:themeColor="text1"/>
          <w:spacing w:val="-2"/>
          <w:sz w:val="28"/>
          <w:szCs w:val="28"/>
        </w:rPr>
        <w:t xml:space="preserve">Невозможное событие - событие, которое вообще не может </w:t>
      </w:r>
      <w:r w:rsidRPr="0056732E">
        <w:rPr>
          <w:rFonts w:ascii="Times New Roman" w:hAnsi="Times New Roman" w:cs="Times New Roman"/>
          <w:color w:val="000000" w:themeColor="text1"/>
          <w:spacing w:val="-5"/>
          <w:sz w:val="28"/>
          <w:szCs w:val="28"/>
        </w:rPr>
        <w:t>произойти в результате испытания.</w:t>
      </w:r>
    </w:p>
    <w:p w:rsidR="00795ECA" w:rsidRPr="0056732E" w:rsidRDefault="00795ECA">
      <w:pPr>
        <w:pStyle w:val="13"/>
        <w:numPr>
          <w:ilvl w:val="0"/>
          <w:numId w:val="13"/>
        </w:numPr>
        <w:jc w:val="both"/>
        <w:rPr>
          <w:rFonts w:ascii="Times New Roman" w:hAnsi="Times New Roman" w:cs="Times New Roman"/>
          <w:color w:val="000000" w:themeColor="text1"/>
          <w:spacing w:val="-5"/>
          <w:sz w:val="28"/>
          <w:szCs w:val="28"/>
        </w:rPr>
      </w:pPr>
      <w:r w:rsidRPr="0056732E">
        <w:rPr>
          <w:rFonts w:ascii="Times New Roman" w:hAnsi="Times New Roman" w:cs="Times New Roman"/>
          <w:color w:val="000000" w:themeColor="text1"/>
          <w:spacing w:val="-3"/>
          <w:sz w:val="28"/>
          <w:szCs w:val="28"/>
        </w:rPr>
        <w:t>Случайное событие - событие, которое о</w:t>
      </w:r>
      <w:r w:rsidRPr="0056732E">
        <w:rPr>
          <w:rFonts w:ascii="Times New Roman" w:hAnsi="Times New Roman" w:cs="Times New Roman"/>
          <w:color w:val="000000" w:themeColor="text1"/>
          <w:spacing w:val="4"/>
          <w:sz w:val="28"/>
          <w:szCs w:val="28"/>
        </w:rPr>
        <w:t xml:space="preserve">бязательно происходит в </w:t>
      </w:r>
      <w:r w:rsidRPr="0056732E">
        <w:rPr>
          <w:rFonts w:ascii="Times New Roman" w:hAnsi="Times New Roman" w:cs="Times New Roman"/>
          <w:color w:val="000000" w:themeColor="text1"/>
          <w:spacing w:val="-5"/>
          <w:sz w:val="28"/>
          <w:szCs w:val="28"/>
        </w:rPr>
        <w:t>результате испытания.</w:t>
      </w:r>
    </w:p>
    <w:p w:rsidR="00795ECA" w:rsidRPr="0056732E" w:rsidRDefault="00795ECA">
      <w:pPr>
        <w:pStyle w:val="13"/>
        <w:numPr>
          <w:ilvl w:val="0"/>
          <w:numId w:val="13"/>
        </w:numPr>
        <w:jc w:val="both"/>
        <w:rPr>
          <w:rFonts w:ascii="Times New Roman" w:hAnsi="Times New Roman" w:cs="Times New Roman"/>
          <w:color w:val="000000" w:themeColor="text1"/>
          <w:spacing w:val="-6"/>
          <w:sz w:val="28"/>
          <w:szCs w:val="28"/>
        </w:rPr>
      </w:pPr>
      <w:r w:rsidRPr="0056732E">
        <w:rPr>
          <w:rFonts w:ascii="Times New Roman" w:hAnsi="Times New Roman" w:cs="Times New Roman"/>
          <w:color w:val="000000" w:themeColor="text1"/>
          <w:spacing w:val="-1"/>
          <w:sz w:val="28"/>
          <w:szCs w:val="28"/>
        </w:rPr>
        <w:t xml:space="preserve">Несовместные (несовместимые) события - события, которые  </w:t>
      </w:r>
      <w:r w:rsidRPr="0056732E">
        <w:rPr>
          <w:rFonts w:ascii="Times New Roman" w:hAnsi="Times New Roman" w:cs="Times New Roman"/>
          <w:color w:val="000000" w:themeColor="text1"/>
          <w:spacing w:val="-6"/>
          <w:sz w:val="28"/>
          <w:szCs w:val="28"/>
        </w:rPr>
        <w:t>могут произойти одновременно в результате испытания.</w:t>
      </w:r>
    </w:p>
    <w:p w:rsidR="00795ECA" w:rsidRPr="0056732E" w:rsidRDefault="00795ECA">
      <w:pPr>
        <w:jc w:val="both"/>
        <w:rPr>
          <w:rFonts w:ascii="Times New Roman" w:hAnsi="Times New Roman" w:cs="Times New Roman"/>
          <w:i/>
          <w:iCs/>
          <w:color w:val="000000" w:themeColor="text1"/>
          <w:spacing w:val="-6"/>
          <w:sz w:val="28"/>
          <w:szCs w:val="28"/>
        </w:rPr>
      </w:pPr>
      <w:r w:rsidRPr="0056732E">
        <w:rPr>
          <w:rFonts w:ascii="Times New Roman" w:hAnsi="Times New Roman" w:cs="Times New Roman"/>
          <w:i/>
          <w:iCs/>
          <w:color w:val="000000" w:themeColor="text1"/>
          <w:spacing w:val="-6"/>
          <w:sz w:val="28"/>
          <w:szCs w:val="28"/>
        </w:rPr>
        <w:t xml:space="preserve">    8. Установите соответствие между словами:</w:t>
      </w:r>
    </w:p>
    <w:tbl>
      <w:tblPr>
        <w:tblW w:w="0" w:type="auto"/>
        <w:tblInd w:w="-15" w:type="dxa"/>
        <w:tblLayout w:type="fixed"/>
        <w:tblLook w:val="0000"/>
      </w:tblPr>
      <w:tblGrid>
        <w:gridCol w:w="3560"/>
        <w:gridCol w:w="3590"/>
      </w:tblGrid>
      <w:tr w:rsidR="00795ECA" w:rsidRPr="0056732E">
        <w:trPr>
          <w:trHeight w:val="378"/>
        </w:trPr>
        <w:tc>
          <w:tcPr>
            <w:tcW w:w="3560" w:type="dxa"/>
            <w:tcBorders>
              <w:top w:val="single" w:sz="4" w:space="0" w:color="000000"/>
              <w:left w:val="single" w:sz="4" w:space="0" w:color="000000"/>
              <w:bottom w:val="single" w:sz="4" w:space="0" w:color="000000"/>
            </w:tcBorders>
          </w:tcPr>
          <w:p w:rsidR="00795ECA" w:rsidRPr="0056732E" w:rsidRDefault="00795ECA">
            <w:pPr>
              <w:snapToGrid w:val="0"/>
              <w:spacing w:after="0" w:line="240" w:lineRule="auto"/>
              <w:jc w:val="both"/>
              <w:rPr>
                <w:rFonts w:ascii="Times New Roman" w:hAnsi="Times New Roman" w:cs="Times New Roman"/>
                <w:color w:val="000000" w:themeColor="text1"/>
                <w:spacing w:val="-6"/>
                <w:sz w:val="28"/>
                <w:szCs w:val="28"/>
              </w:rPr>
            </w:pPr>
            <w:r w:rsidRPr="0056732E">
              <w:rPr>
                <w:rFonts w:ascii="Times New Roman" w:hAnsi="Times New Roman" w:cs="Times New Roman"/>
                <w:color w:val="000000" w:themeColor="text1"/>
                <w:spacing w:val="-6"/>
                <w:sz w:val="28"/>
                <w:szCs w:val="28"/>
              </w:rPr>
              <w:t>Событие</w:t>
            </w:r>
          </w:p>
        </w:tc>
        <w:tc>
          <w:tcPr>
            <w:tcW w:w="3590"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after="0" w:line="240" w:lineRule="auto"/>
              <w:jc w:val="both"/>
              <w:rPr>
                <w:rFonts w:ascii="Times New Roman" w:hAnsi="Times New Roman" w:cs="Times New Roman"/>
                <w:color w:val="000000" w:themeColor="text1"/>
                <w:spacing w:val="-6"/>
                <w:sz w:val="28"/>
                <w:szCs w:val="28"/>
              </w:rPr>
            </w:pPr>
            <w:r w:rsidRPr="0056732E">
              <w:rPr>
                <w:rFonts w:ascii="Times New Roman" w:hAnsi="Times New Roman" w:cs="Times New Roman"/>
                <w:color w:val="000000" w:themeColor="text1"/>
                <w:spacing w:val="-6"/>
                <w:sz w:val="28"/>
                <w:szCs w:val="28"/>
              </w:rPr>
              <w:t>Исход</w:t>
            </w:r>
          </w:p>
        </w:tc>
      </w:tr>
      <w:tr w:rsidR="00795ECA" w:rsidRPr="0056732E">
        <w:trPr>
          <w:trHeight w:val="378"/>
        </w:trPr>
        <w:tc>
          <w:tcPr>
            <w:tcW w:w="3560" w:type="dxa"/>
            <w:tcBorders>
              <w:top w:val="single" w:sz="4" w:space="0" w:color="000000"/>
              <w:left w:val="single" w:sz="4" w:space="0" w:color="000000"/>
              <w:bottom w:val="single" w:sz="4" w:space="0" w:color="000000"/>
            </w:tcBorders>
          </w:tcPr>
          <w:p w:rsidR="00795ECA" w:rsidRPr="0056732E" w:rsidRDefault="00795ECA">
            <w:pPr>
              <w:snapToGrid w:val="0"/>
              <w:spacing w:after="0" w:line="240" w:lineRule="auto"/>
              <w:jc w:val="both"/>
              <w:rPr>
                <w:rFonts w:ascii="Times New Roman" w:hAnsi="Times New Roman" w:cs="Times New Roman"/>
                <w:color w:val="000000" w:themeColor="text1"/>
                <w:spacing w:val="-6"/>
                <w:sz w:val="28"/>
                <w:szCs w:val="28"/>
              </w:rPr>
            </w:pPr>
            <w:r w:rsidRPr="0056732E">
              <w:rPr>
                <w:rFonts w:ascii="Times New Roman" w:hAnsi="Times New Roman" w:cs="Times New Roman"/>
                <w:color w:val="000000" w:themeColor="text1"/>
                <w:spacing w:val="-6"/>
                <w:sz w:val="28"/>
                <w:szCs w:val="28"/>
              </w:rPr>
              <w:t>Испытание</w:t>
            </w:r>
          </w:p>
        </w:tc>
        <w:tc>
          <w:tcPr>
            <w:tcW w:w="3590"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after="0" w:line="240" w:lineRule="auto"/>
              <w:jc w:val="both"/>
              <w:rPr>
                <w:rFonts w:ascii="Times New Roman" w:hAnsi="Times New Roman" w:cs="Times New Roman"/>
                <w:color w:val="000000" w:themeColor="text1"/>
                <w:spacing w:val="-6"/>
                <w:sz w:val="28"/>
                <w:szCs w:val="28"/>
              </w:rPr>
            </w:pPr>
            <w:r w:rsidRPr="0056732E">
              <w:rPr>
                <w:rFonts w:ascii="Times New Roman" w:hAnsi="Times New Roman" w:cs="Times New Roman"/>
                <w:color w:val="000000" w:themeColor="text1"/>
                <w:spacing w:val="-6"/>
                <w:sz w:val="28"/>
                <w:szCs w:val="28"/>
              </w:rPr>
              <w:t>Результат</w:t>
            </w:r>
          </w:p>
        </w:tc>
      </w:tr>
      <w:tr w:rsidR="00795ECA" w:rsidRPr="0056732E">
        <w:trPr>
          <w:trHeight w:val="378"/>
        </w:trPr>
        <w:tc>
          <w:tcPr>
            <w:tcW w:w="3560" w:type="dxa"/>
            <w:tcBorders>
              <w:top w:val="single" w:sz="4" w:space="0" w:color="000000"/>
              <w:left w:val="single" w:sz="4" w:space="0" w:color="000000"/>
              <w:bottom w:val="single" w:sz="4" w:space="0" w:color="000000"/>
            </w:tcBorders>
          </w:tcPr>
          <w:p w:rsidR="00795ECA" w:rsidRPr="0056732E" w:rsidRDefault="00795ECA">
            <w:pPr>
              <w:snapToGrid w:val="0"/>
              <w:spacing w:after="0" w:line="240" w:lineRule="auto"/>
              <w:jc w:val="both"/>
              <w:rPr>
                <w:rFonts w:ascii="Times New Roman" w:hAnsi="Times New Roman" w:cs="Times New Roman"/>
                <w:color w:val="000000" w:themeColor="text1"/>
                <w:spacing w:val="-6"/>
                <w:sz w:val="28"/>
                <w:szCs w:val="28"/>
              </w:rPr>
            </w:pPr>
            <w:r w:rsidRPr="0056732E">
              <w:rPr>
                <w:rFonts w:ascii="Times New Roman" w:hAnsi="Times New Roman" w:cs="Times New Roman"/>
                <w:color w:val="000000" w:themeColor="text1"/>
                <w:spacing w:val="-6"/>
                <w:sz w:val="28"/>
                <w:szCs w:val="28"/>
              </w:rPr>
              <w:t>Вероятность</w:t>
            </w:r>
          </w:p>
        </w:tc>
        <w:tc>
          <w:tcPr>
            <w:tcW w:w="3590" w:type="dxa"/>
            <w:tcBorders>
              <w:top w:val="single" w:sz="4" w:space="0" w:color="000000"/>
              <w:left w:val="single" w:sz="4" w:space="0" w:color="000000"/>
              <w:bottom w:val="single" w:sz="4" w:space="0" w:color="000000"/>
              <w:right w:val="single" w:sz="4" w:space="0" w:color="000000"/>
            </w:tcBorders>
          </w:tcPr>
          <w:p w:rsidR="00795ECA" w:rsidRPr="0056732E" w:rsidRDefault="00795ECA">
            <w:pPr>
              <w:snapToGrid w:val="0"/>
              <w:spacing w:after="0" w:line="240" w:lineRule="auto"/>
              <w:jc w:val="both"/>
              <w:rPr>
                <w:rFonts w:ascii="Times New Roman" w:hAnsi="Times New Roman" w:cs="Times New Roman"/>
                <w:color w:val="000000" w:themeColor="text1"/>
                <w:spacing w:val="-6"/>
                <w:sz w:val="28"/>
                <w:szCs w:val="28"/>
              </w:rPr>
            </w:pPr>
            <w:r w:rsidRPr="0056732E">
              <w:rPr>
                <w:rFonts w:ascii="Times New Roman" w:hAnsi="Times New Roman" w:cs="Times New Roman"/>
                <w:color w:val="000000" w:themeColor="text1"/>
                <w:spacing w:val="-6"/>
                <w:sz w:val="28"/>
                <w:szCs w:val="28"/>
              </w:rPr>
              <w:t>Число</w:t>
            </w:r>
          </w:p>
        </w:tc>
      </w:tr>
    </w:tbl>
    <w:p w:rsidR="00795ECA" w:rsidRPr="0056732E" w:rsidRDefault="00795ECA">
      <w:pPr>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w:t>
      </w:r>
    </w:p>
    <w:p w:rsidR="00795ECA" w:rsidRPr="0056732E" w:rsidRDefault="00795ECA">
      <w:pPr>
        <w:spacing w:after="0" w:line="360" w:lineRule="auto"/>
        <w:ind w:firstLine="709"/>
        <w:jc w:val="both"/>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t>По мотивационному и  операционному критериям:</w:t>
      </w:r>
    </w:p>
    <w:p w:rsidR="00795ECA" w:rsidRPr="0056732E" w:rsidRDefault="00795ECA">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По технологии развития критического мышления через чтение и письмо студенты 1 курса колледжа изучали тему «Введение в теорию вероятностей». Каждому студенту было предложено заполнить дневник, который состоял из трех разделов: 1) предмет теории вероятностей; 2) основные понятия теории вероятностей; 3) вычисления вероятностей.</w:t>
      </w:r>
    </w:p>
    <w:p w:rsidR="009D5A23" w:rsidRPr="0056732E" w:rsidRDefault="00795ECA" w:rsidP="009D5A23">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В предложенном дневнике были использованы основные методические приёмы работы: метод Инсерт; разбивка на кластеры; Синквейн.</w:t>
      </w:r>
    </w:p>
    <w:p w:rsidR="00795ECA" w:rsidRPr="0056732E" w:rsidRDefault="00795ECA">
      <w:pPr>
        <w:tabs>
          <w:tab w:val="left" w:pos="5487"/>
        </w:tabs>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b/>
          <w:bCs/>
          <w:color w:val="000000" w:themeColor="text1"/>
          <w:sz w:val="28"/>
          <w:szCs w:val="28"/>
        </w:rPr>
        <w:t xml:space="preserve">№1 </w:t>
      </w:r>
      <w:r w:rsidR="008659C0" w:rsidRPr="0056732E">
        <w:rPr>
          <w:rFonts w:ascii="Times New Roman" w:eastAsia="Times New Roman" w:hAnsi="Times New Roman" w:cs="Times New Roman"/>
          <w:color w:val="000000" w:themeColor="text1"/>
          <w:sz w:val="28"/>
          <w:szCs w:val="28"/>
        </w:rPr>
        <w:t>Метод Инсерт (insert) [44</w:t>
      </w:r>
      <w:r w:rsidRPr="0056732E">
        <w:rPr>
          <w:rFonts w:ascii="Times New Roman" w:eastAsia="Times New Roman" w:hAnsi="Times New Roman" w:cs="Times New Roman"/>
          <w:color w:val="000000" w:themeColor="text1"/>
          <w:sz w:val="28"/>
          <w:szCs w:val="28"/>
        </w:rPr>
        <w:t>]:</w:t>
      </w:r>
    </w:p>
    <w:p w:rsidR="00795ECA" w:rsidRPr="0056732E" w:rsidRDefault="00795ECA">
      <w:pPr>
        <w:spacing w:after="0" w:line="360" w:lineRule="auto"/>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I – interactive: самоактивизирующая "v" – уже знал;</w:t>
      </w:r>
    </w:p>
    <w:p w:rsidR="00795ECA" w:rsidRPr="0056732E" w:rsidRDefault="00795ECA">
      <w:pPr>
        <w:spacing w:after="0" w:line="360" w:lineRule="auto"/>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N – noting: системная разметка "+" – новое;</w:t>
      </w:r>
    </w:p>
    <w:p w:rsidR="00795ECA" w:rsidRPr="0056732E" w:rsidRDefault="00795ECA">
      <w:pPr>
        <w:spacing w:after="0" w:line="360" w:lineRule="auto"/>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S – system: для эффективного "–" – думал иначе;</w:t>
      </w:r>
    </w:p>
    <w:p w:rsidR="00795ECA" w:rsidRPr="0056732E" w:rsidRDefault="00795ECA">
      <w:pPr>
        <w:spacing w:after="0" w:line="360" w:lineRule="auto"/>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E – effective: чтение и размышление "?" – думал иначе;</w:t>
      </w:r>
    </w:p>
    <w:p w:rsidR="00795ECA" w:rsidRPr="0056732E" w:rsidRDefault="00795ECA">
      <w:pPr>
        <w:spacing w:after="0" w:line="360" w:lineRule="auto"/>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R – reading;</w:t>
      </w:r>
    </w:p>
    <w:p w:rsidR="00795ECA" w:rsidRPr="0056732E" w:rsidRDefault="00795ECA">
      <w:pPr>
        <w:spacing w:after="0" w:line="360" w:lineRule="auto"/>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T – thinking .</w:t>
      </w:r>
    </w:p>
    <w:p w:rsidR="00795ECA" w:rsidRPr="0056732E" w:rsidRDefault="009D5A23" w:rsidP="009D5A23">
      <w:pPr>
        <w:spacing w:after="0" w:line="360" w:lineRule="auto"/>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lastRenderedPageBreak/>
        <w:t>Такой тип</w:t>
      </w:r>
      <w:r w:rsidR="00255CEF" w:rsidRPr="0056732E">
        <w:rPr>
          <w:rFonts w:ascii="Times New Roman" w:eastAsia="Times New Roman" w:hAnsi="Times New Roman" w:cs="Times New Roman"/>
          <w:color w:val="000000" w:themeColor="text1"/>
          <w:sz w:val="28"/>
          <w:szCs w:val="28"/>
        </w:rPr>
        <w:t xml:space="preserve"> задач используется на этапе осмысления</w:t>
      </w:r>
      <w:r w:rsidRPr="0056732E">
        <w:rPr>
          <w:rFonts w:ascii="Times New Roman" w:eastAsia="Times New Roman" w:hAnsi="Times New Roman" w:cs="Times New Roman"/>
          <w:color w:val="000000" w:themeColor="text1"/>
          <w:sz w:val="28"/>
          <w:szCs w:val="28"/>
        </w:rPr>
        <w:t>.</w:t>
      </w:r>
    </w:p>
    <w:tbl>
      <w:tblPr>
        <w:tblW w:w="0" w:type="auto"/>
        <w:tblInd w:w="55" w:type="dxa"/>
        <w:tblLayout w:type="fixed"/>
        <w:tblCellMar>
          <w:top w:w="55" w:type="dxa"/>
          <w:left w:w="55" w:type="dxa"/>
          <w:bottom w:w="55" w:type="dxa"/>
          <w:right w:w="55" w:type="dxa"/>
        </w:tblCellMar>
        <w:tblLook w:val="0000"/>
      </w:tblPr>
      <w:tblGrid>
        <w:gridCol w:w="4677"/>
        <w:gridCol w:w="4679"/>
      </w:tblGrid>
      <w:tr w:rsidR="00D85133" w:rsidRPr="0056732E" w:rsidTr="00876D8E">
        <w:tc>
          <w:tcPr>
            <w:tcW w:w="4677" w:type="dxa"/>
            <w:tcBorders>
              <w:top w:val="single" w:sz="1" w:space="0" w:color="000000"/>
              <w:left w:val="single" w:sz="1" w:space="0" w:color="000000"/>
              <w:bottom w:val="single" w:sz="1" w:space="0" w:color="000000"/>
            </w:tcBorders>
          </w:tcPr>
          <w:p w:rsidR="00D85133" w:rsidRPr="0056732E" w:rsidRDefault="00D85133" w:rsidP="00876D8E">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Деятельность учителя</w:t>
            </w:r>
          </w:p>
        </w:tc>
        <w:tc>
          <w:tcPr>
            <w:tcW w:w="4679" w:type="dxa"/>
            <w:tcBorders>
              <w:top w:val="single" w:sz="1" w:space="0" w:color="000000"/>
              <w:left w:val="single" w:sz="1" w:space="0" w:color="000000"/>
              <w:bottom w:val="single" w:sz="1" w:space="0" w:color="000000"/>
              <w:right w:val="single" w:sz="1" w:space="0" w:color="000000"/>
            </w:tcBorders>
          </w:tcPr>
          <w:p w:rsidR="00D85133" w:rsidRPr="0056732E" w:rsidRDefault="00D85133" w:rsidP="00876D8E">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Деятельность обучающихся</w:t>
            </w:r>
          </w:p>
        </w:tc>
      </w:tr>
      <w:tr w:rsidR="00D85133" w:rsidRPr="0056732E" w:rsidTr="00876D8E">
        <w:tc>
          <w:tcPr>
            <w:tcW w:w="4677" w:type="dxa"/>
            <w:tcBorders>
              <w:left w:val="single" w:sz="1" w:space="0" w:color="000000"/>
              <w:bottom w:val="single" w:sz="1" w:space="0" w:color="000000"/>
            </w:tcBorders>
          </w:tcPr>
          <w:p w:rsidR="00D85133" w:rsidRPr="0056732E" w:rsidRDefault="00D85133" w:rsidP="00876D8E">
            <w:pPr>
              <w:snapToGrid w:val="0"/>
              <w:spacing w:line="24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Направлена на сохранение интереса к теме при непосредственной работе с новой информацией, постепенное продвижение от знания «старого» к «новому»</w:t>
            </w:r>
          </w:p>
        </w:tc>
        <w:tc>
          <w:tcPr>
            <w:tcW w:w="4679" w:type="dxa"/>
            <w:tcBorders>
              <w:left w:val="single" w:sz="1" w:space="0" w:color="000000"/>
              <w:bottom w:val="single" w:sz="1" w:space="0" w:color="000000"/>
              <w:right w:val="single" w:sz="1" w:space="0" w:color="000000"/>
            </w:tcBorders>
          </w:tcPr>
          <w:p w:rsidR="00D85133" w:rsidRPr="0056732E" w:rsidRDefault="00D85133" w:rsidP="00876D8E">
            <w:pPr>
              <w:snapToGrid w:val="0"/>
              <w:spacing w:line="24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Обучающийся читает (слушает) текст, используя предложенные учителем активные методы чтения, делает пометки на полях или ведет записи по мере осмысления новой информации</w:t>
            </w:r>
          </w:p>
        </w:tc>
      </w:tr>
    </w:tbl>
    <w:p w:rsidR="00795ECA" w:rsidRPr="0056732E" w:rsidRDefault="00795ECA">
      <w:pPr>
        <w:spacing w:after="0" w:line="360" w:lineRule="auto"/>
        <w:jc w:val="both"/>
        <w:rPr>
          <w:rFonts w:ascii="Times New Roman" w:eastAsia="Times New Roman" w:hAnsi="Times New Roman" w:cs="Times New Roman"/>
          <w:color w:val="000000" w:themeColor="text1"/>
          <w:sz w:val="28"/>
          <w:szCs w:val="28"/>
        </w:rPr>
      </w:pPr>
    </w:p>
    <w:p w:rsidR="00795ECA" w:rsidRPr="0056732E" w:rsidRDefault="00A8560A">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При чтении текста учащиеся</w:t>
      </w:r>
      <w:r w:rsidR="00795ECA" w:rsidRPr="0056732E">
        <w:rPr>
          <w:rFonts w:ascii="Times New Roman" w:eastAsia="Times New Roman" w:hAnsi="Times New Roman" w:cs="Times New Roman"/>
          <w:color w:val="000000" w:themeColor="text1"/>
          <w:sz w:val="28"/>
          <w:szCs w:val="28"/>
        </w:rPr>
        <w:t xml:space="preserve"> на полях расставляют пометки (желательно карандашом, если же его нет, можно использовать полоску бумаги, которую помещают на полях вдоль текста). Пометки должны быть следующие: </w:t>
      </w:r>
    </w:p>
    <w:p w:rsidR="00795ECA" w:rsidRPr="0056732E" w:rsidRDefault="00795ECA">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«v» если то, что вы читаете, соответствует тому, что вы знаете;</w:t>
      </w:r>
    </w:p>
    <w:p w:rsidR="00795ECA" w:rsidRPr="0056732E" w:rsidRDefault="00795ECA">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 xml:space="preserve">«-» если то, что вы читаете, противоречит тому, что вы уже знали, или думали, что знали; </w:t>
      </w:r>
    </w:p>
    <w:p w:rsidR="00795ECA" w:rsidRPr="0056732E" w:rsidRDefault="00795ECA">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 xml:space="preserve">«+» если то, что вы читаете, является для вас новым; </w:t>
      </w:r>
    </w:p>
    <w:p w:rsidR="00795ECA" w:rsidRPr="0056732E" w:rsidRDefault="00795ECA">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 если то, что вы читаете, непонятно, или же вы хотели бы получить более подробные сведения по данному вопросу.</w:t>
      </w:r>
    </w:p>
    <w:p w:rsidR="00795ECA" w:rsidRPr="0056732E" w:rsidRDefault="00795ECA">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После чтения текста с маркировкой студенты заполняют маркировочную таблицу (табл. 12), состоящую из 4-х колонок. Причём, заполняется сначала 1-я колонка по всему тексту, затем 2-я и т.д.</w:t>
      </w:r>
    </w:p>
    <w:p w:rsidR="00795ECA" w:rsidRPr="0056732E" w:rsidRDefault="00795ECA">
      <w:pPr>
        <w:spacing w:after="0" w:line="360" w:lineRule="auto"/>
        <w:ind w:firstLine="567"/>
        <w:jc w:val="right"/>
        <w:rPr>
          <w:rFonts w:ascii="Times New Roman" w:eastAsia="Times New Roman" w:hAnsi="Times New Roman" w:cs="Times New Roman"/>
          <w:i/>
          <w:color w:val="000000" w:themeColor="text1"/>
          <w:sz w:val="28"/>
          <w:szCs w:val="28"/>
        </w:rPr>
      </w:pPr>
      <w:r w:rsidRPr="0056732E">
        <w:rPr>
          <w:rFonts w:ascii="Times New Roman" w:eastAsia="Times New Roman" w:hAnsi="Times New Roman" w:cs="Times New Roman"/>
          <w:i/>
          <w:color w:val="000000" w:themeColor="text1"/>
          <w:sz w:val="28"/>
          <w:szCs w:val="28"/>
        </w:rPr>
        <w:t>Таблица 12</w:t>
      </w:r>
    </w:p>
    <w:p w:rsidR="00795ECA" w:rsidRPr="0056732E" w:rsidRDefault="00795ECA">
      <w:pPr>
        <w:spacing w:after="0" w:line="360" w:lineRule="auto"/>
        <w:ind w:firstLine="567"/>
        <w:jc w:val="center"/>
        <w:rPr>
          <w:rFonts w:ascii="Times New Roman" w:eastAsia="Times New Roman" w:hAnsi="Times New Roman" w:cs="Times New Roman"/>
          <w:i/>
          <w:color w:val="000000" w:themeColor="text1"/>
          <w:sz w:val="28"/>
          <w:szCs w:val="28"/>
        </w:rPr>
      </w:pPr>
      <w:r w:rsidRPr="0056732E">
        <w:rPr>
          <w:rFonts w:ascii="Times New Roman" w:eastAsia="Times New Roman" w:hAnsi="Times New Roman" w:cs="Times New Roman"/>
          <w:i/>
          <w:color w:val="000000" w:themeColor="text1"/>
          <w:sz w:val="28"/>
          <w:szCs w:val="28"/>
        </w:rPr>
        <w:t>Инсерт</w:t>
      </w:r>
    </w:p>
    <w:tbl>
      <w:tblPr>
        <w:tblW w:w="0" w:type="auto"/>
        <w:jc w:val="center"/>
        <w:tblLayout w:type="fixed"/>
        <w:tblCellMar>
          <w:left w:w="0" w:type="dxa"/>
          <w:right w:w="0" w:type="dxa"/>
        </w:tblCellMar>
        <w:tblLook w:val="0000"/>
      </w:tblPr>
      <w:tblGrid>
        <w:gridCol w:w="2342"/>
        <w:gridCol w:w="2342"/>
        <w:gridCol w:w="2343"/>
        <w:gridCol w:w="2409"/>
      </w:tblGrid>
      <w:tr w:rsidR="00D85133" w:rsidRPr="0056732E" w:rsidTr="00876D8E">
        <w:trPr>
          <w:jc w:val="center"/>
        </w:trPr>
        <w:tc>
          <w:tcPr>
            <w:tcW w:w="2342" w:type="dxa"/>
            <w:tcBorders>
              <w:top w:val="double" w:sz="1" w:space="0" w:color="808080"/>
              <w:left w:val="double" w:sz="1" w:space="0" w:color="808080"/>
              <w:bottom w:val="double" w:sz="1" w:space="0" w:color="808080"/>
            </w:tcBorders>
          </w:tcPr>
          <w:p w:rsidR="00D85133" w:rsidRPr="0056732E" w:rsidRDefault="00D85133" w:rsidP="00876D8E">
            <w:pPr>
              <w:snapToGrid w:val="0"/>
              <w:spacing w:after="0" w:line="360" w:lineRule="auto"/>
              <w:ind w:firstLine="567"/>
              <w:jc w:val="center"/>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V</w:t>
            </w:r>
          </w:p>
        </w:tc>
        <w:tc>
          <w:tcPr>
            <w:tcW w:w="2342" w:type="dxa"/>
            <w:tcBorders>
              <w:top w:val="double" w:sz="1" w:space="0" w:color="808080"/>
              <w:left w:val="double" w:sz="1" w:space="0" w:color="808080"/>
              <w:bottom w:val="double" w:sz="1" w:space="0" w:color="808080"/>
            </w:tcBorders>
          </w:tcPr>
          <w:p w:rsidR="00D85133" w:rsidRPr="0056732E" w:rsidRDefault="00D85133" w:rsidP="00876D8E">
            <w:pPr>
              <w:snapToGrid w:val="0"/>
              <w:spacing w:after="0" w:line="360" w:lineRule="auto"/>
              <w:ind w:firstLine="567"/>
              <w:jc w:val="center"/>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w:t>
            </w:r>
          </w:p>
        </w:tc>
        <w:tc>
          <w:tcPr>
            <w:tcW w:w="2343" w:type="dxa"/>
            <w:tcBorders>
              <w:top w:val="double" w:sz="1" w:space="0" w:color="808080"/>
              <w:left w:val="double" w:sz="1" w:space="0" w:color="808080"/>
              <w:bottom w:val="double" w:sz="1" w:space="0" w:color="808080"/>
            </w:tcBorders>
          </w:tcPr>
          <w:p w:rsidR="00D85133" w:rsidRPr="0056732E" w:rsidRDefault="00D85133" w:rsidP="00876D8E">
            <w:pPr>
              <w:snapToGrid w:val="0"/>
              <w:spacing w:after="0" w:line="360" w:lineRule="auto"/>
              <w:ind w:firstLine="567"/>
              <w:jc w:val="center"/>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w:t>
            </w:r>
          </w:p>
        </w:tc>
        <w:tc>
          <w:tcPr>
            <w:tcW w:w="2409" w:type="dxa"/>
            <w:tcBorders>
              <w:top w:val="double" w:sz="1" w:space="0" w:color="808080"/>
              <w:left w:val="double" w:sz="1" w:space="0" w:color="808080"/>
              <w:bottom w:val="double" w:sz="1" w:space="0" w:color="808080"/>
              <w:right w:val="double" w:sz="1" w:space="0" w:color="808080"/>
            </w:tcBorders>
          </w:tcPr>
          <w:p w:rsidR="00D85133" w:rsidRPr="0056732E" w:rsidRDefault="00D85133" w:rsidP="00876D8E">
            <w:pPr>
              <w:snapToGrid w:val="0"/>
              <w:spacing w:after="0" w:line="360" w:lineRule="auto"/>
              <w:ind w:firstLine="567"/>
              <w:jc w:val="center"/>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w:t>
            </w:r>
          </w:p>
        </w:tc>
      </w:tr>
    </w:tbl>
    <w:p w:rsidR="00795ECA" w:rsidRPr="0056732E" w:rsidRDefault="00795ECA" w:rsidP="00D85133">
      <w:pPr>
        <w:spacing w:after="0" w:line="360" w:lineRule="auto"/>
        <w:jc w:val="both"/>
        <w:rPr>
          <w:rFonts w:ascii="Times New Roman" w:hAnsi="Times New Roman" w:cs="Times New Roman"/>
          <w:color w:val="000000" w:themeColor="text1"/>
        </w:rPr>
      </w:pPr>
    </w:p>
    <w:p w:rsidR="009D5A23" w:rsidRPr="0056732E" w:rsidRDefault="00795ECA" w:rsidP="009D5A23">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b/>
          <w:bCs/>
          <w:color w:val="000000" w:themeColor="text1"/>
          <w:sz w:val="28"/>
          <w:szCs w:val="28"/>
        </w:rPr>
        <w:t>№2</w:t>
      </w:r>
      <w:r w:rsidRPr="0056732E">
        <w:rPr>
          <w:rFonts w:ascii="Times New Roman" w:eastAsia="Times New Roman" w:hAnsi="Times New Roman" w:cs="Times New Roman"/>
          <w:color w:val="000000" w:themeColor="text1"/>
          <w:sz w:val="28"/>
          <w:szCs w:val="28"/>
        </w:rPr>
        <w:t xml:space="preserve"> Разбивка на кластеры. Это педагогическая стратегия, которая помогает студентам свободно и открыто думать по поводу какой-либо темы. Она требует выделения лишь тех структур, которые дают возможность стимулировать размышления о связях между идеями. Это нелинейная форма мышления. Разбивка на кластеры используется как на этапе вызова, так и на этапе рефлексии в основном для стимулирования мыслительной </w:t>
      </w:r>
      <w:r w:rsidRPr="0056732E">
        <w:rPr>
          <w:rFonts w:ascii="Times New Roman" w:eastAsia="Times New Roman" w:hAnsi="Times New Roman" w:cs="Times New Roman"/>
          <w:color w:val="000000" w:themeColor="text1"/>
          <w:sz w:val="28"/>
          <w:szCs w:val="28"/>
        </w:rPr>
        <w:lastRenderedPageBreak/>
        <w:t>деятельности до того, как определённая тема будет изучена более тщательно, но может применяться и в качестве средства для подведения итогов.</w:t>
      </w:r>
    </w:p>
    <w:tbl>
      <w:tblPr>
        <w:tblW w:w="0" w:type="auto"/>
        <w:tblInd w:w="55" w:type="dxa"/>
        <w:tblLayout w:type="fixed"/>
        <w:tblCellMar>
          <w:top w:w="55" w:type="dxa"/>
          <w:left w:w="55" w:type="dxa"/>
          <w:bottom w:w="55" w:type="dxa"/>
          <w:right w:w="55" w:type="dxa"/>
        </w:tblCellMar>
        <w:tblLook w:val="0000"/>
      </w:tblPr>
      <w:tblGrid>
        <w:gridCol w:w="4677"/>
        <w:gridCol w:w="4679"/>
      </w:tblGrid>
      <w:tr w:rsidR="00D85133" w:rsidRPr="0056732E" w:rsidTr="00876D8E">
        <w:tc>
          <w:tcPr>
            <w:tcW w:w="4677" w:type="dxa"/>
            <w:tcBorders>
              <w:top w:val="single" w:sz="1" w:space="0" w:color="000000"/>
              <w:left w:val="single" w:sz="1" w:space="0" w:color="000000"/>
              <w:bottom w:val="single" w:sz="1" w:space="0" w:color="000000"/>
            </w:tcBorders>
          </w:tcPr>
          <w:p w:rsidR="00D85133" w:rsidRPr="0056732E" w:rsidRDefault="00D85133" w:rsidP="00876D8E">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Деятельность учителя</w:t>
            </w:r>
          </w:p>
        </w:tc>
        <w:tc>
          <w:tcPr>
            <w:tcW w:w="4679" w:type="dxa"/>
            <w:tcBorders>
              <w:top w:val="single" w:sz="1" w:space="0" w:color="000000"/>
              <w:left w:val="single" w:sz="1" w:space="0" w:color="000000"/>
              <w:bottom w:val="single" w:sz="1" w:space="0" w:color="000000"/>
              <w:right w:val="single" w:sz="1" w:space="0" w:color="000000"/>
            </w:tcBorders>
          </w:tcPr>
          <w:p w:rsidR="00D85133" w:rsidRPr="0056732E" w:rsidRDefault="00D85133" w:rsidP="00876D8E">
            <w:pPr>
              <w:pStyle w:val="af7"/>
              <w:snapToGrid w:val="0"/>
              <w:jc w:val="center"/>
              <w:rPr>
                <w:rFonts w:ascii="Times New Roman" w:hAnsi="Times New Roman"/>
                <w:b/>
                <w:bCs/>
                <w:color w:val="000000" w:themeColor="text1"/>
                <w:lang w:val="ru-RU"/>
              </w:rPr>
            </w:pPr>
            <w:r w:rsidRPr="0056732E">
              <w:rPr>
                <w:rFonts w:ascii="Times New Roman" w:hAnsi="Times New Roman"/>
                <w:b/>
                <w:bCs/>
                <w:color w:val="000000" w:themeColor="text1"/>
                <w:lang w:val="ru-RU"/>
              </w:rPr>
              <w:t>Деятельность обучающихся</w:t>
            </w:r>
          </w:p>
        </w:tc>
      </w:tr>
      <w:tr w:rsidR="00D85133" w:rsidRPr="0056732E" w:rsidTr="00876D8E">
        <w:tc>
          <w:tcPr>
            <w:tcW w:w="4677" w:type="dxa"/>
            <w:tcBorders>
              <w:left w:val="single" w:sz="1" w:space="0" w:color="000000"/>
              <w:bottom w:val="single" w:sz="1" w:space="0" w:color="000000"/>
            </w:tcBorders>
          </w:tcPr>
          <w:p w:rsidR="00D85133" w:rsidRPr="0056732E" w:rsidRDefault="00D85133" w:rsidP="00876D8E">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Направлена на вызов у учащихся уже имеющихся знаний по изучаемому вопросу, активизацию их деятельности, мотивацию к дальнейшей работе</w:t>
            </w:r>
          </w:p>
        </w:tc>
        <w:tc>
          <w:tcPr>
            <w:tcW w:w="4679" w:type="dxa"/>
            <w:tcBorders>
              <w:left w:val="single" w:sz="1" w:space="0" w:color="000000"/>
              <w:bottom w:val="single" w:sz="1" w:space="0" w:color="000000"/>
              <w:right w:val="single" w:sz="1" w:space="0" w:color="000000"/>
            </w:tcBorders>
          </w:tcPr>
          <w:p w:rsidR="00D85133" w:rsidRPr="0056732E" w:rsidRDefault="00D85133" w:rsidP="00876D8E">
            <w:pPr>
              <w:snapToGrid w:val="0"/>
              <w:spacing w:line="24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Ученик «вспоминает», что ему известно по изучаемому вопросу (делает предположения), систематизирует информацию до изучения нового материала, задает вопросы, на которые хочет получить ответы.</w:t>
            </w:r>
          </w:p>
        </w:tc>
      </w:tr>
    </w:tbl>
    <w:p w:rsidR="00795ECA" w:rsidRPr="0056732E" w:rsidRDefault="00795ECA">
      <w:pPr>
        <w:spacing w:after="0" w:line="360" w:lineRule="auto"/>
        <w:jc w:val="both"/>
        <w:rPr>
          <w:rFonts w:ascii="Times New Roman" w:hAnsi="Times New Roman" w:cs="Times New Roman"/>
          <w:color w:val="000000" w:themeColor="text1"/>
        </w:rPr>
      </w:pPr>
    </w:p>
    <w:p w:rsidR="00795ECA" w:rsidRPr="0056732E" w:rsidRDefault="00795ECA">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Студенты 1 курса колледжа составили кластер на этапе подведения итогов по теме «Введение в теорию вероятностей» (рис. 3).</w:t>
      </w:r>
    </w:p>
    <w:p w:rsidR="00795ECA" w:rsidRPr="0056732E" w:rsidRDefault="00795ECA">
      <w:pPr>
        <w:spacing w:after="0" w:line="360" w:lineRule="auto"/>
        <w:ind w:firstLine="567"/>
        <w:jc w:val="both"/>
        <w:rPr>
          <w:rFonts w:ascii="Times New Roman" w:eastAsia="Times New Roman" w:hAnsi="Times New Roman" w:cs="Times New Roman"/>
          <w:color w:val="000000" w:themeColor="text1"/>
          <w:sz w:val="28"/>
          <w:szCs w:val="28"/>
        </w:rPr>
      </w:pPr>
    </w:p>
    <w:p w:rsidR="00795ECA" w:rsidRPr="0056732E" w:rsidRDefault="00795ECA">
      <w:pPr>
        <w:spacing w:after="0" w:line="360" w:lineRule="auto"/>
        <w:jc w:val="center"/>
        <w:rPr>
          <w:rFonts w:ascii="Times New Roman" w:eastAsia="Times New Roman" w:hAnsi="Times New Roman" w:cs="Times New Roman"/>
          <w:i/>
          <w:iCs/>
          <w:color w:val="000000" w:themeColor="text1"/>
          <w:sz w:val="28"/>
          <w:szCs w:val="28"/>
        </w:rPr>
      </w:pPr>
      <w:r w:rsidRPr="0056732E">
        <w:rPr>
          <w:rFonts w:ascii="Times New Roman" w:eastAsia="Times New Roman" w:hAnsi="Times New Roman" w:cs="Times New Roman"/>
          <w:color w:val="000000" w:themeColor="text1"/>
          <w:sz w:val="28"/>
          <w:szCs w:val="28"/>
        </w:rPr>
        <w:t> </w:t>
      </w:r>
      <w:r w:rsidR="00AB48BF" w:rsidRPr="0056732E">
        <w:rPr>
          <w:rFonts w:ascii="Times New Roman" w:eastAsia="Times New Roman" w:hAnsi="Times New Roman" w:cs="Times New Roman"/>
          <w:noProof/>
          <w:color w:val="000000" w:themeColor="text1"/>
          <w:sz w:val="28"/>
          <w:szCs w:val="28"/>
          <w:lang w:eastAsia="ru-RU"/>
        </w:rPr>
        <w:drawing>
          <wp:inline distT="0" distB="0" distL="0" distR="0">
            <wp:extent cx="5667375" cy="4486275"/>
            <wp:effectExtent l="1905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4"/>
                    <a:srcRect/>
                    <a:stretch>
                      <a:fillRect/>
                    </a:stretch>
                  </pic:blipFill>
                  <pic:spPr bwMode="auto">
                    <a:xfrm>
                      <a:off x="0" y="0"/>
                      <a:ext cx="5667375" cy="4486275"/>
                    </a:xfrm>
                    <a:prstGeom prst="rect">
                      <a:avLst/>
                    </a:prstGeom>
                    <a:solidFill>
                      <a:srgbClr val="FFFFFF"/>
                    </a:solidFill>
                    <a:ln w="9525">
                      <a:noFill/>
                      <a:miter lim="800000"/>
                      <a:headEnd/>
                      <a:tailEnd/>
                    </a:ln>
                  </pic:spPr>
                </pic:pic>
              </a:graphicData>
            </a:graphic>
          </wp:inline>
        </w:drawing>
      </w:r>
      <w:r w:rsidRPr="0056732E">
        <w:rPr>
          <w:rFonts w:ascii="Times New Roman" w:eastAsia="Times New Roman" w:hAnsi="Times New Roman" w:cs="Times New Roman"/>
          <w:color w:val="000000" w:themeColor="text1"/>
          <w:sz w:val="28"/>
          <w:szCs w:val="28"/>
          <w:lang w:val="ru-RU"/>
        </w:rPr>
        <w:t xml:space="preserve">  </w:t>
      </w:r>
      <w:r w:rsidR="0092071A" w:rsidRPr="0056732E">
        <w:rPr>
          <w:rFonts w:ascii="Times New Roman" w:eastAsia="Times New Roman" w:hAnsi="Times New Roman" w:cs="Times New Roman"/>
          <w:b/>
          <w:bCs/>
          <w:i/>
          <w:iCs/>
          <w:color w:val="000000" w:themeColor="text1"/>
          <w:sz w:val="28"/>
          <w:szCs w:val="28"/>
        </w:rPr>
        <w:t xml:space="preserve">Рис </w:t>
      </w:r>
      <w:r w:rsidRPr="0056732E">
        <w:rPr>
          <w:rFonts w:ascii="Times New Roman" w:eastAsia="Times New Roman" w:hAnsi="Times New Roman" w:cs="Times New Roman"/>
          <w:b/>
          <w:bCs/>
          <w:i/>
          <w:iCs/>
          <w:color w:val="000000" w:themeColor="text1"/>
          <w:sz w:val="28"/>
          <w:szCs w:val="28"/>
        </w:rPr>
        <w:t>3.</w:t>
      </w:r>
      <w:r w:rsidRPr="0056732E">
        <w:rPr>
          <w:rFonts w:ascii="Times New Roman" w:eastAsia="Times New Roman" w:hAnsi="Times New Roman" w:cs="Times New Roman"/>
          <w:i/>
          <w:iCs/>
          <w:color w:val="000000" w:themeColor="text1"/>
          <w:sz w:val="28"/>
          <w:szCs w:val="28"/>
        </w:rPr>
        <w:t xml:space="preserve">  Кластер по теме «События»</w:t>
      </w:r>
    </w:p>
    <w:p w:rsidR="00795ECA" w:rsidRPr="0056732E" w:rsidRDefault="00795ECA">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b/>
          <w:bCs/>
          <w:color w:val="000000" w:themeColor="text1"/>
          <w:sz w:val="28"/>
          <w:szCs w:val="28"/>
        </w:rPr>
        <w:t>№3</w:t>
      </w:r>
      <w:r w:rsidRPr="0056732E">
        <w:rPr>
          <w:rFonts w:ascii="Times New Roman" w:eastAsia="Times New Roman" w:hAnsi="Times New Roman" w:cs="Times New Roman"/>
          <w:color w:val="000000" w:themeColor="text1"/>
          <w:sz w:val="28"/>
          <w:szCs w:val="28"/>
        </w:rPr>
        <w:t xml:space="preserve"> Синквейн. Способность резюмировать информацию, излагать сложные идеи, чувства и представления в нескольких словах – важное </w:t>
      </w:r>
      <w:r w:rsidRPr="0056732E">
        <w:rPr>
          <w:rFonts w:ascii="Times New Roman" w:eastAsia="Times New Roman" w:hAnsi="Times New Roman" w:cs="Times New Roman"/>
          <w:color w:val="000000" w:themeColor="text1"/>
          <w:sz w:val="28"/>
          <w:szCs w:val="28"/>
        </w:rPr>
        <w:lastRenderedPageBreak/>
        <w:t>умение. Оно требует вдумчивой рефлексии, основанной</w:t>
      </w:r>
      <w:r w:rsidR="008659C0" w:rsidRPr="0056732E">
        <w:rPr>
          <w:rFonts w:ascii="Times New Roman" w:eastAsia="Times New Roman" w:hAnsi="Times New Roman" w:cs="Times New Roman"/>
          <w:color w:val="000000" w:themeColor="text1"/>
          <w:sz w:val="28"/>
          <w:szCs w:val="28"/>
        </w:rPr>
        <w:t xml:space="preserve"> на богатом понятийном запасе [2</w:t>
      </w:r>
      <w:r w:rsidRPr="0056732E">
        <w:rPr>
          <w:rFonts w:ascii="Times New Roman" w:eastAsia="Times New Roman" w:hAnsi="Times New Roman" w:cs="Times New Roman"/>
          <w:color w:val="000000" w:themeColor="text1"/>
          <w:sz w:val="28"/>
          <w:szCs w:val="28"/>
        </w:rPr>
        <w:t>].</w:t>
      </w:r>
    </w:p>
    <w:p w:rsidR="009D5A23" w:rsidRPr="0056732E" w:rsidRDefault="009D5A23">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Данный тип задач используется на этапе рефлексия.</w:t>
      </w:r>
    </w:p>
    <w:tbl>
      <w:tblPr>
        <w:tblW w:w="0" w:type="auto"/>
        <w:tblInd w:w="55" w:type="dxa"/>
        <w:tblLayout w:type="fixed"/>
        <w:tblCellMar>
          <w:top w:w="55" w:type="dxa"/>
          <w:left w:w="55" w:type="dxa"/>
          <w:bottom w:w="55" w:type="dxa"/>
          <w:right w:w="55" w:type="dxa"/>
        </w:tblCellMar>
        <w:tblLook w:val="0000"/>
      </w:tblPr>
      <w:tblGrid>
        <w:gridCol w:w="4677"/>
        <w:gridCol w:w="4679"/>
      </w:tblGrid>
      <w:tr w:rsidR="00D85133" w:rsidRPr="0056732E" w:rsidTr="00876D8E">
        <w:tc>
          <w:tcPr>
            <w:tcW w:w="4677" w:type="dxa"/>
            <w:tcBorders>
              <w:top w:val="single" w:sz="1" w:space="0" w:color="000000"/>
              <w:left w:val="single" w:sz="1" w:space="0" w:color="000000"/>
              <w:bottom w:val="single" w:sz="1" w:space="0" w:color="000000"/>
            </w:tcBorders>
          </w:tcPr>
          <w:p w:rsidR="00D85133" w:rsidRPr="0056732E" w:rsidRDefault="00D85133" w:rsidP="00876D8E">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Деятельность учителя</w:t>
            </w:r>
          </w:p>
        </w:tc>
        <w:tc>
          <w:tcPr>
            <w:tcW w:w="4679" w:type="dxa"/>
            <w:tcBorders>
              <w:top w:val="single" w:sz="1" w:space="0" w:color="000000"/>
              <w:left w:val="single" w:sz="1" w:space="0" w:color="000000"/>
              <w:bottom w:val="single" w:sz="1" w:space="0" w:color="000000"/>
              <w:right w:val="single" w:sz="1" w:space="0" w:color="000000"/>
            </w:tcBorders>
          </w:tcPr>
          <w:p w:rsidR="00D85133" w:rsidRPr="0056732E" w:rsidRDefault="00D85133" w:rsidP="00876D8E">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Деятельность обучающихся</w:t>
            </w:r>
          </w:p>
        </w:tc>
      </w:tr>
      <w:tr w:rsidR="00D85133" w:rsidRPr="0056732E" w:rsidTr="00876D8E">
        <w:tc>
          <w:tcPr>
            <w:tcW w:w="4677" w:type="dxa"/>
            <w:tcBorders>
              <w:left w:val="single" w:sz="1" w:space="0" w:color="000000"/>
              <w:bottom w:val="single" w:sz="1" w:space="0" w:color="000000"/>
            </w:tcBorders>
          </w:tcPr>
          <w:p w:rsidR="00D85133" w:rsidRPr="0056732E" w:rsidRDefault="00D85133" w:rsidP="00876D8E">
            <w:pPr>
              <w:snapToGrid w:val="0"/>
              <w:spacing w:line="24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Учителю следует: вернуть учащихся к первоначальным записям-предположениям; внести изменения; дать творческие, исследовательские или практические задания на основе изученной информации</w:t>
            </w:r>
          </w:p>
        </w:tc>
        <w:tc>
          <w:tcPr>
            <w:tcW w:w="4679" w:type="dxa"/>
            <w:tcBorders>
              <w:left w:val="single" w:sz="1" w:space="0" w:color="000000"/>
              <w:bottom w:val="single" w:sz="1" w:space="0" w:color="000000"/>
              <w:right w:val="single" w:sz="1" w:space="0" w:color="000000"/>
            </w:tcBorders>
          </w:tcPr>
          <w:p w:rsidR="00D85133" w:rsidRPr="0056732E" w:rsidRDefault="00D85133" w:rsidP="00876D8E">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Обучающиеся соотносят «новую» информацию со «старой», используя знания, полученные на стадии осмысления содержание.</w:t>
            </w:r>
          </w:p>
        </w:tc>
      </w:tr>
    </w:tbl>
    <w:p w:rsidR="00795ECA" w:rsidRPr="0056732E" w:rsidRDefault="00795ECA" w:rsidP="00D85133">
      <w:pPr>
        <w:spacing w:after="0" w:line="360" w:lineRule="auto"/>
        <w:jc w:val="both"/>
        <w:rPr>
          <w:rFonts w:ascii="Times New Roman" w:eastAsia="Times New Roman" w:hAnsi="Times New Roman" w:cs="Times New Roman"/>
          <w:color w:val="000000" w:themeColor="text1"/>
          <w:sz w:val="28"/>
          <w:szCs w:val="28"/>
        </w:rPr>
      </w:pPr>
    </w:p>
    <w:p w:rsidR="00795ECA" w:rsidRPr="0056732E" w:rsidRDefault="00795ECA">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Синквейн – это стихотворение, которое требует синтеза информации и материала в кратких выражениях. Слово синквейн происходит от французского, которое означает «пять». Таким образом, синквейн – это стихотворение, состоящее из пяти строк.</w:t>
      </w:r>
    </w:p>
    <w:p w:rsidR="00795ECA" w:rsidRPr="0056732E" w:rsidRDefault="00795ECA">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План написания синквейна следующий:</w:t>
      </w:r>
    </w:p>
    <w:p w:rsidR="00795ECA" w:rsidRPr="0056732E" w:rsidRDefault="00795ECA">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1.Первая строка – тема стихотворения, выраженная одним словом, обычно именем существительным;</w:t>
      </w:r>
    </w:p>
    <w:p w:rsidR="00795ECA" w:rsidRPr="0056732E" w:rsidRDefault="00795ECA">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2. Вторая строка – описание темы в двух словах, как правило, именами прилагательными;</w:t>
      </w:r>
    </w:p>
    <w:p w:rsidR="00795ECA" w:rsidRPr="0056732E" w:rsidRDefault="00795ECA">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3. Третья строка – описание действия в рамках этой темы тремя словами, обычно глаголами;</w:t>
      </w:r>
    </w:p>
    <w:p w:rsidR="00795ECA" w:rsidRPr="0056732E" w:rsidRDefault="00795ECA">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4. Четвертая строка – фраза на тему синквейна из четырех слов, выражающая отношение автора к данной теме;</w:t>
      </w:r>
    </w:p>
    <w:p w:rsidR="00795ECA" w:rsidRPr="0056732E" w:rsidRDefault="00795ECA">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5. Пятая строка – одно слово – синоним к первому, на эмоциональном или филосовско-обобщенном уровне повторяющее суть темы.</w:t>
      </w:r>
    </w:p>
    <w:p w:rsidR="00795ECA" w:rsidRPr="0056732E" w:rsidRDefault="00795ECA">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Приведем пример синквейна, который составили студенты 1 курса колледжа по завершению изучения темы «Множества»:</w:t>
      </w:r>
    </w:p>
    <w:p w:rsidR="00795ECA" w:rsidRPr="0056732E" w:rsidRDefault="00795ECA">
      <w:pPr>
        <w:numPr>
          <w:ilvl w:val="0"/>
          <w:numId w:val="22"/>
        </w:numPr>
        <w:spacing w:after="0" w:line="360" w:lineRule="auto"/>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Множества</w:t>
      </w:r>
    </w:p>
    <w:p w:rsidR="00795ECA" w:rsidRPr="0056732E" w:rsidRDefault="00795ECA">
      <w:pPr>
        <w:numPr>
          <w:ilvl w:val="0"/>
          <w:numId w:val="22"/>
        </w:numPr>
        <w:spacing w:after="0" w:line="360" w:lineRule="auto"/>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Конечные бесконечные</w:t>
      </w:r>
    </w:p>
    <w:p w:rsidR="00795ECA" w:rsidRPr="0056732E" w:rsidRDefault="00795ECA">
      <w:pPr>
        <w:numPr>
          <w:ilvl w:val="0"/>
          <w:numId w:val="22"/>
        </w:numPr>
        <w:spacing w:after="0" w:line="360" w:lineRule="auto"/>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 xml:space="preserve">Не пересекаются совпадают пересекаются </w:t>
      </w:r>
    </w:p>
    <w:p w:rsidR="00795ECA" w:rsidRPr="0056732E" w:rsidRDefault="00795ECA">
      <w:pPr>
        <w:numPr>
          <w:ilvl w:val="0"/>
          <w:numId w:val="22"/>
        </w:numPr>
        <w:spacing w:after="0" w:line="360" w:lineRule="auto"/>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Элементы множества обладают свойствами</w:t>
      </w:r>
    </w:p>
    <w:p w:rsidR="00795ECA" w:rsidRPr="0056732E" w:rsidRDefault="00795ECA">
      <w:pPr>
        <w:numPr>
          <w:ilvl w:val="0"/>
          <w:numId w:val="22"/>
        </w:numPr>
        <w:spacing w:after="0" w:line="360" w:lineRule="auto"/>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lastRenderedPageBreak/>
        <w:t>Совокупности.</w:t>
      </w:r>
    </w:p>
    <w:p w:rsidR="00795ECA" w:rsidRPr="0056732E" w:rsidRDefault="00795ECA">
      <w:pPr>
        <w:spacing w:after="0" w:line="360" w:lineRule="auto"/>
        <w:ind w:firstLine="567"/>
        <w:jc w:val="both"/>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Критическое мышление, способное выдвинуть новые идеи и увидеть новые возможности, весьма существенно в качестве инструмента для переработки сложной информации; способа оценки понятийного багажа студентов; средства развития творческой выразительности, что позволяет организовать по-новому процесс обучения.</w:t>
      </w:r>
    </w:p>
    <w:p w:rsidR="00795ECA" w:rsidRPr="0056732E" w:rsidRDefault="00795ECA" w:rsidP="006F5173">
      <w:pPr>
        <w:suppressAutoHyphens w:val="0"/>
        <w:spacing w:after="0" w:line="360" w:lineRule="auto"/>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b/>
          <w:bCs/>
          <w:color w:val="000000" w:themeColor="text1"/>
          <w:sz w:val="28"/>
          <w:szCs w:val="28"/>
        </w:rPr>
        <w:t xml:space="preserve">№4 </w:t>
      </w:r>
      <w:r w:rsidRPr="0056732E">
        <w:rPr>
          <w:rFonts w:ascii="Times New Roman" w:eastAsia="Times New Roman" w:hAnsi="Times New Roman" w:cs="Times New Roman"/>
          <w:color w:val="000000" w:themeColor="text1"/>
          <w:sz w:val="28"/>
          <w:szCs w:val="28"/>
        </w:rPr>
        <w:t>Стратегия ЗХУ («Знаем», «Хотим узнать», «Узнали новое»)</w:t>
      </w:r>
    </w:p>
    <w:p w:rsidR="00795ECA" w:rsidRPr="0056732E" w:rsidRDefault="00795ECA" w:rsidP="006F5173">
      <w:pPr>
        <w:suppressAutoHyphens w:val="0"/>
        <w:spacing w:after="0" w:line="360" w:lineRule="auto"/>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Стратегия «ЗХУ» применяется с использованием таблицы:</w:t>
      </w:r>
    </w:p>
    <w:p w:rsidR="00795ECA" w:rsidRPr="0056732E" w:rsidRDefault="00795ECA">
      <w:pPr>
        <w:suppressAutoHyphens w:val="0"/>
        <w:spacing w:before="280" w:after="280" w:line="240" w:lineRule="auto"/>
        <w:jc w:val="right"/>
        <w:rPr>
          <w:rFonts w:ascii="Times New Roman" w:eastAsia="Times New Roman" w:hAnsi="Times New Roman" w:cs="Times New Roman"/>
          <w:i/>
          <w:iCs/>
          <w:color w:val="000000" w:themeColor="text1"/>
          <w:sz w:val="28"/>
          <w:szCs w:val="28"/>
        </w:rPr>
      </w:pPr>
      <w:r w:rsidRPr="0056732E">
        <w:rPr>
          <w:rFonts w:ascii="Times New Roman" w:eastAsia="Times New Roman" w:hAnsi="Times New Roman" w:cs="Times New Roman"/>
          <w:i/>
          <w:iCs/>
          <w:color w:val="000000" w:themeColor="text1"/>
          <w:sz w:val="28"/>
          <w:szCs w:val="28"/>
        </w:rPr>
        <w:t>Таблица 13</w:t>
      </w:r>
    </w:p>
    <w:p w:rsidR="00D85133" w:rsidRPr="0056732E" w:rsidRDefault="00795ECA" w:rsidP="00D85133">
      <w:pPr>
        <w:suppressAutoHyphens w:val="0"/>
        <w:spacing w:before="280" w:after="280" w:line="240" w:lineRule="auto"/>
        <w:jc w:val="center"/>
        <w:rPr>
          <w:rFonts w:ascii="Times New Roman" w:eastAsia="Times New Roman" w:hAnsi="Times New Roman" w:cs="Times New Roman"/>
          <w:i/>
          <w:iCs/>
          <w:color w:val="000000" w:themeColor="text1"/>
          <w:sz w:val="28"/>
          <w:szCs w:val="28"/>
        </w:rPr>
      </w:pPr>
      <w:r w:rsidRPr="0056732E">
        <w:rPr>
          <w:rFonts w:ascii="Times New Roman" w:eastAsia="Times New Roman" w:hAnsi="Times New Roman" w:cs="Times New Roman"/>
          <w:i/>
          <w:iCs/>
          <w:color w:val="000000" w:themeColor="text1"/>
          <w:sz w:val="28"/>
          <w:szCs w:val="28"/>
        </w:rPr>
        <w:t>Стратегия ХЗУ</w:t>
      </w:r>
    </w:p>
    <w:tbl>
      <w:tblPr>
        <w:tblW w:w="0" w:type="auto"/>
        <w:tblInd w:w="55" w:type="dxa"/>
        <w:tblLayout w:type="fixed"/>
        <w:tblCellMar>
          <w:top w:w="55" w:type="dxa"/>
          <w:left w:w="55" w:type="dxa"/>
          <w:bottom w:w="55" w:type="dxa"/>
          <w:right w:w="55" w:type="dxa"/>
        </w:tblCellMar>
        <w:tblLook w:val="0000"/>
      </w:tblPr>
      <w:tblGrid>
        <w:gridCol w:w="3118"/>
        <w:gridCol w:w="3118"/>
        <w:gridCol w:w="3118"/>
      </w:tblGrid>
      <w:tr w:rsidR="00D85133" w:rsidRPr="0056732E" w:rsidTr="00876D8E">
        <w:tc>
          <w:tcPr>
            <w:tcW w:w="3118" w:type="dxa"/>
            <w:tcBorders>
              <w:top w:val="single" w:sz="1" w:space="0" w:color="000000"/>
              <w:left w:val="single" w:sz="1" w:space="0" w:color="000000"/>
              <w:bottom w:val="single" w:sz="1" w:space="0" w:color="000000"/>
            </w:tcBorders>
          </w:tcPr>
          <w:p w:rsidR="00D85133" w:rsidRPr="0056732E" w:rsidRDefault="00D85133" w:rsidP="00876D8E">
            <w:pPr>
              <w:pStyle w:val="af7"/>
              <w:jc w:val="center"/>
              <w:rPr>
                <w:rFonts w:ascii="Times New Roman" w:hAnsi="Times New Roman"/>
                <w:b/>
                <w:bCs/>
                <w:color w:val="000000" w:themeColor="text1"/>
                <w:lang w:val="ru-RU"/>
              </w:rPr>
            </w:pPr>
            <w:r w:rsidRPr="0056732E">
              <w:rPr>
                <w:rFonts w:ascii="Times New Roman" w:hAnsi="Times New Roman"/>
                <w:b/>
                <w:bCs/>
                <w:color w:val="000000" w:themeColor="text1"/>
                <w:lang w:val="ru-RU"/>
              </w:rPr>
              <w:t>Знаем</w:t>
            </w:r>
          </w:p>
        </w:tc>
        <w:tc>
          <w:tcPr>
            <w:tcW w:w="3118" w:type="dxa"/>
            <w:tcBorders>
              <w:top w:val="single" w:sz="1" w:space="0" w:color="000000"/>
              <w:left w:val="single" w:sz="1" w:space="0" w:color="000000"/>
              <w:bottom w:val="single" w:sz="1" w:space="0" w:color="000000"/>
            </w:tcBorders>
          </w:tcPr>
          <w:p w:rsidR="00D85133" w:rsidRPr="0056732E" w:rsidRDefault="00D85133" w:rsidP="00876D8E">
            <w:pPr>
              <w:pStyle w:val="af7"/>
              <w:jc w:val="center"/>
              <w:rPr>
                <w:rFonts w:ascii="Times New Roman" w:hAnsi="Times New Roman"/>
                <w:b/>
                <w:bCs/>
                <w:color w:val="000000" w:themeColor="text1"/>
                <w:lang w:val="ru-RU"/>
              </w:rPr>
            </w:pPr>
            <w:r w:rsidRPr="0056732E">
              <w:rPr>
                <w:rFonts w:ascii="Times New Roman" w:hAnsi="Times New Roman"/>
                <w:b/>
                <w:bCs/>
                <w:color w:val="000000" w:themeColor="text1"/>
                <w:lang w:val="ru-RU"/>
              </w:rPr>
              <w:t>Хотим узнать</w:t>
            </w:r>
          </w:p>
        </w:tc>
        <w:tc>
          <w:tcPr>
            <w:tcW w:w="3118" w:type="dxa"/>
            <w:tcBorders>
              <w:top w:val="single" w:sz="1" w:space="0" w:color="000000"/>
              <w:left w:val="single" w:sz="1" w:space="0" w:color="000000"/>
              <w:bottom w:val="single" w:sz="1" w:space="0" w:color="000000"/>
              <w:right w:val="single" w:sz="1" w:space="0" w:color="000000"/>
            </w:tcBorders>
          </w:tcPr>
          <w:p w:rsidR="00D85133" w:rsidRPr="0056732E" w:rsidRDefault="00D85133" w:rsidP="00876D8E">
            <w:pPr>
              <w:pStyle w:val="af7"/>
              <w:jc w:val="center"/>
              <w:rPr>
                <w:rFonts w:ascii="Times New Roman" w:hAnsi="Times New Roman"/>
                <w:b/>
                <w:bCs/>
                <w:color w:val="000000" w:themeColor="text1"/>
                <w:lang w:val="ru-RU"/>
              </w:rPr>
            </w:pPr>
            <w:r w:rsidRPr="0056732E">
              <w:rPr>
                <w:rFonts w:ascii="Times New Roman" w:hAnsi="Times New Roman"/>
                <w:b/>
                <w:bCs/>
                <w:color w:val="000000" w:themeColor="text1"/>
                <w:lang w:val="ru-RU"/>
              </w:rPr>
              <w:t>Узнали</w:t>
            </w:r>
          </w:p>
        </w:tc>
      </w:tr>
      <w:tr w:rsidR="00D85133" w:rsidRPr="0056732E" w:rsidTr="00876D8E">
        <w:tc>
          <w:tcPr>
            <w:tcW w:w="3118" w:type="dxa"/>
            <w:vMerge w:val="restart"/>
            <w:tcBorders>
              <w:left w:val="single" w:sz="1" w:space="0" w:color="000000"/>
              <w:bottom w:val="single" w:sz="1" w:space="0" w:color="000000"/>
            </w:tcBorders>
          </w:tcPr>
          <w:p w:rsidR="00D85133" w:rsidRPr="0056732E" w:rsidRDefault="00D85133" w:rsidP="00876D8E">
            <w:pPr>
              <w:pStyle w:val="af7"/>
              <w:rPr>
                <w:rFonts w:ascii="Times New Roman" w:hAnsi="Times New Roman"/>
                <w:color w:val="000000" w:themeColor="text1"/>
                <w:lang w:val="ru-RU"/>
              </w:rPr>
            </w:pPr>
          </w:p>
          <w:p w:rsidR="00D85133" w:rsidRPr="0056732E" w:rsidRDefault="00D85133" w:rsidP="00876D8E">
            <w:pPr>
              <w:pStyle w:val="af7"/>
              <w:rPr>
                <w:rFonts w:ascii="Times New Roman" w:hAnsi="Times New Roman"/>
                <w:color w:val="000000" w:themeColor="text1"/>
                <w:lang w:val="ru-RU"/>
              </w:rPr>
            </w:pPr>
          </w:p>
          <w:p w:rsidR="00D85133" w:rsidRPr="0056732E" w:rsidRDefault="00D85133" w:rsidP="00876D8E">
            <w:pPr>
              <w:pStyle w:val="af7"/>
              <w:rPr>
                <w:rFonts w:ascii="Times New Roman" w:hAnsi="Times New Roman"/>
                <w:color w:val="000000" w:themeColor="text1"/>
                <w:lang w:val="ru-RU"/>
              </w:rPr>
            </w:pPr>
            <w:r w:rsidRPr="0056732E">
              <w:rPr>
                <w:rFonts w:ascii="Times New Roman" w:hAnsi="Times New Roman"/>
                <w:color w:val="000000" w:themeColor="text1"/>
                <w:lang w:val="ru-RU"/>
              </w:rPr>
              <w:t>1.</w:t>
            </w:r>
          </w:p>
          <w:p w:rsidR="00D85133" w:rsidRPr="0056732E" w:rsidRDefault="00D85133" w:rsidP="00876D8E">
            <w:pPr>
              <w:pStyle w:val="af7"/>
              <w:rPr>
                <w:rFonts w:ascii="Times New Roman" w:hAnsi="Times New Roman"/>
                <w:color w:val="000000" w:themeColor="text1"/>
                <w:lang w:val="ru-RU"/>
              </w:rPr>
            </w:pPr>
            <w:r w:rsidRPr="0056732E">
              <w:rPr>
                <w:rFonts w:ascii="Times New Roman" w:hAnsi="Times New Roman"/>
                <w:color w:val="000000" w:themeColor="text1"/>
                <w:lang w:val="ru-RU"/>
              </w:rPr>
              <w:t>2.</w:t>
            </w:r>
          </w:p>
          <w:p w:rsidR="00D85133" w:rsidRPr="0056732E" w:rsidRDefault="00D85133" w:rsidP="00876D8E">
            <w:pPr>
              <w:pStyle w:val="af7"/>
              <w:rPr>
                <w:rFonts w:ascii="Times New Roman" w:hAnsi="Times New Roman"/>
                <w:color w:val="000000" w:themeColor="text1"/>
                <w:lang w:val="ru-RU"/>
              </w:rPr>
            </w:pPr>
            <w:r w:rsidRPr="0056732E">
              <w:rPr>
                <w:rFonts w:ascii="Times New Roman" w:hAnsi="Times New Roman"/>
                <w:color w:val="000000" w:themeColor="text1"/>
                <w:lang w:val="ru-RU"/>
              </w:rPr>
              <w:t>3.</w:t>
            </w:r>
          </w:p>
          <w:p w:rsidR="00D85133" w:rsidRPr="0056732E" w:rsidRDefault="00D85133" w:rsidP="00876D8E">
            <w:pPr>
              <w:pStyle w:val="af7"/>
              <w:rPr>
                <w:rFonts w:ascii="Times New Roman" w:hAnsi="Times New Roman"/>
                <w:color w:val="000000" w:themeColor="text1"/>
                <w:lang w:val="ru-RU"/>
              </w:rPr>
            </w:pPr>
          </w:p>
        </w:tc>
        <w:tc>
          <w:tcPr>
            <w:tcW w:w="3118" w:type="dxa"/>
            <w:vMerge w:val="restart"/>
            <w:tcBorders>
              <w:left w:val="single" w:sz="1" w:space="0" w:color="000000"/>
              <w:bottom w:val="single" w:sz="1" w:space="0" w:color="000000"/>
            </w:tcBorders>
          </w:tcPr>
          <w:p w:rsidR="00D85133" w:rsidRPr="0056732E" w:rsidRDefault="00D85133" w:rsidP="00876D8E">
            <w:pPr>
              <w:pStyle w:val="af7"/>
              <w:rPr>
                <w:rFonts w:ascii="Times New Roman" w:hAnsi="Times New Roman"/>
                <w:color w:val="000000" w:themeColor="text1"/>
                <w:lang w:val="ru-RU"/>
              </w:rPr>
            </w:pPr>
          </w:p>
          <w:p w:rsidR="00D85133" w:rsidRPr="0056732E" w:rsidRDefault="00D85133" w:rsidP="00876D8E">
            <w:pPr>
              <w:pStyle w:val="af7"/>
              <w:rPr>
                <w:rFonts w:ascii="Times New Roman" w:hAnsi="Times New Roman"/>
                <w:color w:val="000000" w:themeColor="text1"/>
                <w:lang w:val="ru-RU"/>
              </w:rPr>
            </w:pPr>
          </w:p>
          <w:p w:rsidR="00D85133" w:rsidRPr="0056732E" w:rsidRDefault="00D85133" w:rsidP="00876D8E">
            <w:pPr>
              <w:pStyle w:val="af7"/>
              <w:rPr>
                <w:rFonts w:ascii="Times New Roman" w:hAnsi="Times New Roman"/>
                <w:color w:val="000000" w:themeColor="text1"/>
                <w:lang w:val="ru-RU"/>
              </w:rPr>
            </w:pPr>
            <w:r w:rsidRPr="0056732E">
              <w:rPr>
                <w:rFonts w:ascii="Times New Roman" w:hAnsi="Times New Roman"/>
                <w:color w:val="000000" w:themeColor="text1"/>
                <w:lang w:val="ru-RU"/>
              </w:rPr>
              <w:t>1.</w:t>
            </w:r>
          </w:p>
          <w:p w:rsidR="00D85133" w:rsidRPr="0056732E" w:rsidRDefault="00D85133" w:rsidP="00876D8E">
            <w:pPr>
              <w:pStyle w:val="af7"/>
              <w:rPr>
                <w:rFonts w:ascii="Times New Roman" w:hAnsi="Times New Roman"/>
                <w:color w:val="000000" w:themeColor="text1"/>
                <w:lang w:val="ru-RU"/>
              </w:rPr>
            </w:pPr>
            <w:r w:rsidRPr="0056732E">
              <w:rPr>
                <w:rFonts w:ascii="Times New Roman" w:hAnsi="Times New Roman"/>
                <w:color w:val="000000" w:themeColor="text1"/>
                <w:lang w:val="ru-RU"/>
              </w:rPr>
              <w:t>2.</w:t>
            </w:r>
          </w:p>
          <w:p w:rsidR="00D85133" w:rsidRPr="0056732E" w:rsidRDefault="00D85133" w:rsidP="00876D8E">
            <w:pPr>
              <w:pStyle w:val="af7"/>
              <w:rPr>
                <w:rFonts w:ascii="Times New Roman" w:hAnsi="Times New Roman"/>
                <w:color w:val="000000" w:themeColor="text1"/>
                <w:lang w:val="ru-RU"/>
              </w:rPr>
            </w:pPr>
            <w:r w:rsidRPr="0056732E">
              <w:rPr>
                <w:rFonts w:ascii="Times New Roman" w:hAnsi="Times New Roman"/>
                <w:color w:val="000000" w:themeColor="text1"/>
                <w:lang w:val="ru-RU"/>
              </w:rPr>
              <w:t>3.</w:t>
            </w:r>
          </w:p>
        </w:tc>
        <w:tc>
          <w:tcPr>
            <w:tcW w:w="3118" w:type="dxa"/>
            <w:tcBorders>
              <w:left w:val="single" w:sz="1" w:space="0" w:color="000000"/>
              <w:bottom w:val="single" w:sz="1" w:space="0" w:color="000000"/>
              <w:right w:val="single" w:sz="1" w:space="0" w:color="000000"/>
            </w:tcBorders>
          </w:tcPr>
          <w:p w:rsidR="00D85133" w:rsidRPr="0056732E" w:rsidRDefault="00D85133" w:rsidP="00876D8E">
            <w:pPr>
              <w:pStyle w:val="af7"/>
              <w:rPr>
                <w:rFonts w:ascii="Times New Roman" w:hAnsi="Times New Roman"/>
                <w:color w:val="000000" w:themeColor="text1"/>
                <w:lang w:val="ru-RU"/>
              </w:rPr>
            </w:pPr>
            <w:r w:rsidRPr="0056732E">
              <w:rPr>
                <w:rFonts w:ascii="Times New Roman" w:hAnsi="Times New Roman"/>
                <w:color w:val="000000" w:themeColor="text1"/>
                <w:lang w:val="ru-RU"/>
              </w:rPr>
              <w:t>1.</w:t>
            </w:r>
          </w:p>
          <w:p w:rsidR="00D85133" w:rsidRPr="0056732E" w:rsidRDefault="00D85133" w:rsidP="00876D8E">
            <w:pPr>
              <w:pStyle w:val="af7"/>
              <w:rPr>
                <w:rFonts w:ascii="Times New Roman" w:hAnsi="Times New Roman"/>
                <w:color w:val="000000" w:themeColor="text1"/>
                <w:lang w:val="ru-RU"/>
              </w:rPr>
            </w:pPr>
            <w:r w:rsidRPr="0056732E">
              <w:rPr>
                <w:rFonts w:ascii="Times New Roman" w:hAnsi="Times New Roman"/>
                <w:color w:val="000000" w:themeColor="text1"/>
                <w:lang w:val="ru-RU"/>
              </w:rPr>
              <w:t>2.</w:t>
            </w:r>
          </w:p>
          <w:p w:rsidR="00D85133" w:rsidRPr="0056732E" w:rsidRDefault="00D85133" w:rsidP="00876D8E">
            <w:pPr>
              <w:pStyle w:val="af7"/>
              <w:rPr>
                <w:rFonts w:ascii="Times New Roman" w:hAnsi="Times New Roman"/>
                <w:color w:val="000000" w:themeColor="text1"/>
                <w:lang w:val="ru-RU"/>
              </w:rPr>
            </w:pPr>
            <w:r w:rsidRPr="0056732E">
              <w:rPr>
                <w:rFonts w:ascii="Times New Roman" w:hAnsi="Times New Roman"/>
                <w:color w:val="000000" w:themeColor="text1"/>
                <w:lang w:val="ru-RU"/>
              </w:rPr>
              <w:t>3.</w:t>
            </w:r>
          </w:p>
        </w:tc>
      </w:tr>
      <w:tr w:rsidR="00D85133" w:rsidRPr="0056732E" w:rsidTr="00876D8E">
        <w:tc>
          <w:tcPr>
            <w:tcW w:w="3118" w:type="dxa"/>
            <w:vMerge/>
            <w:tcBorders>
              <w:left w:val="single" w:sz="1" w:space="0" w:color="000000"/>
              <w:bottom w:val="single" w:sz="1" w:space="0" w:color="000000"/>
            </w:tcBorders>
          </w:tcPr>
          <w:p w:rsidR="00D85133" w:rsidRPr="0056732E" w:rsidRDefault="00D85133" w:rsidP="00876D8E">
            <w:pPr>
              <w:rPr>
                <w:rFonts w:ascii="Times New Roman" w:hAnsi="Times New Roman" w:cs="Times New Roman"/>
                <w:color w:val="000000" w:themeColor="text1"/>
              </w:rPr>
            </w:pPr>
          </w:p>
        </w:tc>
        <w:tc>
          <w:tcPr>
            <w:tcW w:w="3118" w:type="dxa"/>
            <w:vMerge/>
            <w:tcBorders>
              <w:left w:val="single" w:sz="1" w:space="0" w:color="000000"/>
              <w:bottom w:val="single" w:sz="1" w:space="0" w:color="000000"/>
            </w:tcBorders>
          </w:tcPr>
          <w:p w:rsidR="00D85133" w:rsidRPr="0056732E" w:rsidRDefault="00D85133" w:rsidP="00876D8E">
            <w:pPr>
              <w:rPr>
                <w:rFonts w:ascii="Times New Roman" w:hAnsi="Times New Roman" w:cs="Times New Roman"/>
                <w:color w:val="000000" w:themeColor="text1"/>
              </w:rPr>
            </w:pPr>
          </w:p>
        </w:tc>
        <w:tc>
          <w:tcPr>
            <w:tcW w:w="3118" w:type="dxa"/>
            <w:tcBorders>
              <w:left w:val="single" w:sz="1" w:space="0" w:color="000000"/>
              <w:bottom w:val="single" w:sz="1" w:space="0" w:color="000000"/>
              <w:right w:val="single" w:sz="1" w:space="0" w:color="000000"/>
            </w:tcBorders>
          </w:tcPr>
          <w:p w:rsidR="00D85133" w:rsidRPr="0056732E" w:rsidRDefault="00D85133" w:rsidP="00876D8E">
            <w:pPr>
              <w:pStyle w:val="af7"/>
              <w:jc w:val="center"/>
              <w:rPr>
                <w:rFonts w:ascii="Times New Roman" w:hAnsi="Times New Roman"/>
                <w:b/>
                <w:bCs/>
                <w:color w:val="000000" w:themeColor="text1"/>
                <w:lang w:val="ru-RU"/>
              </w:rPr>
            </w:pPr>
            <w:r w:rsidRPr="0056732E">
              <w:rPr>
                <w:rFonts w:ascii="Times New Roman" w:hAnsi="Times New Roman"/>
                <w:b/>
                <w:bCs/>
                <w:color w:val="000000" w:themeColor="text1"/>
                <w:lang w:val="ru-RU"/>
              </w:rPr>
              <w:t>Осталось узнать</w:t>
            </w:r>
          </w:p>
          <w:p w:rsidR="00D85133" w:rsidRPr="0056732E" w:rsidRDefault="00D85133" w:rsidP="00876D8E">
            <w:pPr>
              <w:pStyle w:val="af7"/>
              <w:rPr>
                <w:rFonts w:ascii="Times New Roman" w:hAnsi="Times New Roman"/>
                <w:color w:val="000000" w:themeColor="text1"/>
                <w:lang w:val="ru-RU"/>
              </w:rPr>
            </w:pPr>
            <w:r w:rsidRPr="0056732E">
              <w:rPr>
                <w:rFonts w:ascii="Times New Roman" w:hAnsi="Times New Roman"/>
                <w:color w:val="000000" w:themeColor="text1"/>
                <w:lang w:val="ru-RU"/>
              </w:rPr>
              <w:t>1.</w:t>
            </w:r>
          </w:p>
          <w:p w:rsidR="00D85133" w:rsidRPr="0056732E" w:rsidRDefault="00D85133" w:rsidP="00876D8E">
            <w:pPr>
              <w:pStyle w:val="af7"/>
              <w:rPr>
                <w:rFonts w:ascii="Times New Roman" w:hAnsi="Times New Roman"/>
                <w:color w:val="000000" w:themeColor="text1"/>
                <w:lang w:val="ru-RU"/>
              </w:rPr>
            </w:pPr>
            <w:r w:rsidRPr="0056732E">
              <w:rPr>
                <w:rFonts w:ascii="Times New Roman" w:hAnsi="Times New Roman"/>
                <w:color w:val="000000" w:themeColor="text1"/>
                <w:lang w:val="ru-RU"/>
              </w:rPr>
              <w:t>2.</w:t>
            </w:r>
          </w:p>
          <w:p w:rsidR="00D85133" w:rsidRPr="0056732E" w:rsidRDefault="00D85133" w:rsidP="00876D8E">
            <w:pPr>
              <w:pStyle w:val="af7"/>
              <w:rPr>
                <w:rFonts w:ascii="Times New Roman" w:hAnsi="Times New Roman"/>
                <w:color w:val="000000" w:themeColor="text1"/>
                <w:lang w:val="ru-RU"/>
              </w:rPr>
            </w:pPr>
            <w:r w:rsidRPr="0056732E">
              <w:rPr>
                <w:rFonts w:ascii="Times New Roman" w:hAnsi="Times New Roman"/>
                <w:color w:val="000000" w:themeColor="text1"/>
                <w:lang w:val="ru-RU"/>
              </w:rPr>
              <w:t>3.</w:t>
            </w:r>
          </w:p>
        </w:tc>
      </w:tr>
    </w:tbl>
    <w:p w:rsidR="00795ECA" w:rsidRPr="0056732E" w:rsidRDefault="00795ECA">
      <w:pPr>
        <w:suppressAutoHyphens w:val="0"/>
        <w:spacing w:after="0" w:line="240" w:lineRule="auto"/>
        <w:rPr>
          <w:rFonts w:ascii="Times New Roman" w:eastAsia="Times New Roman" w:hAnsi="Times New Roman" w:cs="Times New Roman"/>
          <w:color w:val="000000" w:themeColor="text1"/>
          <w:sz w:val="28"/>
          <w:szCs w:val="28"/>
        </w:rPr>
      </w:pPr>
    </w:p>
    <w:p w:rsidR="00795ECA" w:rsidRPr="0056732E" w:rsidRDefault="00795ECA" w:rsidP="009D5A23">
      <w:pPr>
        <w:suppressAutoHyphens w:val="0"/>
        <w:spacing w:after="0" w:line="360" w:lineRule="auto"/>
        <w:ind w:firstLine="641"/>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Заполняя графу «З», учащиеся  составляют список знаний.   Заполняя графу «Хотим узнать», учащиеся формулир</w:t>
      </w:r>
      <w:r w:rsidR="009D5A23" w:rsidRPr="0056732E">
        <w:rPr>
          <w:rFonts w:ascii="Times New Roman" w:eastAsia="Times New Roman" w:hAnsi="Times New Roman" w:cs="Times New Roman"/>
          <w:color w:val="000000" w:themeColor="text1"/>
          <w:sz w:val="28"/>
          <w:szCs w:val="28"/>
        </w:rPr>
        <w:t xml:space="preserve">уют свои познавательные </w:t>
      </w:r>
      <w:r w:rsidRPr="0056732E">
        <w:rPr>
          <w:rFonts w:ascii="Times New Roman" w:eastAsia="Times New Roman" w:hAnsi="Times New Roman" w:cs="Times New Roman"/>
          <w:color w:val="000000" w:themeColor="text1"/>
          <w:sz w:val="28"/>
          <w:szCs w:val="28"/>
        </w:rPr>
        <w:t>запросы, которые, соответственно, порождают мотивацию к их удовлетворению. Заполняя графу «Что осталось узнать», учащиеся формулируют направления для дальнейшего самостоятельного исследования.</w:t>
      </w:r>
    </w:p>
    <w:p w:rsidR="009D5A23" w:rsidRPr="0056732E" w:rsidRDefault="009D5A23" w:rsidP="009D5A23">
      <w:pPr>
        <w:suppressAutoHyphens w:val="0"/>
        <w:spacing w:after="0" w:line="360" w:lineRule="auto"/>
        <w:ind w:firstLine="641"/>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Данный тип задач используется на этапе вызова.</w:t>
      </w:r>
    </w:p>
    <w:p w:rsidR="008B20A4" w:rsidRPr="0056732E" w:rsidRDefault="008B20A4" w:rsidP="009D5A23">
      <w:pPr>
        <w:suppressAutoHyphens w:val="0"/>
        <w:spacing w:after="0" w:line="360" w:lineRule="auto"/>
        <w:ind w:firstLine="641"/>
        <w:rPr>
          <w:rFonts w:ascii="Times New Roman" w:eastAsia="Times New Roman" w:hAnsi="Times New Roman" w:cs="Times New Roman"/>
          <w:color w:val="000000" w:themeColor="text1"/>
          <w:sz w:val="28"/>
          <w:szCs w:val="28"/>
        </w:rPr>
      </w:pPr>
    </w:p>
    <w:p w:rsidR="008B20A4" w:rsidRPr="0056732E" w:rsidRDefault="008B20A4" w:rsidP="009D5A23">
      <w:pPr>
        <w:suppressAutoHyphens w:val="0"/>
        <w:spacing w:after="0" w:line="360" w:lineRule="auto"/>
        <w:ind w:firstLine="641"/>
        <w:rPr>
          <w:rFonts w:ascii="Times New Roman" w:eastAsia="Times New Roman" w:hAnsi="Times New Roman" w:cs="Times New Roman"/>
          <w:color w:val="000000" w:themeColor="text1"/>
          <w:sz w:val="28"/>
          <w:szCs w:val="28"/>
        </w:rPr>
      </w:pPr>
    </w:p>
    <w:p w:rsidR="008B20A4" w:rsidRPr="0056732E" w:rsidRDefault="008B20A4" w:rsidP="009D5A23">
      <w:pPr>
        <w:suppressAutoHyphens w:val="0"/>
        <w:spacing w:after="0" w:line="360" w:lineRule="auto"/>
        <w:ind w:firstLine="641"/>
        <w:rPr>
          <w:rFonts w:ascii="Times New Roman" w:eastAsia="Times New Roman" w:hAnsi="Times New Roman" w:cs="Times New Roman"/>
          <w:color w:val="000000" w:themeColor="text1"/>
          <w:sz w:val="28"/>
          <w:szCs w:val="28"/>
        </w:rPr>
      </w:pPr>
    </w:p>
    <w:p w:rsidR="008B20A4" w:rsidRPr="0056732E" w:rsidRDefault="008B20A4" w:rsidP="009D5A23">
      <w:pPr>
        <w:suppressAutoHyphens w:val="0"/>
        <w:spacing w:after="0" w:line="360" w:lineRule="auto"/>
        <w:ind w:firstLine="641"/>
        <w:rPr>
          <w:rFonts w:ascii="Times New Roman" w:eastAsia="Times New Roman" w:hAnsi="Times New Roman" w:cs="Times New Roman"/>
          <w:color w:val="000000" w:themeColor="text1"/>
          <w:sz w:val="28"/>
          <w:szCs w:val="28"/>
        </w:rPr>
      </w:pPr>
    </w:p>
    <w:p w:rsidR="008B20A4" w:rsidRPr="0056732E" w:rsidRDefault="008B20A4" w:rsidP="009D5A23">
      <w:pPr>
        <w:suppressAutoHyphens w:val="0"/>
        <w:spacing w:after="0" w:line="360" w:lineRule="auto"/>
        <w:ind w:firstLine="641"/>
        <w:rPr>
          <w:rFonts w:ascii="Times New Roman" w:eastAsia="Times New Roman" w:hAnsi="Times New Roman" w:cs="Times New Roman"/>
          <w:color w:val="000000" w:themeColor="text1"/>
          <w:sz w:val="28"/>
          <w:szCs w:val="28"/>
        </w:rPr>
      </w:pPr>
    </w:p>
    <w:p w:rsidR="008B20A4" w:rsidRPr="0056732E" w:rsidRDefault="008B20A4" w:rsidP="009D5A23">
      <w:pPr>
        <w:suppressAutoHyphens w:val="0"/>
        <w:spacing w:after="0" w:line="360" w:lineRule="auto"/>
        <w:ind w:firstLine="641"/>
        <w:rPr>
          <w:rFonts w:ascii="Times New Roman" w:eastAsia="Times New Roman" w:hAnsi="Times New Roman" w:cs="Times New Roman"/>
          <w:color w:val="000000" w:themeColor="text1"/>
          <w:sz w:val="28"/>
          <w:szCs w:val="28"/>
        </w:rPr>
      </w:pPr>
    </w:p>
    <w:p w:rsidR="008B20A4" w:rsidRPr="0056732E" w:rsidRDefault="008B20A4" w:rsidP="009D5A23">
      <w:pPr>
        <w:suppressAutoHyphens w:val="0"/>
        <w:spacing w:after="0" w:line="360" w:lineRule="auto"/>
        <w:ind w:firstLine="641"/>
        <w:rPr>
          <w:rFonts w:ascii="Times New Roman" w:eastAsia="Times New Roman" w:hAnsi="Times New Roman" w:cs="Times New Roman"/>
          <w:color w:val="000000" w:themeColor="text1"/>
          <w:sz w:val="28"/>
          <w:szCs w:val="28"/>
        </w:rPr>
      </w:pPr>
    </w:p>
    <w:tbl>
      <w:tblPr>
        <w:tblW w:w="0" w:type="auto"/>
        <w:tblInd w:w="55" w:type="dxa"/>
        <w:tblLayout w:type="fixed"/>
        <w:tblCellMar>
          <w:top w:w="55" w:type="dxa"/>
          <w:left w:w="55" w:type="dxa"/>
          <w:bottom w:w="55" w:type="dxa"/>
          <w:right w:w="55" w:type="dxa"/>
        </w:tblCellMar>
        <w:tblLook w:val="0000"/>
      </w:tblPr>
      <w:tblGrid>
        <w:gridCol w:w="4677"/>
        <w:gridCol w:w="4677"/>
      </w:tblGrid>
      <w:tr w:rsidR="00D85133" w:rsidRPr="0056732E" w:rsidTr="00876D8E">
        <w:tc>
          <w:tcPr>
            <w:tcW w:w="4677" w:type="dxa"/>
            <w:tcBorders>
              <w:top w:val="single" w:sz="1" w:space="0" w:color="000000"/>
              <w:left w:val="single" w:sz="1" w:space="0" w:color="000000"/>
              <w:bottom w:val="single" w:sz="1" w:space="0" w:color="000000"/>
            </w:tcBorders>
          </w:tcPr>
          <w:p w:rsidR="00D85133" w:rsidRPr="0056732E" w:rsidRDefault="00D85133" w:rsidP="00876D8E">
            <w:pPr>
              <w:pStyle w:val="af7"/>
              <w:jc w:val="center"/>
              <w:rPr>
                <w:rFonts w:ascii="Times New Roman" w:hAnsi="Times New Roman"/>
                <w:b/>
                <w:bCs/>
                <w:color w:val="000000" w:themeColor="text1"/>
                <w:lang w:val="ru-RU"/>
              </w:rPr>
            </w:pPr>
            <w:r w:rsidRPr="0056732E">
              <w:rPr>
                <w:rFonts w:ascii="Times New Roman" w:hAnsi="Times New Roman"/>
                <w:b/>
                <w:bCs/>
                <w:color w:val="000000" w:themeColor="text1"/>
                <w:lang w:val="ru-RU"/>
              </w:rPr>
              <w:lastRenderedPageBreak/>
              <w:t>Деятельность учителя</w:t>
            </w:r>
          </w:p>
        </w:tc>
        <w:tc>
          <w:tcPr>
            <w:tcW w:w="4677" w:type="dxa"/>
            <w:tcBorders>
              <w:top w:val="single" w:sz="1" w:space="0" w:color="000000"/>
              <w:left w:val="single" w:sz="1" w:space="0" w:color="000000"/>
              <w:bottom w:val="single" w:sz="1" w:space="0" w:color="000000"/>
              <w:right w:val="single" w:sz="1" w:space="0" w:color="000000"/>
            </w:tcBorders>
          </w:tcPr>
          <w:p w:rsidR="00D85133" w:rsidRPr="0056732E" w:rsidRDefault="00D85133" w:rsidP="00876D8E">
            <w:pPr>
              <w:pStyle w:val="af7"/>
              <w:jc w:val="center"/>
              <w:rPr>
                <w:rFonts w:ascii="Times New Roman" w:hAnsi="Times New Roman"/>
                <w:b/>
                <w:bCs/>
                <w:color w:val="000000" w:themeColor="text1"/>
                <w:lang w:val="ru-RU"/>
              </w:rPr>
            </w:pPr>
            <w:r w:rsidRPr="0056732E">
              <w:rPr>
                <w:rFonts w:ascii="Times New Roman" w:hAnsi="Times New Roman"/>
                <w:b/>
                <w:bCs/>
                <w:color w:val="000000" w:themeColor="text1"/>
                <w:lang w:val="ru-RU"/>
              </w:rPr>
              <w:t>Деятельность обучающихся</w:t>
            </w:r>
          </w:p>
        </w:tc>
      </w:tr>
      <w:tr w:rsidR="00D85133" w:rsidRPr="0056732E" w:rsidTr="00876D8E">
        <w:tc>
          <w:tcPr>
            <w:tcW w:w="4677" w:type="dxa"/>
            <w:tcBorders>
              <w:left w:val="single" w:sz="1" w:space="0" w:color="000000"/>
              <w:bottom w:val="single" w:sz="1" w:space="0" w:color="000000"/>
            </w:tcBorders>
          </w:tcPr>
          <w:p w:rsidR="00D85133" w:rsidRPr="0056732E" w:rsidRDefault="00D85133" w:rsidP="00876D8E">
            <w:pPr>
              <w:snapToGrid w:val="0"/>
              <w:spacing w:line="240" w:lineRule="auto"/>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Направлена на сохранение интереса к теме при непосредственной работе с новой информацией, постепенное продвижение от знания «старого» к «новому»</w:t>
            </w:r>
          </w:p>
        </w:tc>
        <w:tc>
          <w:tcPr>
            <w:tcW w:w="4677" w:type="dxa"/>
            <w:tcBorders>
              <w:left w:val="single" w:sz="1" w:space="0" w:color="000000"/>
              <w:bottom w:val="single" w:sz="1" w:space="0" w:color="000000"/>
              <w:right w:val="single" w:sz="1" w:space="0" w:color="000000"/>
            </w:tcBorders>
          </w:tcPr>
          <w:p w:rsidR="00D85133" w:rsidRPr="0056732E" w:rsidRDefault="00D85133" w:rsidP="00876D8E">
            <w:pPr>
              <w:suppressAutoHyphens w:val="0"/>
              <w:spacing w:after="0" w:line="240" w:lineRule="auto"/>
              <w:rPr>
                <w:rFonts w:ascii="Times New Roman" w:eastAsia="Times New Roman" w:hAnsi="Times New Roman" w:cs="Times New Roman"/>
                <w:color w:val="000000" w:themeColor="text1"/>
                <w:sz w:val="24"/>
                <w:szCs w:val="24"/>
              </w:rPr>
            </w:pPr>
            <w:r w:rsidRPr="0056732E">
              <w:rPr>
                <w:rFonts w:ascii="Times New Roman" w:eastAsia="Times New Roman" w:hAnsi="Times New Roman" w:cs="Times New Roman"/>
                <w:color w:val="000000" w:themeColor="text1"/>
                <w:sz w:val="24"/>
                <w:szCs w:val="24"/>
              </w:rPr>
              <w:t>Обучающиеся самостоятельно определяют основные понятия и направления изучения темы, наполняя содержанием графы «Х».  Слушая лекцию, читая текст, учащиеся отбирают ту информацию, которая им была необходима для удовлетворения своих познавательных запросов, связанных с темой. Это обусловливает активность при восприятии лекции, при чтении текста.</w:t>
            </w:r>
            <w:r w:rsidRPr="0056732E">
              <w:rPr>
                <w:rFonts w:ascii="Times New Roman" w:eastAsia="Times New Roman" w:hAnsi="Times New Roman" w:cs="Times New Roman"/>
                <w:color w:val="000000" w:themeColor="text1"/>
                <w:sz w:val="24"/>
                <w:szCs w:val="24"/>
              </w:rPr>
              <w:br/>
              <w:t>Слушая лекцию, учащиеся имеют возможность корректировать некоторые знания, находящиеся в графе «З». В графу «У»  они записывают новую для себя информацию, что способствует осознанию приобретенного знания.</w:t>
            </w:r>
          </w:p>
        </w:tc>
      </w:tr>
    </w:tbl>
    <w:p w:rsidR="00D85133" w:rsidRPr="0056732E" w:rsidRDefault="00D85133" w:rsidP="00D85133">
      <w:pPr>
        <w:suppressAutoHyphens w:val="0"/>
        <w:spacing w:after="0" w:line="240" w:lineRule="auto"/>
        <w:rPr>
          <w:rFonts w:ascii="Times New Roman" w:eastAsia="Times New Roman" w:hAnsi="Times New Roman" w:cs="Times New Roman"/>
          <w:color w:val="000000" w:themeColor="text1"/>
          <w:sz w:val="28"/>
          <w:szCs w:val="28"/>
        </w:rPr>
      </w:pPr>
    </w:p>
    <w:p w:rsidR="00795ECA" w:rsidRPr="0056732E" w:rsidRDefault="00795ECA" w:rsidP="006F5173">
      <w:pPr>
        <w:suppressAutoHyphens w:val="0"/>
        <w:spacing w:before="280" w:after="280" w:line="360" w:lineRule="auto"/>
        <w:ind w:firstLine="640"/>
        <w:rPr>
          <w:rFonts w:ascii="Times New Roman" w:eastAsia="Times New Roman" w:hAnsi="Times New Roman" w:cs="Times New Roman"/>
          <w:color w:val="000000" w:themeColor="text1"/>
          <w:sz w:val="28"/>
          <w:szCs w:val="28"/>
        </w:rPr>
      </w:pPr>
      <w:r w:rsidRPr="0056732E">
        <w:rPr>
          <w:rFonts w:ascii="Times New Roman" w:eastAsia="Times New Roman" w:hAnsi="Times New Roman" w:cs="Times New Roman"/>
          <w:color w:val="000000" w:themeColor="text1"/>
          <w:sz w:val="28"/>
          <w:szCs w:val="28"/>
        </w:rPr>
        <w:t>Приведем пример стратегии ХЗУ, который составили студенты 1 курса колледжа при изучении темы «Вероятность. Основные понятия. Теоремы сложения и умножения»:</w:t>
      </w:r>
    </w:p>
    <w:p w:rsidR="00795ECA" w:rsidRPr="0056732E" w:rsidRDefault="00795ECA">
      <w:pPr>
        <w:suppressAutoHyphens w:val="0"/>
        <w:spacing w:before="280" w:after="280" w:line="240" w:lineRule="auto"/>
        <w:jc w:val="right"/>
        <w:rPr>
          <w:rFonts w:ascii="Times New Roman" w:eastAsia="Times New Roman" w:hAnsi="Times New Roman" w:cs="Times New Roman"/>
          <w:i/>
          <w:iCs/>
          <w:color w:val="000000" w:themeColor="text1"/>
          <w:sz w:val="28"/>
          <w:szCs w:val="28"/>
        </w:rPr>
      </w:pPr>
      <w:r w:rsidRPr="0056732E">
        <w:rPr>
          <w:rFonts w:ascii="Times New Roman" w:eastAsia="Times New Roman" w:hAnsi="Times New Roman" w:cs="Times New Roman"/>
          <w:i/>
          <w:iCs/>
          <w:color w:val="000000" w:themeColor="text1"/>
          <w:sz w:val="28"/>
          <w:szCs w:val="28"/>
        </w:rPr>
        <w:t>Таблица 14</w:t>
      </w:r>
    </w:p>
    <w:p w:rsidR="00795ECA" w:rsidRPr="0056732E" w:rsidRDefault="00795ECA">
      <w:pPr>
        <w:suppressAutoHyphens w:val="0"/>
        <w:spacing w:before="280" w:after="280" w:line="240" w:lineRule="auto"/>
        <w:jc w:val="center"/>
        <w:rPr>
          <w:rFonts w:ascii="Times New Roman" w:eastAsia="Times New Roman" w:hAnsi="Times New Roman" w:cs="Times New Roman"/>
          <w:i/>
          <w:iCs/>
          <w:color w:val="000000" w:themeColor="text1"/>
          <w:sz w:val="28"/>
          <w:szCs w:val="28"/>
        </w:rPr>
      </w:pPr>
      <w:r w:rsidRPr="0056732E">
        <w:rPr>
          <w:rFonts w:ascii="Times New Roman" w:eastAsia="Times New Roman" w:hAnsi="Times New Roman" w:cs="Times New Roman"/>
          <w:i/>
          <w:iCs/>
          <w:color w:val="000000" w:themeColor="text1"/>
          <w:sz w:val="28"/>
          <w:szCs w:val="28"/>
        </w:rPr>
        <w:t>Пример стратегии ХЗУ</w:t>
      </w:r>
    </w:p>
    <w:tbl>
      <w:tblPr>
        <w:tblW w:w="0" w:type="auto"/>
        <w:tblInd w:w="55" w:type="dxa"/>
        <w:tblLayout w:type="fixed"/>
        <w:tblCellMar>
          <w:top w:w="55" w:type="dxa"/>
          <w:left w:w="55" w:type="dxa"/>
          <w:bottom w:w="55" w:type="dxa"/>
          <w:right w:w="55" w:type="dxa"/>
        </w:tblCellMar>
        <w:tblLook w:val="0000"/>
      </w:tblPr>
      <w:tblGrid>
        <w:gridCol w:w="2552"/>
        <w:gridCol w:w="2693"/>
        <w:gridCol w:w="4109"/>
      </w:tblGrid>
      <w:tr w:rsidR="00D85133" w:rsidRPr="0056732E" w:rsidTr="00876D8E">
        <w:tc>
          <w:tcPr>
            <w:tcW w:w="2552" w:type="dxa"/>
            <w:tcBorders>
              <w:top w:val="single" w:sz="1" w:space="0" w:color="000000"/>
              <w:left w:val="single" w:sz="1" w:space="0" w:color="000000"/>
              <w:bottom w:val="single" w:sz="1" w:space="0" w:color="000000"/>
            </w:tcBorders>
          </w:tcPr>
          <w:p w:rsidR="00D85133" w:rsidRPr="0056732E" w:rsidRDefault="00D85133" w:rsidP="00876D8E">
            <w:pPr>
              <w:pStyle w:val="af7"/>
              <w:jc w:val="center"/>
              <w:rPr>
                <w:rFonts w:ascii="Times New Roman" w:hAnsi="Times New Roman"/>
                <w:b/>
                <w:bCs/>
                <w:color w:val="000000" w:themeColor="text1"/>
                <w:lang w:val="ru-RU"/>
              </w:rPr>
            </w:pPr>
            <w:r w:rsidRPr="0056732E">
              <w:rPr>
                <w:rFonts w:ascii="Times New Roman" w:hAnsi="Times New Roman"/>
                <w:b/>
                <w:bCs/>
                <w:color w:val="000000" w:themeColor="text1"/>
                <w:lang w:val="ru-RU"/>
              </w:rPr>
              <w:t>Знаю</w:t>
            </w:r>
          </w:p>
        </w:tc>
        <w:tc>
          <w:tcPr>
            <w:tcW w:w="2693" w:type="dxa"/>
            <w:tcBorders>
              <w:top w:val="single" w:sz="1" w:space="0" w:color="000000"/>
              <w:left w:val="single" w:sz="1" w:space="0" w:color="000000"/>
              <w:bottom w:val="single" w:sz="1" w:space="0" w:color="000000"/>
            </w:tcBorders>
          </w:tcPr>
          <w:p w:rsidR="00D85133" w:rsidRPr="0056732E" w:rsidRDefault="00D85133" w:rsidP="00876D8E">
            <w:pPr>
              <w:pStyle w:val="af7"/>
              <w:jc w:val="center"/>
              <w:rPr>
                <w:rFonts w:ascii="Times New Roman" w:hAnsi="Times New Roman"/>
                <w:b/>
                <w:bCs/>
                <w:color w:val="000000" w:themeColor="text1"/>
                <w:lang w:val="ru-RU"/>
              </w:rPr>
            </w:pPr>
            <w:r w:rsidRPr="0056732E">
              <w:rPr>
                <w:rFonts w:ascii="Times New Roman" w:hAnsi="Times New Roman"/>
                <w:b/>
                <w:bCs/>
                <w:color w:val="000000" w:themeColor="text1"/>
                <w:lang w:val="ru-RU"/>
              </w:rPr>
              <w:t>Хочу узнать</w:t>
            </w:r>
          </w:p>
        </w:tc>
        <w:tc>
          <w:tcPr>
            <w:tcW w:w="4109" w:type="dxa"/>
            <w:tcBorders>
              <w:top w:val="single" w:sz="1" w:space="0" w:color="000000"/>
              <w:left w:val="single" w:sz="1" w:space="0" w:color="000000"/>
              <w:bottom w:val="single" w:sz="1" w:space="0" w:color="000000"/>
              <w:right w:val="single" w:sz="1" w:space="0" w:color="000000"/>
            </w:tcBorders>
          </w:tcPr>
          <w:p w:rsidR="00D85133" w:rsidRPr="0056732E" w:rsidRDefault="00D85133" w:rsidP="00876D8E">
            <w:pPr>
              <w:pStyle w:val="af7"/>
              <w:jc w:val="center"/>
              <w:rPr>
                <w:rFonts w:ascii="Times New Roman" w:hAnsi="Times New Roman"/>
                <w:b/>
                <w:bCs/>
                <w:color w:val="000000" w:themeColor="text1"/>
                <w:lang w:val="ru-RU"/>
              </w:rPr>
            </w:pPr>
            <w:r w:rsidRPr="0056732E">
              <w:rPr>
                <w:rFonts w:ascii="Times New Roman" w:hAnsi="Times New Roman"/>
                <w:b/>
                <w:bCs/>
                <w:color w:val="000000" w:themeColor="text1"/>
                <w:lang w:val="ru-RU"/>
              </w:rPr>
              <w:t>Узнал новое</w:t>
            </w:r>
          </w:p>
        </w:tc>
      </w:tr>
      <w:tr w:rsidR="00D85133" w:rsidRPr="0056732E" w:rsidTr="00876D8E">
        <w:tc>
          <w:tcPr>
            <w:tcW w:w="2552" w:type="dxa"/>
            <w:tcBorders>
              <w:left w:val="single" w:sz="1" w:space="0" w:color="000000"/>
              <w:bottom w:val="single" w:sz="1" w:space="0" w:color="000000"/>
            </w:tcBorders>
          </w:tcPr>
          <w:p w:rsidR="00D85133" w:rsidRPr="0056732E" w:rsidRDefault="00D85133" w:rsidP="00876D8E">
            <w:pPr>
              <w:pStyle w:val="af7"/>
              <w:numPr>
                <w:ilvl w:val="0"/>
                <w:numId w:val="23"/>
              </w:numPr>
              <w:rPr>
                <w:rFonts w:ascii="Times New Roman" w:hAnsi="Times New Roman"/>
                <w:color w:val="000000" w:themeColor="text1"/>
                <w:lang w:val="ru-RU"/>
              </w:rPr>
            </w:pPr>
            <w:r w:rsidRPr="0056732E">
              <w:rPr>
                <w:rFonts w:ascii="Times New Roman" w:hAnsi="Times New Roman"/>
                <w:color w:val="000000" w:themeColor="text1"/>
                <w:lang w:val="ru-RU"/>
              </w:rPr>
              <w:t>События и их классификация</w:t>
            </w:r>
          </w:p>
          <w:p w:rsidR="00D85133" w:rsidRPr="0056732E" w:rsidRDefault="00D85133" w:rsidP="00876D8E">
            <w:pPr>
              <w:pStyle w:val="af7"/>
              <w:numPr>
                <w:ilvl w:val="0"/>
                <w:numId w:val="23"/>
              </w:numPr>
              <w:rPr>
                <w:rFonts w:ascii="Times New Roman" w:hAnsi="Times New Roman"/>
                <w:color w:val="000000" w:themeColor="text1"/>
                <w:lang w:val="ru-RU"/>
              </w:rPr>
            </w:pPr>
            <w:r w:rsidRPr="0056732E">
              <w:rPr>
                <w:rFonts w:ascii="Times New Roman" w:hAnsi="Times New Roman"/>
                <w:color w:val="000000" w:themeColor="text1"/>
                <w:position w:val="-25"/>
              </w:rPr>
              <w:object w:dxaOrig="1040" w:dyaOrig="620">
                <v:shape id="_x0000_i1070" type="#_x0000_t75" style="width:68.25pt;height:37.5pt" o:ole="" filled="t">
                  <v:fill color2="black"/>
                  <v:imagedata r:id="rId105" o:title=""/>
                </v:shape>
                <o:OLEObject Type="Embed" ProgID="Equation.3" ShapeID="_x0000_i1070" DrawAspect="Content" ObjectID="_1491578250" r:id="rId106"/>
              </w:object>
            </w:r>
          </w:p>
        </w:tc>
        <w:tc>
          <w:tcPr>
            <w:tcW w:w="2693" w:type="dxa"/>
            <w:tcBorders>
              <w:left w:val="single" w:sz="1" w:space="0" w:color="000000"/>
              <w:bottom w:val="single" w:sz="1" w:space="0" w:color="000000"/>
            </w:tcBorders>
          </w:tcPr>
          <w:p w:rsidR="00D85133" w:rsidRPr="0056732E" w:rsidRDefault="00D85133" w:rsidP="00876D8E">
            <w:pPr>
              <w:pStyle w:val="af7"/>
              <w:numPr>
                <w:ilvl w:val="0"/>
                <w:numId w:val="23"/>
              </w:numPr>
              <w:rPr>
                <w:rFonts w:ascii="Times New Roman" w:hAnsi="Times New Roman"/>
                <w:color w:val="000000" w:themeColor="text1"/>
                <w:lang w:val="ru-RU"/>
              </w:rPr>
            </w:pPr>
            <w:r w:rsidRPr="0056732E">
              <w:rPr>
                <w:rFonts w:ascii="Times New Roman" w:hAnsi="Times New Roman"/>
                <w:color w:val="000000" w:themeColor="text1"/>
                <w:lang w:val="ru-RU"/>
              </w:rPr>
              <w:t xml:space="preserve">Теоремы сложения. </w:t>
            </w:r>
          </w:p>
          <w:p w:rsidR="00D85133" w:rsidRPr="0056732E" w:rsidRDefault="00D85133" w:rsidP="00876D8E">
            <w:pPr>
              <w:pStyle w:val="af7"/>
              <w:numPr>
                <w:ilvl w:val="0"/>
                <w:numId w:val="23"/>
              </w:numPr>
              <w:rPr>
                <w:rFonts w:ascii="Times New Roman" w:hAnsi="Times New Roman"/>
                <w:color w:val="000000" w:themeColor="text1"/>
                <w:lang w:val="ru-RU"/>
              </w:rPr>
            </w:pPr>
            <w:r w:rsidRPr="0056732E">
              <w:rPr>
                <w:rFonts w:ascii="Times New Roman" w:hAnsi="Times New Roman"/>
                <w:color w:val="000000" w:themeColor="text1"/>
                <w:lang w:val="ru-RU"/>
              </w:rPr>
              <w:t>Теоремы умножения.</w:t>
            </w:r>
          </w:p>
          <w:p w:rsidR="00D85133" w:rsidRPr="0056732E" w:rsidRDefault="00D85133" w:rsidP="00876D8E">
            <w:pPr>
              <w:pStyle w:val="af7"/>
              <w:numPr>
                <w:ilvl w:val="0"/>
                <w:numId w:val="23"/>
              </w:numPr>
              <w:rPr>
                <w:rFonts w:ascii="Times New Roman" w:hAnsi="Times New Roman"/>
                <w:color w:val="000000" w:themeColor="text1"/>
                <w:lang w:val="ru-RU"/>
              </w:rPr>
            </w:pPr>
            <w:r w:rsidRPr="0056732E">
              <w:rPr>
                <w:rFonts w:ascii="Times New Roman" w:hAnsi="Times New Roman"/>
                <w:color w:val="000000" w:themeColor="text1"/>
                <w:lang w:val="ru-RU"/>
              </w:rPr>
              <w:t>Решение задач с использованием данных теорем.</w:t>
            </w:r>
          </w:p>
        </w:tc>
        <w:tc>
          <w:tcPr>
            <w:tcW w:w="4109" w:type="dxa"/>
            <w:tcBorders>
              <w:left w:val="single" w:sz="1" w:space="0" w:color="000000"/>
              <w:bottom w:val="single" w:sz="1" w:space="0" w:color="000000"/>
              <w:right w:val="single" w:sz="1" w:space="0" w:color="000000"/>
            </w:tcBorders>
          </w:tcPr>
          <w:p w:rsidR="00D85133" w:rsidRPr="0056732E" w:rsidRDefault="00D85133" w:rsidP="00876D8E">
            <w:pPr>
              <w:pStyle w:val="afc"/>
              <w:numPr>
                <w:ilvl w:val="0"/>
                <w:numId w:val="23"/>
              </w:numPr>
              <w:rPr>
                <w:color w:val="000000" w:themeColor="text1"/>
              </w:rPr>
            </w:pPr>
            <w:r w:rsidRPr="0056732E">
              <w:rPr>
                <w:color w:val="000000" w:themeColor="text1"/>
              </w:rPr>
              <w:t>Вероятность суммы 2-х несовместных событий равна сумме вероятностей каждого из них.</w:t>
            </w:r>
          </w:p>
          <w:p w:rsidR="00D85133" w:rsidRPr="0056732E" w:rsidRDefault="00D85133" w:rsidP="00876D8E">
            <w:pPr>
              <w:pStyle w:val="afc"/>
              <w:numPr>
                <w:ilvl w:val="0"/>
                <w:numId w:val="23"/>
              </w:numPr>
              <w:rPr>
                <w:color w:val="000000" w:themeColor="text1"/>
              </w:rPr>
            </w:pPr>
            <w:r w:rsidRPr="0056732E">
              <w:rPr>
                <w:color w:val="000000" w:themeColor="text1"/>
              </w:rPr>
              <w:t>Вероятность произведения 2-х зависимых событий есть произведение вероятности одного из них на условную вероятность другого.</w:t>
            </w:r>
          </w:p>
          <w:p w:rsidR="00D85133" w:rsidRPr="0056732E" w:rsidRDefault="00D85133" w:rsidP="00876D8E">
            <w:pPr>
              <w:numPr>
                <w:ilvl w:val="0"/>
                <w:numId w:val="23"/>
              </w:numPr>
              <w:spacing w:after="0"/>
              <w:ind w:left="714" w:hanging="357"/>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Вероятность произведения 2-х независимых событий равна произведению вероятностей каждого из них.</w:t>
            </w:r>
          </w:p>
          <w:p w:rsidR="00D85133" w:rsidRPr="0056732E" w:rsidRDefault="00D85133" w:rsidP="00876D8E">
            <w:pPr>
              <w:numPr>
                <w:ilvl w:val="0"/>
                <w:numId w:val="23"/>
              </w:numP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Вероятность суммы 2-х совместных событий равна сумме вероятностей каждого из них без вероятности их совместного появления</w:t>
            </w:r>
          </w:p>
        </w:tc>
      </w:tr>
    </w:tbl>
    <w:p w:rsidR="00795ECA" w:rsidRPr="0056732E" w:rsidRDefault="00795ECA">
      <w:pPr>
        <w:suppressAutoHyphens w:val="0"/>
        <w:spacing w:after="0" w:line="240" w:lineRule="auto"/>
        <w:jc w:val="center"/>
        <w:rPr>
          <w:rFonts w:ascii="Times New Roman" w:hAnsi="Times New Roman" w:cs="Times New Roman"/>
          <w:color w:val="000000" w:themeColor="text1"/>
        </w:rPr>
      </w:pPr>
    </w:p>
    <w:p w:rsidR="00795ECA" w:rsidRPr="0056732E" w:rsidRDefault="00A8560A">
      <w:pPr>
        <w:tabs>
          <w:tab w:val="left" w:pos="1629"/>
        </w:tabs>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Обучающимся</w:t>
      </w:r>
      <w:r w:rsidR="00795ECA" w:rsidRPr="0056732E">
        <w:rPr>
          <w:rFonts w:ascii="Times New Roman" w:hAnsi="Times New Roman" w:cs="Times New Roman"/>
          <w:color w:val="000000" w:themeColor="text1"/>
          <w:sz w:val="28"/>
          <w:szCs w:val="28"/>
        </w:rPr>
        <w:t xml:space="preserve"> также были предложены различные задания творческого характера, например:</w:t>
      </w:r>
    </w:p>
    <w:p w:rsidR="00795ECA" w:rsidRPr="0056732E" w:rsidRDefault="00795EC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b/>
          <w:bCs/>
          <w:color w:val="000000" w:themeColor="text1"/>
          <w:sz w:val="28"/>
          <w:szCs w:val="28"/>
        </w:rPr>
        <w:t>Задание №1:</w:t>
      </w:r>
      <w:r w:rsidRPr="0056732E">
        <w:rPr>
          <w:rFonts w:ascii="Times New Roman" w:hAnsi="Times New Roman" w:cs="Times New Roman"/>
          <w:color w:val="000000" w:themeColor="text1"/>
          <w:sz w:val="28"/>
          <w:szCs w:val="28"/>
        </w:rPr>
        <w:t xml:space="preserve"> Вычислить </w:t>
      </w:r>
      <w:r w:rsidR="00AB48BF" w:rsidRPr="0056732E">
        <w:rPr>
          <w:rFonts w:ascii="Times New Roman" w:hAnsi="Times New Roman" w:cs="Times New Roman"/>
          <w:noProof/>
          <w:color w:val="000000" w:themeColor="text1"/>
          <w:lang w:eastAsia="ru-RU"/>
        </w:rPr>
        <w:drawing>
          <wp:inline distT="0" distB="0" distL="0" distR="0">
            <wp:extent cx="1676400" cy="333375"/>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7"/>
                    <a:srcRect/>
                    <a:stretch>
                      <a:fillRect/>
                    </a:stretch>
                  </pic:blipFill>
                  <pic:spPr bwMode="auto">
                    <a:xfrm>
                      <a:off x="0" y="0"/>
                      <a:ext cx="1676400" cy="333375"/>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 xml:space="preserve"> </w:t>
      </w:r>
    </w:p>
    <w:p w:rsidR="00795ECA" w:rsidRPr="0056732E" w:rsidRDefault="00795EC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Развитие темы: </w:t>
      </w:r>
    </w:p>
    <w:p w:rsidR="00795ECA" w:rsidRPr="0056732E" w:rsidRDefault="00795ECA">
      <w:pPr>
        <w:pStyle w:val="13"/>
        <w:numPr>
          <w:ilvl w:val="0"/>
          <w:numId w:val="24"/>
        </w:numPr>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найти значение первообразной </w:t>
      </w:r>
      <w:r w:rsidR="00AB48BF" w:rsidRPr="0056732E">
        <w:rPr>
          <w:rFonts w:ascii="Times New Roman" w:hAnsi="Times New Roman" w:cs="Times New Roman"/>
          <w:noProof/>
          <w:color w:val="000000" w:themeColor="text1"/>
          <w:lang w:eastAsia="ru-RU"/>
        </w:rPr>
        <w:drawing>
          <wp:inline distT="0" distB="0" distL="0" distR="0">
            <wp:extent cx="1600200" cy="333375"/>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8"/>
                    <a:srcRect/>
                    <a:stretch>
                      <a:fillRect/>
                    </a:stretch>
                  </pic:blipFill>
                  <pic:spPr bwMode="auto">
                    <a:xfrm>
                      <a:off x="0" y="0"/>
                      <a:ext cx="1600200" cy="333375"/>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w:t>
      </w:r>
    </w:p>
    <w:p w:rsidR="00795ECA" w:rsidRPr="0056732E" w:rsidRDefault="00795ECA">
      <w:pPr>
        <w:pStyle w:val="13"/>
        <w:numPr>
          <w:ilvl w:val="0"/>
          <w:numId w:val="24"/>
        </w:numPr>
        <w:spacing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найти значений а, при которых </w:t>
      </w:r>
      <w:r w:rsidR="00AB48BF" w:rsidRPr="0056732E">
        <w:rPr>
          <w:rFonts w:ascii="Times New Roman" w:hAnsi="Times New Roman" w:cs="Times New Roman"/>
          <w:noProof/>
          <w:color w:val="000000" w:themeColor="text1"/>
          <w:lang w:eastAsia="ru-RU"/>
        </w:rPr>
        <w:drawing>
          <wp:inline distT="0" distB="0" distL="0" distR="0">
            <wp:extent cx="1600200" cy="333375"/>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9"/>
                    <a:srcRect/>
                    <a:stretch>
                      <a:fillRect/>
                    </a:stretch>
                  </pic:blipFill>
                  <pic:spPr bwMode="auto">
                    <a:xfrm>
                      <a:off x="0" y="0"/>
                      <a:ext cx="1600200" cy="333375"/>
                    </a:xfrm>
                    <a:prstGeom prst="rect">
                      <a:avLst/>
                    </a:prstGeom>
                    <a:solidFill>
                      <a:srgbClr val="FFFFFF"/>
                    </a:solidFill>
                    <a:ln w="9525">
                      <a:noFill/>
                      <a:miter lim="800000"/>
                      <a:headEnd/>
                      <a:tailEnd/>
                    </a:ln>
                  </pic:spPr>
                </pic:pic>
              </a:graphicData>
            </a:graphic>
          </wp:inline>
        </w:drawing>
      </w:r>
      <w:r w:rsidRPr="0056732E">
        <w:rPr>
          <w:rFonts w:ascii="Times New Roman" w:hAnsi="Times New Roman" w:cs="Times New Roman"/>
          <w:color w:val="000000" w:themeColor="text1"/>
          <w:sz w:val="28"/>
          <w:szCs w:val="28"/>
        </w:rPr>
        <w:t>&gt;=а.</w:t>
      </w:r>
    </w:p>
    <w:p w:rsidR="00795ECA" w:rsidRPr="0056732E" w:rsidRDefault="00795ECA" w:rsidP="00DB7919">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Развитие темы задачи, формулирование и решение задач, «порождаемых» данной, является сильным и действительным средством математического воспитания учащихся. В методическом отношении развитие темы задачи ценно тем, что приручает учащихся к переконструированию, а это как известно, основной прием поиска решения задачи.</w:t>
      </w:r>
    </w:p>
    <w:p w:rsidR="00795ECA" w:rsidRPr="0056732E" w:rsidRDefault="00795ECA" w:rsidP="00DB7919">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b/>
          <w:bCs/>
          <w:color w:val="000000" w:themeColor="text1"/>
          <w:sz w:val="28"/>
          <w:szCs w:val="28"/>
        </w:rPr>
        <w:t>Задача №2:</w:t>
      </w:r>
      <w:r w:rsidRPr="0056732E">
        <w:rPr>
          <w:rFonts w:ascii="Times New Roman" w:hAnsi="Times New Roman" w:cs="Times New Roman"/>
          <w:color w:val="000000" w:themeColor="text1"/>
          <w:sz w:val="28"/>
          <w:szCs w:val="28"/>
        </w:rPr>
        <w:t xml:space="preserve"> прочитайте задачу и письменно выполните задания при работе с задачей:</w:t>
      </w:r>
    </w:p>
    <w:p w:rsidR="00795ECA" w:rsidRPr="0056732E" w:rsidRDefault="00DB7919" w:rsidP="00DB7919">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w:t>
      </w:r>
      <w:r w:rsidR="00795ECA" w:rsidRPr="0056732E">
        <w:rPr>
          <w:rFonts w:ascii="Times New Roman" w:hAnsi="Times New Roman" w:cs="Times New Roman"/>
          <w:color w:val="000000" w:themeColor="text1"/>
          <w:sz w:val="28"/>
          <w:szCs w:val="28"/>
        </w:rPr>
        <w:t>- сформулируйте цель предложенной вам задачи;</w:t>
      </w:r>
    </w:p>
    <w:p w:rsidR="00795ECA" w:rsidRPr="0056732E" w:rsidRDefault="00795ECA" w:rsidP="00DB7919">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составить план решения задачи;</w:t>
      </w:r>
    </w:p>
    <w:p w:rsidR="00795ECA" w:rsidRPr="0056732E" w:rsidRDefault="00795ECA" w:rsidP="00DB7919">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какой метод вы бы использовали при её решении, имеет задача ещё методы решения?</w:t>
      </w:r>
    </w:p>
    <w:p w:rsidR="00795ECA" w:rsidRPr="0056732E" w:rsidRDefault="00795ECA" w:rsidP="00DB7919">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сформулировать предполагаемый вывод – результат решения задачи со ссылкой на теорию;</w:t>
      </w:r>
    </w:p>
    <w:p w:rsidR="00795ECA" w:rsidRPr="0056732E" w:rsidRDefault="00795ECA" w:rsidP="00DB7919">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если, по вашему мнению, будут ошибки, укажите причины, которые могут влиять на ошибки. </w:t>
      </w:r>
    </w:p>
    <w:p w:rsidR="00795ECA" w:rsidRPr="0056732E" w:rsidRDefault="00795ECA" w:rsidP="00DB7919">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какой новый опыт для себя вы приобрели, решая задачу? </w:t>
      </w:r>
    </w:p>
    <w:p w:rsidR="00795ECA" w:rsidRPr="0056732E" w:rsidRDefault="00795ECA">
      <w:pPr>
        <w:spacing w:line="360" w:lineRule="auto"/>
        <w:ind w:firstLine="72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Задача: исследовать на экстремум функцию </w:t>
      </w:r>
      <w:r w:rsidRPr="0056732E">
        <w:rPr>
          <w:rFonts w:ascii="Times New Roman" w:hAnsi="Times New Roman" w:cs="Times New Roman"/>
          <w:color w:val="000000" w:themeColor="text1"/>
          <w:position w:val="-7"/>
        </w:rPr>
        <w:object w:dxaOrig="1980" w:dyaOrig="360">
          <v:shape id="_x0000_i1071" type="#_x0000_t75" style="width:99pt;height:18pt" o:ole="" filled="t">
            <v:fill color2="black"/>
            <v:imagedata r:id="rId110" o:title=""/>
          </v:shape>
          <o:OLEObject Type="Embed" ProgID="Equation.3" ShapeID="_x0000_i1071" DrawAspect="Content" ObjectID="_1491578251" r:id="rId111"/>
        </w:object>
      </w:r>
      <w:r w:rsidRPr="0056732E">
        <w:rPr>
          <w:rFonts w:ascii="Times New Roman" w:hAnsi="Times New Roman" w:cs="Times New Roman"/>
          <w:color w:val="000000" w:themeColor="text1"/>
          <w:sz w:val="28"/>
          <w:szCs w:val="28"/>
        </w:rPr>
        <w:t>.</w:t>
      </w:r>
    </w:p>
    <w:p w:rsidR="00795ECA" w:rsidRPr="0056732E" w:rsidRDefault="00795EC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Данное задание направлено на выявление готовности и способности студентов к самостоятельному анализу, критической оценке полученной информации с позиции решаемой задачи, прогнозированию возможных результатов решения задачи.</w:t>
      </w:r>
    </w:p>
    <w:p w:rsidR="00795ECA" w:rsidRPr="0056732E" w:rsidRDefault="00795ECA" w:rsidP="00DB7919">
      <w:pPr>
        <w:tabs>
          <w:tab w:val="left" w:pos="1629"/>
        </w:tabs>
        <w:spacing w:after="0" w:line="360" w:lineRule="auto"/>
        <w:ind w:firstLine="709"/>
        <w:jc w:val="both"/>
        <w:rPr>
          <w:rFonts w:ascii="Times New Roman" w:hAnsi="Times New Roman" w:cs="Times New Roman"/>
          <w:b/>
          <w:bCs/>
          <w:color w:val="000000" w:themeColor="text1"/>
          <w:sz w:val="28"/>
          <w:szCs w:val="28"/>
        </w:rPr>
      </w:pPr>
      <w:r w:rsidRPr="0056732E">
        <w:rPr>
          <w:rFonts w:ascii="Times New Roman" w:hAnsi="Times New Roman" w:cs="Times New Roman"/>
          <w:b/>
          <w:bCs/>
          <w:color w:val="000000" w:themeColor="text1"/>
          <w:sz w:val="28"/>
          <w:szCs w:val="28"/>
        </w:rPr>
        <w:t>Задача №3: Расчёт количества транспортных средств</w:t>
      </w:r>
    </w:p>
    <w:p w:rsidR="00795ECA" w:rsidRPr="0056732E" w:rsidRDefault="00795ECA">
      <w:pPr>
        <w:shd w:val="clear" w:color="auto" w:fill="FFFFFF"/>
        <w:autoSpaceDE w:va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На строительную площадку согласно проекту необходимо завести 54 плиты перекрытия и покрытия. Масса плиты 2т. Определить необходимое количество автопоездов на одни сутки при односменной работе.</w:t>
      </w:r>
    </w:p>
    <w:p w:rsidR="00795ECA" w:rsidRPr="0056732E" w:rsidRDefault="00795ECA">
      <w:pPr>
        <w:shd w:val="clear" w:color="auto" w:fill="FFFFFF"/>
        <w:autoSpaceDE w:va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Решение: </w:t>
      </w:r>
      <w:r w:rsidRPr="0056732E">
        <w:rPr>
          <w:rFonts w:ascii="Times New Roman" w:hAnsi="Times New Roman" w:cs="Times New Roman"/>
          <w:i/>
          <w:iCs/>
          <w:color w:val="000000" w:themeColor="text1"/>
          <w:sz w:val="28"/>
          <w:szCs w:val="28"/>
          <w:lang w:val="en-US"/>
        </w:rPr>
        <w:t>Q</w:t>
      </w:r>
      <w:r w:rsidRPr="0056732E">
        <w:rPr>
          <w:rFonts w:ascii="Times New Roman" w:hAnsi="Times New Roman" w:cs="Times New Roman"/>
          <w:i/>
          <w:iCs/>
          <w:color w:val="000000" w:themeColor="text1"/>
          <w:sz w:val="28"/>
          <w:szCs w:val="28"/>
          <w:vertAlign w:val="subscript"/>
        </w:rPr>
        <w:t xml:space="preserve">П </w:t>
      </w:r>
      <w:r w:rsidRPr="0056732E">
        <w:rPr>
          <w:rFonts w:ascii="Times New Roman" w:hAnsi="Times New Roman" w:cs="Times New Roman"/>
          <w:color w:val="000000" w:themeColor="text1"/>
          <w:sz w:val="28"/>
          <w:szCs w:val="28"/>
        </w:rPr>
        <w:t>= 54</w:t>
      </w:r>
      <w:r w:rsidRPr="0056732E">
        <w:rPr>
          <w:rFonts w:ascii="Times New Roman" w:hAnsi="Times New Roman" w:cs="Times New Roman"/>
          <w:color w:val="000000" w:themeColor="text1"/>
          <w:position w:val="2"/>
        </w:rPr>
        <w:object w:dxaOrig="180" w:dyaOrig="200">
          <v:shape id="_x0000_i1072" type="#_x0000_t75" style="width:9pt;height:9.75pt" o:ole="" filled="t">
            <v:fill color2="black"/>
            <v:imagedata r:id="rId112" o:title=""/>
          </v:shape>
          <o:OLEObject Type="Embed" ProgID="Equation.3" ShapeID="_x0000_i1072" DrawAspect="Content" ObjectID="_1491578252" r:id="rId113"/>
        </w:object>
      </w:r>
      <w:r w:rsidRPr="0056732E">
        <w:rPr>
          <w:rFonts w:ascii="Times New Roman" w:hAnsi="Times New Roman" w:cs="Times New Roman"/>
          <w:color w:val="000000" w:themeColor="text1"/>
          <w:sz w:val="28"/>
          <w:szCs w:val="28"/>
        </w:rPr>
        <w:t>2=108 т.</w:t>
      </w:r>
    </w:p>
    <w:p w:rsidR="00795ECA" w:rsidRPr="0056732E" w:rsidRDefault="00795ECA" w:rsidP="00DB7919">
      <w:pPr>
        <w:shd w:val="clear" w:color="auto" w:fill="FFFFFF"/>
        <w:autoSpaceDE w:val="0"/>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Для доставки плит принимается автопоезд КАМАЗ – 5410 грузоподъемностью 14 т. На одном автопоезде можно разместить 5 плит перекрытия.</w:t>
      </w:r>
    </w:p>
    <w:p w:rsidR="00795ECA" w:rsidRPr="0056732E" w:rsidRDefault="00795ECA">
      <w:pPr>
        <w:shd w:val="clear" w:color="auto" w:fill="FFFFFF"/>
        <w:autoSpaceDE w:va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Дальность перевозки </w:t>
      </w:r>
      <w:r w:rsidRPr="0056732E">
        <w:rPr>
          <w:rFonts w:ascii="Times New Roman" w:hAnsi="Times New Roman" w:cs="Times New Roman"/>
          <w:i/>
          <w:iCs/>
          <w:color w:val="000000" w:themeColor="text1"/>
          <w:sz w:val="28"/>
          <w:szCs w:val="28"/>
          <w:lang w:val="en-US"/>
        </w:rPr>
        <w:t>L</w:t>
      </w:r>
      <w:r w:rsidRPr="0056732E">
        <w:rPr>
          <w:rFonts w:ascii="Times New Roman" w:hAnsi="Times New Roman" w:cs="Times New Roman"/>
          <w:i/>
          <w:iCs/>
          <w:color w:val="000000" w:themeColor="text1"/>
          <w:sz w:val="28"/>
          <w:szCs w:val="28"/>
        </w:rPr>
        <w:t xml:space="preserve"> </w:t>
      </w:r>
      <w:r w:rsidRPr="0056732E">
        <w:rPr>
          <w:rFonts w:ascii="Times New Roman" w:hAnsi="Times New Roman" w:cs="Times New Roman"/>
          <w:color w:val="000000" w:themeColor="text1"/>
          <w:sz w:val="28"/>
          <w:szCs w:val="28"/>
        </w:rPr>
        <w:t xml:space="preserve">= </w:t>
      </w:r>
      <w:smartTag w:uri="urn:schemas-microsoft-com:office:smarttags" w:element="metricconverter">
        <w:smartTagPr>
          <w:attr w:name="ProductID" w:val="17 км"/>
        </w:smartTagPr>
        <w:r w:rsidRPr="0056732E">
          <w:rPr>
            <w:rFonts w:ascii="Times New Roman" w:hAnsi="Times New Roman" w:cs="Times New Roman"/>
            <w:color w:val="000000" w:themeColor="text1"/>
            <w:sz w:val="28"/>
            <w:szCs w:val="28"/>
          </w:rPr>
          <w:t>17 км</w:t>
        </w:r>
      </w:smartTag>
      <w:r w:rsidRPr="0056732E">
        <w:rPr>
          <w:rFonts w:ascii="Times New Roman" w:hAnsi="Times New Roman" w:cs="Times New Roman"/>
          <w:color w:val="000000" w:themeColor="text1"/>
          <w:sz w:val="28"/>
          <w:szCs w:val="28"/>
        </w:rPr>
        <w:t xml:space="preserve">. Средняя скорость движения автопоезда </w:t>
      </w:r>
      <w:r w:rsidRPr="0056732E">
        <w:rPr>
          <w:rFonts w:ascii="Times New Roman" w:hAnsi="Times New Roman" w:cs="Times New Roman"/>
          <w:i/>
          <w:iCs/>
          <w:color w:val="000000" w:themeColor="text1"/>
          <w:sz w:val="28"/>
          <w:szCs w:val="28"/>
          <w:lang w:val="en-US"/>
        </w:rPr>
        <w:t>V</w:t>
      </w:r>
      <w:r w:rsidRPr="0056732E">
        <w:rPr>
          <w:rFonts w:ascii="Times New Roman" w:hAnsi="Times New Roman" w:cs="Times New Roman"/>
          <w:color w:val="000000" w:themeColor="text1"/>
          <w:sz w:val="28"/>
          <w:szCs w:val="28"/>
        </w:rPr>
        <w:t xml:space="preserve">=18 км/час, при времени разгрузки </w:t>
      </w:r>
      <w:r w:rsidRPr="0056732E">
        <w:rPr>
          <w:rFonts w:ascii="Times New Roman" w:hAnsi="Times New Roman" w:cs="Times New Roman"/>
          <w:i/>
          <w:iCs/>
          <w:color w:val="000000" w:themeColor="text1"/>
          <w:sz w:val="28"/>
          <w:szCs w:val="28"/>
          <w:lang w:val="en-US"/>
        </w:rPr>
        <w:t>t</w:t>
      </w:r>
      <w:r w:rsidRPr="0056732E">
        <w:rPr>
          <w:rFonts w:ascii="Times New Roman" w:hAnsi="Times New Roman" w:cs="Times New Roman"/>
          <w:i/>
          <w:iCs/>
          <w:color w:val="000000" w:themeColor="text1"/>
          <w:sz w:val="28"/>
          <w:szCs w:val="28"/>
          <w:vertAlign w:val="subscript"/>
          <w:lang w:val="en-US"/>
        </w:rPr>
        <w:t>n</w:t>
      </w:r>
      <w:r w:rsidRPr="0056732E">
        <w:rPr>
          <w:rFonts w:ascii="Times New Roman" w:hAnsi="Times New Roman" w:cs="Times New Roman"/>
          <w:color w:val="000000" w:themeColor="text1"/>
          <w:sz w:val="28"/>
          <w:szCs w:val="28"/>
        </w:rPr>
        <w:t>=20 мин.</w:t>
      </w:r>
    </w:p>
    <w:p w:rsidR="00795ECA" w:rsidRPr="0056732E" w:rsidRDefault="00795ECA">
      <w:pPr>
        <w:shd w:val="clear" w:color="auto" w:fill="FFFFFF"/>
        <w:autoSpaceDE w:val="0"/>
        <w:spacing w:line="360" w:lineRule="auto"/>
        <w:ind w:firstLine="724"/>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lang w:val="en-US"/>
        </w:rPr>
        <w:t>t</w:t>
      </w:r>
      <w:r w:rsidRPr="0056732E">
        <w:rPr>
          <w:rFonts w:ascii="Times New Roman" w:hAnsi="Times New Roman" w:cs="Times New Roman"/>
          <w:i/>
          <w:iCs/>
          <w:color w:val="000000" w:themeColor="text1"/>
          <w:sz w:val="28"/>
          <w:szCs w:val="28"/>
          <w:vertAlign w:val="subscript"/>
          <w:lang w:val="en-US"/>
        </w:rPr>
        <w:t>y</w:t>
      </w:r>
      <w:r w:rsidRPr="0056732E">
        <w:rPr>
          <w:rFonts w:ascii="Times New Roman" w:hAnsi="Times New Roman" w:cs="Times New Roman"/>
          <w:i/>
          <w:iCs/>
          <w:color w:val="000000" w:themeColor="text1"/>
          <w:sz w:val="28"/>
          <w:szCs w:val="28"/>
        </w:rPr>
        <w:t>=</w:t>
      </w:r>
      <w:r w:rsidRPr="0056732E">
        <w:rPr>
          <w:rFonts w:ascii="Times New Roman" w:hAnsi="Times New Roman" w:cs="Times New Roman"/>
          <w:i/>
          <w:iCs/>
          <w:color w:val="000000" w:themeColor="text1"/>
          <w:sz w:val="28"/>
          <w:szCs w:val="28"/>
          <w:lang w:val="en-US"/>
        </w:rPr>
        <w:t>t</w:t>
      </w:r>
      <w:r w:rsidRPr="0056732E">
        <w:rPr>
          <w:rFonts w:ascii="Times New Roman" w:hAnsi="Times New Roman" w:cs="Times New Roman"/>
          <w:i/>
          <w:iCs/>
          <w:color w:val="000000" w:themeColor="text1"/>
          <w:sz w:val="28"/>
          <w:szCs w:val="28"/>
          <w:vertAlign w:val="subscript"/>
          <w:lang w:val="en-US"/>
        </w:rPr>
        <w:t>n</w:t>
      </w:r>
      <w:r w:rsidRPr="0056732E">
        <w:rPr>
          <w:rFonts w:ascii="Times New Roman" w:hAnsi="Times New Roman" w:cs="Times New Roman"/>
          <w:i/>
          <w:iCs/>
          <w:color w:val="000000" w:themeColor="text1"/>
          <w:sz w:val="28"/>
          <w:szCs w:val="28"/>
        </w:rPr>
        <w:t>+</w:t>
      </w:r>
      <w:r w:rsidRPr="0056732E">
        <w:rPr>
          <w:rFonts w:ascii="Times New Roman" w:hAnsi="Times New Roman" w:cs="Times New Roman"/>
          <w:i/>
          <w:iCs/>
          <w:color w:val="000000" w:themeColor="text1"/>
          <w:sz w:val="28"/>
          <w:szCs w:val="28"/>
          <w:lang w:val="en-US"/>
        </w:rPr>
        <w:t>tp</w:t>
      </w:r>
      <w:r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position w:val="-4"/>
        </w:rPr>
        <w:object w:dxaOrig="499" w:dyaOrig="319">
          <v:shape id="_x0000_i1073" type="#_x0000_t75" style="width:24.75pt;height:15.75pt" o:ole="" filled="t">
            <v:fill color2="black"/>
            <v:imagedata r:id="rId114" o:title=""/>
          </v:shape>
          <o:OLEObject Type="Embed" ProgID="Equation.3" ShapeID="_x0000_i1073" DrawAspect="Content" ObjectID="_1491578253" r:id="rId115"/>
        </w:object>
      </w:r>
      <w:r w:rsidRPr="0056732E">
        <w:rPr>
          <w:rFonts w:ascii="Times New Roman" w:hAnsi="Times New Roman" w:cs="Times New Roman"/>
          <w:color w:val="000000" w:themeColor="text1"/>
          <w:sz w:val="28"/>
          <w:szCs w:val="28"/>
        </w:rPr>
        <w:t>ч.</w:t>
      </w:r>
    </w:p>
    <w:p w:rsidR="00795ECA" w:rsidRPr="0056732E" w:rsidRDefault="00795ECA">
      <w:pPr>
        <w:shd w:val="clear" w:color="auto" w:fill="FFFFFF"/>
        <w:autoSpaceDE w:val="0"/>
        <w:spacing w:line="360" w:lineRule="auto"/>
        <w:ind w:firstLine="724"/>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position w:val="-24"/>
        </w:rPr>
        <w:object w:dxaOrig="2520" w:dyaOrig="700">
          <v:shape id="_x0000_i1074" type="#_x0000_t75" style="width:126pt;height:35.25pt" o:ole="" filled="t">
            <v:fill color2="black"/>
            <v:imagedata r:id="rId116" o:title=""/>
          </v:shape>
          <o:OLEObject Type="Embed" ProgID="Equation.3" ShapeID="_x0000_i1074" DrawAspect="Content" ObjectID="_1491578254" r:id="rId117"/>
        </w:object>
      </w:r>
      <w:r w:rsidRPr="0056732E">
        <w:rPr>
          <w:rFonts w:ascii="Times New Roman" w:hAnsi="Times New Roman" w:cs="Times New Roman"/>
          <w:color w:val="000000" w:themeColor="text1"/>
          <w:sz w:val="28"/>
          <w:szCs w:val="28"/>
        </w:rPr>
        <w:t xml:space="preserve"> т. за сутки.</w:t>
      </w:r>
    </w:p>
    <w:p w:rsidR="00795ECA" w:rsidRPr="0056732E" w:rsidRDefault="00795ECA">
      <w:pPr>
        <w:shd w:val="clear" w:color="auto" w:fill="FFFFFF"/>
        <w:autoSpaceDE w:va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Определяем необходимое количество автопоездов на одни сутки при односменной работе:</w:t>
      </w:r>
    </w:p>
    <w:p w:rsidR="00795ECA" w:rsidRPr="0056732E" w:rsidRDefault="00795ECA">
      <w:pPr>
        <w:shd w:val="clear" w:color="auto" w:fill="FFFFFF"/>
        <w:autoSpaceDE w:val="0"/>
        <w:spacing w:line="360" w:lineRule="auto"/>
        <w:ind w:firstLine="724"/>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position w:val="-22"/>
        </w:rPr>
        <w:object w:dxaOrig="2680" w:dyaOrig="660">
          <v:shape id="_x0000_i1075" type="#_x0000_t75" style="width:134.25pt;height:33pt" o:ole="" filled="t">
            <v:fill color2="black"/>
            <v:imagedata r:id="rId118" o:title=""/>
          </v:shape>
          <o:OLEObject Type="Embed" ProgID="Equation.3" ShapeID="_x0000_i1075" DrawAspect="Content" ObjectID="_1491578255" r:id="rId119"/>
        </w:object>
      </w:r>
      <w:r w:rsidRPr="0056732E">
        <w:rPr>
          <w:rFonts w:ascii="Times New Roman" w:hAnsi="Times New Roman" w:cs="Times New Roman"/>
          <w:color w:val="000000" w:themeColor="text1"/>
          <w:sz w:val="28"/>
          <w:szCs w:val="28"/>
        </w:rPr>
        <w:t xml:space="preserve"> автопоезда.</w:t>
      </w:r>
    </w:p>
    <w:p w:rsidR="00795ECA" w:rsidRPr="0056732E" w:rsidRDefault="00795ECA">
      <w:pPr>
        <w:shd w:val="clear" w:color="auto" w:fill="FFFFFF"/>
        <w:autoSpaceDE w:val="0"/>
        <w:spacing w:line="360" w:lineRule="auto"/>
        <w:ind w:firstLine="709"/>
        <w:jc w:val="both"/>
        <w:rPr>
          <w:rFonts w:ascii="Times New Roman" w:hAnsi="Times New Roman" w:cs="Times New Roman"/>
          <w:b/>
          <w:bCs/>
          <w:color w:val="000000" w:themeColor="text1"/>
          <w:sz w:val="28"/>
          <w:szCs w:val="28"/>
        </w:rPr>
      </w:pPr>
      <w:r w:rsidRPr="0056732E">
        <w:rPr>
          <w:rFonts w:ascii="Times New Roman" w:hAnsi="Times New Roman" w:cs="Times New Roman"/>
          <w:b/>
          <w:bCs/>
          <w:color w:val="000000" w:themeColor="text1"/>
          <w:sz w:val="28"/>
          <w:szCs w:val="28"/>
        </w:rPr>
        <w:t>Задача №4: Численность рабочих: определить численность рабочих.</w:t>
      </w:r>
    </w:p>
    <w:p w:rsidR="00795ECA" w:rsidRPr="0056732E" w:rsidRDefault="00795ECA">
      <w:pPr>
        <w:shd w:val="clear" w:color="auto" w:fill="FFFFFF"/>
        <w:autoSpaceDE w:va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Определение площадей временных зданий производится по максимальной численности рабочих на строительной площадке и </w:t>
      </w:r>
      <w:r w:rsidRPr="0056732E">
        <w:rPr>
          <w:rFonts w:ascii="Times New Roman" w:hAnsi="Times New Roman" w:cs="Times New Roman"/>
          <w:color w:val="000000" w:themeColor="text1"/>
          <w:sz w:val="28"/>
          <w:szCs w:val="28"/>
        </w:rPr>
        <w:lastRenderedPageBreak/>
        <w:t>нормативной площади на одного человека, пользующегося данными помещениями. Численность работающих определяется по формуле:</w:t>
      </w:r>
    </w:p>
    <w:p w:rsidR="00795ECA" w:rsidRPr="0056732E" w:rsidRDefault="00795ECA">
      <w:pPr>
        <w:shd w:val="clear" w:color="auto" w:fill="FFFFFF"/>
        <w:autoSpaceDE w:va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lang w:val="en-US"/>
        </w:rPr>
        <w:t>N</w:t>
      </w:r>
      <w:r w:rsidRPr="0056732E">
        <w:rPr>
          <w:rFonts w:ascii="Times New Roman" w:hAnsi="Times New Roman" w:cs="Times New Roman"/>
          <w:i/>
          <w:iCs/>
          <w:color w:val="000000" w:themeColor="text1"/>
          <w:sz w:val="28"/>
          <w:szCs w:val="28"/>
          <w:vertAlign w:val="subscript"/>
        </w:rPr>
        <w:t>общ</w:t>
      </w:r>
      <w:r w:rsidRPr="0056732E">
        <w:rPr>
          <w:rFonts w:ascii="Times New Roman" w:hAnsi="Times New Roman" w:cs="Times New Roman"/>
          <w:i/>
          <w:iCs/>
          <w:color w:val="000000" w:themeColor="text1"/>
          <w:sz w:val="28"/>
          <w:szCs w:val="28"/>
        </w:rPr>
        <w:t>=(</w:t>
      </w:r>
      <w:r w:rsidRPr="0056732E">
        <w:rPr>
          <w:rFonts w:ascii="Times New Roman" w:hAnsi="Times New Roman" w:cs="Times New Roman"/>
          <w:i/>
          <w:iCs/>
          <w:color w:val="000000" w:themeColor="text1"/>
          <w:sz w:val="28"/>
          <w:szCs w:val="28"/>
          <w:lang w:val="en-US"/>
        </w:rPr>
        <w:t>N</w:t>
      </w:r>
      <w:r w:rsidRPr="0056732E">
        <w:rPr>
          <w:rFonts w:ascii="Times New Roman" w:hAnsi="Times New Roman" w:cs="Times New Roman"/>
          <w:i/>
          <w:iCs/>
          <w:color w:val="000000" w:themeColor="text1"/>
          <w:sz w:val="28"/>
          <w:szCs w:val="28"/>
          <w:vertAlign w:val="subscript"/>
        </w:rPr>
        <w:t>раб</w:t>
      </w:r>
      <w:r w:rsidRPr="0056732E">
        <w:rPr>
          <w:rFonts w:ascii="Times New Roman" w:hAnsi="Times New Roman" w:cs="Times New Roman"/>
          <w:i/>
          <w:iCs/>
          <w:color w:val="000000" w:themeColor="text1"/>
          <w:sz w:val="28"/>
          <w:szCs w:val="28"/>
        </w:rPr>
        <w:t>+</w:t>
      </w:r>
      <w:r w:rsidRPr="0056732E">
        <w:rPr>
          <w:rFonts w:ascii="Times New Roman" w:hAnsi="Times New Roman" w:cs="Times New Roman"/>
          <w:i/>
          <w:iCs/>
          <w:color w:val="000000" w:themeColor="text1"/>
          <w:sz w:val="28"/>
          <w:szCs w:val="28"/>
          <w:lang w:val="en-US"/>
        </w:rPr>
        <w:t>N</w:t>
      </w:r>
      <w:r w:rsidRPr="0056732E">
        <w:rPr>
          <w:rFonts w:ascii="Times New Roman" w:hAnsi="Times New Roman" w:cs="Times New Roman"/>
          <w:i/>
          <w:iCs/>
          <w:color w:val="000000" w:themeColor="text1"/>
          <w:sz w:val="28"/>
          <w:szCs w:val="28"/>
          <w:vertAlign w:val="subscript"/>
        </w:rPr>
        <w:t>итр</w:t>
      </w:r>
      <w:r w:rsidRPr="0056732E">
        <w:rPr>
          <w:rFonts w:ascii="Times New Roman" w:hAnsi="Times New Roman" w:cs="Times New Roman"/>
          <w:i/>
          <w:iCs/>
          <w:color w:val="000000" w:themeColor="text1"/>
          <w:sz w:val="28"/>
          <w:szCs w:val="28"/>
        </w:rPr>
        <w:t>+</w:t>
      </w:r>
      <w:r w:rsidRPr="0056732E">
        <w:rPr>
          <w:rFonts w:ascii="Times New Roman" w:hAnsi="Times New Roman" w:cs="Times New Roman"/>
          <w:i/>
          <w:iCs/>
          <w:color w:val="000000" w:themeColor="text1"/>
          <w:sz w:val="28"/>
          <w:szCs w:val="28"/>
          <w:lang w:val="en-US"/>
        </w:rPr>
        <w:t>N</w:t>
      </w:r>
      <w:r w:rsidRPr="0056732E">
        <w:rPr>
          <w:rFonts w:ascii="Times New Roman" w:hAnsi="Times New Roman" w:cs="Times New Roman"/>
          <w:i/>
          <w:iCs/>
          <w:color w:val="000000" w:themeColor="text1"/>
          <w:sz w:val="28"/>
          <w:szCs w:val="28"/>
          <w:vertAlign w:val="subscript"/>
        </w:rPr>
        <w:t>служ</w:t>
      </w:r>
      <w:r w:rsidRPr="0056732E">
        <w:rPr>
          <w:rFonts w:ascii="Times New Roman" w:hAnsi="Times New Roman" w:cs="Times New Roman"/>
          <w:i/>
          <w:iCs/>
          <w:color w:val="000000" w:themeColor="text1"/>
          <w:sz w:val="28"/>
          <w:szCs w:val="28"/>
        </w:rPr>
        <w:t>+</w:t>
      </w:r>
      <w:r w:rsidRPr="0056732E">
        <w:rPr>
          <w:rFonts w:ascii="Times New Roman" w:hAnsi="Times New Roman" w:cs="Times New Roman"/>
          <w:i/>
          <w:iCs/>
          <w:color w:val="000000" w:themeColor="text1"/>
          <w:sz w:val="28"/>
          <w:szCs w:val="28"/>
          <w:lang w:val="en-US"/>
        </w:rPr>
        <w:t>N</w:t>
      </w:r>
      <w:r w:rsidRPr="0056732E">
        <w:rPr>
          <w:rFonts w:ascii="Times New Roman" w:hAnsi="Times New Roman" w:cs="Times New Roman"/>
          <w:i/>
          <w:iCs/>
          <w:color w:val="000000" w:themeColor="text1"/>
          <w:sz w:val="28"/>
          <w:szCs w:val="28"/>
          <w:vertAlign w:val="subscript"/>
        </w:rPr>
        <w:t>моп</w:t>
      </w:r>
      <w:r w:rsidRPr="0056732E">
        <w:rPr>
          <w:rFonts w:ascii="Times New Roman" w:hAnsi="Times New Roman" w:cs="Times New Roman"/>
          <w:i/>
          <w:iCs/>
          <w:color w:val="000000" w:themeColor="text1"/>
          <w:sz w:val="28"/>
          <w:szCs w:val="28"/>
        </w:rPr>
        <w:t>) ·</w:t>
      </w:r>
      <w:r w:rsidRPr="0056732E">
        <w:rPr>
          <w:rFonts w:ascii="Times New Roman" w:hAnsi="Times New Roman" w:cs="Times New Roman"/>
          <w:i/>
          <w:iCs/>
          <w:color w:val="000000" w:themeColor="text1"/>
          <w:sz w:val="28"/>
          <w:szCs w:val="28"/>
          <w:lang w:val="en-US"/>
        </w:rPr>
        <w:t>k</w:t>
      </w:r>
      <w:r w:rsidRPr="0056732E">
        <w:rPr>
          <w:rFonts w:ascii="Times New Roman" w:hAnsi="Times New Roman" w:cs="Times New Roman"/>
          <w:color w:val="000000" w:themeColor="text1"/>
          <w:sz w:val="28"/>
          <w:szCs w:val="28"/>
        </w:rPr>
        <w:t xml:space="preserve">, где </w:t>
      </w:r>
    </w:p>
    <w:p w:rsidR="00795ECA" w:rsidRPr="0056732E" w:rsidRDefault="00795ECA" w:rsidP="00FD571E">
      <w:pPr>
        <w:shd w:val="clear" w:color="auto" w:fill="FFFFFF"/>
        <w:autoSpaceDE w:val="0"/>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lang w:val="en-US"/>
        </w:rPr>
        <w:t>N</w:t>
      </w:r>
      <w:r w:rsidRPr="0056732E">
        <w:rPr>
          <w:rFonts w:ascii="Times New Roman" w:hAnsi="Times New Roman" w:cs="Times New Roman"/>
          <w:i/>
          <w:iCs/>
          <w:color w:val="000000" w:themeColor="text1"/>
          <w:sz w:val="28"/>
          <w:szCs w:val="28"/>
          <w:vertAlign w:val="subscript"/>
        </w:rPr>
        <w:t>общ</w:t>
      </w:r>
      <w:r w:rsidRPr="0056732E">
        <w:rPr>
          <w:rFonts w:ascii="Times New Roman" w:hAnsi="Times New Roman" w:cs="Times New Roman"/>
          <w:color w:val="000000" w:themeColor="text1"/>
          <w:sz w:val="28"/>
          <w:szCs w:val="28"/>
          <w:vertAlign w:val="subscript"/>
        </w:rPr>
        <w:t xml:space="preserve"> </w:t>
      </w:r>
      <w:r w:rsidRPr="0056732E">
        <w:rPr>
          <w:rFonts w:ascii="Times New Roman" w:hAnsi="Times New Roman" w:cs="Times New Roman"/>
          <w:color w:val="000000" w:themeColor="text1"/>
          <w:sz w:val="28"/>
          <w:szCs w:val="28"/>
        </w:rPr>
        <w:t>- общая численность работающих на строительной площадке;</w:t>
      </w:r>
    </w:p>
    <w:p w:rsidR="00795ECA" w:rsidRPr="0056732E" w:rsidRDefault="00795ECA" w:rsidP="00FD571E">
      <w:pPr>
        <w:shd w:val="clear" w:color="auto" w:fill="FFFFFF"/>
        <w:autoSpaceDE w:val="0"/>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lang w:val="en-US"/>
        </w:rPr>
        <w:t>N</w:t>
      </w:r>
      <w:r w:rsidRPr="0056732E">
        <w:rPr>
          <w:rFonts w:ascii="Times New Roman" w:hAnsi="Times New Roman" w:cs="Times New Roman"/>
          <w:i/>
          <w:iCs/>
          <w:color w:val="000000" w:themeColor="text1"/>
          <w:sz w:val="28"/>
          <w:szCs w:val="28"/>
          <w:vertAlign w:val="subscript"/>
        </w:rPr>
        <w:t xml:space="preserve">раб </w:t>
      </w:r>
      <w:r w:rsidRPr="0056732E">
        <w:rPr>
          <w:rFonts w:ascii="Times New Roman" w:hAnsi="Times New Roman" w:cs="Times New Roman"/>
          <w:color w:val="000000" w:themeColor="text1"/>
          <w:sz w:val="28"/>
          <w:szCs w:val="28"/>
        </w:rPr>
        <w:t>- численность рабочих, принимается по графику изменения численности рабочих календарного плана;</w:t>
      </w:r>
    </w:p>
    <w:p w:rsidR="00795ECA" w:rsidRPr="0056732E" w:rsidRDefault="00795ECA" w:rsidP="00FD571E">
      <w:pPr>
        <w:shd w:val="clear" w:color="auto" w:fill="FFFFFF"/>
        <w:autoSpaceDE w:val="0"/>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lang w:val="en-US"/>
        </w:rPr>
        <w:t>N</w:t>
      </w:r>
      <w:r w:rsidRPr="0056732E">
        <w:rPr>
          <w:rFonts w:ascii="Times New Roman" w:hAnsi="Times New Roman" w:cs="Times New Roman"/>
          <w:i/>
          <w:iCs/>
          <w:color w:val="000000" w:themeColor="text1"/>
          <w:sz w:val="28"/>
          <w:szCs w:val="28"/>
          <w:vertAlign w:val="subscript"/>
        </w:rPr>
        <w:t>итр</w:t>
      </w:r>
      <w:r w:rsidRPr="0056732E">
        <w:rPr>
          <w:rFonts w:ascii="Times New Roman" w:hAnsi="Times New Roman" w:cs="Times New Roman"/>
          <w:color w:val="000000" w:themeColor="text1"/>
          <w:sz w:val="28"/>
          <w:szCs w:val="28"/>
          <w:vertAlign w:val="subscript"/>
        </w:rPr>
        <w:t xml:space="preserve"> </w:t>
      </w:r>
      <w:r w:rsidRPr="0056732E">
        <w:rPr>
          <w:rFonts w:ascii="Times New Roman" w:hAnsi="Times New Roman" w:cs="Times New Roman"/>
          <w:color w:val="000000" w:themeColor="text1"/>
          <w:sz w:val="28"/>
          <w:szCs w:val="28"/>
        </w:rPr>
        <w:t>- численность инженерно-технических работников;</w:t>
      </w:r>
    </w:p>
    <w:p w:rsidR="00795ECA" w:rsidRPr="0056732E" w:rsidRDefault="00795ECA" w:rsidP="00FD571E">
      <w:pPr>
        <w:shd w:val="clear" w:color="auto" w:fill="FFFFFF"/>
        <w:autoSpaceDE w:val="0"/>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lang w:val="en-US"/>
        </w:rPr>
        <w:t>N</w:t>
      </w:r>
      <w:r w:rsidRPr="0056732E">
        <w:rPr>
          <w:rFonts w:ascii="Times New Roman" w:hAnsi="Times New Roman" w:cs="Times New Roman"/>
          <w:i/>
          <w:iCs/>
          <w:color w:val="000000" w:themeColor="text1"/>
          <w:sz w:val="28"/>
          <w:szCs w:val="28"/>
          <w:vertAlign w:val="subscript"/>
        </w:rPr>
        <w:t>служ</w:t>
      </w:r>
      <w:r w:rsidRPr="0056732E">
        <w:rPr>
          <w:rFonts w:ascii="Times New Roman" w:hAnsi="Times New Roman" w:cs="Times New Roman"/>
          <w:color w:val="000000" w:themeColor="text1"/>
          <w:sz w:val="28"/>
          <w:szCs w:val="28"/>
        </w:rPr>
        <w:t>- численность служащих;</w:t>
      </w:r>
    </w:p>
    <w:p w:rsidR="00795ECA" w:rsidRPr="0056732E" w:rsidRDefault="00795ECA" w:rsidP="00FD571E">
      <w:pPr>
        <w:shd w:val="clear" w:color="auto" w:fill="FFFFFF"/>
        <w:autoSpaceDE w:val="0"/>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lang w:val="en-US"/>
        </w:rPr>
        <w:t>N</w:t>
      </w:r>
      <w:r w:rsidRPr="0056732E">
        <w:rPr>
          <w:rFonts w:ascii="Times New Roman" w:hAnsi="Times New Roman" w:cs="Times New Roman"/>
          <w:i/>
          <w:iCs/>
          <w:color w:val="000000" w:themeColor="text1"/>
          <w:sz w:val="28"/>
          <w:szCs w:val="28"/>
          <w:vertAlign w:val="subscript"/>
        </w:rPr>
        <w:t>моп</w:t>
      </w:r>
      <w:r w:rsidRPr="0056732E">
        <w:rPr>
          <w:rFonts w:ascii="Times New Roman" w:hAnsi="Times New Roman" w:cs="Times New Roman"/>
          <w:color w:val="000000" w:themeColor="text1"/>
          <w:sz w:val="28"/>
          <w:szCs w:val="28"/>
        </w:rPr>
        <w:t>- численность младшего обслуживающего персонала и охрана (численность);</w:t>
      </w:r>
    </w:p>
    <w:p w:rsidR="00795ECA" w:rsidRPr="0056732E" w:rsidRDefault="00795ECA">
      <w:pPr>
        <w:shd w:val="clear" w:color="auto" w:fill="FFFFFF"/>
        <w:autoSpaceDE w:va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lang w:val="en-US"/>
        </w:rPr>
        <w:t>k</w:t>
      </w:r>
      <w:r w:rsidRPr="0056732E">
        <w:rPr>
          <w:rFonts w:ascii="Times New Roman" w:hAnsi="Times New Roman" w:cs="Times New Roman"/>
          <w:color w:val="000000" w:themeColor="text1"/>
          <w:sz w:val="28"/>
          <w:szCs w:val="28"/>
        </w:rPr>
        <w:t xml:space="preserve"> - коэффициент, учитывающий отпуска, болезни; </w:t>
      </w:r>
      <w:r w:rsidRPr="0056732E">
        <w:rPr>
          <w:rFonts w:ascii="Times New Roman" w:hAnsi="Times New Roman" w:cs="Times New Roman"/>
          <w:i/>
          <w:iCs/>
          <w:color w:val="000000" w:themeColor="text1"/>
          <w:sz w:val="28"/>
          <w:szCs w:val="28"/>
          <w:lang w:val="en-US"/>
        </w:rPr>
        <w:t>k</w:t>
      </w:r>
      <w:r w:rsidRPr="0056732E">
        <w:rPr>
          <w:rFonts w:ascii="Times New Roman" w:hAnsi="Times New Roman" w:cs="Times New Roman"/>
          <w:i/>
          <w:iCs/>
          <w:color w:val="000000" w:themeColor="text1"/>
          <w:sz w:val="28"/>
          <w:szCs w:val="28"/>
        </w:rPr>
        <w:t xml:space="preserve"> </w:t>
      </w:r>
      <w:r w:rsidRPr="0056732E">
        <w:rPr>
          <w:rFonts w:ascii="Times New Roman" w:hAnsi="Times New Roman" w:cs="Times New Roman"/>
          <w:color w:val="000000" w:themeColor="text1"/>
          <w:sz w:val="28"/>
          <w:szCs w:val="28"/>
        </w:rPr>
        <w:t>=1, 05-1,06</w:t>
      </w:r>
    </w:p>
    <w:p w:rsidR="00795ECA" w:rsidRPr="0056732E" w:rsidRDefault="00795ECA">
      <w:pPr>
        <w:shd w:val="clear" w:color="auto" w:fill="FFFFFF"/>
        <w:autoSpaceDE w:val="0"/>
        <w:spacing w:before="240"/>
        <w:ind w:firstLine="709"/>
        <w:jc w:val="both"/>
        <w:rPr>
          <w:rFonts w:ascii="Times New Roman" w:hAnsi="Times New Roman" w:cs="Times New Roman"/>
          <w:i/>
          <w:iCs/>
          <w:color w:val="000000" w:themeColor="text1"/>
          <w:sz w:val="28"/>
          <w:szCs w:val="28"/>
        </w:rPr>
      </w:pPr>
      <w:r w:rsidRPr="0056732E">
        <w:rPr>
          <w:rFonts w:ascii="Times New Roman" w:hAnsi="Times New Roman" w:cs="Times New Roman"/>
          <w:i/>
          <w:iCs/>
          <w:color w:val="000000" w:themeColor="text1"/>
          <w:sz w:val="28"/>
          <w:szCs w:val="28"/>
        </w:rPr>
        <w:t>Соотношение категорий работающих, %</w:t>
      </w:r>
    </w:p>
    <w:tbl>
      <w:tblPr>
        <w:tblW w:w="0" w:type="auto"/>
        <w:tblInd w:w="-15" w:type="dxa"/>
        <w:tblLayout w:type="fixed"/>
        <w:tblLook w:val="0000"/>
      </w:tblPr>
      <w:tblGrid>
        <w:gridCol w:w="2488"/>
        <w:gridCol w:w="1651"/>
        <w:gridCol w:w="1606"/>
        <w:gridCol w:w="1935"/>
        <w:gridCol w:w="1921"/>
      </w:tblGrid>
      <w:tr w:rsidR="00795ECA" w:rsidRPr="0056732E">
        <w:trPr>
          <w:trHeight w:val="611"/>
        </w:trPr>
        <w:tc>
          <w:tcPr>
            <w:tcW w:w="2488" w:type="dxa"/>
            <w:tcBorders>
              <w:top w:val="single" w:sz="4" w:space="0" w:color="000000"/>
              <w:left w:val="single" w:sz="4" w:space="0" w:color="000000"/>
              <w:bottom w:val="single" w:sz="4" w:space="0" w:color="000000"/>
            </w:tcBorders>
            <w:vAlign w:val="center"/>
          </w:tcPr>
          <w:p w:rsidR="00795ECA" w:rsidRPr="0056732E" w:rsidRDefault="00795ECA">
            <w:pPr>
              <w:autoSpaceDE w:val="0"/>
              <w:snapToGrid w:val="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Вид строительства</w:t>
            </w:r>
          </w:p>
        </w:tc>
        <w:tc>
          <w:tcPr>
            <w:tcW w:w="1651" w:type="dxa"/>
            <w:tcBorders>
              <w:top w:val="single" w:sz="4" w:space="0" w:color="000000"/>
              <w:left w:val="single" w:sz="4" w:space="0" w:color="000000"/>
              <w:bottom w:val="single" w:sz="4" w:space="0" w:color="000000"/>
            </w:tcBorders>
            <w:vAlign w:val="center"/>
          </w:tcPr>
          <w:p w:rsidR="00795ECA" w:rsidRPr="0056732E" w:rsidRDefault="00795ECA">
            <w:pPr>
              <w:autoSpaceDE w:val="0"/>
              <w:snapToGrid w:val="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Рабочие</w:t>
            </w:r>
          </w:p>
        </w:tc>
        <w:tc>
          <w:tcPr>
            <w:tcW w:w="1606" w:type="dxa"/>
            <w:tcBorders>
              <w:top w:val="single" w:sz="4" w:space="0" w:color="000000"/>
              <w:left w:val="single" w:sz="4" w:space="0" w:color="000000"/>
              <w:bottom w:val="single" w:sz="4" w:space="0" w:color="000000"/>
            </w:tcBorders>
            <w:vAlign w:val="center"/>
          </w:tcPr>
          <w:p w:rsidR="00795ECA" w:rsidRPr="0056732E" w:rsidRDefault="00795ECA">
            <w:pPr>
              <w:autoSpaceDE w:val="0"/>
              <w:snapToGrid w:val="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ИТР</w:t>
            </w:r>
          </w:p>
        </w:tc>
        <w:tc>
          <w:tcPr>
            <w:tcW w:w="1935" w:type="dxa"/>
            <w:tcBorders>
              <w:top w:val="single" w:sz="4" w:space="0" w:color="000000"/>
              <w:left w:val="single" w:sz="4" w:space="0" w:color="000000"/>
              <w:bottom w:val="single" w:sz="4" w:space="0" w:color="000000"/>
            </w:tcBorders>
            <w:vAlign w:val="center"/>
          </w:tcPr>
          <w:p w:rsidR="00795ECA" w:rsidRPr="0056732E" w:rsidRDefault="00795ECA">
            <w:pPr>
              <w:autoSpaceDE w:val="0"/>
              <w:snapToGrid w:val="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Служащие</w:t>
            </w:r>
          </w:p>
        </w:tc>
        <w:tc>
          <w:tcPr>
            <w:tcW w:w="1921"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autoSpaceDE w:val="0"/>
              <w:snapToGrid w:val="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МОП и охрана</w:t>
            </w:r>
          </w:p>
        </w:tc>
      </w:tr>
      <w:tr w:rsidR="00795ECA" w:rsidRPr="0056732E">
        <w:trPr>
          <w:trHeight w:val="846"/>
        </w:trPr>
        <w:tc>
          <w:tcPr>
            <w:tcW w:w="2488" w:type="dxa"/>
            <w:tcBorders>
              <w:top w:val="single" w:sz="4" w:space="0" w:color="000000"/>
              <w:left w:val="single" w:sz="4" w:space="0" w:color="000000"/>
              <w:bottom w:val="single" w:sz="4" w:space="0" w:color="000000"/>
            </w:tcBorders>
            <w:vAlign w:val="center"/>
          </w:tcPr>
          <w:p w:rsidR="00795ECA" w:rsidRPr="0056732E" w:rsidRDefault="00795ECA">
            <w:pPr>
              <w:autoSpaceDE w:val="0"/>
              <w:snapToGrid w:val="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Жилищно-гражданское</w:t>
            </w:r>
          </w:p>
        </w:tc>
        <w:tc>
          <w:tcPr>
            <w:tcW w:w="1651" w:type="dxa"/>
            <w:tcBorders>
              <w:top w:val="single" w:sz="4" w:space="0" w:color="000000"/>
              <w:left w:val="single" w:sz="4" w:space="0" w:color="000000"/>
              <w:bottom w:val="single" w:sz="4" w:space="0" w:color="000000"/>
            </w:tcBorders>
            <w:vAlign w:val="center"/>
          </w:tcPr>
          <w:p w:rsidR="00795ECA" w:rsidRPr="0056732E" w:rsidRDefault="00795ECA">
            <w:pPr>
              <w:autoSpaceDE w:val="0"/>
              <w:snapToGrid w:val="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85%</w:t>
            </w:r>
          </w:p>
        </w:tc>
        <w:tc>
          <w:tcPr>
            <w:tcW w:w="1606" w:type="dxa"/>
            <w:tcBorders>
              <w:top w:val="single" w:sz="4" w:space="0" w:color="000000"/>
              <w:left w:val="single" w:sz="4" w:space="0" w:color="000000"/>
              <w:bottom w:val="single" w:sz="4" w:space="0" w:color="000000"/>
            </w:tcBorders>
            <w:vAlign w:val="center"/>
          </w:tcPr>
          <w:p w:rsidR="00795ECA" w:rsidRPr="0056732E" w:rsidRDefault="00795ECA">
            <w:pPr>
              <w:autoSpaceDE w:val="0"/>
              <w:snapToGrid w:val="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8%</w:t>
            </w:r>
          </w:p>
        </w:tc>
        <w:tc>
          <w:tcPr>
            <w:tcW w:w="1935" w:type="dxa"/>
            <w:tcBorders>
              <w:top w:val="single" w:sz="4" w:space="0" w:color="000000"/>
              <w:left w:val="single" w:sz="4" w:space="0" w:color="000000"/>
              <w:bottom w:val="single" w:sz="4" w:space="0" w:color="000000"/>
            </w:tcBorders>
            <w:vAlign w:val="center"/>
          </w:tcPr>
          <w:p w:rsidR="00795ECA" w:rsidRPr="0056732E" w:rsidRDefault="00795ECA">
            <w:pPr>
              <w:autoSpaceDE w:val="0"/>
              <w:snapToGrid w:val="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5%</w:t>
            </w:r>
          </w:p>
        </w:tc>
        <w:tc>
          <w:tcPr>
            <w:tcW w:w="1921" w:type="dxa"/>
            <w:tcBorders>
              <w:top w:val="single" w:sz="4" w:space="0" w:color="000000"/>
              <w:left w:val="single" w:sz="4" w:space="0" w:color="000000"/>
              <w:bottom w:val="single" w:sz="4" w:space="0" w:color="000000"/>
              <w:right w:val="single" w:sz="4" w:space="0" w:color="000000"/>
            </w:tcBorders>
            <w:vAlign w:val="center"/>
          </w:tcPr>
          <w:p w:rsidR="00795ECA" w:rsidRPr="0056732E" w:rsidRDefault="00795ECA">
            <w:pPr>
              <w:autoSpaceDE w:val="0"/>
              <w:snapToGrid w:val="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2%</w:t>
            </w:r>
          </w:p>
        </w:tc>
      </w:tr>
    </w:tbl>
    <w:p w:rsidR="00795ECA" w:rsidRPr="0056732E" w:rsidRDefault="00795ECA">
      <w:pPr>
        <w:shd w:val="clear" w:color="auto" w:fill="FFFFFF"/>
        <w:autoSpaceDE w:val="0"/>
        <w:spacing w:before="48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По календарному плану на строительстве объекта работает максимальное количество 12 человек. Таким образом, численность работающих </w:t>
      </w:r>
      <w:r w:rsidRPr="0056732E">
        <w:rPr>
          <w:rFonts w:ascii="Times New Roman" w:hAnsi="Times New Roman" w:cs="Times New Roman"/>
          <w:i/>
          <w:iCs/>
          <w:color w:val="000000" w:themeColor="text1"/>
          <w:sz w:val="28"/>
          <w:szCs w:val="28"/>
          <w:lang w:val="en-US"/>
        </w:rPr>
        <w:t>N</w:t>
      </w:r>
      <w:r w:rsidRPr="0056732E">
        <w:rPr>
          <w:rFonts w:ascii="Times New Roman" w:hAnsi="Times New Roman" w:cs="Times New Roman"/>
          <w:color w:val="000000" w:themeColor="text1"/>
          <w:sz w:val="28"/>
          <w:szCs w:val="28"/>
        </w:rPr>
        <w:t xml:space="preserve"> составит:</w:t>
      </w:r>
    </w:p>
    <w:p w:rsidR="00795ECA" w:rsidRPr="0056732E" w:rsidRDefault="00795ECA">
      <w:pPr>
        <w:shd w:val="clear" w:color="auto" w:fill="FFFFFF"/>
        <w:autoSpaceDE w:val="0"/>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lang w:val="en-US"/>
        </w:rPr>
        <w:t>N</w:t>
      </w:r>
      <w:r w:rsidRPr="0056732E">
        <w:rPr>
          <w:rFonts w:ascii="Times New Roman" w:hAnsi="Times New Roman" w:cs="Times New Roman"/>
          <w:i/>
          <w:iCs/>
          <w:color w:val="000000" w:themeColor="text1"/>
          <w:sz w:val="28"/>
          <w:szCs w:val="28"/>
        </w:rPr>
        <w:t>=12·100/85=14</w:t>
      </w:r>
      <w:r w:rsidRPr="0056732E">
        <w:rPr>
          <w:rFonts w:ascii="Times New Roman" w:hAnsi="Times New Roman" w:cs="Times New Roman"/>
          <w:color w:val="000000" w:themeColor="text1"/>
          <w:sz w:val="28"/>
          <w:szCs w:val="28"/>
        </w:rPr>
        <w:t xml:space="preserve"> человек, следовательно 1% составляет 0,14 человек, тогда</w:t>
      </w:r>
    </w:p>
    <w:p w:rsidR="00795ECA" w:rsidRPr="0056732E" w:rsidRDefault="00795EC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lang w:val="en-US"/>
        </w:rPr>
        <w:t>N</w:t>
      </w:r>
      <w:r w:rsidRPr="0056732E">
        <w:rPr>
          <w:rFonts w:ascii="Times New Roman" w:hAnsi="Times New Roman" w:cs="Times New Roman"/>
          <w:i/>
          <w:iCs/>
          <w:color w:val="000000" w:themeColor="text1"/>
          <w:sz w:val="28"/>
          <w:szCs w:val="28"/>
          <w:vertAlign w:val="subscript"/>
        </w:rPr>
        <w:t>итр</w:t>
      </w:r>
      <w:r w:rsidRPr="0056732E">
        <w:rPr>
          <w:rFonts w:ascii="Times New Roman" w:hAnsi="Times New Roman" w:cs="Times New Roman"/>
          <w:i/>
          <w:iCs/>
          <w:color w:val="000000" w:themeColor="text1"/>
          <w:sz w:val="28"/>
          <w:szCs w:val="28"/>
        </w:rPr>
        <w:t>=8·0,14=1</w:t>
      </w:r>
      <w:r w:rsidRPr="0056732E">
        <w:rPr>
          <w:rFonts w:ascii="Times New Roman" w:hAnsi="Times New Roman" w:cs="Times New Roman"/>
          <w:color w:val="000000" w:themeColor="text1"/>
          <w:sz w:val="28"/>
          <w:szCs w:val="28"/>
        </w:rPr>
        <w:t xml:space="preserve"> человек;</w:t>
      </w:r>
    </w:p>
    <w:p w:rsidR="00795ECA" w:rsidRPr="0056732E" w:rsidRDefault="00795EC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lang w:val="en-US"/>
        </w:rPr>
        <w:t>N</w:t>
      </w:r>
      <w:r w:rsidRPr="0056732E">
        <w:rPr>
          <w:rFonts w:ascii="Times New Roman" w:hAnsi="Times New Roman" w:cs="Times New Roman"/>
          <w:i/>
          <w:iCs/>
          <w:color w:val="000000" w:themeColor="text1"/>
          <w:sz w:val="28"/>
          <w:szCs w:val="28"/>
          <w:vertAlign w:val="subscript"/>
        </w:rPr>
        <w:t>служ</w:t>
      </w:r>
      <w:r w:rsidRPr="0056732E">
        <w:rPr>
          <w:rFonts w:ascii="Times New Roman" w:hAnsi="Times New Roman" w:cs="Times New Roman"/>
          <w:i/>
          <w:iCs/>
          <w:color w:val="000000" w:themeColor="text1"/>
          <w:sz w:val="28"/>
          <w:szCs w:val="28"/>
        </w:rPr>
        <w:t>=5·0,14=1</w:t>
      </w:r>
      <w:r w:rsidRPr="0056732E">
        <w:rPr>
          <w:rFonts w:ascii="Times New Roman" w:hAnsi="Times New Roman" w:cs="Times New Roman"/>
          <w:color w:val="000000" w:themeColor="text1"/>
          <w:sz w:val="28"/>
          <w:szCs w:val="28"/>
        </w:rPr>
        <w:t xml:space="preserve"> человек;</w:t>
      </w:r>
    </w:p>
    <w:p w:rsidR="00795ECA" w:rsidRPr="0056732E" w:rsidRDefault="00795EC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lang w:val="en-US"/>
        </w:rPr>
        <w:t>N</w:t>
      </w:r>
      <w:r w:rsidRPr="0056732E">
        <w:rPr>
          <w:rFonts w:ascii="Times New Roman" w:hAnsi="Times New Roman" w:cs="Times New Roman"/>
          <w:i/>
          <w:iCs/>
          <w:color w:val="000000" w:themeColor="text1"/>
          <w:sz w:val="28"/>
          <w:szCs w:val="28"/>
          <w:vertAlign w:val="subscript"/>
        </w:rPr>
        <w:t>моп</w:t>
      </w:r>
      <w:r w:rsidRPr="0056732E">
        <w:rPr>
          <w:rFonts w:ascii="Times New Roman" w:hAnsi="Times New Roman" w:cs="Times New Roman"/>
          <w:i/>
          <w:iCs/>
          <w:color w:val="000000" w:themeColor="text1"/>
          <w:sz w:val="28"/>
          <w:szCs w:val="28"/>
        </w:rPr>
        <w:t>=2·0,14=1</w:t>
      </w:r>
      <w:r w:rsidRPr="0056732E">
        <w:rPr>
          <w:rFonts w:ascii="Times New Roman" w:hAnsi="Times New Roman" w:cs="Times New Roman"/>
          <w:color w:val="000000" w:themeColor="text1"/>
          <w:sz w:val="28"/>
          <w:szCs w:val="28"/>
        </w:rPr>
        <w:t xml:space="preserve"> человек;</w:t>
      </w:r>
    </w:p>
    <w:p w:rsidR="00795ECA" w:rsidRPr="0056732E" w:rsidRDefault="00795EC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i/>
          <w:iCs/>
          <w:color w:val="000000" w:themeColor="text1"/>
          <w:sz w:val="28"/>
          <w:szCs w:val="28"/>
          <w:lang w:val="en-US"/>
        </w:rPr>
        <w:t>N</w:t>
      </w:r>
      <w:r w:rsidRPr="0056732E">
        <w:rPr>
          <w:rFonts w:ascii="Times New Roman" w:hAnsi="Times New Roman" w:cs="Times New Roman"/>
          <w:i/>
          <w:iCs/>
          <w:color w:val="000000" w:themeColor="text1"/>
          <w:sz w:val="28"/>
          <w:szCs w:val="28"/>
          <w:vertAlign w:val="subscript"/>
        </w:rPr>
        <w:t>общ</w:t>
      </w:r>
      <w:r w:rsidRPr="0056732E">
        <w:rPr>
          <w:rFonts w:ascii="Times New Roman" w:hAnsi="Times New Roman" w:cs="Times New Roman"/>
          <w:i/>
          <w:iCs/>
          <w:color w:val="000000" w:themeColor="text1"/>
          <w:sz w:val="28"/>
          <w:szCs w:val="28"/>
        </w:rPr>
        <w:t>=(14+1+1+1)·1,05=18</w:t>
      </w:r>
      <w:r w:rsidRPr="0056732E">
        <w:rPr>
          <w:rFonts w:ascii="Times New Roman" w:hAnsi="Times New Roman" w:cs="Times New Roman"/>
          <w:color w:val="000000" w:themeColor="text1"/>
          <w:sz w:val="28"/>
          <w:szCs w:val="28"/>
        </w:rPr>
        <w:t xml:space="preserve">  человек.</w:t>
      </w:r>
    </w:p>
    <w:p w:rsidR="005331BA" w:rsidRPr="0056732E" w:rsidRDefault="005331BA" w:rsidP="00DB7919">
      <w:pPr>
        <w:shd w:val="clear" w:color="auto" w:fill="FFFFFF"/>
        <w:tabs>
          <w:tab w:val="left" w:pos="1276"/>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После проведения работы на формирующем этапе мы можем переходить к завершающему этапу опытно – экспериментальной работы –  контрольному этапу. Цель контрольного этапа – выявить динамику повышения уровня сформированности критического мышления от наиболее низкого к более высокому после проведения обучающей работы на формирующем этапе. Для этого мы проводили со студентами ту же самую работу, что и на констатирующем этапе эксперимента. С результатами анкетирования и тестирования м</w:t>
      </w:r>
      <w:r w:rsidR="00DB7919" w:rsidRPr="0056732E">
        <w:rPr>
          <w:rFonts w:ascii="Times New Roman" w:hAnsi="Times New Roman" w:cs="Times New Roman"/>
          <w:color w:val="000000" w:themeColor="text1"/>
          <w:sz w:val="28"/>
          <w:szCs w:val="28"/>
        </w:rPr>
        <w:t>ожно ознакомиться в приложении 1</w:t>
      </w:r>
      <w:r w:rsidRPr="0056732E">
        <w:rPr>
          <w:rFonts w:ascii="Times New Roman" w:hAnsi="Times New Roman" w:cs="Times New Roman"/>
          <w:color w:val="000000" w:themeColor="text1"/>
          <w:sz w:val="28"/>
          <w:szCs w:val="28"/>
        </w:rPr>
        <w:t>.</w:t>
      </w:r>
    </w:p>
    <w:p w:rsidR="005331BA" w:rsidRPr="0056732E" w:rsidRDefault="005331BA" w:rsidP="005331B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Ниже приведены данные об общем уровне сформированности критического мышления по трем критериям (личностный, когнитивный, операционный) после проведения обучающей работы на формирующем этапе.</w:t>
      </w:r>
    </w:p>
    <w:p w:rsidR="005331BA" w:rsidRPr="0056732E" w:rsidRDefault="005331BA" w:rsidP="005331BA">
      <w:pPr>
        <w:spacing w:line="360" w:lineRule="auto"/>
        <w:ind w:firstLine="709"/>
        <w:jc w:val="right"/>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Таблица 15</w:t>
      </w:r>
    </w:p>
    <w:p w:rsidR="005331BA" w:rsidRPr="0056732E" w:rsidRDefault="005331BA" w:rsidP="005331BA">
      <w:pPr>
        <w:spacing w:line="360" w:lineRule="auto"/>
        <w:ind w:left="360"/>
        <w:jc w:val="center"/>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 xml:space="preserve">Общий уровень сформированности критического мышления после проведения обучающей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2890"/>
        <w:gridCol w:w="976"/>
        <w:gridCol w:w="1788"/>
        <w:gridCol w:w="882"/>
        <w:gridCol w:w="2318"/>
      </w:tblGrid>
      <w:tr w:rsidR="005331BA" w:rsidRPr="0056732E">
        <w:tc>
          <w:tcPr>
            <w:tcW w:w="374" w:type="pct"/>
          </w:tcPr>
          <w:p w:rsidR="005331BA" w:rsidRPr="0056732E" w:rsidRDefault="005331BA"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w:t>
            </w:r>
          </w:p>
          <w:p w:rsidR="005331BA" w:rsidRPr="0056732E" w:rsidRDefault="005331BA"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 xml:space="preserve"> п/п</w:t>
            </w:r>
          </w:p>
        </w:tc>
        <w:tc>
          <w:tcPr>
            <w:tcW w:w="1510" w:type="pct"/>
          </w:tcPr>
          <w:p w:rsidR="005331BA" w:rsidRPr="0056732E" w:rsidRDefault="00AB48BF"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Ученик</w:t>
            </w:r>
          </w:p>
        </w:tc>
        <w:tc>
          <w:tcPr>
            <w:tcW w:w="510" w:type="pct"/>
          </w:tcPr>
          <w:p w:rsidR="005331BA" w:rsidRPr="0056732E" w:rsidRDefault="005331BA"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color w:val="000000" w:themeColor="text1"/>
                <w:position w:val="-14"/>
                <w:sz w:val="24"/>
                <w:szCs w:val="24"/>
              </w:rPr>
              <w:object w:dxaOrig="720" w:dyaOrig="380">
                <v:shape id="_x0000_i1076" type="#_x0000_t75" style="width:36pt;height:18.75pt" o:ole="">
                  <v:imagedata r:id="rId120" o:title=""/>
                </v:shape>
                <o:OLEObject Type="Embed" ProgID="Equation.3" ShapeID="_x0000_i1076" DrawAspect="Content" ObjectID="_1491578256" r:id="rId121"/>
              </w:object>
            </w:r>
          </w:p>
        </w:tc>
        <w:tc>
          <w:tcPr>
            <w:tcW w:w="934" w:type="pct"/>
          </w:tcPr>
          <w:p w:rsidR="005331BA" w:rsidRPr="0056732E" w:rsidRDefault="005331BA"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color w:val="000000" w:themeColor="text1"/>
                <w:position w:val="-14"/>
                <w:sz w:val="24"/>
                <w:szCs w:val="24"/>
              </w:rPr>
              <w:object w:dxaOrig="1500" w:dyaOrig="380">
                <v:shape id="_x0000_i1077" type="#_x0000_t75" style="width:75pt;height:18.75pt" o:ole="">
                  <v:imagedata r:id="rId122" o:title=""/>
                </v:shape>
                <o:OLEObject Type="Embed" ProgID="Equation.3" ShapeID="_x0000_i1077" DrawAspect="Content" ObjectID="_1491578257" r:id="rId123"/>
              </w:object>
            </w:r>
          </w:p>
        </w:tc>
        <w:tc>
          <w:tcPr>
            <w:tcW w:w="461" w:type="pct"/>
          </w:tcPr>
          <w:p w:rsidR="005331BA" w:rsidRPr="0056732E" w:rsidRDefault="005331BA"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color w:val="000000" w:themeColor="text1"/>
                <w:position w:val="-12"/>
                <w:sz w:val="24"/>
                <w:szCs w:val="24"/>
              </w:rPr>
              <w:object w:dxaOrig="300" w:dyaOrig="360">
                <v:shape id="_x0000_i1078" type="#_x0000_t75" style="width:15pt;height:18pt" o:ole="">
                  <v:imagedata r:id="rId124" o:title=""/>
                </v:shape>
                <o:OLEObject Type="Embed" ProgID="Equation.3" ShapeID="_x0000_i1078" DrawAspect="Content" ObjectID="_1491578258" r:id="rId125"/>
              </w:object>
            </w:r>
          </w:p>
        </w:tc>
        <w:tc>
          <w:tcPr>
            <w:tcW w:w="1211" w:type="pct"/>
          </w:tcPr>
          <w:p w:rsidR="005331BA" w:rsidRPr="0056732E" w:rsidRDefault="005331BA"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Общий уровень</w:t>
            </w:r>
          </w:p>
        </w:tc>
      </w:tr>
      <w:tr w:rsidR="005331BA" w:rsidRPr="0056732E">
        <w:tc>
          <w:tcPr>
            <w:tcW w:w="374" w:type="pct"/>
          </w:tcPr>
          <w:p w:rsidR="005331BA" w:rsidRPr="0056732E" w:rsidRDefault="005331BA"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1</w:t>
            </w:r>
          </w:p>
        </w:tc>
        <w:tc>
          <w:tcPr>
            <w:tcW w:w="1510" w:type="pct"/>
            <w:vAlign w:val="center"/>
          </w:tcPr>
          <w:p w:rsidR="005331BA" w:rsidRPr="0056732E" w:rsidRDefault="005331BA" w:rsidP="004E1E8F">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Артомонова Анна</w:t>
            </w:r>
          </w:p>
        </w:tc>
        <w:tc>
          <w:tcPr>
            <w:tcW w:w="510" w:type="pct"/>
            <w:vAlign w:val="center"/>
          </w:tcPr>
          <w:p w:rsidR="005331BA" w:rsidRPr="0056732E" w:rsidRDefault="005331B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w:t>
            </w:r>
            <w:r w:rsidR="0092071A" w:rsidRPr="0056732E">
              <w:rPr>
                <w:rFonts w:ascii="Times New Roman" w:hAnsi="Times New Roman" w:cs="Times New Roman"/>
                <w:color w:val="000000" w:themeColor="text1"/>
                <w:sz w:val="24"/>
                <w:szCs w:val="24"/>
              </w:rPr>
              <w:t>0</w:t>
            </w:r>
          </w:p>
        </w:tc>
        <w:tc>
          <w:tcPr>
            <w:tcW w:w="934" w:type="pct"/>
            <w:vAlign w:val="center"/>
          </w:tcPr>
          <w:p w:rsidR="005331BA" w:rsidRPr="0056732E" w:rsidRDefault="004E1E8F"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0,8</w:t>
            </w:r>
            <w:r w:rsidR="005331BA" w:rsidRPr="0056732E">
              <w:rPr>
                <w:rFonts w:ascii="Times New Roman" w:hAnsi="Times New Roman" w:cs="Times New Roman"/>
                <w:color w:val="000000" w:themeColor="text1"/>
                <w:sz w:val="24"/>
                <w:szCs w:val="24"/>
              </w:rPr>
              <w:t>3</w:t>
            </w:r>
          </w:p>
        </w:tc>
        <w:tc>
          <w:tcPr>
            <w:tcW w:w="461" w:type="pct"/>
          </w:tcPr>
          <w:p w:rsidR="005331BA" w:rsidRPr="0056732E" w:rsidRDefault="00C353F4"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0,76</w:t>
            </w:r>
            <w:r w:rsidR="005331BA" w:rsidRPr="0056732E">
              <w:rPr>
                <w:rFonts w:ascii="Times New Roman" w:hAnsi="Times New Roman" w:cs="Times New Roman"/>
                <w:color w:val="000000" w:themeColor="text1"/>
                <w:sz w:val="24"/>
                <w:szCs w:val="24"/>
              </w:rPr>
              <w:t>5</w:t>
            </w:r>
          </w:p>
        </w:tc>
        <w:tc>
          <w:tcPr>
            <w:tcW w:w="1211" w:type="pct"/>
          </w:tcPr>
          <w:p w:rsidR="005331BA" w:rsidRPr="0056732E" w:rsidRDefault="009D040E"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В</w:t>
            </w:r>
            <w:r w:rsidR="00755AC5" w:rsidRPr="0056732E">
              <w:rPr>
                <w:rFonts w:ascii="Times New Roman" w:hAnsi="Times New Roman" w:cs="Times New Roman"/>
                <w:color w:val="000000" w:themeColor="text1"/>
                <w:sz w:val="24"/>
                <w:szCs w:val="24"/>
              </w:rPr>
              <w:t>ысокий</w:t>
            </w:r>
          </w:p>
        </w:tc>
      </w:tr>
      <w:tr w:rsidR="005331BA" w:rsidRPr="0056732E">
        <w:tc>
          <w:tcPr>
            <w:tcW w:w="374" w:type="pct"/>
          </w:tcPr>
          <w:p w:rsidR="005331BA" w:rsidRPr="0056732E" w:rsidRDefault="005331BA"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2</w:t>
            </w:r>
          </w:p>
        </w:tc>
        <w:tc>
          <w:tcPr>
            <w:tcW w:w="1510" w:type="pct"/>
            <w:vAlign w:val="center"/>
          </w:tcPr>
          <w:p w:rsidR="005331BA" w:rsidRPr="0056732E" w:rsidRDefault="005331BA" w:rsidP="004E1E8F">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Горянинова Юлия</w:t>
            </w:r>
          </w:p>
        </w:tc>
        <w:tc>
          <w:tcPr>
            <w:tcW w:w="510" w:type="pct"/>
            <w:vAlign w:val="center"/>
          </w:tcPr>
          <w:p w:rsidR="005331BA" w:rsidRPr="0056732E" w:rsidRDefault="00C353F4"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w:t>
            </w:r>
            <w:r w:rsidR="005331BA" w:rsidRPr="0056732E">
              <w:rPr>
                <w:rFonts w:ascii="Times New Roman" w:hAnsi="Times New Roman" w:cs="Times New Roman"/>
                <w:color w:val="000000" w:themeColor="text1"/>
                <w:sz w:val="24"/>
                <w:szCs w:val="24"/>
              </w:rPr>
              <w:t>5</w:t>
            </w:r>
          </w:p>
        </w:tc>
        <w:tc>
          <w:tcPr>
            <w:tcW w:w="934" w:type="pct"/>
            <w:vAlign w:val="center"/>
          </w:tcPr>
          <w:p w:rsidR="005331BA" w:rsidRPr="0056732E" w:rsidRDefault="00C353F4"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w:t>
            </w:r>
            <w:r w:rsidR="005331BA" w:rsidRPr="0056732E">
              <w:rPr>
                <w:rFonts w:ascii="Times New Roman" w:hAnsi="Times New Roman" w:cs="Times New Roman"/>
                <w:color w:val="000000" w:themeColor="text1"/>
                <w:sz w:val="24"/>
                <w:szCs w:val="24"/>
              </w:rPr>
              <w:t>0</w:t>
            </w:r>
          </w:p>
        </w:tc>
        <w:tc>
          <w:tcPr>
            <w:tcW w:w="461" w:type="pct"/>
          </w:tcPr>
          <w:p w:rsidR="005331BA" w:rsidRPr="0056732E" w:rsidRDefault="005331B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w:t>
            </w:r>
            <w:r w:rsidR="00C353F4" w:rsidRPr="0056732E">
              <w:rPr>
                <w:rFonts w:ascii="Times New Roman" w:hAnsi="Times New Roman" w:cs="Times New Roman"/>
                <w:color w:val="000000" w:themeColor="text1"/>
                <w:sz w:val="24"/>
                <w:szCs w:val="24"/>
              </w:rPr>
              <w:t>575</w:t>
            </w:r>
          </w:p>
        </w:tc>
        <w:tc>
          <w:tcPr>
            <w:tcW w:w="1211" w:type="pct"/>
          </w:tcPr>
          <w:p w:rsidR="005331BA" w:rsidRPr="0056732E" w:rsidRDefault="009D040E"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w:t>
            </w:r>
            <w:r w:rsidR="00755AC5" w:rsidRPr="0056732E">
              <w:rPr>
                <w:rFonts w:ascii="Times New Roman" w:hAnsi="Times New Roman" w:cs="Times New Roman"/>
                <w:color w:val="000000" w:themeColor="text1"/>
                <w:sz w:val="24"/>
                <w:szCs w:val="24"/>
              </w:rPr>
              <w:t>редний</w:t>
            </w:r>
          </w:p>
        </w:tc>
      </w:tr>
      <w:tr w:rsidR="005331BA" w:rsidRPr="0056732E">
        <w:tc>
          <w:tcPr>
            <w:tcW w:w="374" w:type="pct"/>
          </w:tcPr>
          <w:p w:rsidR="005331BA" w:rsidRPr="0056732E" w:rsidRDefault="005331BA"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3</w:t>
            </w:r>
          </w:p>
        </w:tc>
        <w:tc>
          <w:tcPr>
            <w:tcW w:w="1510" w:type="pct"/>
            <w:vAlign w:val="center"/>
          </w:tcPr>
          <w:p w:rsidR="005331BA" w:rsidRPr="0056732E" w:rsidRDefault="005331BA" w:rsidP="004E1E8F">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Грибова Татьяна</w:t>
            </w:r>
          </w:p>
        </w:tc>
        <w:tc>
          <w:tcPr>
            <w:tcW w:w="510" w:type="pct"/>
            <w:vAlign w:val="center"/>
          </w:tcPr>
          <w:p w:rsidR="005331BA" w:rsidRPr="0056732E" w:rsidRDefault="00C353F4"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w:t>
            </w:r>
            <w:r w:rsidR="005331BA" w:rsidRPr="0056732E">
              <w:rPr>
                <w:rFonts w:ascii="Times New Roman" w:hAnsi="Times New Roman" w:cs="Times New Roman"/>
                <w:color w:val="000000" w:themeColor="text1"/>
                <w:sz w:val="24"/>
                <w:szCs w:val="24"/>
              </w:rPr>
              <w:t>5</w:t>
            </w:r>
          </w:p>
        </w:tc>
        <w:tc>
          <w:tcPr>
            <w:tcW w:w="934" w:type="pct"/>
            <w:vAlign w:val="center"/>
          </w:tcPr>
          <w:p w:rsidR="005331BA" w:rsidRPr="0056732E" w:rsidRDefault="00C353F4"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w:t>
            </w:r>
            <w:r w:rsidR="005331BA" w:rsidRPr="0056732E">
              <w:rPr>
                <w:rFonts w:ascii="Times New Roman" w:hAnsi="Times New Roman" w:cs="Times New Roman"/>
                <w:color w:val="000000" w:themeColor="text1"/>
                <w:sz w:val="24"/>
                <w:szCs w:val="24"/>
              </w:rPr>
              <w:t>5</w:t>
            </w:r>
          </w:p>
        </w:tc>
        <w:tc>
          <w:tcPr>
            <w:tcW w:w="461" w:type="pct"/>
          </w:tcPr>
          <w:p w:rsidR="005331BA" w:rsidRPr="0056732E" w:rsidRDefault="00C353F4"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w:t>
            </w:r>
            <w:r w:rsidR="005331BA" w:rsidRPr="0056732E">
              <w:rPr>
                <w:rFonts w:ascii="Times New Roman" w:hAnsi="Times New Roman" w:cs="Times New Roman"/>
                <w:color w:val="000000" w:themeColor="text1"/>
                <w:sz w:val="24"/>
                <w:szCs w:val="24"/>
              </w:rPr>
              <w:t>0</w:t>
            </w:r>
          </w:p>
        </w:tc>
        <w:tc>
          <w:tcPr>
            <w:tcW w:w="1211" w:type="pct"/>
          </w:tcPr>
          <w:p w:rsidR="005331BA" w:rsidRPr="0056732E" w:rsidRDefault="009D040E"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w:t>
            </w:r>
            <w:r w:rsidR="00755AC5" w:rsidRPr="0056732E">
              <w:rPr>
                <w:rFonts w:ascii="Times New Roman" w:hAnsi="Times New Roman" w:cs="Times New Roman"/>
                <w:color w:val="000000" w:themeColor="text1"/>
                <w:sz w:val="24"/>
                <w:szCs w:val="24"/>
              </w:rPr>
              <w:t>редний</w:t>
            </w:r>
          </w:p>
        </w:tc>
      </w:tr>
      <w:tr w:rsidR="005331BA" w:rsidRPr="0056732E">
        <w:tc>
          <w:tcPr>
            <w:tcW w:w="374" w:type="pct"/>
          </w:tcPr>
          <w:p w:rsidR="005331BA" w:rsidRPr="0056732E" w:rsidRDefault="005331BA"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4</w:t>
            </w:r>
          </w:p>
        </w:tc>
        <w:tc>
          <w:tcPr>
            <w:tcW w:w="1510" w:type="pct"/>
            <w:vAlign w:val="center"/>
          </w:tcPr>
          <w:p w:rsidR="005331BA" w:rsidRPr="0056732E" w:rsidRDefault="005331BA" w:rsidP="004E1E8F">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Ерышева Яна</w:t>
            </w:r>
          </w:p>
        </w:tc>
        <w:tc>
          <w:tcPr>
            <w:tcW w:w="510" w:type="pct"/>
            <w:vAlign w:val="center"/>
          </w:tcPr>
          <w:p w:rsidR="005331BA" w:rsidRPr="0056732E" w:rsidRDefault="005331B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w:t>
            </w:r>
            <w:r w:rsidR="0092071A" w:rsidRPr="0056732E">
              <w:rPr>
                <w:rFonts w:ascii="Times New Roman" w:hAnsi="Times New Roman" w:cs="Times New Roman"/>
                <w:color w:val="000000" w:themeColor="text1"/>
                <w:sz w:val="24"/>
                <w:szCs w:val="24"/>
              </w:rPr>
              <w:t>0</w:t>
            </w:r>
          </w:p>
        </w:tc>
        <w:tc>
          <w:tcPr>
            <w:tcW w:w="934" w:type="pct"/>
            <w:vAlign w:val="center"/>
          </w:tcPr>
          <w:p w:rsidR="005331BA" w:rsidRPr="0056732E" w:rsidRDefault="004E1E8F"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w:t>
            </w:r>
            <w:r w:rsidR="005331BA" w:rsidRPr="0056732E">
              <w:rPr>
                <w:rFonts w:ascii="Times New Roman" w:hAnsi="Times New Roman" w:cs="Times New Roman"/>
                <w:color w:val="000000" w:themeColor="text1"/>
                <w:sz w:val="24"/>
                <w:szCs w:val="24"/>
              </w:rPr>
              <w:t>3</w:t>
            </w:r>
          </w:p>
        </w:tc>
        <w:tc>
          <w:tcPr>
            <w:tcW w:w="461" w:type="pct"/>
          </w:tcPr>
          <w:p w:rsidR="005331BA" w:rsidRPr="0056732E" w:rsidRDefault="00C353F4"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0,51</w:t>
            </w:r>
            <w:r w:rsidR="005331BA" w:rsidRPr="0056732E">
              <w:rPr>
                <w:rFonts w:ascii="Times New Roman" w:hAnsi="Times New Roman" w:cs="Times New Roman"/>
                <w:color w:val="000000" w:themeColor="text1"/>
                <w:sz w:val="24"/>
                <w:szCs w:val="24"/>
              </w:rPr>
              <w:t>5</w:t>
            </w:r>
          </w:p>
        </w:tc>
        <w:tc>
          <w:tcPr>
            <w:tcW w:w="1211" w:type="pct"/>
          </w:tcPr>
          <w:p w:rsidR="005331BA" w:rsidRPr="0056732E" w:rsidRDefault="009D040E"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w:t>
            </w:r>
            <w:r w:rsidR="005331BA" w:rsidRPr="0056732E">
              <w:rPr>
                <w:rFonts w:ascii="Times New Roman" w:hAnsi="Times New Roman" w:cs="Times New Roman"/>
                <w:color w:val="000000" w:themeColor="text1"/>
                <w:sz w:val="24"/>
                <w:szCs w:val="24"/>
              </w:rPr>
              <w:t>редний</w:t>
            </w:r>
          </w:p>
        </w:tc>
      </w:tr>
      <w:tr w:rsidR="005331BA" w:rsidRPr="0056732E">
        <w:tc>
          <w:tcPr>
            <w:tcW w:w="374" w:type="pct"/>
          </w:tcPr>
          <w:p w:rsidR="005331BA" w:rsidRPr="0056732E" w:rsidRDefault="005331BA"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5</w:t>
            </w:r>
          </w:p>
        </w:tc>
        <w:tc>
          <w:tcPr>
            <w:tcW w:w="1510" w:type="pct"/>
            <w:vAlign w:val="center"/>
          </w:tcPr>
          <w:p w:rsidR="005331BA" w:rsidRPr="0056732E" w:rsidRDefault="005331BA" w:rsidP="004E1E8F">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Есипенко Ирина</w:t>
            </w:r>
          </w:p>
        </w:tc>
        <w:tc>
          <w:tcPr>
            <w:tcW w:w="510" w:type="pct"/>
            <w:vAlign w:val="center"/>
          </w:tcPr>
          <w:p w:rsidR="005331BA" w:rsidRPr="0056732E" w:rsidRDefault="005331B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0,85</w:t>
            </w:r>
          </w:p>
        </w:tc>
        <w:tc>
          <w:tcPr>
            <w:tcW w:w="934" w:type="pct"/>
            <w:vAlign w:val="center"/>
          </w:tcPr>
          <w:p w:rsidR="005331BA" w:rsidRPr="0056732E" w:rsidRDefault="005331B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0,69</w:t>
            </w:r>
          </w:p>
        </w:tc>
        <w:tc>
          <w:tcPr>
            <w:tcW w:w="461" w:type="pct"/>
          </w:tcPr>
          <w:p w:rsidR="005331BA" w:rsidRPr="0056732E" w:rsidRDefault="005331B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0,77</w:t>
            </w:r>
            <w:r w:rsidR="00DB7B88" w:rsidRPr="0056732E">
              <w:rPr>
                <w:rFonts w:ascii="Times New Roman" w:hAnsi="Times New Roman" w:cs="Times New Roman"/>
                <w:color w:val="000000" w:themeColor="text1"/>
                <w:sz w:val="24"/>
                <w:szCs w:val="24"/>
              </w:rPr>
              <w:t>0</w:t>
            </w:r>
          </w:p>
        </w:tc>
        <w:tc>
          <w:tcPr>
            <w:tcW w:w="1211" w:type="pct"/>
          </w:tcPr>
          <w:p w:rsidR="005331BA" w:rsidRPr="0056732E" w:rsidRDefault="009D040E"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В</w:t>
            </w:r>
            <w:r w:rsidR="00755AC5" w:rsidRPr="0056732E">
              <w:rPr>
                <w:rFonts w:ascii="Times New Roman" w:hAnsi="Times New Roman" w:cs="Times New Roman"/>
                <w:color w:val="000000" w:themeColor="text1"/>
                <w:sz w:val="24"/>
                <w:szCs w:val="24"/>
              </w:rPr>
              <w:t>ысокий</w:t>
            </w:r>
          </w:p>
        </w:tc>
      </w:tr>
      <w:tr w:rsidR="005331BA" w:rsidRPr="0056732E">
        <w:tc>
          <w:tcPr>
            <w:tcW w:w="374" w:type="pct"/>
          </w:tcPr>
          <w:p w:rsidR="005331BA" w:rsidRPr="0056732E" w:rsidRDefault="005331BA"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6</w:t>
            </w:r>
          </w:p>
        </w:tc>
        <w:tc>
          <w:tcPr>
            <w:tcW w:w="1510" w:type="pct"/>
            <w:vAlign w:val="center"/>
          </w:tcPr>
          <w:p w:rsidR="005331BA" w:rsidRPr="0056732E" w:rsidRDefault="005331BA" w:rsidP="004E1E8F">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Заносов Иван</w:t>
            </w:r>
          </w:p>
        </w:tc>
        <w:tc>
          <w:tcPr>
            <w:tcW w:w="510" w:type="pct"/>
            <w:vAlign w:val="center"/>
          </w:tcPr>
          <w:p w:rsidR="005331BA" w:rsidRPr="0056732E" w:rsidRDefault="004E1E8F"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w:t>
            </w:r>
            <w:r w:rsidR="005331BA" w:rsidRPr="0056732E">
              <w:rPr>
                <w:rFonts w:ascii="Times New Roman" w:hAnsi="Times New Roman" w:cs="Times New Roman"/>
                <w:color w:val="000000" w:themeColor="text1"/>
                <w:sz w:val="24"/>
                <w:szCs w:val="24"/>
              </w:rPr>
              <w:t>5</w:t>
            </w:r>
          </w:p>
        </w:tc>
        <w:tc>
          <w:tcPr>
            <w:tcW w:w="934" w:type="pct"/>
            <w:vAlign w:val="center"/>
          </w:tcPr>
          <w:p w:rsidR="005331BA" w:rsidRPr="0056732E" w:rsidRDefault="004E1E8F"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w:t>
            </w:r>
            <w:r w:rsidR="005331BA" w:rsidRPr="0056732E">
              <w:rPr>
                <w:rFonts w:ascii="Times New Roman" w:hAnsi="Times New Roman" w:cs="Times New Roman"/>
                <w:color w:val="000000" w:themeColor="text1"/>
                <w:sz w:val="24"/>
                <w:szCs w:val="24"/>
              </w:rPr>
              <w:t>3</w:t>
            </w:r>
          </w:p>
        </w:tc>
        <w:tc>
          <w:tcPr>
            <w:tcW w:w="461" w:type="pct"/>
          </w:tcPr>
          <w:p w:rsidR="005331BA" w:rsidRPr="0056732E" w:rsidRDefault="00C353F4"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w:t>
            </w:r>
            <w:r w:rsidR="005331BA" w:rsidRPr="0056732E">
              <w:rPr>
                <w:rFonts w:ascii="Times New Roman" w:hAnsi="Times New Roman" w:cs="Times New Roman"/>
                <w:color w:val="000000" w:themeColor="text1"/>
                <w:sz w:val="24"/>
                <w:szCs w:val="24"/>
              </w:rPr>
              <w:t>4</w:t>
            </w:r>
          </w:p>
        </w:tc>
        <w:tc>
          <w:tcPr>
            <w:tcW w:w="1211" w:type="pct"/>
          </w:tcPr>
          <w:p w:rsidR="005331BA" w:rsidRPr="0056732E" w:rsidRDefault="009D040E"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w:t>
            </w:r>
            <w:r w:rsidR="00755AC5" w:rsidRPr="0056732E">
              <w:rPr>
                <w:rFonts w:ascii="Times New Roman" w:hAnsi="Times New Roman" w:cs="Times New Roman"/>
                <w:color w:val="000000" w:themeColor="text1"/>
                <w:sz w:val="24"/>
                <w:szCs w:val="24"/>
              </w:rPr>
              <w:t>изкий</w:t>
            </w:r>
          </w:p>
        </w:tc>
      </w:tr>
      <w:tr w:rsidR="005331BA" w:rsidRPr="0056732E">
        <w:tc>
          <w:tcPr>
            <w:tcW w:w="374" w:type="pct"/>
          </w:tcPr>
          <w:p w:rsidR="005331BA" w:rsidRPr="0056732E" w:rsidRDefault="005331BA"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7</w:t>
            </w:r>
          </w:p>
        </w:tc>
        <w:tc>
          <w:tcPr>
            <w:tcW w:w="1510" w:type="pct"/>
            <w:vAlign w:val="center"/>
          </w:tcPr>
          <w:p w:rsidR="005331BA" w:rsidRPr="0056732E" w:rsidRDefault="005331BA" w:rsidP="004E1E8F">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Калинина Екатерина</w:t>
            </w:r>
          </w:p>
        </w:tc>
        <w:tc>
          <w:tcPr>
            <w:tcW w:w="510" w:type="pct"/>
            <w:vAlign w:val="center"/>
          </w:tcPr>
          <w:p w:rsidR="005331BA" w:rsidRPr="0056732E" w:rsidRDefault="005331B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w:t>
            </w:r>
            <w:r w:rsidR="0092071A" w:rsidRPr="0056732E">
              <w:rPr>
                <w:rFonts w:ascii="Times New Roman" w:hAnsi="Times New Roman" w:cs="Times New Roman"/>
                <w:color w:val="000000" w:themeColor="text1"/>
                <w:sz w:val="24"/>
                <w:szCs w:val="24"/>
              </w:rPr>
              <w:t>0</w:t>
            </w:r>
          </w:p>
        </w:tc>
        <w:tc>
          <w:tcPr>
            <w:tcW w:w="934" w:type="pct"/>
            <w:vAlign w:val="center"/>
          </w:tcPr>
          <w:p w:rsidR="005331BA" w:rsidRPr="0056732E" w:rsidRDefault="005331B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0,61</w:t>
            </w:r>
          </w:p>
        </w:tc>
        <w:tc>
          <w:tcPr>
            <w:tcW w:w="461" w:type="pct"/>
          </w:tcPr>
          <w:p w:rsidR="005331BA" w:rsidRPr="0056732E" w:rsidRDefault="005331B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0,655</w:t>
            </w:r>
          </w:p>
        </w:tc>
        <w:tc>
          <w:tcPr>
            <w:tcW w:w="1211" w:type="pct"/>
          </w:tcPr>
          <w:p w:rsidR="005331BA" w:rsidRPr="0056732E" w:rsidRDefault="009D040E"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w:t>
            </w:r>
            <w:r w:rsidR="005331BA" w:rsidRPr="0056732E">
              <w:rPr>
                <w:rFonts w:ascii="Times New Roman" w:hAnsi="Times New Roman" w:cs="Times New Roman"/>
                <w:color w:val="000000" w:themeColor="text1"/>
                <w:sz w:val="24"/>
                <w:szCs w:val="24"/>
              </w:rPr>
              <w:t>редний</w:t>
            </w:r>
          </w:p>
        </w:tc>
      </w:tr>
      <w:tr w:rsidR="005331BA" w:rsidRPr="0056732E">
        <w:tc>
          <w:tcPr>
            <w:tcW w:w="374" w:type="pct"/>
          </w:tcPr>
          <w:p w:rsidR="005331BA" w:rsidRPr="0056732E" w:rsidRDefault="005331BA"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8</w:t>
            </w:r>
          </w:p>
        </w:tc>
        <w:tc>
          <w:tcPr>
            <w:tcW w:w="1510" w:type="pct"/>
            <w:vAlign w:val="center"/>
          </w:tcPr>
          <w:p w:rsidR="005331BA" w:rsidRPr="0056732E" w:rsidRDefault="005331BA" w:rsidP="004E1E8F">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Каракулина Анна</w:t>
            </w:r>
          </w:p>
        </w:tc>
        <w:tc>
          <w:tcPr>
            <w:tcW w:w="510" w:type="pct"/>
            <w:vAlign w:val="center"/>
          </w:tcPr>
          <w:p w:rsidR="005331BA" w:rsidRPr="0056732E" w:rsidRDefault="005331B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w:t>
            </w:r>
            <w:r w:rsidR="0092071A" w:rsidRPr="0056732E">
              <w:rPr>
                <w:rFonts w:ascii="Times New Roman" w:hAnsi="Times New Roman" w:cs="Times New Roman"/>
                <w:color w:val="000000" w:themeColor="text1"/>
                <w:sz w:val="24"/>
                <w:szCs w:val="24"/>
              </w:rPr>
              <w:t>0</w:t>
            </w:r>
          </w:p>
        </w:tc>
        <w:tc>
          <w:tcPr>
            <w:tcW w:w="934" w:type="pct"/>
            <w:vAlign w:val="center"/>
          </w:tcPr>
          <w:p w:rsidR="005331BA" w:rsidRPr="0056732E" w:rsidRDefault="005331B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0,51</w:t>
            </w:r>
          </w:p>
        </w:tc>
        <w:tc>
          <w:tcPr>
            <w:tcW w:w="461" w:type="pct"/>
          </w:tcPr>
          <w:p w:rsidR="005331BA" w:rsidRPr="0056732E" w:rsidRDefault="005331B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0,605</w:t>
            </w:r>
          </w:p>
        </w:tc>
        <w:tc>
          <w:tcPr>
            <w:tcW w:w="1211" w:type="pct"/>
          </w:tcPr>
          <w:p w:rsidR="005331BA" w:rsidRPr="0056732E" w:rsidRDefault="009D040E"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w:t>
            </w:r>
            <w:r w:rsidR="005331BA" w:rsidRPr="0056732E">
              <w:rPr>
                <w:rFonts w:ascii="Times New Roman" w:hAnsi="Times New Roman" w:cs="Times New Roman"/>
                <w:color w:val="000000" w:themeColor="text1"/>
                <w:sz w:val="24"/>
                <w:szCs w:val="24"/>
              </w:rPr>
              <w:t>редний</w:t>
            </w:r>
          </w:p>
        </w:tc>
      </w:tr>
      <w:tr w:rsidR="005331BA" w:rsidRPr="0056732E">
        <w:tc>
          <w:tcPr>
            <w:tcW w:w="374" w:type="pct"/>
          </w:tcPr>
          <w:p w:rsidR="005331BA" w:rsidRPr="0056732E" w:rsidRDefault="005331BA"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lastRenderedPageBreak/>
              <w:t>9</w:t>
            </w:r>
          </w:p>
        </w:tc>
        <w:tc>
          <w:tcPr>
            <w:tcW w:w="1510" w:type="pct"/>
            <w:vAlign w:val="center"/>
          </w:tcPr>
          <w:p w:rsidR="005331BA" w:rsidRPr="0056732E" w:rsidRDefault="005331BA" w:rsidP="004E1E8F">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Кутепов Денис</w:t>
            </w:r>
          </w:p>
        </w:tc>
        <w:tc>
          <w:tcPr>
            <w:tcW w:w="510" w:type="pct"/>
            <w:vAlign w:val="center"/>
          </w:tcPr>
          <w:p w:rsidR="005331BA" w:rsidRPr="0056732E" w:rsidRDefault="005331B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w:t>
            </w:r>
            <w:r w:rsidR="0092071A" w:rsidRPr="0056732E">
              <w:rPr>
                <w:rFonts w:ascii="Times New Roman" w:hAnsi="Times New Roman" w:cs="Times New Roman"/>
                <w:color w:val="000000" w:themeColor="text1"/>
                <w:sz w:val="24"/>
                <w:szCs w:val="24"/>
              </w:rPr>
              <w:t>0</w:t>
            </w:r>
          </w:p>
        </w:tc>
        <w:tc>
          <w:tcPr>
            <w:tcW w:w="934" w:type="pct"/>
            <w:vAlign w:val="center"/>
          </w:tcPr>
          <w:p w:rsidR="005331BA" w:rsidRPr="0056732E" w:rsidRDefault="005331B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0,59</w:t>
            </w:r>
          </w:p>
        </w:tc>
        <w:tc>
          <w:tcPr>
            <w:tcW w:w="461" w:type="pct"/>
          </w:tcPr>
          <w:p w:rsidR="005331BA" w:rsidRPr="0056732E" w:rsidRDefault="005331B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0,595</w:t>
            </w:r>
          </w:p>
        </w:tc>
        <w:tc>
          <w:tcPr>
            <w:tcW w:w="1211" w:type="pct"/>
          </w:tcPr>
          <w:p w:rsidR="005331BA" w:rsidRPr="0056732E" w:rsidRDefault="009D040E"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w:t>
            </w:r>
            <w:r w:rsidR="005331BA" w:rsidRPr="0056732E">
              <w:rPr>
                <w:rFonts w:ascii="Times New Roman" w:hAnsi="Times New Roman" w:cs="Times New Roman"/>
                <w:color w:val="000000" w:themeColor="text1"/>
                <w:sz w:val="24"/>
                <w:szCs w:val="24"/>
              </w:rPr>
              <w:t>редний</w:t>
            </w:r>
          </w:p>
        </w:tc>
      </w:tr>
      <w:tr w:rsidR="005331BA" w:rsidRPr="0056732E">
        <w:tc>
          <w:tcPr>
            <w:tcW w:w="374" w:type="pct"/>
          </w:tcPr>
          <w:p w:rsidR="005331BA" w:rsidRPr="0056732E" w:rsidRDefault="005331BA"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10</w:t>
            </w:r>
          </w:p>
        </w:tc>
        <w:tc>
          <w:tcPr>
            <w:tcW w:w="1510" w:type="pct"/>
            <w:vAlign w:val="center"/>
          </w:tcPr>
          <w:p w:rsidR="005331BA" w:rsidRPr="0056732E" w:rsidRDefault="005331BA" w:rsidP="004E1E8F">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Лабутин Никита</w:t>
            </w:r>
          </w:p>
        </w:tc>
        <w:tc>
          <w:tcPr>
            <w:tcW w:w="510" w:type="pct"/>
            <w:vAlign w:val="center"/>
          </w:tcPr>
          <w:p w:rsidR="005331BA" w:rsidRPr="0056732E" w:rsidRDefault="004E1E8F"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w:t>
            </w:r>
            <w:r w:rsidR="005331BA" w:rsidRPr="0056732E">
              <w:rPr>
                <w:rFonts w:ascii="Times New Roman" w:hAnsi="Times New Roman" w:cs="Times New Roman"/>
                <w:color w:val="000000" w:themeColor="text1"/>
                <w:sz w:val="24"/>
                <w:szCs w:val="24"/>
              </w:rPr>
              <w:t>5</w:t>
            </w:r>
          </w:p>
        </w:tc>
        <w:tc>
          <w:tcPr>
            <w:tcW w:w="934" w:type="pct"/>
            <w:vAlign w:val="center"/>
          </w:tcPr>
          <w:p w:rsidR="005331BA" w:rsidRPr="0056732E" w:rsidRDefault="004E1E8F"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w:t>
            </w:r>
            <w:r w:rsidR="005331BA" w:rsidRPr="0056732E">
              <w:rPr>
                <w:rFonts w:ascii="Times New Roman" w:hAnsi="Times New Roman" w:cs="Times New Roman"/>
                <w:color w:val="000000" w:themeColor="text1"/>
                <w:sz w:val="24"/>
                <w:szCs w:val="24"/>
              </w:rPr>
              <w:t>9</w:t>
            </w:r>
          </w:p>
        </w:tc>
        <w:tc>
          <w:tcPr>
            <w:tcW w:w="461" w:type="pct"/>
          </w:tcPr>
          <w:p w:rsidR="005331BA" w:rsidRPr="0056732E" w:rsidRDefault="00DB7B88"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0,470</w:t>
            </w:r>
          </w:p>
        </w:tc>
        <w:tc>
          <w:tcPr>
            <w:tcW w:w="1211" w:type="pct"/>
          </w:tcPr>
          <w:p w:rsidR="005331BA" w:rsidRPr="0056732E" w:rsidRDefault="00687C1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w:t>
            </w:r>
            <w:r w:rsidR="00755AC5" w:rsidRPr="0056732E">
              <w:rPr>
                <w:rFonts w:ascii="Times New Roman" w:hAnsi="Times New Roman" w:cs="Times New Roman"/>
                <w:color w:val="000000" w:themeColor="text1"/>
                <w:sz w:val="24"/>
                <w:szCs w:val="24"/>
              </w:rPr>
              <w:t>изкий</w:t>
            </w:r>
          </w:p>
        </w:tc>
      </w:tr>
      <w:tr w:rsidR="005331BA" w:rsidRPr="0056732E">
        <w:tc>
          <w:tcPr>
            <w:tcW w:w="374" w:type="pct"/>
          </w:tcPr>
          <w:p w:rsidR="005331BA" w:rsidRPr="0056732E" w:rsidRDefault="005331BA"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11</w:t>
            </w:r>
          </w:p>
        </w:tc>
        <w:tc>
          <w:tcPr>
            <w:tcW w:w="1510" w:type="pct"/>
            <w:vAlign w:val="center"/>
          </w:tcPr>
          <w:p w:rsidR="005331BA" w:rsidRPr="0056732E" w:rsidRDefault="005331BA" w:rsidP="004E1E8F">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Латина Ольга</w:t>
            </w:r>
          </w:p>
        </w:tc>
        <w:tc>
          <w:tcPr>
            <w:tcW w:w="510" w:type="pct"/>
            <w:vAlign w:val="center"/>
          </w:tcPr>
          <w:p w:rsidR="005331BA" w:rsidRPr="0056732E" w:rsidRDefault="005331B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w:t>
            </w:r>
            <w:r w:rsidR="0092071A" w:rsidRPr="0056732E">
              <w:rPr>
                <w:rFonts w:ascii="Times New Roman" w:hAnsi="Times New Roman" w:cs="Times New Roman"/>
                <w:color w:val="000000" w:themeColor="text1"/>
                <w:sz w:val="24"/>
                <w:szCs w:val="24"/>
              </w:rPr>
              <w:t>0</w:t>
            </w:r>
          </w:p>
        </w:tc>
        <w:tc>
          <w:tcPr>
            <w:tcW w:w="934" w:type="pct"/>
            <w:vAlign w:val="center"/>
          </w:tcPr>
          <w:p w:rsidR="005331BA" w:rsidRPr="0056732E" w:rsidRDefault="00C353F4"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w:t>
            </w:r>
            <w:r w:rsidR="005331BA" w:rsidRPr="0056732E">
              <w:rPr>
                <w:rFonts w:ascii="Times New Roman" w:hAnsi="Times New Roman" w:cs="Times New Roman"/>
                <w:color w:val="000000" w:themeColor="text1"/>
                <w:sz w:val="24"/>
                <w:szCs w:val="24"/>
              </w:rPr>
              <w:t>7</w:t>
            </w:r>
            <w:r w:rsidR="0092071A" w:rsidRPr="0056732E">
              <w:rPr>
                <w:rFonts w:ascii="Times New Roman" w:hAnsi="Times New Roman" w:cs="Times New Roman"/>
                <w:color w:val="000000" w:themeColor="text1"/>
                <w:sz w:val="24"/>
                <w:szCs w:val="24"/>
              </w:rPr>
              <w:t>0</w:t>
            </w:r>
          </w:p>
        </w:tc>
        <w:tc>
          <w:tcPr>
            <w:tcW w:w="461" w:type="pct"/>
          </w:tcPr>
          <w:p w:rsidR="005331BA" w:rsidRPr="0056732E" w:rsidRDefault="00DB7B88"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0,650</w:t>
            </w:r>
          </w:p>
        </w:tc>
        <w:tc>
          <w:tcPr>
            <w:tcW w:w="1211" w:type="pct"/>
          </w:tcPr>
          <w:p w:rsidR="005331BA" w:rsidRPr="0056732E" w:rsidRDefault="00687C1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w:t>
            </w:r>
            <w:r w:rsidR="005331BA" w:rsidRPr="0056732E">
              <w:rPr>
                <w:rFonts w:ascii="Times New Roman" w:hAnsi="Times New Roman" w:cs="Times New Roman"/>
                <w:color w:val="000000" w:themeColor="text1"/>
                <w:sz w:val="24"/>
                <w:szCs w:val="24"/>
              </w:rPr>
              <w:t>редний</w:t>
            </w:r>
          </w:p>
        </w:tc>
      </w:tr>
      <w:tr w:rsidR="005331BA" w:rsidRPr="0056732E">
        <w:tc>
          <w:tcPr>
            <w:tcW w:w="374" w:type="pct"/>
          </w:tcPr>
          <w:p w:rsidR="005331BA" w:rsidRPr="0056732E" w:rsidRDefault="005331BA" w:rsidP="004E1E8F">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12</w:t>
            </w:r>
          </w:p>
        </w:tc>
        <w:tc>
          <w:tcPr>
            <w:tcW w:w="1510" w:type="pct"/>
            <w:vAlign w:val="center"/>
          </w:tcPr>
          <w:p w:rsidR="005331BA" w:rsidRPr="0056732E" w:rsidRDefault="005331BA" w:rsidP="004E1E8F">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Овсянников Саша</w:t>
            </w:r>
          </w:p>
        </w:tc>
        <w:tc>
          <w:tcPr>
            <w:tcW w:w="510" w:type="pct"/>
            <w:vAlign w:val="center"/>
          </w:tcPr>
          <w:p w:rsidR="005331BA" w:rsidRPr="0056732E" w:rsidRDefault="005331B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w:t>
            </w:r>
            <w:r w:rsidR="00DB7B88" w:rsidRPr="0056732E">
              <w:rPr>
                <w:rFonts w:ascii="Times New Roman" w:hAnsi="Times New Roman" w:cs="Times New Roman"/>
                <w:color w:val="000000" w:themeColor="text1"/>
                <w:sz w:val="24"/>
                <w:szCs w:val="24"/>
              </w:rPr>
              <w:t>2</w:t>
            </w:r>
          </w:p>
        </w:tc>
        <w:tc>
          <w:tcPr>
            <w:tcW w:w="934" w:type="pct"/>
            <w:vAlign w:val="center"/>
          </w:tcPr>
          <w:p w:rsidR="005331BA" w:rsidRPr="0056732E" w:rsidRDefault="00DB7B88"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0,8</w:t>
            </w:r>
            <w:r w:rsidR="005331BA" w:rsidRPr="0056732E">
              <w:rPr>
                <w:rFonts w:ascii="Times New Roman" w:hAnsi="Times New Roman" w:cs="Times New Roman"/>
                <w:color w:val="000000" w:themeColor="text1"/>
                <w:sz w:val="24"/>
                <w:szCs w:val="24"/>
              </w:rPr>
              <w:t>8</w:t>
            </w:r>
          </w:p>
        </w:tc>
        <w:tc>
          <w:tcPr>
            <w:tcW w:w="461" w:type="pct"/>
          </w:tcPr>
          <w:p w:rsidR="005331BA" w:rsidRPr="0056732E" w:rsidRDefault="00DB7B88"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0,750</w:t>
            </w:r>
          </w:p>
        </w:tc>
        <w:tc>
          <w:tcPr>
            <w:tcW w:w="1211" w:type="pct"/>
          </w:tcPr>
          <w:p w:rsidR="005331BA" w:rsidRPr="0056732E" w:rsidRDefault="00687C1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В</w:t>
            </w:r>
            <w:r w:rsidR="00755AC5" w:rsidRPr="0056732E">
              <w:rPr>
                <w:rFonts w:ascii="Times New Roman" w:hAnsi="Times New Roman" w:cs="Times New Roman"/>
                <w:color w:val="000000" w:themeColor="text1"/>
                <w:sz w:val="24"/>
                <w:szCs w:val="24"/>
              </w:rPr>
              <w:t>ысокий</w:t>
            </w:r>
          </w:p>
        </w:tc>
      </w:tr>
    </w:tbl>
    <w:p w:rsidR="005331BA" w:rsidRPr="0056732E" w:rsidRDefault="005331BA" w:rsidP="005331BA">
      <w:pPr>
        <w:spacing w:line="360" w:lineRule="auto"/>
        <w:ind w:firstLine="709"/>
        <w:jc w:val="both"/>
        <w:rPr>
          <w:rFonts w:ascii="Times New Roman" w:hAnsi="Times New Roman" w:cs="Times New Roman"/>
          <w:color w:val="000000" w:themeColor="text1"/>
          <w:sz w:val="24"/>
          <w:szCs w:val="24"/>
        </w:rPr>
      </w:pPr>
    </w:p>
    <w:p w:rsidR="005331BA" w:rsidRPr="0056732E" w:rsidRDefault="005331BA" w:rsidP="00016FF4">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В результате </w:t>
      </w:r>
      <w:r w:rsidR="00570FE4" w:rsidRPr="0056732E">
        <w:rPr>
          <w:rFonts w:ascii="Times New Roman" w:hAnsi="Times New Roman" w:cs="Times New Roman"/>
          <w:color w:val="000000" w:themeColor="text1"/>
          <w:sz w:val="28"/>
          <w:szCs w:val="28"/>
        </w:rPr>
        <w:t xml:space="preserve">проведенного формирующего этапа частичной опытно-экспериментальной работы </w:t>
      </w:r>
      <w:r w:rsidRPr="0056732E">
        <w:rPr>
          <w:rFonts w:ascii="Times New Roman" w:hAnsi="Times New Roman" w:cs="Times New Roman"/>
          <w:color w:val="000000" w:themeColor="text1"/>
          <w:sz w:val="28"/>
          <w:szCs w:val="28"/>
        </w:rPr>
        <w:t xml:space="preserve">мы выявили контрольный уровень сформированности </w:t>
      </w:r>
      <w:r w:rsidR="00687C1A"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 xml:space="preserve"> каждого </w:t>
      </w:r>
      <w:r w:rsidR="00AB48BF" w:rsidRPr="0056732E">
        <w:rPr>
          <w:rFonts w:ascii="Times New Roman" w:hAnsi="Times New Roman" w:cs="Times New Roman"/>
          <w:color w:val="000000" w:themeColor="text1"/>
          <w:sz w:val="28"/>
          <w:szCs w:val="28"/>
        </w:rPr>
        <w:t>ученика 11а класса.</w:t>
      </w: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016FF4">
      <w:pPr>
        <w:spacing w:after="0" w:line="360" w:lineRule="auto"/>
        <w:ind w:firstLine="709"/>
        <w:jc w:val="both"/>
        <w:rPr>
          <w:rFonts w:ascii="Times New Roman" w:hAnsi="Times New Roman" w:cs="Times New Roman"/>
          <w:color w:val="000000" w:themeColor="text1"/>
          <w:sz w:val="28"/>
          <w:szCs w:val="28"/>
        </w:rPr>
      </w:pPr>
    </w:p>
    <w:p w:rsidR="00D21F16" w:rsidRPr="0056732E" w:rsidRDefault="00D21F16" w:rsidP="00D21F16">
      <w:pPr>
        <w:pStyle w:val="1"/>
        <w:jc w:val="center"/>
        <w:rPr>
          <w:rFonts w:ascii="Times New Roman" w:hAnsi="Times New Roman"/>
          <w:color w:val="000000" w:themeColor="text1"/>
        </w:rPr>
      </w:pPr>
      <w:bookmarkStart w:id="8" w:name="_Toc256244983"/>
      <w:r w:rsidRPr="0056732E">
        <w:rPr>
          <w:rFonts w:ascii="Times New Roman" w:hAnsi="Times New Roman"/>
          <w:color w:val="000000" w:themeColor="text1"/>
        </w:rPr>
        <w:lastRenderedPageBreak/>
        <w:t>2.2</w:t>
      </w:r>
      <w:r w:rsidR="002A699F" w:rsidRPr="0056732E">
        <w:rPr>
          <w:rFonts w:ascii="Times New Roman" w:hAnsi="Times New Roman"/>
          <w:color w:val="000000" w:themeColor="text1"/>
        </w:rPr>
        <w:t>.</w:t>
      </w:r>
      <w:r w:rsidRPr="0056732E">
        <w:rPr>
          <w:rFonts w:ascii="Times New Roman" w:hAnsi="Times New Roman"/>
          <w:color w:val="000000" w:themeColor="text1"/>
        </w:rPr>
        <w:t xml:space="preserve"> Анализ: статистическая </w:t>
      </w:r>
      <w:r w:rsidR="00F9267E" w:rsidRPr="0056732E">
        <w:rPr>
          <w:rFonts w:ascii="Times New Roman" w:hAnsi="Times New Roman"/>
          <w:color w:val="000000" w:themeColor="text1"/>
        </w:rPr>
        <w:t>обработка</w:t>
      </w:r>
      <w:bookmarkEnd w:id="8"/>
    </w:p>
    <w:p w:rsidR="00D21F16" w:rsidRPr="0056732E" w:rsidRDefault="00D21F16" w:rsidP="00D21F16">
      <w:pPr>
        <w:rPr>
          <w:color w:val="000000" w:themeColor="text1"/>
          <w:lang w:eastAsia="en-US"/>
        </w:rPr>
      </w:pPr>
    </w:p>
    <w:p w:rsidR="005331BA" w:rsidRPr="0056732E" w:rsidRDefault="005331BA" w:rsidP="00016FF4">
      <w:pPr>
        <w:tabs>
          <w:tab w:val="left" w:pos="3420"/>
          <w:tab w:val="left" w:pos="4860"/>
          <w:tab w:val="left" w:pos="8280"/>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Для проведения статистической обработки результатов мы использовали </w:t>
      </w:r>
      <w:r w:rsidRPr="0056732E">
        <w:rPr>
          <w:rFonts w:ascii="Times New Roman" w:hAnsi="Times New Roman" w:cs="Times New Roman"/>
          <w:b/>
          <w:i/>
          <w:color w:val="000000" w:themeColor="text1"/>
          <w:sz w:val="28"/>
          <w:szCs w:val="28"/>
        </w:rPr>
        <w:t>Т-критерий Вилкоксона</w:t>
      </w:r>
      <w:r w:rsidRPr="0056732E">
        <w:rPr>
          <w:rFonts w:ascii="Times New Roman" w:hAnsi="Times New Roman" w:cs="Times New Roman"/>
          <w:color w:val="000000" w:themeColor="text1"/>
          <w:sz w:val="28"/>
          <w:szCs w:val="28"/>
        </w:rPr>
        <w:t>, так как данный критерий позволяет сопоста</w:t>
      </w:r>
      <w:r w:rsidRPr="0056732E">
        <w:rPr>
          <w:rFonts w:ascii="Times New Roman" w:hAnsi="Times New Roman" w:cs="Times New Roman"/>
          <w:color w:val="000000" w:themeColor="text1"/>
          <w:sz w:val="28"/>
          <w:szCs w:val="28"/>
        </w:rPr>
        <w:t>в</w:t>
      </w:r>
      <w:r w:rsidRPr="0056732E">
        <w:rPr>
          <w:rFonts w:ascii="Times New Roman" w:hAnsi="Times New Roman" w:cs="Times New Roman"/>
          <w:color w:val="000000" w:themeColor="text1"/>
          <w:sz w:val="28"/>
          <w:szCs w:val="28"/>
        </w:rPr>
        <w:t>лять показатели, измеряемые в двух разных условиях на одной и той же выборке испытуемых, а также позволяет установить направленность изменений и их в</w:t>
      </w:r>
      <w:r w:rsidRPr="0056732E">
        <w:rPr>
          <w:rFonts w:ascii="Times New Roman" w:hAnsi="Times New Roman" w:cs="Times New Roman"/>
          <w:color w:val="000000" w:themeColor="text1"/>
          <w:sz w:val="28"/>
          <w:szCs w:val="28"/>
        </w:rPr>
        <w:t>ы</w:t>
      </w:r>
      <w:r w:rsidRPr="0056732E">
        <w:rPr>
          <w:rFonts w:ascii="Times New Roman" w:hAnsi="Times New Roman" w:cs="Times New Roman"/>
          <w:color w:val="000000" w:themeColor="text1"/>
          <w:sz w:val="28"/>
          <w:szCs w:val="28"/>
        </w:rPr>
        <w:t xml:space="preserve">раженность. </w:t>
      </w:r>
    </w:p>
    <w:p w:rsidR="005331BA" w:rsidRPr="0056732E" w:rsidRDefault="005331BA" w:rsidP="005331BA">
      <w:pPr>
        <w:tabs>
          <w:tab w:val="left" w:pos="3420"/>
          <w:tab w:val="left" w:pos="4860"/>
          <w:tab w:val="left" w:pos="8280"/>
        </w:tabs>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Проранжируем количество правильно выполненных заданий теста и количество выбранных мотивов </w:t>
      </w:r>
      <w:r w:rsidR="00C75E28" w:rsidRPr="0056732E">
        <w:rPr>
          <w:rFonts w:ascii="Times New Roman" w:hAnsi="Times New Roman" w:cs="Times New Roman"/>
          <w:color w:val="000000" w:themeColor="text1"/>
          <w:sz w:val="28"/>
          <w:szCs w:val="28"/>
        </w:rPr>
        <w:t>критического мышления</w:t>
      </w:r>
      <w:r w:rsidR="00570FE4" w:rsidRPr="0056732E">
        <w:rPr>
          <w:rFonts w:ascii="Times New Roman" w:hAnsi="Times New Roman" w:cs="Times New Roman"/>
          <w:color w:val="000000" w:themeColor="text1"/>
          <w:sz w:val="28"/>
          <w:szCs w:val="28"/>
        </w:rPr>
        <w:t xml:space="preserve"> (таблица 16)</w:t>
      </w:r>
      <w:r w:rsidRPr="0056732E">
        <w:rPr>
          <w:rFonts w:ascii="Times New Roman" w:hAnsi="Times New Roman" w:cs="Times New Roman"/>
          <w:color w:val="000000" w:themeColor="text1"/>
          <w:sz w:val="28"/>
          <w:szCs w:val="28"/>
        </w:rPr>
        <w:t>.</w:t>
      </w:r>
    </w:p>
    <w:p w:rsidR="005331BA" w:rsidRPr="0056732E" w:rsidRDefault="00355DA6" w:rsidP="005331BA">
      <w:pPr>
        <w:spacing w:line="360" w:lineRule="auto"/>
        <w:ind w:right="-72" w:firstLine="709"/>
        <w:jc w:val="right"/>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 xml:space="preserve">    Таблица 16</w:t>
      </w:r>
    </w:p>
    <w:p w:rsidR="005331BA" w:rsidRPr="0056732E" w:rsidRDefault="005331BA" w:rsidP="005331BA">
      <w:pPr>
        <w:tabs>
          <w:tab w:val="left" w:pos="3060"/>
          <w:tab w:val="left" w:pos="4500"/>
          <w:tab w:val="left" w:pos="7740"/>
        </w:tabs>
        <w:spacing w:line="360" w:lineRule="auto"/>
        <w:ind w:right="-72"/>
        <w:jc w:val="center"/>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 xml:space="preserve">Ранжирование количества выполненных заданий  </w:t>
      </w:r>
    </w:p>
    <w:p w:rsidR="005331BA" w:rsidRPr="0056732E" w:rsidRDefault="005331BA" w:rsidP="005331BA">
      <w:pPr>
        <w:tabs>
          <w:tab w:val="left" w:pos="3060"/>
          <w:tab w:val="left" w:pos="4500"/>
          <w:tab w:val="left" w:pos="7740"/>
        </w:tabs>
        <w:spacing w:line="360" w:lineRule="auto"/>
        <w:ind w:right="-72"/>
        <w:jc w:val="center"/>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2674"/>
        <w:gridCol w:w="2488"/>
        <w:gridCol w:w="1102"/>
        <w:gridCol w:w="1493"/>
        <w:gridCol w:w="1248"/>
      </w:tblGrid>
      <w:tr w:rsidR="005331BA" w:rsidRPr="0056732E">
        <w:trPr>
          <w:trHeight w:val="944"/>
        </w:trPr>
        <w:tc>
          <w:tcPr>
            <w:tcW w:w="295" w:type="pct"/>
            <w:vAlign w:val="center"/>
          </w:tcPr>
          <w:p w:rsidR="005331BA" w:rsidRPr="0056732E" w:rsidRDefault="005331BA"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 п/п</w:t>
            </w:r>
          </w:p>
        </w:tc>
        <w:tc>
          <w:tcPr>
            <w:tcW w:w="1397" w:type="pct"/>
            <w:vAlign w:val="center"/>
          </w:tcPr>
          <w:p w:rsidR="005331BA" w:rsidRPr="0056732E" w:rsidRDefault="005331BA" w:rsidP="007F1450">
            <w:pPr>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 xml:space="preserve">Количество баллов, полученных до проведения работы по повышению уровня </w:t>
            </w:r>
            <w:r w:rsidR="007F1450" w:rsidRPr="0056732E">
              <w:rPr>
                <w:rFonts w:ascii="Times New Roman" w:hAnsi="Times New Roman" w:cs="Times New Roman"/>
                <w:color w:val="000000" w:themeColor="text1"/>
                <w:sz w:val="24"/>
                <w:szCs w:val="24"/>
              </w:rPr>
              <w:t>критического мышления</w:t>
            </w:r>
          </w:p>
        </w:tc>
        <w:tc>
          <w:tcPr>
            <w:tcW w:w="1300" w:type="pct"/>
            <w:vAlign w:val="center"/>
          </w:tcPr>
          <w:p w:rsidR="005331BA" w:rsidRPr="0056732E" w:rsidRDefault="005331BA" w:rsidP="007F1450">
            <w:pPr>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Количество баллов, полученных после проведения работы по повышению уровня</w:t>
            </w:r>
            <w:r w:rsidR="007F1450" w:rsidRPr="0056732E">
              <w:rPr>
                <w:rFonts w:ascii="Times New Roman" w:hAnsi="Times New Roman" w:cs="Times New Roman"/>
                <w:color w:val="000000" w:themeColor="text1"/>
                <w:sz w:val="24"/>
                <w:szCs w:val="24"/>
              </w:rPr>
              <w:t xml:space="preserve"> критического мышления</w:t>
            </w:r>
          </w:p>
        </w:tc>
        <w:tc>
          <w:tcPr>
            <w:tcW w:w="576" w:type="pct"/>
            <w:vAlign w:val="center"/>
          </w:tcPr>
          <w:p w:rsidR="005331BA" w:rsidRPr="0056732E" w:rsidRDefault="005331BA"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Разность баллов</w:t>
            </w:r>
          </w:p>
        </w:tc>
        <w:tc>
          <w:tcPr>
            <w:tcW w:w="780" w:type="pct"/>
            <w:vAlign w:val="center"/>
          </w:tcPr>
          <w:p w:rsidR="005331BA" w:rsidRPr="0056732E" w:rsidRDefault="005331BA"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Абсолютное значение</w:t>
            </w:r>
          </w:p>
        </w:tc>
        <w:tc>
          <w:tcPr>
            <w:tcW w:w="652" w:type="pct"/>
            <w:vAlign w:val="center"/>
          </w:tcPr>
          <w:p w:rsidR="005331BA" w:rsidRPr="0056732E" w:rsidRDefault="005331BA"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Ранговый номер разности</w:t>
            </w:r>
          </w:p>
        </w:tc>
      </w:tr>
      <w:tr w:rsidR="00A309E5" w:rsidRPr="0056732E">
        <w:trPr>
          <w:trHeight w:val="415"/>
        </w:trPr>
        <w:tc>
          <w:tcPr>
            <w:tcW w:w="295" w:type="pct"/>
            <w:vAlign w:val="center"/>
          </w:tcPr>
          <w:p w:rsidR="00A309E5" w:rsidRPr="0056732E" w:rsidRDefault="00A309E5"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w:t>
            </w:r>
          </w:p>
        </w:tc>
        <w:tc>
          <w:tcPr>
            <w:tcW w:w="1397" w:type="pct"/>
            <w:vAlign w:val="center"/>
          </w:tcPr>
          <w:p w:rsidR="00A309E5" w:rsidRPr="0056732E" w:rsidRDefault="00A309E5"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20</w:t>
            </w:r>
          </w:p>
        </w:tc>
        <w:tc>
          <w:tcPr>
            <w:tcW w:w="1300" w:type="pct"/>
            <w:vAlign w:val="center"/>
          </w:tcPr>
          <w:p w:rsidR="00A309E5" w:rsidRPr="0056732E" w:rsidRDefault="00312403"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3</w:t>
            </w:r>
            <w:r w:rsidR="00791F7C" w:rsidRPr="0056732E">
              <w:rPr>
                <w:rFonts w:ascii="Times New Roman" w:hAnsi="Times New Roman" w:cs="Times New Roman"/>
                <w:color w:val="000000" w:themeColor="text1"/>
                <w:sz w:val="24"/>
                <w:szCs w:val="24"/>
              </w:rPr>
              <w:t>0</w:t>
            </w:r>
          </w:p>
        </w:tc>
        <w:tc>
          <w:tcPr>
            <w:tcW w:w="576" w:type="pct"/>
            <w:vAlign w:val="center"/>
          </w:tcPr>
          <w:p w:rsidR="00A309E5" w:rsidRPr="0056732E" w:rsidRDefault="00B307F7"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+10</w:t>
            </w:r>
          </w:p>
        </w:tc>
        <w:tc>
          <w:tcPr>
            <w:tcW w:w="780" w:type="pct"/>
            <w:vAlign w:val="center"/>
          </w:tcPr>
          <w:p w:rsidR="00A309E5" w:rsidRPr="0056732E" w:rsidRDefault="00B307F7" w:rsidP="00C25C0B">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10</w:t>
            </w:r>
          </w:p>
        </w:tc>
        <w:tc>
          <w:tcPr>
            <w:tcW w:w="652" w:type="pct"/>
            <w:vAlign w:val="center"/>
          </w:tcPr>
          <w:p w:rsidR="00A309E5" w:rsidRPr="0056732E" w:rsidRDefault="00B307F7"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11,5</w:t>
            </w:r>
          </w:p>
        </w:tc>
      </w:tr>
      <w:tr w:rsidR="00A309E5" w:rsidRPr="0056732E">
        <w:trPr>
          <w:trHeight w:val="404"/>
        </w:trPr>
        <w:tc>
          <w:tcPr>
            <w:tcW w:w="295" w:type="pct"/>
            <w:vAlign w:val="center"/>
          </w:tcPr>
          <w:p w:rsidR="00A309E5" w:rsidRPr="0056732E" w:rsidRDefault="00A309E5"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p>
        </w:tc>
        <w:tc>
          <w:tcPr>
            <w:tcW w:w="1397" w:type="pct"/>
            <w:vAlign w:val="center"/>
          </w:tcPr>
          <w:p w:rsidR="00A309E5" w:rsidRPr="0056732E" w:rsidRDefault="00A309E5"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16</w:t>
            </w:r>
          </w:p>
        </w:tc>
        <w:tc>
          <w:tcPr>
            <w:tcW w:w="1300" w:type="pct"/>
            <w:vAlign w:val="center"/>
          </w:tcPr>
          <w:p w:rsidR="00A309E5" w:rsidRPr="0056732E" w:rsidRDefault="00024D68"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20</w:t>
            </w:r>
          </w:p>
        </w:tc>
        <w:tc>
          <w:tcPr>
            <w:tcW w:w="576" w:type="pct"/>
            <w:vAlign w:val="center"/>
          </w:tcPr>
          <w:p w:rsidR="00A309E5" w:rsidRPr="0056732E" w:rsidRDefault="00B307F7"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w:t>
            </w:r>
            <w:r w:rsidR="00024D68" w:rsidRPr="0056732E">
              <w:rPr>
                <w:rFonts w:ascii="Times New Roman" w:hAnsi="Times New Roman" w:cs="Times New Roman"/>
                <w:color w:val="000000" w:themeColor="text1"/>
                <w:sz w:val="24"/>
                <w:szCs w:val="24"/>
              </w:rPr>
              <w:t>4</w:t>
            </w:r>
          </w:p>
        </w:tc>
        <w:tc>
          <w:tcPr>
            <w:tcW w:w="780" w:type="pct"/>
            <w:vAlign w:val="center"/>
          </w:tcPr>
          <w:p w:rsidR="00A309E5" w:rsidRPr="0056732E" w:rsidRDefault="00024D68" w:rsidP="00C25C0B">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4</w:t>
            </w:r>
          </w:p>
        </w:tc>
        <w:tc>
          <w:tcPr>
            <w:tcW w:w="652" w:type="pct"/>
            <w:vAlign w:val="center"/>
          </w:tcPr>
          <w:p w:rsidR="00A309E5" w:rsidRPr="0056732E" w:rsidRDefault="00024D68"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6</w:t>
            </w:r>
          </w:p>
        </w:tc>
      </w:tr>
      <w:tr w:rsidR="00A309E5" w:rsidRPr="0056732E">
        <w:trPr>
          <w:trHeight w:val="414"/>
        </w:trPr>
        <w:tc>
          <w:tcPr>
            <w:tcW w:w="295" w:type="pct"/>
            <w:vAlign w:val="center"/>
          </w:tcPr>
          <w:p w:rsidR="00A309E5" w:rsidRPr="0056732E" w:rsidRDefault="00A309E5"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3</w:t>
            </w:r>
          </w:p>
        </w:tc>
        <w:tc>
          <w:tcPr>
            <w:tcW w:w="1397" w:type="pct"/>
            <w:vAlign w:val="center"/>
          </w:tcPr>
          <w:p w:rsidR="00A309E5" w:rsidRPr="0056732E" w:rsidRDefault="00A309E5"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18</w:t>
            </w:r>
          </w:p>
        </w:tc>
        <w:tc>
          <w:tcPr>
            <w:tcW w:w="1300" w:type="pct"/>
            <w:vAlign w:val="center"/>
          </w:tcPr>
          <w:p w:rsidR="00A309E5" w:rsidRPr="0056732E" w:rsidRDefault="00312403"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w:t>
            </w:r>
            <w:r w:rsidR="00024D68" w:rsidRPr="0056732E">
              <w:rPr>
                <w:rFonts w:ascii="Times New Roman" w:hAnsi="Times New Roman" w:cs="Times New Roman"/>
                <w:color w:val="000000" w:themeColor="text1"/>
                <w:sz w:val="24"/>
                <w:szCs w:val="24"/>
              </w:rPr>
              <w:t>0</w:t>
            </w:r>
          </w:p>
        </w:tc>
        <w:tc>
          <w:tcPr>
            <w:tcW w:w="576" w:type="pct"/>
            <w:vAlign w:val="center"/>
          </w:tcPr>
          <w:p w:rsidR="00A309E5" w:rsidRPr="0056732E" w:rsidRDefault="00B307F7"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w:t>
            </w:r>
            <w:r w:rsidR="00024D68" w:rsidRPr="0056732E">
              <w:rPr>
                <w:rFonts w:ascii="Times New Roman" w:hAnsi="Times New Roman" w:cs="Times New Roman"/>
                <w:color w:val="000000" w:themeColor="text1"/>
                <w:sz w:val="24"/>
                <w:szCs w:val="24"/>
              </w:rPr>
              <w:t>2</w:t>
            </w:r>
          </w:p>
        </w:tc>
        <w:tc>
          <w:tcPr>
            <w:tcW w:w="780" w:type="pct"/>
            <w:vAlign w:val="center"/>
          </w:tcPr>
          <w:p w:rsidR="00A309E5" w:rsidRPr="0056732E" w:rsidRDefault="00024D68" w:rsidP="00C25C0B">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p>
        </w:tc>
        <w:tc>
          <w:tcPr>
            <w:tcW w:w="652" w:type="pct"/>
            <w:vAlign w:val="center"/>
          </w:tcPr>
          <w:p w:rsidR="00A309E5" w:rsidRPr="0056732E" w:rsidRDefault="00024D68"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3</w:t>
            </w:r>
          </w:p>
        </w:tc>
      </w:tr>
      <w:tr w:rsidR="00A309E5" w:rsidRPr="0056732E">
        <w:trPr>
          <w:trHeight w:val="414"/>
        </w:trPr>
        <w:tc>
          <w:tcPr>
            <w:tcW w:w="295" w:type="pct"/>
            <w:vAlign w:val="center"/>
          </w:tcPr>
          <w:p w:rsidR="00A309E5" w:rsidRPr="0056732E" w:rsidRDefault="00A309E5"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4</w:t>
            </w:r>
          </w:p>
        </w:tc>
        <w:tc>
          <w:tcPr>
            <w:tcW w:w="1397" w:type="pct"/>
            <w:vAlign w:val="center"/>
          </w:tcPr>
          <w:p w:rsidR="00A309E5" w:rsidRPr="0056732E" w:rsidRDefault="00A309E5"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29</w:t>
            </w:r>
          </w:p>
        </w:tc>
        <w:tc>
          <w:tcPr>
            <w:tcW w:w="1300" w:type="pct"/>
            <w:vAlign w:val="center"/>
          </w:tcPr>
          <w:p w:rsidR="00A309E5" w:rsidRPr="0056732E" w:rsidRDefault="00312403"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r w:rsidR="00791F7C" w:rsidRPr="0056732E">
              <w:rPr>
                <w:rFonts w:ascii="Times New Roman" w:hAnsi="Times New Roman" w:cs="Times New Roman"/>
                <w:color w:val="000000" w:themeColor="text1"/>
                <w:sz w:val="24"/>
                <w:szCs w:val="24"/>
              </w:rPr>
              <w:t>3</w:t>
            </w:r>
          </w:p>
        </w:tc>
        <w:tc>
          <w:tcPr>
            <w:tcW w:w="576" w:type="pct"/>
            <w:vAlign w:val="center"/>
          </w:tcPr>
          <w:p w:rsidR="00A309E5" w:rsidRPr="0056732E" w:rsidRDefault="00B307F7"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w:t>
            </w:r>
            <w:r w:rsidR="00791F7C" w:rsidRPr="0056732E">
              <w:rPr>
                <w:rFonts w:ascii="Times New Roman" w:hAnsi="Times New Roman" w:cs="Times New Roman"/>
                <w:color w:val="000000" w:themeColor="text1"/>
                <w:sz w:val="24"/>
                <w:szCs w:val="24"/>
              </w:rPr>
              <w:t>6</w:t>
            </w:r>
          </w:p>
        </w:tc>
        <w:tc>
          <w:tcPr>
            <w:tcW w:w="780" w:type="pct"/>
            <w:vAlign w:val="center"/>
          </w:tcPr>
          <w:p w:rsidR="00A309E5" w:rsidRPr="0056732E" w:rsidRDefault="00791F7C" w:rsidP="00C25C0B">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6</w:t>
            </w:r>
          </w:p>
        </w:tc>
        <w:tc>
          <w:tcPr>
            <w:tcW w:w="652" w:type="pct"/>
            <w:vAlign w:val="center"/>
          </w:tcPr>
          <w:p w:rsidR="00A309E5" w:rsidRPr="0056732E" w:rsidRDefault="00791F7C"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8,5</w:t>
            </w:r>
          </w:p>
        </w:tc>
      </w:tr>
      <w:tr w:rsidR="00A309E5" w:rsidRPr="0056732E">
        <w:trPr>
          <w:trHeight w:val="313"/>
        </w:trPr>
        <w:tc>
          <w:tcPr>
            <w:tcW w:w="295" w:type="pct"/>
            <w:vAlign w:val="center"/>
          </w:tcPr>
          <w:p w:rsidR="00A309E5" w:rsidRPr="0056732E" w:rsidRDefault="00A309E5"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5</w:t>
            </w:r>
          </w:p>
        </w:tc>
        <w:tc>
          <w:tcPr>
            <w:tcW w:w="1397" w:type="pct"/>
            <w:vAlign w:val="center"/>
          </w:tcPr>
          <w:p w:rsidR="00A309E5" w:rsidRPr="0056732E" w:rsidRDefault="00A309E5"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20</w:t>
            </w:r>
          </w:p>
        </w:tc>
        <w:tc>
          <w:tcPr>
            <w:tcW w:w="1300" w:type="pct"/>
            <w:vAlign w:val="center"/>
          </w:tcPr>
          <w:p w:rsidR="00A309E5" w:rsidRPr="0056732E" w:rsidRDefault="00312403"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30</w:t>
            </w:r>
          </w:p>
        </w:tc>
        <w:tc>
          <w:tcPr>
            <w:tcW w:w="576" w:type="pct"/>
            <w:vAlign w:val="center"/>
          </w:tcPr>
          <w:p w:rsidR="00A309E5" w:rsidRPr="0056732E" w:rsidRDefault="00B307F7"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+10</w:t>
            </w:r>
          </w:p>
        </w:tc>
        <w:tc>
          <w:tcPr>
            <w:tcW w:w="780" w:type="pct"/>
            <w:vAlign w:val="center"/>
          </w:tcPr>
          <w:p w:rsidR="00A309E5" w:rsidRPr="0056732E" w:rsidRDefault="00B307F7" w:rsidP="00C25C0B">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10</w:t>
            </w:r>
          </w:p>
        </w:tc>
        <w:tc>
          <w:tcPr>
            <w:tcW w:w="652" w:type="pct"/>
            <w:vAlign w:val="center"/>
          </w:tcPr>
          <w:p w:rsidR="00A309E5" w:rsidRPr="0056732E" w:rsidRDefault="00B307F7"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11,5</w:t>
            </w:r>
          </w:p>
        </w:tc>
      </w:tr>
      <w:tr w:rsidR="00A309E5" w:rsidRPr="0056732E">
        <w:trPr>
          <w:trHeight w:val="414"/>
        </w:trPr>
        <w:tc>
          <w:tcPr>
            <w:tcW w:w="295" w:type="pct"/>
            <w:vAlign w:val="center"/>
          </w:tcPr>
          <w:p w:rsidR="00A309E5" w:rsidRPr="0056732E" w:rsidRDefault="00A309E5"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6</w:t>
            </w:r>
          </w:p>
        </w:tc>
        <w:tc>
          <w:tcPr>
            <w:tcW w:w="1397" w:type="pct"/>
            <w:vAlign w:val="center"/>
          </w:tcPr>
          <w:p w:rsidR="00A309E5" w:rsidRPr="0056732E" w:rsidRDefault="00A309E5"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16</w:t>
            </w:r>
          </w:p>
        </w:tc>
        <w:tc>
          <w:tcPr>
            <w:tcW w:w="1300" w:type="pct"/>
            <w:vAlign w:val="center"/>
          </w:tcPr>
          <w:p w:rsidR="00A309E5" w:rsidRPr="0056732E" w:rsidRDefault="00312403"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14</w:t>
            </w:r>
          </w:p>
        </w:tc>
        <w:tc>
          <w:tcPr>
            <w:tcW w:w="576" w:type="pct"/>
            <w:vAlign w:val="center"/>
          </w:tcPr>
          <w:p w:rsidR="00A309E5" w:rsidRPr="0056732E" w:rsidRDefault="00B307F7"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w:t>
            </w:r>
            <w:r w:rsidR="00A309E5" w:rsidRPr="0056732E">
              <w:rPr>
                <w:rFonts w:ascii="Times New Roman" w:hAnsi="Times New Roman" w:cs="Times New Roman"/>
                <w:color w:val="000000" w:themeColor="text1"/>
                <w:sz w:val="24"/>
                <w:szCs w:val="24"/>
              </w:rPr>
              <w:t>2</w:t>
            </w:r>
          </w:p>
        </w:tc>
        <w:tc>
          <w:tcPr>
            <w:tcW w:w="780" w:type="pct"/>
            <w:vAlign w:val="center"/>
          </w:tcPr>
          <w:p w:rsidR="00A309E5" w:rsidRPr="0056732E" w:rsidRDefault="00A309E5" w:rsidP="00C25C0B">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p>
        </w:tc>
        <w:tc>
          <w:tcPr>
            <w:tcW w:w="652" w:type="pct"/>
            <w:vAlign w:val="center"/>
          </w:tcPr>
          <w:p w:rsidR="00A309E5" w:rsidRPr="0056732E" w:rsidRDefault="00B307F7"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3</w:t>
            </w:r>
          </w:p>
        </w:tc>
      </w:tr>
      <w:tr w:rsidR="00A309E5" w:rsidRPr="0056732E">
        <w:trPr>
          <w:trHeight w:val="414"/>
        </w:trPr>
        <w:tc>
          <w:tcPr>
            <w:tcW w:w="295" w:type="pct"/>
            <w:vAlign w:val="center"/>
          </w:tcPr>
          <w:p w:rsidR="00A309E5" w:rsidRPr="0056732E" w:rsidRDefault="00A309E5"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7</w:t>
            </w:r>
          </w:p>
        </w:tc>
        <w:tc>
          <w:tcPr>
            <w:tcW w:w="1397" w:type="pct"/>
            <w:vAlign w:val="center"/>
          </w:tcPr>
          <w:p w:rsidR="00A309E5" w:rsidRPr="0056732E" w:rsidRDefault="00A309E5"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28</w:t>
            </w:r>
          </w:p>
        </w:tc>
        <w:tc>
          <w:tcPr>
            <w:tcW w:w="1300" w:type="pct"/>
            <w:vAlign w:val="center"/>
          </w:tcPr>
          <w:p w:rsidR="00A309E5" w:rsidRPr="0056732E" w:rsidRDefault="00312403"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r w:rsidR="00024D68" w:rsidRPr="0056732E">
              <w:rPr>
                <w:rFonts w:ascii="Times New Roman" w:hAnsi="Times New Roman" w:cs="Times New Roman"/>
                <w:color w:val="000000" w:themeColor="text1"/>
                <w:sz w:val="24"/>
                <w:szCs w:val="24"/>
              </w:rPr>
              <w:t>7</w:t>
            </w:r>
          </w:p>
        </w:tc>
        <w:tc>
          <w:tcPr>
            <w:tcW w:w="576" w:type="pct"/>
            <w:vAlign w:val="center"/>
          </w:tcPr>
          <w:p w:rsidR="00A309E5" w:rsidRPr="0056732E" w:rsidRDefault="00B307F7"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w:t>
            </w:r>
            <w:r w:rsidR="00024D68" w:rsidRPr="0056732E">
              <w:rPr>
                <w:rFonts w:ascii="Times New Roman" w:hAnsi="Times New Roman" w:cs="Times New Roman"/>
                <w:color w:val="000000" w:themeColor="text1"/>
                <w:sz w:val="24"/>
                <w:szCs w:val="24"/>
              </w:rPr>
              <w:t>1</w:t>
            </w:r>
          </w:p>
        </w:tc>
        <w:tc>
          <w:tcPr>
            <w:tcW w:w="780" w:type="pct"/>
            <w:vAlign w:val="center"/>
          </w:tcPr>
          <w:p w:rsidR="00A309E5" w:rsidRPr="0056732E" w:rsidRDefault="00024D68" w:rsidP="00C25C0B">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w:t>
            </w:r>
          </w:p>
        </w:tc>
        <w:tc>
          <w:tcPr>
            <w:tcW w:w="652" w:type="pct"/>
            <w:vAlign w:val="center"/>
          </w:tcPr>
          <w:p w:rsidR="00A309E5" w:rsidRPr="0056732E" w:rsidRDefault="00024D68"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w:t>
            </w:r>
          </w:p>
        </w:tc>
      </w:tr>
      <w:tr w:rsidR="00A309E5" w:rsidRPr="0056732E">
        <w:trPr>
          <w:trHeight w:val="414"/>
        </w:trPr>
        <w:tc>
          <w:tcPr>
            <w:tcW w:w="295" w:type="pct"/>
            <w:vAlign w:val="center"/>
          </w:tcPr>
          <w:p w:rsidR="00A309E5" w:rsidRPr="0056732E" w:rsidRDefault="00A309E5"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8</w:t>
            </w:r>
          </w:p>
        </w:tc>
        <w:tc>
          <w:tcPr>
            <w:tcW w:w="1397" w:type="pct"/>
            <w:vAlign w:val="center"/>
          </w:tcPr>
          <w:p w:rsidR="00A309E5" w:rsidRPr="0056732E" w:rsidRDefault="00A309E5"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17</w:t>
            </w:r>
          </w:p>
        </w:tc>
        <w:tc>
          <w:tcPr>
            <w:tcW w:w="1300" w:type="pct"/>
            <w:vAlign w:val="center"/>
          </w:tcPr>
          <w:p w:rsidR="00A309E5" w:rsidRPr="0056732E" w:rsidRDefault="00A309E5"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24</w:t>
            </w:r>
          </w:p>
        </w:tc>
        <w:tc>
          <w:tcPr>
            <w:tcW w:w="576" w:type="pct"/>
            <w:vAlign w:val="center"/>
          </w:tcPr>
          <w:p w:rsidR="00A309E5" w:rsidRPr="0056732E" w:rsidRDefault="00B307F7"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+7</w:t>
            </w:r>
          </w:p>
        </w:tc>
        <w:tc>
          <w:tcPr>
            <w:tcW w:w="780" w:type="pct"/>
            <w:vAlign w:val="center"/>
          </w:tcPr>
          <w:p w:rsidR="00A309E5" w:rsidRPr="0056732E" w:rsidRDefault="00A309E5" w:rsidP="00C25C0B">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7</w:t>
            </w:r>
          </w:p>
        </w:tc>
        <w:tc>
          <w:tcPr>
            <w:tcW w:w="652" w:type="pct"/>
            <w:vAlign w:val="center"/>
          </w:tcPr>
          <w:p w:rsidR="00A309E5" w:rsidRPr="0056732E" w:rsidRDefault="00791F7C"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10</w:t>
            </w:r>
          </w:p>
        </w:tc>
      </w:tr>
      <w:tr w:rsidR="00A309E5" w:rsidRPr="0056732E">
        <w:trPr>
          <w:trHeight w:val="414"/>
        </w:trPr>
        <w:tc>
          <w:tcPr>
            <w:tcW w:w="295" w:type="pct"/>
            <w:vAlign w:val="center"/>
          </w:tcPr>
          <w:p w:rsidR="00A309E5" w:rsidRPr="0056732E" w:rsidRDefault="00A309E5"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9</w:t>
            </w:r>
          </w:p>
        </w:tc>
        <w:tc>
          <w:tcPr>
            <w:tcW w:w="1397" w:type="pct"/>
            <w:vAlign w:val="center"/>
          </w:tcPr>
          <w:p w:rsidR="00A309E5" w:rsidRPr="0056732E" w:rsidRDefault="00A309E5"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21</w:t>
            </w:r>
          </w:p>
        </w:tc>
        <w:tc>
          <w:tcPr>
            <w:tcW w:w="1300" w:type="pct"/>
            <w:vAlign w:val="center"/>
          </w:tcPr>
          <w:p w:rsidR="00A309E5" w:rsidRPr="0056732E" w:rsidRDefault="00024D68"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24</w:t>
            </w:r>
          </w:p>
        </w:tc>
        <w:tc>
          <w:tcPr>
            <w:tcW w:w="576" w:type="pct"/>
            <w:vAlign w:val="center"/>
          </w:tcPr>
          <w:p w:rsidR="00A309E5" w:rsidRPr="0056732E" w:rsidRDefault="00B307F7"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w:t>
            </w:r>
            <w:r w:rsidR="00024D68" w:rsidRPr="0056732E">
              <w:rPr>
                <w:rFonts w:ascii="Times New Roman" w:hAnsi="Times New Roman" w:cs="Times New Roman"/>
                <w:color w:val="000000" w:themeColor="text1"/>
                <w:sz w:val="24"/>
                <w:szCs w:val="24"/>
              </w:rPr>
              <w:t>3</w:t>
            </w:r>
          </w:p>
        </w:tc>
        <w:tc>
          <w:tcPr>
            <w:tcW w:w="780" w:type="pct"/>
            <w:vAlign w:val="center"/>
          </w:tcPr>
          <w:p w:rsidR="00A309E5" w:rsidRPr="0056732E" w:rsidRDefault="00024D68" w:rsidP="00C25C0B">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3</w:t>
            </w:r>
          </w:p>
        </w:tc>
        <w:tc>
          <w:tcPr>
            <w:tcW w:w="652" w:type="pct"/>
            <w:vAlign w:val="center"/>
          </w:tcPr>
          <w:p w:rsidR="00A309E5" w:rsidRPr="0056732E" w:rsidRDefault="00024D68" w:rsidP="004E1E8F">
            <w:pPr>
              <w:ind w:right="-72"/>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5</w:t>
            </w:r>
          </w:p>
        </w:tc>
      </w:tr>
      <w:tr w:rsidR="00A309E5" w:rsidRPr="0056732E">
        <w:tblPrEx>
          <w:tblLook w:val="0000"/>
        </w:tblPrEx>
        <w:trPr>
          <w:trHeight w:val="515"/>
        </w:trPr>
        <w:tc>
          <w:tcPr>
            <w:tcW w:w="295" w:type="pct"/>
            <w:shd w:val="clear" w:color="auto" w:fill="auto"/>
            <w:vAlign w:val="center"/>
          </w:tcPr>
          <w:p w:rsidR="00A309E5" w:rsidRPr="0056732E" w:rsidRDefault="00A309E5" w:rsidP="004E1E8F">
            <w:pPr>
              <w:shd w:val="clear" w:color="auto" w:fill="FFFFFF"/>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lastRenderedPageBreak/>
              <w:t>10</w:t>
            </w:r>
          </w:p>
        </w:tc>
        <w:tc>
          <w:tcPr>
            <w:tcW w:w="1397" w:type="pct"/>
            <w:vAlign w:val="center"/>
          </w:tcPr>
          <w:p w:rsidR="00A309E5" w:rsidRPr="0056732E" w:rsidRDefault="00A309E5"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15</w:t>
            </w:r>
          </w:p>
        </w:tc>
        <w:tc>
          <w:tcPr>
            <w:tcW w:w="1300" w:type="pct"/>
            <w:vAlign w:val="center"/>
          </w:tcPr>
          <w:p w:rsidR="00A309E5" w:rsidRPr="0056732E" w:rsidRDefault="00312403" w:rsidP="004E1E8F">
            <w:pPr>
              <w:shd w:val="clear" w:color="auto" w:fill="FFFFFF"/>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w:t>
            </w:r>
            <w:r w:rsidR="00024D68" w:rsidRPr="0056732E">
              <w:rPr>
                <w:rFonts w:ascii="Times New Roman" w:hAnsi="Times New Roman" w:cs="Times New Roman"/>
                <w:color w:val="000000" w:themeColor="text1"/>
                <w:sz w:val="24"/>
                <w:szCs w:val="24"/>
              </w:rPr>
              <w:t>7</w:t>
            </w:r>
          </w:p>
        </w:tc>
        <w:tc>
          <w:tcPr>
            <w:tcW w:w="576" w:type="pct"/>
            <w:vAlign w:val="center"/>
          </w:tcPr>
          <w:p w:rsidR="00A309E5" w:rsidRPr="0056732E" w:rsidRDefault="00024D68" w:rsidP="004E1E8F">
            <w:pPr>
              <w:shd w:val="clear" w:color="auto" w:fill="FFFFFF"/>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p>
        </w:tc>
        <w:tc>
          <w:tcPr>
            <w:tcW w:w="780" w:type="pct"/>
            <w:vAlign w:val="center"/>
          </w:tcPr>
          <w:p w:rsidR="00A309E5" w:rsidRPr="0056732E" w:rsidRDefault="00024D68" w:rsidP="00C25C0B">
            <w:pPr>
              <w:shd w:val="clear" w:color="auto" w:fill="FFFFFF"/>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p>
        </w:tc>
        <w:tc>
          <w:tcPr>
            <w:tcW w:w="652" w:type="pct"/>
            <w:vAlign w:val="center"/>
          </w:tcPr>
          <w:p w:rsidR="00A309E5" w:rsidRPr="0056732E" w:rsidRDefault="00024D68" w:rsidP="004E1E8F">
            <w:pPr>
              <w:shd w:val="clear" w:color="auto" w:fill="FFFFFF"/>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3</w:t>
            </w:r>
          </w:p>
        </w:tc>
      </w:tr>
      <w:tr w:rsidR="00A309E5" w:rsidRPr="0056732E">
        <w:tblPrEx>
          <w:tblLook w:val="0000"/>
        </w:tblPrEx>
        <w:trPr>
          <w:trHeight w:val="512"/>
        </w:trPr>
        <w:tc>
          <w:tcPr>
            <w:tcW w:w="295" w:type="pct"/>
            <w:shd w:val="clear" w:color="auto" w:fill="auto"/>
            <w:vAlign w:val="center"/>
          </w:tcPr>
          <w:p w:rsidR="00A309E5" w:rsidRPr="0056732E" w:rsidRDefault="00A309E5" w:rsidP="004E1E8F">
            <w:pPr>
              <w:shd w:val="clear" w:color="auto" w:fill="FFFFFF"/>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11</w:t>
            </w:r>
          </w:p>
        </w:tc>
        <w:tc>
          <w:tcPr>
            <w:tcW w:w="1397" w:type="pct"/>
            <w:vAlign w:val="center"/>
          </w:tcPr>
          <w:p w:rsidR="00A309E5" w:rsidRPr="0056732E" w:rsidRDefault="00A309E5"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16</w:t>
            </w:r>
          </w:p>
        </w:tc>
        <w:tc>
          <w:tcPr>
            <w:tcW w:w="1300" w:type="pct"/>
            <w:vAlign w:val="center"/>
          </w:tcPr>
          <w:p w:rsidR="00A309E5" w:rsidRPr="0056732E" w:rsidRDefault="00B307F7" w:rsidP="004E1E8F">
            <w:pPr>
              <w:shd w:val="clear" w:color="auto" w:fill="FFFFFF"/>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22</w:t>
            </w:r>
          </w:p>
        </w:tc>
        <w:tc>
          <w:tcPr>
            <w:tcW w:w="576" w:type="pct"/>
            <w:vAlign w:val="center"/>
          </w:tcPr>
          <w:p w:rsidR="00A309E5" w:rsidRPr="0056732E" w:rsidRDefault="00B307F7" w:rsidP="004E1E8F">
            <w:pPr>
              <w:shd w:val="clear" w:color="auto" w:fill="FFFFFF"/>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+6</w:t>
            </w:r>
          </w:p>
        </w:tc>
        <w:tc>
          <w:tcPr>
            <w:tcW w:w="780" w:type="pct"/>
            <w:vAlign w:val="center"/>
          </w:tcPr>
          <w:p w:rsidR="00A309E5" w:rsidRPr="0056732E" w:rsidRDefault="00B307F7" w:rsidP="00C25C0B">
            <w:pPr>
              <w:shd w:val="clear" w:color="auto" w:fill="FFFFFF"/>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6</w:t>
            </w:r>
          </w:p>
        </w:tc>
        <w:tc>
          <w:tcPr>
            <w:tcW w:w="652" w:type="pct"/>
            <w:vAlign w:val="center"/>
          </w:tcPr>
          <w:p w:rsidR="00A309E5" w:rsidRPr="0056732E" w:rsidRDefault="00791F7C" w:rsidP="004E1E8F">
            <w:pPr>
              <w:shd w:val="clear" w:color="auto" w:fill="FFFFFF"/>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8,5</w:t>
            </w:r>
          </w:p>
        </w:tc>
      </w:tr>
      <w:tr w:rsidR="00A309E5" w:rsidRPr="0056732E">
        <w:tblPrEx>
          <w:tblLook w:val="0000"/>
        </w:tblPrEx>
        <w:trPr>
          <w:trHeight w:val="512"/>
        </w:trPr>
        <w:tc>
          <w:tcPr>
            <w:tcW w:w="295" w:type="pct"/>
            <w:shd w:val="clear" w:color="auto" w:fill="auto"/>
            <w:vAlign w:val="center"/>
          </w:tcPr>
          <w:p w:rsidR="00A309E5" w:rsidRPr="0056732E" w:rsidRDefault="00A309E5" w:rsidP="004E1E8F">
            <w:pPr>
              <w:shd w:val="clear" w:color="auto" w:fill="FFFFFF"/>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12</w:t>
            </w:r>
          </w:p>
        </w:tc>
        <w:tc>
          <w:tcPr>
            <w:tcW w:w="1397" w:type="pct"/>
            <w:vAlign w:val="center"/>
          </w:tcPr>
          <w:p w:rsidR="00A309E5" w:rsidRPr="0056732E" w:rsidRDefault="00A309E5" w:rsidP="004E1E8F">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24</w:t>
            </w:r>
          </w:p>
        </w:tc>
        <w:tc>
          <w:tcPr>
            <w:tcW w:w="1300" w:type="pct"/>
            <w:vAlign w:val="center"/>
          </w:tcPr>
          <w:p w:rsidR="00A309E5" w:rsidRPr="0056732E" w:rsidRDefault="00B307F7" w:rsidP="004E1E8F">
            <w:pPr>
              <w:shd w:val="clear" w:color="auto" w:fill="FFFFFF"/>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29</w:t>
            </w:r>
          </w:p>
        </w:tc>
        <w:tc>
          <w:tcPr>
            <w:tcW w:w="576" w:type="pct"/>
            <w:vAlign w:val="center"/>
          </w:tcPr>
          <w:p w:rsidR="00A309E5" w:rsidRPr="0056732E" w:rsidRDefault="00B307F7" w:rsidP="004E1E8F">
            <w:pPr>
              <w:shd w:val="clear" w:color="auto" w:fill="FFFFFF"/>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+5</w:t>
            </w:r>
          </w:p>
        </w:tc>
        <w:tc>
          <w:tcPr>
            <w:tcW w:w="780" w:type="pct"/>
            <w:vAlign w:val="center"/>
          </w:tcPr>
          <w:p w:rsidR="00A309E5" w:rsidRPr="0056732E" w:rsidRDefault="00B307F7" w:rsidP="00C25C0B">
            <w:pPr>
              <w:shd w:val="clear" w:color="auto" w:fill="FFFFFF"/>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5</w:t>
            </w:r>
          </w:p>
        </w:tc>
        <w:tc>
          <w:tcPr>
            <w:tcW w:w="652" w:type="pct"/>
            <w:vAlign w:val="center"/>
          </w:tcPr>
          <w:p w:rsidR="00A309E5" w:rsidRPr="0056732E" w:rsidRDefault="00791F7C" w:rsidP="004E1E8F">
            <w:pPr>
              <w:shd w:val="clear" w:color="auto" w:fill="FFFFFF"/>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7</w:t>
            </w:r>
          </w:p>
        </w:tc>
      </w:tr>
    </w:tbl>
    <w:p w:rsidR="005331BA" w:rsidRPr="0056732E" w:rsidRDefault="005331BA" w:rsidP="005331BA">
      <w:pPr>
        <w:shd w:val="clear" w:color="auto" w:fill="FFFFFF"/>
        <w:spacing w:line="360" w:lineRule="auto"/>
        <w:ind w:firstLine="567"/>
        <w:jc w:val="both"/>
        <w:rPr>
          <w:rFonts w:ascii="Times New Roman" w:hAnsi="Times New Roman" w:cs="Times New Roman"/>
          <w:color w:val="000000" w:themeColor="text1"/>
        </w:rPr>
      </w:pPr>
    </w:p>
    <w:p w:rsidR="005331BA" w:rsidRPr="0056732E" w:rsidRDefault="005331BA" w:rsidP="00DB7919">
      <w:pPr>
        <w:shd w:val="clear" w:color="auto" w:fill="FFFFFF"/>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За типичное направление возьмём увеличение количества баллов правильно выполненных заданий.</w:t>
      </w:r>
    </w:p>
    <w:p w:rsidR="005331BA" w:rsidRPr="0056732E" w:rsidRDefault="005331BA" w:rsidP="00DB7919">
      <w:pPr>
        <w:shd w:val="clear" w:color="auto" w:fill="FFFFFF"/>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Сформулируем гипотезы. </w:t>
      </w:r>
    </w:p>
    <w:p w:rsidR="005331BA" w:rsidRPr="0056732E" w:rsidRDefault="005331BA" w:rsidP="00DB7919">
      <w:pPr>
        <w:shd w:val="clear" w:color="auto" w:fill="FFFFFF"/>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smallCaps/>
          <w:color w:val="000000" w:themeColor="text1"/>
          <w:sz w:val="28"/>
          <w:szCs w:val="28"/>
          <w:lang w:val="en-US"/>
        </w:rPr>
        <w:t>H</w:t>
      </w:r>
      <w:r w:rsidRPr="0056732E">
        <w:rPr>
          <w:rFonts w:ascii="Times New Roman" w:hAnsi="Times New Roman" w:cs="Times New Roman"/>
          <w:smallCaps/>
          <w:color w:val="000000" w:themeColor="text1"/>
          <w:sz w:val="28"/>
          <w:szCs w:val="28"/>
          <w:vertAlign w:val="subscript"/>
        </w:rPr>
        <w:t>0</w:t>
      </w:r>
      <w:r w:rsidRPr="0056732E">
        <w:rPr>
          <w:rFonts w:ascii="Times New Roman" w:hAnsi="Times New Roman" w:cs="Times New Roman"/>
          <w:smallCaps/>
          <w:color w:val="000000" w:themeColor="text1"/>
          <w:sz w:val="28"/>
          <w:szCs w:val="28"/>
        </w:rPr>
        <w:t>: И</w:t>
      </w:r>
      <w:r w:rsidRPr="0056732E">
        <w:rPr>
          <w:rFonts w:ascii="Times New Roman" w:hAnsi="Times New Roman" w:cs="Times New Roman"/>
          <w:color w:val="000000" w:themeColor="text1"/>
          <w:sz w:val="28"/>
          <w:szCs w:val="28"/>
        </w:rPr>
        <w:t>нтенсивность сдвига в сторону увеличения количества правильно выполненных заданий не превышает интенсивность сдвига в сторону уменьшения.</w:t>
      </w:r>
    </w:p>
    <w:p w:rsidR="005331BA" w:rsidRPr="0056732E" w:rsidRDefault="005331BA" w:rsidP="00DB7919">
      <w:pPr>
        <w:shd w:val="clear" w:color="auto" w:fill="FFFFFF"/>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lang w:val="en-US"/>
        </w:rPr>
        <w:t>H</w:t>
      </w:r>
      <w:r w:rsidRPr="0056732E">
        <w:rPr>
          <w:rFonts w:ascii="Times New Roman" w:hAnsi="Times New Roman" w:cs="Times New Roman"/>
          <w:color w:val="000000" w:themeColor="text1"/>
          <w:sz w:val="28"/>
          <w:szCs w:val="28"/>
          <w:vertAlign w:val="subscript"/>
        </w:rPr>
        <w:t>1</w:t>
      </w:r>
      <w:r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smallCaps/>
          <w:color w:val="000000" w:themeColor="text1"/>
          <w:sz w:val="28"/>
          <w:szCs w:val="28"/>
        </w:rPr>
        <w:t>И</w:t>
      </w:r>
      <w:r w:rsidRPr="0056732E">
        <w:rPr>
          <w:rFonts w:ascii="Times New Roman" w:hAnsi="Times New Roman" w:cs="Times New Roman"/>
          <w:color w:val="000000" w:themeColor="text1"/>
          <w:sz w:val="28"/>
          <w:szCs w:val="28"/>
        </w:rPr>
        <w:t>нтенсивность сдвига в сторону увеличения количества правильно выполненных заданий превышает интенсивность сдвига в сторону уменьшения.</w:t>
      </w:r>
    </w:p>
    <w:p w:rsidR="005331BA" w:rsidRPr="0056732E" w:rsidRDefault="005331BA" w:rsidP="00DB7919">
      <w:pPr>
        <w:shd w:val="clear" w:color="auto" w:fill="FFFFFF"/>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Сумма рангов для нетипичных сдвигов равна эмпирическому значению, таким образом, Т</w:t>
      </w:r>
      <w:r w:rsidRPr="0056732E">
        <w:rPr>
          <w:rFonts w:ascii="Times New Roman" w:hAnsi="Times New Roman" w:cs="Times New Roman"/>
          <w:color w:val="000000" w:themeColor="text1"/>
          <w:sz w:val="28"/>
          <w:szCs w:val="28"/>
          <w:vertAlign w:val="subscript"/>
        </w:rPr>
        <w:t>эмп</w:t>
      </w:r>
      <w:r w:rsidR="00AD22E9" w:rsidRPr="0056732E">
        <w:rPr>
          <w:rFonts w:ascii="Times New Roman" w:hAnsi="Times New Roman" w:cs="Times New Roman"/>
          <w:color w:val="000000" w:themeColor="text1"/>
          <w:sz w:val="28"/>
          <w:szCs w:val="28"/>
        </w:rPr>
        <w:t xml:space="preserve"> = </w:t>
      </w:r>
      <w:r w:rsidR="00024D68" w:rsidRPr="0056732E">
        <w:rPr>
          <w:rFonts w:ascii="Times New Roman" w:hAnsi="Times New Roman" w:cs="Times New Roman"/>
          <w:color w:val="000000" w:themeColor="text1"/>
          <w:sz w:val="28"/>
          <w:szCs w:val="28"/>
        </w:rPr>
        <w:t>8,5 + 3 + 1 = 12,5.</w:t>
      </w:r>
    </w:p>
    <w:p w:rsidR="00254310" w:rsidRPr="0056732E" w:rsidRDefault="006B626E" w:rsidP="005331BA">
      <w:pPr>
        <w:shd w:val="clear" w:color="auto" w:fill="FFFFFF"/>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Построим Ось «значимости».</w:t>
      </w:r>
    </w:p>
    <w:p w:rsidR="001B536E" w:rsidRPr="0056732E" w:rsidRDefault="00AB48BF" w:rsidP="005331BA">
      <w:pPr>
        <w:shd w:val="clear" w:color="auto" w:fill="FFFFFF"/>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noProof/>
          <w:color w:val="000000" w:themeColor="text1"/>
          <w:sz w:val="28"/>
          <w:szCs w:val="28"/>
          <w:lang w:eastAsia="ru-RU"/>
        </w:rPr>
        <w:drawing>
          <wp:inline distT="0" distB="0" distL="0" distR="0">
            <wp:extent cx="5734050" cy="1876425"/>
            <wp:effectExtent l="19050" t="0" r="0" b="0"/>
            <wp:docPr id="90" name="Рисунок 90" descr="КДипломчи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КДипломчику"/>
                    <pic:cNvPicPr>
                      <a:picLocks noChangeAspect="1" noChangeArrowheads="1"/>
                    </pic:cNvPicPr>
                  </pic:nvPicPr>
                  <pic:blipFill>
                    <a:blip r:embed="rId126"/>
                    <a:srcRect/>
                    <a:stretch>
                      <a:fillRect/>
                    </a:stretch>
                  </pic:blipFill>
                  <pic:spPr bwMode="auto">
                    <a:xfrm>
                      <a:off x="0" y="0"/>
                      <a:ext cx="5734050" cy="1876425"/>
                    </a:xfrm>
                    <a:prstGeom prst="rect">
                      <a:avLst/>
                    </a:prstGeom>
                    <a:noFill/>
                    <a:ln w="9525">
                      <a:noFill/>
                      <a:miter lim="800000"/>
                      <a:headEnd/>
                      <a:tailEnd/>
                    </a:ln>
                  </pic:spPr>
                </pic:pic>
              </a:graphicData>
            </a:graphic>
          </wp:inline>
        </w:drawing>
      </w:r>
    </w:p>
    <w:p w:rsidR="006B626E" w:rsidRPr="0056732E" w:rsidRDefault="001B536E" w:rsidP="001B536E">
      <w:pPr>
        <w:shd w:val="clear" w:color="auto" w:fill="FFFFFF"/>
        <w:spacing w:line="360" w:lineRule="auto"/>
        <w:ind w:firstLine="709"/>
        <w:jc w:val="center"/>
        <w:rPr>
          <w:rFonts w:ascii="Times New Roman" w:hAnsi="Times New Roman" w:cs="Times New Roman"/>
          <w:i/>
          <w:color w:val="000000" w:themeColor="text1"/>
          <w:sz w:val="28"/>
          <w:szCs w:val="28"/>
        </w:rPr>
      </w:pPr>
      <w:r w:rsidRPr="0056732E">
        <w:rPr>
          <w:rFonts w:ascii="Times New Roman" w:hAnsi="Times New Roman" w:cs="Times New Roman"/>
          <w:b/>
          <w:i/>
          <w:color w:val="000000" w:themeColor="text1"/>
          <w:sz w:val="28"/>
          <w:szCs w:val="28"/>
        </w:rPr>
        <w:t>Рис</w:t>
      </w:r>
      <w:r w:rsidR="00DF2D5F" w:rsidRPr="0056732E">
        <w:rPr>
          <w:rFonts w:ascii="Times New Roman" w:hAnsi="Times New Roman" w:cs="Times New Roman"/>
          <w:b/>
          <w:i/>
          <w:color w:val="000000" w:themeColor="text1"/>
          <w:sz w:val="28"/>
          <w:szCs w:val="28"/>
        </w:rPr>
        <w:t>.</w:t>
      </w:r>
      <w:r w:rsidRPr="0056732E">
        <w:rPr>
          <w:rFonts w:ascii="Times New Roman" w:hAnsi="Times New Roman" w:cs="Times New Roman"/>
          <w:b/>
          <w:i/>
          <w:color w:val="000000" w:themeColor="text1"/>
          <w:sz w:val="28"/>
          <w:szCs w:val="28"/>
        </w:rPr>
        <w:t xml:space="preserve"> 4</w:t>
      </w:r>
      <w:r w:rsidRPr="0056732E">
        <w:rPr>
          <w:rFonts w:ascii="Times New Roman" w:hAnsi="Times New Roman" w:cs="Times New Roman"/>
          <w:i/>
          <w:color w:val="000000" w:themeColor="text1"/>
          <w:sz w:val="28"/>
          <w:szCs w:val="28"/>
        </w:rPr>
        <w:t>. Ось значимости</w:t>
      </w:r>
    </w:p>
    <w:p w:rsidR="005331BA" w:rsidRPr="0056732E" w:rsidRDefault="005331BA" w:rsidP="005331BA">
      <w:pPr>
        <w:shd w:val="clear" w:color="auto" w:fill="FFFFFF"/>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Установим критическое значение Т, соответствующее уровню статистической значимости </w:t>
      </w:r>
      <w:r w:rsidRPr="0056732E">
        <w:rPr>
          <w:rFonts w:ascii="Times New Roman" w:hAnsi="Times New Roman" w:cs="Times New Roman"/>
          <w:color w:val="000000" w:themeColor="text1"/>
          <w:position w:val="-10"/>
          <w:sz w:val="28"/>
          <w:szCs w:val="28"/>
        </w:rPr>
        <w:object w:dxaOrig="1040" w:dyaOrig="340">
          <v:shape id="_x0000_i1079" type="#_x0000_t75" style="width:51.75pt;height:17.25pt" o:ole="" filled="t">
            <v:fill color2="black"/>
            <v:imagedata r:id="rId127" o:title=""/>
          </v:shape>
          <o:OLEObject Type="Embed" ProgID="Equation.3" ShapeID="_x0000_i1079" DrawAspect="Content" ObjectID="_1491578259" r:id="rId128"/>
        </w:object>
      </w:r>
      <w:r w:rsidRPr="0056732E">
        <w:rPr>
          <w:rFonts w:ascii="Times New Roman" w:hAnsi="Times New Roman" w:cs="Times New Roman"/>
          <w:color w:val="000000" w:themeColor="text1"/>
          <w:sz w:val="28"/>
          <w:szCs w:val="28"/>
        </w:rPr>
        <w:t>:</w:t>
      </w:r>
    </w:p>
    <w:p w:rsidR="005331BA" w:rsidRPr="0056732E" w:rsidRDefault="005331BA" w:rsidP="005331BA">
      <w:pPr>
        <w:shd w:val="clear" w:color="auto" w:fill="FFFFFF"/>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Т</w:t>
      </w:r>
      <w:r w:rsidRPr="0056732E">
        <w:rPr>
          <w:rFonts w:ascii="Times New Roman" w:hAnsi="Times New Roman" w:cs="Times New Roman"/>
          <w:color w:val="000000" w:themeColor="text1"/>
          <w:sz w:val="28"/>
          <w:szCs w:val="28"/>
          <w:vertAlign w:val="subscript"/>
        </w:rPr>
        <w:t>кр</w:t>
      </w:r>
      <w:r w:rsidRPr="0056732E">
        <w:rPr>
          <w:rFonts w:ascii="Times New Roman" w:hAnsi="Times New Roman" w:cs="Times New Roman"/>
          <w:color w:val="000000" w:themeColor="text1"/>
          <w:sz w:val="28"/>
          <w:szCs w:val="28"/>
        </w:rPr>
        <w:t xml:space="preserve"> = </w:t>
      </w:r>
      <w:r w:rsidR="00791F7C" w:rsidRPr="0056732E">
        <w:rPr>
          <w:rFonts w:ascii="Times New Roman" w:hAnsi="Times New Roman" w:cs="Times New Roman"/>
          <w:color w:val="000000" w:themeColor="text1"/>
          <w:sz w:val="28"/>
          <w:szCs w:val="28"/>
        </w:rPr>
        <w:t>17</w:t>
      </w:r>
      <w:r w:rsidRPr="0056732E">
        <w:rPr>
          <w:rFonts w:ascii="Times New Roman" w:hAnsi="Times New Roman" w:cs="Times New Roman"/>
          <w:color w:val="000000" w:themeColor="text1"/>
          <w:position w:val="-10"/>
          <w:sz w:val="28"/>
          <w:szCs w:val="28"/>
        </w:rPr>
        <w:object w:dxaOrig="1040" w:dyaOrig="340">
          <v:shape id="_x0000_i1080" type="#_x0000_t75" style="width:51.75pt;height:17.25pt" o:ole="" filled="t">
            <v:fill color2="black"/>
            <v:imagedata r:id="rId129" o:title=""/>
          </v:shape>
          <o:OLEObject Type="Embed" ProgID="Equation.3" ShapeID="_x0000_i1080" DrawAspect="Content" ObjectID="_1491578260" r:id="rId130"/>
        </w:object>
      </w:r>
      <w:r w:rsidRPr="0056732E">
        <w:rPr>
          <w:rFonts w:ascii="Times New Roman" w:hAnsi="Times New Roman" w:cs="Times New Roman"/>
          <w:color w:val="000000" w:themeColor="text1"/>
          <w:sz w:val="28"/>
          <w:szCs w:val="28"/>
        </w:rPr>
        <w:t>,</w:t>
      </w:r>
    </w:p>
    <w:p w:rsidR="005331BA" w:rsidRPr="0056732E" w:rsidRDefault="005331BA" w:rsidP="005331BA">
      <w:pPr>
        <w:shd w:val="clear" w:color="auto" w:fill="FFFFFF"/>
        <w:spacing w:line="360" w:lineRule="auto"/>
        <w:ind w:firstLine="709"/>
        <w:jc w:val="both"/>
        <w:rPr>
          <w:rFonts w:ascii="Times New Roman" w:hAnsi="Times New Roman" w:cs="Times New Roman"/>
          <w:color w:val="000000" w:themeColor="text1"/>
          <w:sz w:val="28"/>
          <w:szCs w:val="28"/>
          <w:vertAlign w:val="subscript"/>
        </w:rPr>
      </w:pPr>
      <w:r w:rsidRPr="0056732E">
        <w:rPr>
          <w:rFonts w:ascii="Times New Roman" w:hAnsi="Times New Roman" w:cs="Times New Roman"/>
          <w:color w:val="000000" w:themeColor="text1"/>
          <w:sz w:val="28"/>
          <w:szCs w:val="28"/>
        </w:rPr>
        <w:lastRenderedPageBreak/>
        <w:t>Т</w:t>
      </w:r>
      <w:r w:rsidRPr="0056732E">
        <w:rPr>
          <w:rFonts w:ascii="Times New Roman" w:hAnsi="Times New Roman" w:cs="Times New Roman"/>
          <w:color w:val="000000" w:themeColor="text1"/>
          <w:sz w:val="28"/>
          <w:szCs w:val="28"/>
          <w:vertAlign w:val="subscript"/>
        </w:rPr>
        <w:t>эмп</w:t>
      </w:r>
      <w:r w:rsidRPr="0056732E">
        <w:rPr>
          <w:rFonts w:ascii="Times New Roman" w:hAnsi="Times New Roman" w:cs="Times New Roman"/>
          <w:color w:val="000000" w:themeColor="text1"/>
          <w:sz w:val="28"/>
          <w:szCs w:val="28"/>
        </w:rPr>
        <w:t xml:space="preserve"> &lt; Т</w:t>
      </w:r>
      <w:r w:rsidRPr="0056732E">
        <w:rPr>
          <w:rFonts w:ascii="Times New Roman" w:hAnsi="Times New Roman" w:cs="Times New Roman"/>
          <w:color w:val="000000" w:themeColor="text1"/>
          <w:sz w:val="28"/>
          <w:szCs w:val="28"/>
          <w:vertAlign w:val="subscript"/>
        </w:rPr>
        <w:t>кр</w:t>
      </w:r>
    </w:p>
    <w:p w:rsidR="005331BA" w:rsidRPr="0056732E" w:rsidRDefault="005331BA" w:rsidP="00AC13DE">
      <w:pPr>
        <w:shd w:val="clear" w:color="auto" w:fill="FFFFFF"/>
        <w:tabs>
          <w:tab w:val="left" w:pos="709"/>
        </w:tabs>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Полученное эмпирическое значение Т</w:t>
      </w:r>
      <w:r w:rsidRPr="0056732E">
        <w:rPr>
          <w:rFonts w:ascii="Times New Roman" w:hAnsi="Times New Roman" w:cs="Times New Roman"/>
          <w:color w:val="000000" w:themeColor="text1"/>
          <w:sz w:val="28"/>
          <w:szCs w:val="28"/>
          <w:vertAlign w:val="subscript"/>
        </w:rPr>
        <w:t>эмп</w:t>
      </w:r>
      <w:r w:rsidRPr="0056732E">
        <w:rPr>
          <w:rFonts w:ascii="Times New Roman" w:hAnsi="Times New Roman" w:cs="Times New Roman"/>
          <w:color w:val="000000" w:themeColor="text1"/>
          <w:sz w:val="28"/>
          <w:szCs w:val="28"/>
        </w:rPr>
        <w:t xml:space="preserve"> меньше критического значения Т</w:t>
      </w:r>
      <w:r w:rsidRPr="0056732E">
        <w:rPr>
          <w:rFonts w:ascii="Times New Roman" w:hAnsi="Times New Roman" w:cs="Times New Roman"/>
          <w:color w:val="000000" w:themeColor="text1"/>
          <w:sz w:val="28"/>
          <w:szCs w:val="28"/>
          <w:vertAlign w:val="subscript"/>
        </w:rPr>
        <w:t>кр</w:t>
      </w:r>
      <w:r w:rsidRPr="0056732E">
        <w:rPr>
          <w:rFonts w:ascii="Times New Roman" w:hAnsi="Times New Roman" w:cs="Times New Roman"/>
          <w:color w:val="000000" w:themeColor="text1"/>
          <w:sz w:val="28"/>
          <w:szCs w:val="28"/>
        </w:rPr>
        <w:t xml:space="preserve"> на уровне значимости </w:t>
      </w:r>
      <w:r w:rsidRPr="0056732E">
        <w:rPr>
          <w:rFonts w:ascii="Times New Roman" w:hAnsi="Times New Roman" w:cs="Times New Roman"/>
          <w:color w:val="000000" w:themeColor="text1"/>
          <w:position w:val="-10"/>
          <w:sz w:val="28"/>
          <w:szCs w:val="28"/>
        </w:rPr>
        <w:object w:dxaOrig="1040" w:dyaOrig="340">
          <v:shape id="_x0000_i1081" type="#_x0000_t75" style="width:51.75pt;height:17.25pt" o:ole="" filled="t">
            <v:fill color2="black"/>
            <v:imagedata r:id="rId131" o:title=""/>
          </v:shape>
          <o:OLEObject Type="Embed" ProgID="Equation.3" ShapeID="_x0000_i1081" DrawAspect="Content" ObjectID="_1491578261" r:id="rId132"/>
        </w:object>
      </w:r>
      <w:r w:rsidRPr="0056732E">
        <w:rPr>
          <w:rFonts w:ascii="Times New Roman" w:hAnsi="Times New Roman" w:cs="Times New Roman"/>
          <w:color w:val="000000" w:themeColor="text1"/>
          <w:sz w:val="28"/>
          <w:szCs w:val="28"/>
        </w:rPr>
        <w:t xml:space="preserve">. Значит гипотеза </w:t>
      </w:r>
      <w:r w:rsidRPr="0056732E">
        <w:rPr>
          <w:rFonts w:ascii="Times New Roman" w:hAnsi="Times New Roman" w:cs="Times New Roman"/>
          <w:color w:val="000000" w:themeColor="text1"/>
          <w:sz w:val="28"/>
          <w:szCs w:val="28"/>
          <w:lang w:val="en-US"/>
        </w:rPr>
        <w:t>H</w:t>
      </w:r>
      <w:r w:rsidRPr="0056732E">
        <w:rPr>
          <w:rFonts w:ascii="Times New Roman" w:hAnsi="Times New Roman" w:cs="Times New Roman"/>
          <w:color w:val="000000" w:themeColor="text1"/>
          <w:sz w:val="28"/>
          <w:szCs w:val="28"/>
          <w:vertAlign w:val="subscript"/>
        </w:rPr>
        <w:t>0</w:t>
      </w:r>
      <w:r w:rsidRPr="0056732E">
        <w:rPr>
          <w:rFonts w:ascii="Times New Roman" w:hAnsi="Times New Roman" w:cs="Times New Roman"/>
          <w:color w:val="000000" w:themeColor="text1"/>
          <w:sz w:val="28"/>
          <w:szCs w:val="28"/>
        </w:rPr>
        <w:t xml:space="preserve"> –отвергается и принимается гипотеза Н</w:t>
      </w:r>
      <w:r w:rsidRPr="0056732E">
        <w:rPr>
          <w:rFonts w:ascii="Times New Roman" w:hAnsi="Times New Roman" w:cs="Times New Roman"/>
          <w:color w:val="000000" w:themeColor="text1"/>
          <w:sz w:val="28"/>
          <w:szCs w:val="28"/>
          <w:vertAlign w:val="subscript"/>
        </w:rPr>
        <w:t>1</w:t>
      </w:r>
      <w:r w:rsidRPr="0056732E">
        <w:rPr>
          <w:rFonts w:ascii="Times New Roman" w:hAnsi="Times New Roman" w:cs="Times New Roman"/>
          <w:color w:val="000000" w:themeColor="text1"/>
          <w:sz w:val="28"/>
          <w:szCs w:val="28"/>
        </w:rPr>
        <w:t xml:space="preserve"> – интенсивность сдвига в сторону увеличения количества правильно выполненных заданий превышает интенсивность сдвига в сторону уменьшения. По результатам проверки сформированности </w:t>
      </w:r>
      <w:r w:rsidR="00A309E5"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 xml:space="preserve"> можно сделать вывод, что знания студентов улучшились  по изучаемым темам. То есть улучшились знания по математике, а значит – и уровень сформированности </w:t>
      </w:r>
      <w:r w:rsidR="00A309E5"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 xml:space="preserve"> по математике.</w:t>
      </w:r>
    </w:p>
    <w:p w:rsidR="00FD571E" w:rsidRPr="0056732E" w:rsidRDefault="005331BA" w:rsidP="00E927CC">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Удостоверившись в том, что интенсивность сдвига в сторону увеличения количества правильно выполненных заданий превышает интенсивность сдвига в сторону уменьшения, необходимо выяснить насколько произошло это увеличение. Для этого необходимо определить среднее значение общего уровня сформированности </w:t>
      </w:r>
      <w:r w:rsidR="00A309E5"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 xml:space="preserve"> на констатирующем этапе</w:t>
      </w:r>
      <w:r w:rsidR="00D913F3" w:rsidRPr="0056732E">
        <w:rPr>
          <w:rFonts w:ascii="Times New Roman" w:hAnsi="Times New Roman" w:cs="Times New Roman"/>
          <w:color w:val="000000" w:themeColor="text1"/>
          <w:sz w:val="28"/>
          <w:szCs w:val="28"/>
        </w:rPr>
        <w:t xml:space="preserve"> и на контрольном этапе работы.</w:t>
      </w:r>
    </w:p>
    <w:p w:rsidR="005331BA" w:rsidRPr="0056732E" w:rsidRDefault="00355DA6" w:rsidP="005331BA">
      <w:pPr>
        <w:spacing w:line="360" w:lineRule="auto"/>
        <w:ind w:firstLine="709"/>
        <w:jc w:val="right"/>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Таблица 17</w:t>
      </w:r>
    </w:p>
    <w:p w:rsidR="005331BA" w:rsidRPr="0056732E" w:rsidRDefault="005331BA" w:rsidP="005331BA">
      <w:pPr>
        <w:spacing w:line="360" w:lineRule="auto"/>
        <w:ind w:firstLine="709"/>
        <w:jc w:val="center"/>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Сравнительный анализ уровня сформированности</w:t>
      </w:r>
      <w:r w:rsidR="00355DA6" w:rsidRPr="0056732E">
        <w:rPr>
          <w:rFonts w:ascii="Times New Roman" w:hAnsi="Times New Roman" w:cs="Times New Roman"/>
          <w:i/>
          <w:color w:val="000000" w:themeColor="text1"/>
          <w:sz w:val="28"/>
          <w:szCs w:val="28"/>
        </w:rPr>
        <w:t xml:space="preserve"> критического мышления</w:t>
      </w:r>
      <w:r w:rsidRPr="0056732E">
        <w:rPr>
          <w:rFonts w:ascii="Times New Roman" w:hAnsi="Times New Roman" w:cs="Times New Roman"/>
          <w:i/>
          <w:color w:val="000000" w:themeColor="text1"/>
          <w:sz w:val="28"/>
          <w:szCs w:val="28"/>
        </w:rPr>
        <w:t xml:space="preserve"> на констатирующем и контрольном этапах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2"/>
        <w:gridCol w:w="3183"/>
        <w:gridCol w:w="3185"/>
      </w:tblGrid>
      <w:tr w:rsidR="005331BA" w:rsidRPr="0056732E">
        <w:tc>
          <w:tcPr>
            <w:tcW w:w="1673" w:type="pct"/>
            <w:vAlign w:val="center"/>
          </w:tcPr>
          <w:p w:rsidR="005331BA" w:rsidRPr="0056732E" w:rsidRDefault="00AB48BF" w:rsidP="004E1E8F">
            <w:pPr>
              <w:jc w:val="center"/>
              <w:rPr>
                <w:rFonts w:ascii="Times New Roman" w:hAnsi="Times New Roman" w:cs="Times New Roman"/>
                <w:color w:val="000000" w:themeColor="text1"/>
                <w:sz w:val="24"/>
                <w:szCs w:val="24"/>
              </w:rPr>
            </w:pPr>
            <w:r w:rsidRPr="0056732E">
              <w:rPr>
                <w:rFonts w:ascii="Times New Roman" w:hAnsi="Times New Roman" w:cs="Times New Roman"/>
                <w:b/>
                <w:color w:val="000000" w:themeColor="text1"/>
                <w:sz w:val="24"/>
                <w:szCs w:val="24"/>
              </w:rPr>
              <w:t>Ученик</w:t>
            </w:r>
          </w:p>
        </w:tc>
        <w:tc>
          <w:tcPr>
            <w:tcW w:w="1663" w:type="pct"/>
            <w:vAlign w:val="center"/>
          </w:tcPr>
          <w:p w:rsidR="005331BA" w:rsidRPr="0056732E" w:rsidRDefault="005331BA" w:rsidP="00A309E5">
            <w:pPr>
              <w:jc w:val="center"/>
              <w:rPr>
                <w:rFonts w:ascii="Times New Roman" w:hAnsi="Times New Roman" w:cs="Times New Roman"/>
                <w:b/>
                <w:color w:val="000000" w:themeColor="text1"/>
                <w:sz w:val="24"/>
                <w:szCs w:val="24"/>
              </w:rPr>
            </w:pPr>
            <w:r w:rsidRPr="0056732E">
              <w:rPr>
                <w:rFonts w:ascii="Times New Roman" w:hAnsi="Times New Roman" w:cs="Times New Roman"/>
                <w:color w:val="000000" w:themeColor="text1"/>
                <w:sz w:val="24"/>
                <w:szCs w:val="24"/>
              </w:rPr>
              <w:t xml:space="preserve">Общий уровень сформированности </w:t>
            </w:r>
            <w:r w:rsidR="00A309E5" w:rsidRPr="0056732E">
              <w:rPr>
                <w:rFonts w:ascii="Times New Roman" w:hAnsi="Times New Roman" w:cs="Times New Roman"/>
                <w:color w:val="000000" w:themeColor="text1"/>
                <w:sz w:val="24"/>
                <w:szCs w:val="24"/>
              </w:rPr>
              <w:t>критического мышления на</w:t>
            </w:r>
            <w:r w:rsidRPr="0056732E">
              <w:rPr>
                <w:rFonts w:ascii="Times New Roman" w:hAnsi="Times New Roman" w:cs="Times New Roman"/>
                <w:color w:val="000000" w:themeColor="text1"/>
                <w:sz w:val="24"/>
                <w:szCs w:val="24"/>
              </w:rPr>
              <w:t xml:space="preserve"> констатирующем этапе</w:t>
            </w:r>
          </w:p>
        </w:tc>
        <w:tc>
          <w:tcPr>
            <w:tcW w:w="1664" w:type="pct"/>
            <w:vAlign w:val="center"/>
          </w:tcPr>
          <w:p w:rsidR="005331BA" w:rsidRPr="0056732E" w:rsidRDefault="005331BA" w:rsidP="00A309E5">
            <w:pPr>
              <w:jc w:val="center"/>
              <w:rPr>
                <w:rFonts w:ascii="Times New Roman" w:hAnsi="Times New Roman" w:cs="Times New Roman"/>
                <w:b/>
                <w:color w:val="000000" w:themeColor="text1"/>
                <w:sz w:val="24"/>
                <w:szCs w:val="24"/>
              </w:rPr>
            </w:pPr>
            <w:r w:rsidRPr="0056732E">
              <w:rPr>
                <w:rFonts w:ascii="Times New Roman" w:hAnsi="Times New Roman" w:cs="Times New Roman"/>
                <w:color w:val="000000" w:themeColor="text1"/>
                <w:sz w:val="24"/>
                <w:szCs w:val="24"/>
              </w:rPr>
              <w:t xml:space="preserve">Общий уровень сформированности </w:t>
            </w:r>
            <w:r w:rsidR="00A309E5" w:rsidRPr="0056732E">
              <w:rPr>
                <w:rFonts w:ascii="Times New Roman" w:hAnsi="Times New Roman" w:cs="Times New Roman"/>
                <w:color w:val="000000" w:themeColor="text1"/>
                <w:sz w:val="24"/>
                <w:szCs w:val="24"/>
              </w:rPr>
              <w:t>критического мышления</w:t>
            </w:r>
            <w:r w:rsidRPr="0056732E">
              <w:rPr>
                <w:rFonts w:ascii="Times New Roman" w:hAnsi="Times New Roman" w:cs="Times New Roman"/>
                <w:color w:val="000000" w:themeColor="text1"/>
                <w:sz w:val="24"/>
                <w:szCs w:val="24"/>
              </w:rPr>
              <w:t xml:space="preserve"> на контрольном этапе</w:t>
            </w:r>
          </w:p>
        </w:tc>
      </w:tr>
      <w:tr w:rsidR="00A309E5" w:rsidRPr="0056732E">
        <w:trPr>
          <w:trHeight w:val="240"/>
        </w:trPr>
        <w:tc>
          <w:tcPr>
            <w:tcW w:w="1673" w:type="pct"/>
            <w:vAlign w:val="center"/>
          </w:tcPr>
          <w:p w:rsidR="00A309E5" w:rsidRPr="0056732E" w:rsidRDefault="00A309E5" w:rsidP="00C25C0B">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Артомонова Анна</w:t>
            </w:r>
          </w:p>
        </w:tc>
        <w:tc>
          <w:tcPr>
            <w:tcW w:w="1663" w:type="pct"/>
          </w:tcPr>
          <w:p w:rsidR="00A309E5" w:rsidRPr="0056732E" w:rsidRDefault="00A309E5" w:rsidP="00C25C0B">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w:t>
            </w:r>
          </w:p>
        </w:tc>
        <w:tc>
          <w:tcPr>
            <w:tcW w:w="1664" w:type="pct"/>
          </w:tcPr>
          <w:p w:rsidR="00A309E5" w:rsidRPr="0056732E" w:rsidRDefault="00A309E5" w:rsidP="00C25C0B">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0,765</w:t>
            </w:r>
          </w:p>
        </w:tc>
      </w:tr>
      <w:tr w:rsidR="00A309E5" w:rsidRPr="0056732E">
        <w:trPr>
          <w:trHeight w:val="225"/>
        </w:trPr>
        <w:tc>
          <w:tcPr>
            <w:tcW w:w="1673" w:type="pct"/>
            <w:vAlign w:val="center"/>
          </w:tcPr>
          <w:p w:rsidR="00A309E5" w:rsidRPr="0056732E" w:rsidRDefault="00A309E5" w:rsidP="00C25C0B">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Горянинова Юлия</w:t>
            </w:r>
          </w:p>
        </w:tc>
        <w:tc>
          <w:tcPr>
            <w:tcW w:w="1663" w:type="pct"/>
          </w:tcPr>
          <w:p w:rsidR="00A309E5" w:rsidRPr="0056732E" w:rsidRDefault="00A309E5" w:rsidP="00C25C0B">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0,38</w:t>
            </w:r>
          </w:p>
        </w:tc>
        <w:tc>
          <w:tcPr>
            <w:tcW w:w="1664" w:type="pct"/>
          </w:tcPr>
          <w:p w:rsidR="00A309E5" w:rsidRPr="0056732E" w:rsidRDefault="00A309E5" w:rsidP="00C25C0B">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0,575</w:t>
            </w:r>
          </w:p>
        </w:tc>
      </w:tr>
      <w:tr w:rsidR="00A309E5" w:rsidRPr="0056732E">
        <w:trPr>
          <w:trHeight w:val="405"/>
        </w:trPr>
        <w:tc>
          <w:tcPr>
            <w:tcW w:w="1673" w:type="pct"/>
            <w:vAlign w:val="center"/>
          </w:tcPr>
          <w:p w:rsidR="00A309E5" w:rsidRPr="0056732E" w:rsidRDefault="00A309E5" w:rsidP="00C25C0B">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Грибова Татьяна</w:t>
            </w:r>
          </w:p>
        </w:tc>
        <w:tc>
          <w:tcPr>
            <w:tcW w:w="1663" w:type="pct"/>
          </w:tcPr>
          <w:p w:rsidR="00A309E5" w:rsidRPr="0056732E" w:rsidRDefault="00A309E5" w:rsidP="00C25C0B">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0,41</w:t>
            </w:r>
          </w:p>
        </w:tc>
        <w:tc>
          <w:tcPr>
            <w:tcW w:w="1664" w:type="pct"/>
          </w:tcPr>
          <w:p w:rsidR="00A309E5" w:rsidRPr="0056732E" w:rsidRDefault="00A309E5" w:rsidP="00C25C0B">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0,70</w:t>
            </w:r>
          </w:p>
        </w:tc>
      </w:tr>
      <w:tr w:rsidR="00A309E5" w:rsidRPr="0056732E">
        <w:trPr>
          <w:trHeight w:val="420"/>
        </w:trPr>
        <w:tc>
          <w:tcPr>
            <w:tcW w:w="1673" w:type="pct"/>
            <w:vAlign w:val="center"/>
          </w:tcPr>
          <w:p w:rsidR="00A309E5" w:rsidRPr="0056732E" w:rsidRDefault="00A309E5" w:rsidP="00C25C0B">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Ерышева Яна</w:t>
            </w:r>
          </w:p>
        </w:tc>
        <w:tc>
          <w:tcPr>
            <w:tcW w:w="1663" w:type="pct"/>
          </w:tcPr>
          <w:p w:rsidR="00A309E5" w:rsidRPr="0056732E" w:rsidRDefault="00A309E5" w:rsidP="00C25C0B">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w:t>
            </w:r>
          </w:p>
        </w:tc>
        <w:tc>
          <w:tcPr>
            <w:tcW w:w="1664" w:type="pct"/>
          </w:tcPr>
          <w:p w:rsidR="00A309E5" w:rsidRPr="0056732E" w:rsidRDefault="00A309E5" w:rsidP="00C25C0B">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0,515</w:t>
            </w:r>
          </w:p>
        </w:tc>
      </w:tr>
      <w:tr w:rsidR="00A309E5" w:rsidRPr="0056732E">
        <w:trPr>
          <w:trHeight w:val="240"/>
        </w:trPr>
        <w:tc>
          <w:tcPr>
            <w:tcW w:w="1673" w:type="pct"/>
            <w:vAlign w:val="center"/>
          </w:tcPr>
          <w:p w:rsidR="00A309E5" w:rsidRPr="0056732E" w:rsidRDefault="00A309E5" w:rsidP="00C25C0B">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lastRenderedPageBreak/>
              <w:t>Есипенко Ирина</w:t>
            </w:r>
          </w:p>
        </w:tc>
        <w:tc>
          <w:tcPr>
            <w:tcW w:w="1663" w:type="pct"/>
          </w:tcPr>
          <w:p w:rsidR="00A309E5" w:rsidRPr="0056732E" w:rsidRDefault="00A309E5" w:rsidP="00C25C0B">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0,445</w:t>
            </w:r>
          </w:p>
        </w:tc>
        <w:tc>
          <w:tcPr>
            <w:tcW w:w="1664" w:type="pct"/>
          </w:tcPr>
          <w:p w:rsidR="00A309E5" w:rsidRPr="0056732E" w:rsidRDefault="00A309E5" w:rsidP="00C25C0B">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0,770</w:t>
            </w:r>
          </w:p>
        </w:tc>
      </w:tr>
      <w:tr w:rsidR="00A309E5" w:rsidRPr="0056732E">
        <w:trPr>
          <w:trHeight w:val="225"/>
        </w:trPr>
        <w:tc>
          <w:tcPr>
            <w:tcW w:w="1673" w:type="pct"/>
            <w:vAlign w:val="center"/>
          </w:tcPr>
          <w:p w:rsidR="00A309E5" w:rsidRPr="0056732E" w:rsidRDefault="00A309E5" w:rsidP="00C25C0B">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Заносов Иван</w:t>
            </w:r>
          </w:p>
        </w:tc>
        <w:tc>
          <w:tcPr>
            <w:tcW w:w="1663" w:type="pct"/>
          </w:tcPr>
          <w:p w:rsidR="00A309E5" w:rsidRPr="0056732E" w:rsidRDefault="00A309E5" w:rsidP="00C25C0B">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0,305</w:t>
            </w:r>
          </w:p>
        </w:tc>
        <w:tc>
          <w:tcPr>
            <w:tcW w:w="1664" w:type="pct"/>
          </w:tcPr>
          <w:p w:rsidR="00A309E5" w:rsidRPr="0056732E" w:rsidRDefault="00A309E5" w:rsidP="00C25C0B">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0,44</w:t>
            </w:r>
          </w:p>
        </w:tc>
      </w:tr>
      <w:tr w:rsidR="00A309E5" w:rsidRPr="0056732E">
        <w:trPr>
          <w:trHeight w:val="150"/>
        </w:trPr>
        <w:tc>
          <w:tcPr>
            <w:tcW w:w="1673" w:type="pct"/>
            <w:vAlign w:val="center"/>
          </w:tcPr>
          <w:p w:rsidR="00A309E5" w:rsidRPr="0056732E" w:rsidRDefault="00A309E5" w:rsidP="00C25C0B">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Калинина Екатерина</w:t>
            </w:r>
          </w:p>
        </w:tc>
        <w:tc>
          <w:tcPr>
            <w:tcW w:w="1663" w:type="pct"/>
          </w:tcPr>
          <w:p w:rsidR="00A309E5" w:rsidRPr="0056732E" w:rsidRDefault="00A309E5" w:rsidP="00C25C0B">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0,685</w:t>
            </w:r>
          </w:p>
        </w:tc>
        <w:tc>
          <w:tcPr>
            <w:tcW w:w="1664" w:type="pct"/>
          </w:tcPr>
          <w:p w:rsidR="00A309E5" w:rsidRPr="0056732E" w:rsidRDefault="00A309E5" w:rsidP="00C25C0B">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0,655</w:t>
            </w:r>
          </w:p>
        </w:tc>
      </w:tr>
      <w:tr w:rsidR="00A309E5" w:rsidRPr="0056732E">
        <w:trPr>
          <w:trHeight w:val="150"/>
        </w:trPr>
        <w:tc>
          <w:tcPr>
            <w:tcW w:w="1673" w:type="pct"/>
            <w:vAlign w:val="center"/>
          </w:tcPr>
          <w:p w:rsidR="00A309E5" w:rsidRPr="0056732E" w:rsidRDefault="00A309E5" w:rsidP="00C25C0B">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Каракулина Анна</w:t>
            </w:r>
          </w:p>
        </w:tc>
        <w:tc>
          <w:tcPr>
            <w:tcW w:w="1663" w:type="pct"/>
          </w:tcPr>
          <w:p w:rsidR="00A309E5" w:rsidRPr="0056732E" w:rsidRDefault="00A309E5" w:rsidP="00C25C0B">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0,41</w:t>
            </w:r>
          </w:p>
        </w:tc>
        <w:tc>
          <w:tcPr>
            <w:tcW w:w="1664" w:type="pct"/>
          </w:tcPr>
          <w:p w:rsidR="00A309E5" w:rsidRPr="0056732E" w:rsidRDefault="00A309E5" w:rsidP="00C25C0B">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0,605</w:t>
            </w:r>
          </w:p>
        </w:tc>
      </w:tr>
      <w:tr w:rsidR="00A309E5" w:rsidRPr="0056732E">
        <w:trPr>
          <w:trHeight w:val="210"/>
        </w:trPr>
        <w:tc>
          <w:tcPr>
            <w:tcW w:w="1673" w:type="pct"/>
            <w:vAlign w:val="center"/>
          </w:tcPr>
          <w:p w:rsidR="00A309E5" w:rsidRPr="0056732E" w:rsidRDefault="00A309E5" w:rsidP="00C25C0B">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Кутепов Денис</w:t>
            </w:r>
          </w:p>
        </w:tc>
        <w:tc>
          <w:tcPr>
            <w:tcW w:w="1663" w:type="pct"/>
          </w:tcPr>
          <w:p w:rsidR="00A309E5" w:rsidRPr="0056732E" w:rsidRDefault="00A309E5" w:rsidP="00C25C0B">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0,46</w:t>
            </w:r>
          </w:p>
        </w:tc>
        <w:tc>
          <w:tcPr>
            <w:tcW w:w="1664" w:type="pct"/>
          </w:tcPr>
          <w:p w:rsidR="00A309E5" w:rsidRPr="0056732E" w:rsidRDefault="00A309E5" w:rsidP="00C25C0B">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0,595</w:t>
            </w:r>
          </w:p>
        </w:tc>
      </w:tr>
      <w:tr w:rsidR="00A309E5" w:rsidRPr="0056732E">
        <w:trPr>
          <w:trHeight w:val="210"/>
        </w:trPr>
        <w:tc>
          <w:tcPr>
            <w:tcW w:w="1673" w:type="pct"/>
            <w:vAlign w:val="center"/>
          </w:tcPr>
          <w:p w:rsidR="00A309E5" w:rsidRPr="0056732E" w:rsidRDefault="00A309E5" w:rsidP="00C25C0B">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Лабутин Никита</w:t>
            </w:r>
          </w:p>
        </w:tc>
        <w:tc>
          <w:tcPr>
            <w:tcW w:w="1663" w:type="pct"/>
          </w:tcPr>
          <w:p w:rsidR="00A309E5" w:rsidRPr="0056732E" w:rsidRDefault="00A309E5" w:rsidP="00C25C0B">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0,305</w:t>
            </w:r>
          </w:p>
        </w:tc>
        <w:tc>
          <w:tcPr>
            <w:tcW w:w="1664" w:type="pct"/>
          </w:tcPr>
          <w:p w:rsidR="00A309E5" w:rsidRPr="0056732E" w:rsidRDefault="00A309E5" w:rsidP="00C25C0B">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0,470</w:t>
            </w:r>
          </w:p>
        </w:tc>
      </w:tr>
      <w:tr w:rsidR="00A309E5" w:rsidRPr="0056732E">
        <w:trPr>
          <w:trHeight w:val="255"/>
        </w:trPr>
        <w:tc>
          <w:tcPr>
            <w:tcW w:w="1673" w:type="pct"/>
            <w:vAlign w:val="center"/>
          </w:tcPr>
          <w:p w:rsidR="00A309E5" w:rsidRPr="0056732E" w:rsidRDefault="00A309E5" w:rsidP="00C25C0B">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Латина Ольга</w:t>
            </w:r>
          </w:p>
        </w:tc>
        <w:tc>
          <w:tcPr>
            <w:tcW w:w="1663" w:type="pct"/>
          </w:tcPr>
          <w:p w:rsidR="00A309E5" w:rsidRPr="0056732E" w:rsidRDefault="00A309E5" w:rsidP="00C25C0B">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0,32</w:t>
            </w:r>
          </w:p>
        </w:tc>
        <w:tc>
          <w:tcPr>
            <w:tcW w:w="1664" w:type="pct"/>
          </w:tcPr>
          <w:p w:rsidR="00A309E5" w:rsidRPr="0056732E" w:rsidRDefault="00A309E5" w:rsidP="00C25C0B">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0,650</w:t>
            </w:r>
          </w:p>
        </w:tc>
      </w:tr>
      <w:tr w:rsidR="00A309E5" w:rsidRPr="0056732E">
        <w:trPr>
          <w:trHeight w:val="165"/>
        </w:trPr>
        <w:tc>
          <w:tcPr>
            <w:tcW w:w="1673" w:type="pct"/>
            <w:vAlign w:val="center"/>
          </w:tcPr>
          <w:p w:rsidR="00A309E5" w:rsidRPr="0056732E" w:rsidRDefault="00A309E5" w:rsidP="00C25C0B">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Овсянников Саша</w:t>
            </w:r>
          </w:p>
        </w:tc>
        <w:tc>
          <w:tcPr>
            <w:tcW w:w="1663" w:type="pct"/>
            <w:vAlign w:val="center"/>
          </w:tcPr>
          <w:p w:rsidR="00A309E5" w:rsidRPr="0056732E" w:rsidRDefault="00A309E5" w:rsidP="00C25C0B">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0,565</w:t>
            </w:r>
          </w:p>
        </w:tc>
        <w:tc>
          <w:tcPr>
            <w:tcW w:w="1664" w:type="pct"/>
          </w:tcPr>
          <w:p w:rsidR="00A309E5" w:rsidRPr="0056732E" w:rsidRDefault="00A309E5" w:rsidP="00C25C0B">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0,750</w:t>
            </w:r>
          </w:p>
        </w:tc>
      </w:tr>
      <w:tr w:rsidR="005331BA" w:rsidRPr="0056732E">
        <w:trPr>
          <w:trHeight w:val="855"/>
        </w:trPr>
        <w:tc>
          <w:tcPr>
            <w:tcW w:w="1673" w:type="pct"/>
            <w:vAlign w:val="center"/>
          </w:tcPr>
          <w:p w:rsidR="005331BA" w:rsidRPr="0056732E" w:rsidRDefault="005331BA" w:rsidP="00A309E5">
            <w:pPr>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 xml:space="preserve">Общий уровень сформированности </w:t>
            </w:r>
            <w:r w:rsidR="00A309E5" w:rsidRPr="0056732E">
              <w:rPr>
                <w:rFonts w:ascii="Times New Roman" w:hAnsi="Times New Roman" w:cs="Times New Roman"/>
                <w:color w:val="000000" w:themeColor="text1"/>
                <w:sz w:val="24"/>
                <w:szCs w:val="24"/>
              </w:rPr>
              <w:t xml:space="preserve">критического мышления </w:t>
            </w:r>
            <w:r w:rsidRPr="0056732E">
              <w:rPr>
                <w:rFonts w:ascii="Times New Roman" w:hAnsi="Times New Roman" w:cs="Times New Roman"/>
                <w:color w:val="000000" w:themeColor="text1"/>
                <w:sz w:val="24"/>
                <w:szCs w:val="24"/>
              </w:rPr>
              <w:t xml:space="preserve"> группы</w:t>
            </w:r>
          </w:p>
        </w:tc>
        <w:tc>
          <w:tcPr>
            <w:tcW w:w="1663" w:type="pct"/>
            <w:vAlign w:val="center"/>
          </w:tcPr>
          <w:p w:rsidR="005331BA" w:rsidRPr="0056732E" w:rsidRDefault="00A309E5" w:rsidP="004E1E8F">
            <w:pPr>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c>
          <w:tcPr>
            <w:tcW w:w="1664" w:type="pct"/>
            <w:vAlign w:val="center"/>
          </w:tcPr>
          <w:p w:rsidR="005331BA" w:rsidRPr="0056732E" w:rsidRDefault="009D040E" w:rsidP="004E1E8F">
            <w:pPr>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w:t>
            </w:r>
            <w:r w:rsidR="00A309E5" w:rsidRPr="0056732E">
              <w:rPr>
                <w:rFonts w:ascii="Times New Roman" w:hAnsi="Times New Roman" w:cs="Times New Roman"/>
                <w:color w:val="000000" w:themeColor="text1"/>
                <w:sz w:val="24"/>
                <w:szCs w:val="24"/>
              </w:rPr>
              <w:t>редний</w:t>
            </w:r>
          </w:p>
        </w:tc>
      </w:tr>
    </w:tbl>
    <w:p w:rsidR="005331BA" w:rsidRPr="0056732E" w:rsidRDefault="005331BA" w:rsidP="005331BA">
      <w:pPr>
        <w:ind w:firstLine="709"/>
        <w:jc w:val="both"/>
        <w:rPr>
          <w:rFonts w:ascii="Times New Roman" w:hAnsi="Times New Roman" w:cs="Times New Roman"/>
          <w:b/>
          <w:color w:val="000000" w:themeColor="text1"/>
          <w:sz w:val="28"/>
          <w:szCs w:val="28"/>
        </w:rPr>
      </w:pPr>
    </w:p>
    <w:p w:rsidR="005331BA" w:rsidRPr="0056732E" w:rsidRDefault="005331BA" w:rsidP="00016FF4">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Таким образом, после проведенной работы на основе выполненных статистических подсчетов можно сделать вывод о том, что среднее значение уровня сформированности </w:t>
      </w:r>
      <w:r w:rsidR="00355DA6"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 xml:space="preserve"> в группе увеличилось на 0,</w:t>
      </w:r>
      <w:r w:rsidR="00A24EA6" w:rsidRPr="0056732E">
        <w:rPr>
          <w:rFonts w:ascii="Times New Roman" w:hAnsi="Times New Roman" w:cs="Times New Roman"/>
          <w:color w:val="000000" w:themeColor="text1"/>
          <w:sz w:val="28"/>
          <w:szCs w:val="28"/>
        </w:rPr>
        <w:t>17</w:t>
      </w:r>
      <w:r w:rsidRPr="0056732E">
        <w:rPr>
          <w:rFonts w:ascii="Times New Roman" w:hAnsi="Times New Roman" w:cs="Times New Roman"/>
          <w:color w:val="000000" w:themeColor="text1"/>
          <w:sz w:val="28"/>
          <w:szCs w:val="28"/>
        </w:rPr>
        <w:t xml:space="preserve"> единиц, что, в свою очередь, означает повышение общего уровня сформированности </w:t>
      </w:r>
      <w:r w:rsidR="00355DA6"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 xml:space="preserve"> </w:t>
      </w:r>
      <w:r w:rsidR="00A24EA6" w:rsidRPr="0056732E">
        <w:rPr>
          <w:rFonts w:ascii="Times New Roman" w:hAnsi="Times New Roman" w:cs="Times New Roman"/>
          <w:color w:val="000000" w:themeColor="text1"/>
          <w:sz w:val="28"/>
          <w:szCs w:val="28"/>
        </w:rPr>
        <w:t>с низкого</w:t>
      </w:r>
      <w:r w:rsidRPr="0056732E">
        <w:rPr>
          <w:rFonts w:ascii="Times New Roman" w:hAnsi="Times New Roman" w:cs="Times New Roman"/>
          <w:color w:val="000000" w:themeColor="text1"/>
          <w:sz w:val="28"/>
          <w:szCs w:val="28"/>
        </w:rPr>
        <w:t xml:space="preserve"> уровня на уровень </w:t>
      </w:r>
      <w:r w:rsidR="00A24EA6" w:rsidRPr="0056732E">
        <w:rPr>
          <w:rFonts w:ascii="Times New Roman" w:hAnsi="Times New Roman" w:cs="Times New Roman"/>
          <w:color w:val="000000" w:themeColor="text1"/>
          <w:sz w:val="28"/>
          <w:szCs w:val="28"/>
        </w:rPr>
        <w:t>средний</w:t>
      </w:r>
      <w:r w:rsidRPr="0056732E">
        <w:rPr>
          <w:rFonts w:ascii="Times New Roman" w:hAnsi="Times New Roman" w:cs="Times New Roman"/>
          <w:color w:val="000000" w:themeColor="text1"/>
          <w:sz w:val="28"/>
          <w:szCs w:val="28"/>
        </w:rPr>
        <w:t>.</w:t>
      </w:r>
    </w:p>
    <w:p w:rsidR="005331BA" w:rsidRPr="0056732E" w:rsidRDefault="005331BA" w:rsidP="00016FF4">
      <w:pPr>
        <w:suppressAutoHyphens w:val="0"/>
        <w:spacing w:after="0" w:line="360" w:lineRule="auto"/>
        <w:ind w:firstLine="709"/>
        <w:jc w:val="both"/>
        <w:rPr>
          <w:rFonts w:ascii="Times New Roman" w:hAnsi="Times New Roman" w:cs="Times New Roman"/>
          <w:color w:val="000000" w:themeColor="text1"/>
          <w:sz w:val="28"/>
          <w:szCs w:val="28"/>
          <w:lang w:eastAsia="ru-RU"/>
        </w:rPr>
      </w:pPr>
      <w:r w:rsidRPr="0056732E">
        <w:rPr>
          <w:rFonts w:ascii="Times New Roman" w:hAnsi="Times New Roman" w:cs="Times New Roman"/>
          <w:color w:val="000000" w:themeColor="text1"/>
          <w:sz w:val="28"/>
          <w:szCs w:val="28"/>
          <w:lang w:eastAsia="ru-RU"/>
        </w:rPr>
        <w:t xml:space="preserve">Чтобы увидеть, как изменился уровень сформированности </w:t>
      </w:r>
      <w:r w:rsidR="00A24EA6" w:rsidRPr="0056732E">
        <w:rPr>
          <w:rFonts w:ascii="Times New Roman" w:hAnsi="Times New Roman" w:cs="Times New Roman"/>
          <w:color w:val="000000" w:themeColor="text1"/>
          <w:sz w:val="28"/>
          <w:szCs w:val="28"/>
          <w:lang w:eastAsia="ru-RU"/>
        </w:rPr>
        <w:t xml:space="preserve">критического мышления  каждого </w:t>
      </w:r>
      <w:r w:rsidR="00AB48BF" w:rsidRPr="0056732E">
        <w:rPr>
          <w:rFonts w:ascii="Times New Roman" w:hAnsi="Times New Roman" w:cs="Times New Roman"/>
          <w:color w:val="000000" w:themeColor="text1"/>
          <w:sz w:val="28"/>
          <w:szCs w:val="28"/>
          <w:lang w:eastAsia="ru-RU"/>
        </w:rPr>
        <w:t>ученика</w:t>
      </w:r>
      <w:r w:rsidRPr="0056732E">
        <w:rPr>
          <w:rFonts w:ascii="Times New Roman" w:hAnsi="Times New Roman" w:cs="Times New Roman"/>
          <w:color w:val="000000" w:themeColor="text1"/>
          <w:sz w:val="28"/>
          <w:szCs w:val="28"/>
          <w:lang w:eastAsia="ru-RU"/>
        </w:rPr>
        <w:t xml:space="preserve">, проанализируем динамику роста уровня сформированности </w:t>
      </w:r>
      <w:r w:rsidR="00A24EA6" w:rsidRPr="0056732E">
        <w:rPr>
          <w:rFonts w:ascii="Times New Roman" w:hAnsi="Times New Roman" w:cs="Times New Roman"/>
          <w:color w:val="000000" w:themeColor="text1"/>
          <w:sz w:val="28"/>
          <w:szCs w:val="28"/>
          <w:lang w:eastAsia="ru-RU"/>
        </w:rPr>
        <w:t>критического мышления</w:t>
      </w:r>
      <w:r w:rsidRPr="0056732E">
        <w:rPr>
          <w:rFonts w:ascii="Times New Roman" w:hAnsi="Times New Roman" w:cs="Times New Roman"/>
          <w:color w:val="000000" w:themeColor="text1"/>
          <w:sz w:val="28"/>
          <w:szCs w:val="28"/>
          <w:lang w:eastAsia="ru-RU"/>
        </w:rPr>
        <w:t xml:space="preserve"> на ко</w:t>
      </w:r>
      <w:r w:rsidRPr="0056732E">
        <w:rPr>
          <w:rFonts w:ascii="Times New Roman" w:hAnsi="Times New Roman" w:cs="Times New Roman"/>
          <w:color w:val="000000" w:themeColor="text1"/>
          <w:sz w:val="28"/>
          <w:szCs w:val="28"/>
          <w:lang w:eastAsia="ru-RU"/>
        </w:rPr>
        <w:t>н</w:t>
      </w:r>
      <w:r w:rsidRPr="0056732E">
        <w:rPr>
          <w:rFonts w:ascii="Times New Roman" w:hAnsi="Times New Roman" w:cs="Times New Roman"/>
          <w:color w:val="000000" w:themeColor="text1"/>
          <w:sz w:val="28"/>
          <w:szCs w:val="28"/>
          <w:lang w:eastAsia="ru-RU"/>
        </w:rPr>
        <w:t xml:space="preserve">статирующем и контрольном этапах. </w:t>
      </w:r>
    </w:p>
    <w:p w:rsidR="00DE4701" w:rsidRPr="0056732E" w:rsidRDefault="00DF2D5F" w:rsidP="00DF2D5F">
      <w:pPr>
        <w:suppressAutoHyphens w:val="0"/>
        <w:spacing w:after="0" w:line="360" w:lineRule="auto"/>
        <w:ind w:firstLine="709"/>
        <w:jc w:val="both"/>
        <w:rPr>
          <w:rFonts w:ascii="Times New Roman" w:hAnsi="Times New Roman" w:cs="Times New Roman"/>
          <w:color w:val="000000" w:themeColor="text1"/>
          <w:sz w:val="28"/>
          <w:szCs w:val="28"/>
          <w:lang w:eastAsia="ru-RU"/>
        </w:rPr>
      </w:pPr>
      <w:r w:rsidRPr="0056732E">
        <w:rPr>
          <w:rFonts w:ascii="Times New Roman" w:hAnsi="Times New Roman" w:cs="Times New Roman"/>
          <w:color w:val="000000" w:themeColor="text1"/>
          <w:sz w:val="28"/>
          <w:szCs w:val="28"/>
          <w:lang w:eastAsia="ru-RU"/>
        </w:rPr>
        <w:t>На рис. 5</w:t>
      </w:r>
      <w:r w:rsidR="005331BA" w:rsidRPr="0056732E">
        <w:rPr>
          <w:rFonts w:ascii="Times New Roman" w:hAnsi="Times New Roman" w:cs="Times New Roman"/>
          <w:color w:val="000000" w:themeColor="text1"/>
          <w:sz w:val="28"/>
          <w:szCs w:val="28"/>
          <w:lang w:eastAsia="ru-RU"/>
        </w:rPr>
        <w:t xml:space="preserve"> представлена диаграмма, показывающая динамику роста уровня сформированности </w:t>
      </w:r>
      <w:r w:rsidR="00A24EA6" w:rsidRPr="0056732E">
        <w:rPr>
          <w:rFonts w:ascii="Times New Roman" w:hAnsi="Times New Roman" w:cs="Times New Roman"/>
          <w:color w:val="000000" w:themeColor="text1"/>
          <w:sz w:val="28"/>
          <w:szCs w:val="28"/>
          <w:lang w:eastAsia="ru-RU"/>
        </w:rPr>
        <w:t>критического мышления</w:t>
      </w:r>
      <w:r w:rsidR="005331BA" w:rsidRPr="0056732E">
        <w:rPr>
          <w:rFonts w:ascii="Times New Roman" w:hAnsi="Times New Roman" w:cs="Times New Roman"/>
          <w:color w:val="000000" w:themeColor="text1"/>
          <w:sz w:val="28"/>
          <w:szCs w:val="28"/>
          <w:lang w:eastAsia="ru-RU"/>
        </w:rPr>
        <w:t xml:space="preserve"> на констатиру</w:t>
      </w:r>
      <w:r w:rsidR="005331BA" w:rsidRPr="0056732E">
        <w:rPr>
          <w:rFonts w:ascii="Times New Roman" w:hAnsi="Times New Roman" w:cs="Times New Roman"/>
          <w:color w:val="000000" w:themeColor="text1"/>
          <w:sz w:val="28"/>
          <w:szCs w:val="28"/>
          <w:lang w:eastAsia="ru-RU"/>
        </w:rPr>
        <w:t>ю</w:t>
      </w:r>
      <w:r w:rsidR="005331BA" w:rsidRPr="0056732E">
        <w:rPr>
          <w:rFonts w:ascii="Times New Roman" w:hAnsi="Times New Roman" w:cs="Times New Roman"/>
          <w:color w:val="000000" w:themeColor="text1"/>
          <w:sz w:val="28"/>
          <w:szCs w:val="28"/>
          <w:lang w:eastAsia="ru-RU"/>
        </w:rPr>
        <w:t>щем и контрольном этапах.</w:t>
      </w:r>
    </w:p>
    <w:p w:rsidR="00DE4701" w:rsidRPr="0056732E" w:rsidRDefault="00AB48BF" w:rsidP="003101DD">
      <w:pPr>
        <w:suppressAutoHyphens w:val="0"/>
        <w:spacing w:line="360" w:lineRule="auto"/>
        <w:ind w:firstLine="357"/>
        <w:jc w:val="center"/>
        <w:rPr>
          <w:rFonts w:ascii="Times New Roman" w:hAnsi="Times New Roman" w:cs="Times New Roman"/>
          <w:color w:val="000000" w:themeColor="text1"/>
          <w:sz w:val="28"/>
          <w:szCs w:val="28"/>
          <w:lang w:eastAsia="ru-RU"/>
        </w:rPr>
      </w:pPr>
      <w:r w:rsidRPr="0056732E">
        <w:rPr>
          <w:rFonts w:ascii="Times New Roman" w:hAnsi="Times New Roman" w:cs="Times New Roman"/>
          <w:noProof/>
          <w:color w:val="000000" w:themeColor="text1"/>
          <w:sz w:val="28"/>
          <w:szCs w:val="28"/>
          <w:lang w:eastAsia="ru-RU"/>
        </w:rPr>
        <w:lastRenderedPageBreak/>
        <w:drawing>
          <wp:inline distT="0" distB="0" distL="0" distR="0">
            <wp:extent cx="6296025" cy="2933700"/>
            <wp:effectExtent l="0" t="0" r="0" b="0"/>
            <wp:docPr id="94" name="Объект 9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rsidR="005331BA" w:rsidRPr="0056732E" w:rsidRDefault="00DF2D5F" w:rsidP="003101DD">
      <w:pPr>
        <w:suppressAutoHyphens w:val="0"/>
        <w:spacing w:line="360" w:lineRule="auto"/>
        <w:ind w:firstLine="357"/>
        <w:jc w:val="center"/>
        <w:rPr>
          <w:rFonts w:ascii="Times New Roman" w:hAnsi="Times New Roman" w:cs="Times New Roman"/>
          <w:color w:val="000000" w:themeColor="text1"/>
          <w:sz w:val="28"/>
          <w:szCs w:val="28"/>
          <w:lang w:eastAsia="ru-RU"/>
        </w:rPr>
      </w:pPr>
      <w:r w:rsidRPr="0056732E">
        <w:rPr>
          <w:rFonts w:ascii="Times New Roman" w:hAnsi="Times New Roman" w:cs="Times New Roman"/>
          <w:b/>
          <w:i/>
          <w:color w:val="000000" w:themeColor="text1"/>
          <w:sz w:val="28"/>
          <w:szCs w:val="28"/>
        </w:rPr>
        <w:t>Рис. 5</w:t>
      </w:r>
      <w:r w:rsidR="005331BA" w:rsidRPr="0056732E">
        <w:rPr>
          <w:rFonts w:ascii="Times New Roman" w:hAnsi="Times New Roman" w:cs="Times New Roman"/>
          <w:b/>
          <w:i/>
          <w:color w:val="000000" w:themeColor="text1"/>
          <w:sz w:val="28"/>
          <w:szCs w:val="28"/>
        </w:rPr>
        <w:t xml:space="preserve">. </w:t>
      </w:r>
      <w:r w:rsidR="005331BA" w:rsidRPr="0056732E">
        <w:rPr>
          <w:rFonts w:ascii="Times New Roman" w:hAnsi="Times New Roman" w:cs="Times New Roman"/>
          <w:i/>
          <w:color w:val="000000" w:themeColor="text1"/>
          <w:sz w:val="28"/>
          <w:szCs w:val="28"/>
        </w:rPr>
        <w:t>Д</w:t>
      </w:r>
      <w:r w:rsidR="005331BA" w:rsidRPr="0056732E">
        <w:rPr>
          <w:rFonts w:ascii="Times New Roman" w:hAnsi="Times New Roman" w:cs="Times New Roman"/>
          <w:i/>
          <w:color w:val="000000" w:themeColor="text1"/>
          <w:sz w:val="28"/>
          <w:szCs w:val="28"/>
          <w:lang w:eastAsia="ru-RU"/>
        </w:rPr>
        <w:t xml:space="preserve">инамика роста уровня сформированности </w:t>
      </w:r>
      <w:r w:rsidR="00A24EA6" w:rsidRPr="0056732E">
        <w:rPr>
          <w:rFonts w:ascii="Times New Roman" w:hAnsi="Times New Roman" w:cs="Times New Roman"/>
          <w:i/>
          <w:color w:val="000000" w:themeColor="text1"/>
          <w:sz w:val="28"/>
          <w:szCs w:val="28"/>
          <w:lang w:eastAsia="ru-RU"/>
        </w:rPr>
        <w:t>критического мышления</w:t>
      </w:r>
    </w:p>
    <w:p w:rsidR="005331BA" w:rsidRPr="0056732E" w:rsidRDefault="005331BA" w:rsidP="00016FF4">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Следовательно, рабочая гипотеза, сформулированная во введении, подтвердилась, т.е. формирование </w:t>
      </w:r>
      <w:r w:rsidR="00E04BEA"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 xml:space="preserve"> у </w:t>
      </w:r>
      <w:r w:rsidR="00AB48BF" w:rsidRPr="0056732E">
        <w:rPr>
          <w:rFonts w:ascii="Times New Roman" w:hAnsi="Times New Roman" w:cs="Times New Roman"/>
          <w:color w:val="000000" w:themeColor="text1"/>
          <w:sz w:val="28"/>
          <w:szCs w:val="28"/>
        </w:rPr>
        <w:t>обучающихся</w:t>
      </w:r>
      <w:r w:rsidRPr="0056732E">
        <w:rPr>
          <w:rFonts w:ascii="Times New Roman" w:hAnsi="Times New Roman" w:cs="Times New Roman"/>
          <w:color w:val="000000" w:themeColor="text1"/>
          <w:sz w:val="28"/>
          <w:szCs w:val="28"/>
        </w:rPr>
        <w:t xml:space="preserve"> в процессе обучения математике будет эффективным, если: </w:t>
      </w:r>
    </w:p>
    <w:p w:rsidR="00E04BEA" w:rsidRPr="0056732E" w:rsidRDefault="00E04BEA" w:rsidP="00E04BE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актуализируются познавательные мотивы студентов, стимулирующие мыслительную деятельность;</w:t>
      </w:r>
    </w:p>
    <w:p w:rsidR="00E04BEA" w:rsidRPr="0056732E" w:rsidRDefault="00E04BEA" w:rsidP="00E04BEA">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разработана система задач, направленная на формирование критического мышления студентов колледжа; </w:t>
      </w:r>
    </w:p>
    <w:p w:rsidR="00E04BEA" w:rsidRPr="0056732E" w:rsidRDefault="00E04BEA" w:rsidP="005D4581">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создается учебно-исследовательская среда, ориентирующая студента на критическое восприятие информации, выдвижения гипотез.</w:t>
      </w:r>
    </w:p>
    <w:p w:rsidR="00DF2D5F" w:rsidRPr="0056732E" w:rsidRDefault="00DF2D5F" w:rsidP="001A4109">
      <w:pPr>
        <w:tabs>
          <w:tab w:val="left" w:pos="1080"/>
        </w:tabs>
        <w:spacing w:line="360" w:lineRule="auto"/>
        <w:rPr>
          <w:rFonts w:ascii="Times New Roman" w:hAnsi="Times New Roman" w:cs="Times New Roman"/>
          <w:b/>
          <w:color w:val="000000" w:themeColor="text1"/>
          <w:sz w:val="28"/>
          <w:szCs w:val="28"/>
        </w:rPr>
      </w:pPr>
    </w:p>
    <w:p w:rsidR="00AC13DE" w:rsidRPr="0056732E" w:rsidRDefault="00AC13DE" w:rsidP="001A4109">
      <w:pPr>
        <w:tabs>
          <w:tab w:val="left" w:pos="1080"/>
        </w:tabs>
        <w:spacing w:line="360" w:lineRule="auto"/>
        <w:rPr>
          <w:rFonts w:ascii="Times New Roman" w:hAnsi="Times New Roman" w:cs="Times New Roman"/>
          <w:b/>
          <w:color w:val="000000" w:themeColor="text1"/>
          <w:sz w:val="28"/>
          <w:szCs w:val="28"/>
        </w:rPr>
      </w:pPr>
    </w:p>
    <w:p w:rsidR="00AC13DE" w:rsidRPr="0056732E" w:rsidRDefault="00AC13DE" w:rsidP="001A4109">
      <w:pPr>
        <w:tabs>
          <w:tab w:val="left" w:pos="1080"/>
        </w:tabs>
        <w:spacing w:line="360" w:lineRule="auto"/>
        <w:rPr>
          <w:rFonts w:ascii="Times New Roman" w:hAnsi="Times New Roman" w:cs="Times New Roman"/>
          <w:b/>
          <w:color w:val="000000" w:themeColor="text1"/>
          <w:sz w:val="28"/>
          <w:szCs w:val="28"/>
        </w:rPr>
      </w:pPr>
    </w:p>
    <w:p w:rsidR="00D21F16" w:rsidRPr="0056732E" w:rsidRDefault="00D21F16" w:rsidP="001A4109">
      <w:pPr>
        <w:tabs>
          <w:tab w:val="left" w:pos="1080"/>
        </w:tabs>
        <w:spacing w:line="360" w:lineRule="auto"/>
        <w:rPr>
          <w:rFonts w:ascii="Times New Roman" w:hAnsi="Times New Roman" w:cs="Times New Roman"/>
          <w:b/>
          <w:color w:val="000000" w:themeColor="text1"/>
          <w:sz w:val="28"/>
          <w:szCs w:val="28"/>
        </w:rPr>
      </w:pPr>
    </w:p>
    <w:p w:rsidR="00D21F16" w:rsidRPr="0056732E" w:rsidRDefault="00D21F16" w:rsidP="001A4109">
      <w:pPr>
        <w:tabs>
          <w:tab w:val="left" w:pos="1080"/>
        </w:tabs>
        <w:spacing w:line="360" w:lineRule="auto"/>
        <w:rPr>
          <w:rFonts w:ascii="Times New Roman" w:hAnsi="Times New Roman" w:cs="Times New Roman"/>
          <w:b/>
          <w:color w:val="000000" w:themeColor="text1"/>
          <w:sz w:val="28"/>
          <w:szCs w:val="28"/>
        </w:rPr>
      </w:pPr>
    </w:p>
    <w:p w:rsidR="005331BA" w:rsidRPr="0056732E" w:rsidRDefault="005331BA" w:rsidP="0074255C">
      <w:pPr>
        <w:tabs>
          <w:tab w:val="left" w:pos="1080"/>
        </w:tabs>
        <w:spacing w:line="360" w:lineRule="auto"/>
        <w:ind w:firstLine="709"/>
        <w:jc w:val="center"/>
        <w:rPr>
          <w:rFonts w:ascii="Times New Roman" w:hAnsi="Times New Roman" w:cs="Times New Roman"/>
          <w:b/>
          <w:color w:val="000000" w:themeColor="text1"/>
          <w:sz w:val="28"/>
          <w:szCs w:val="28"/>
        </w:rPr>
      </w:pPr>
      <w:r w:rsidRPr="0056732E">
        <w:rPr>
          <w:rFonts w:ascii="Times New Roman" w:hAnsi="Times New Roman" w:cs="Times New Roman"/>
          <w:b/>
          <w:color w:val="000000" w:themeColor="text1"/>
          <w:sz w:val="28"/>
          <w:szCs w:val="28"/>
        </w:rPr>
        <w:t>Выводы по второй главе</w:t>
      </w:r>
    </w:p>
    <w:p w:rsidR="005331BA" w:rsidRPr="0056732E" w:rsidRDefault="005331BA" w:rsidP="00016FF4">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Подведем итоги второй главы:</w:t>
      </w:r>
    </w:p>
    <w:p w:rsidR="005331BA" w:rsidRPr="0056732E" w:rsidRDefault="005331BA" w:rsidP="00016FF4">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1. Разработанная нами программа частичной опытно-экспериментальной работы по внедрению системы формирования </w:t>
      </w:r>
      <w:r w:rsidR="0074255C"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 xml:space="preserve"> была реализована у </w:t>
      </w:r>
      <w:r w:rsidR="00AB48BF" w:rsidRPr="0056732E">
        <w:rPr>
          <w:rFonts w:ascii="Times New Roman" w:hAnsi="Times New Roman" w:cs="Times New Roman"/>
          <w:color w:val="000000" w:themeColor="text1"/>
          <w:sz w:val="28"/>
          <w:szCs w:val="28"/>
        </w:rPr>
        <w:t>обучающихся</w:t>
      </w:r>
      <w:r w:rsidRPr="0056732E">
        <w:rPr>
          <w:rFonts w:ascii="Times New Roman" w:hAnsi="Times New Roman" w:cs="Times New Roman"/>
          <w:color w:val="000000" w:themeColor="text1"/>
          <w:sz w:val="28"/>
          <w:szCs w:val="28"/>
        </w:rPr>
        <w:t xml:space="preserve"> и включала три этапа: констатирующий, формирующий и контрольный;</w:t>
      </w:r>
    </w:p>
    <w:p w:rsidR="005331BA" w:rsidRPr="0056732E" w:rsidRDefault="005331BA" w:rsidP="00016FF4">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2. На  констатирующем этапе был выявлен первоначальный уровень сформированности </w:t>
      </w:r>
      <w:r w:rsidR="0074255C"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 xml:space="preserve">. Полученные результаты показали достаточно низкий уровень;  </w:t>
      </w:r>
    </w:p>
    <w:p w:rsidR="005331BA" w:rsidRPr="0056732E" w:rsidRDefault="005331BA" w:rsidP="00016FF4">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3. На формирующем этапе эксперимента на основе анализа констатирующего эксперимента мы разработали систему задач, направленную на повышение выявленного уровня.  </w:t>
      </w:r>
    </w:p>
    <w:p w:rsidR="005331BA" w:rsidRPr="0056732E" w:rsidRDefault="005331BA" w:rsidP="00016FF4">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4. На контрольном этапе был выявлен уровень сформированности </w:t>
      </w:r>
      <w:r w:rsidR="0074255C"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 xml:space="preserve"> после проведения обучающей работы на формирующем этапе. Полученные данные позволили сделать вывод о  повышении уровня сформированности </w:t>
      </w:r>
      <w:r w:rsidR="0074255C"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w:t>
      </w:r>
    </w:p>
    <w:p w:rsidR="005331BA" w:rsidRPr="0056732E" w:rsidRDefault="005331BA" w:rsidP="00016FF4">
      <w:pPr>
        <w:spacing w:after="0" w:line="360" w:lineRule="auto"/>
        <w:ind w:firstLine="709"/>
        <w:jc w:val="both"/>
        <w:rPr>
          <w:rFonts w:ascii="Times New Roman" w:hAnsi="Times New Roman" w:cs="Times New Roman"/>
          <w:color w:val="000000" w:themeColor="text1"/>
          <w:spacing w:val="-3"/>
          <w:sz w:val="28"/>
          <w:szCs w:val="28"/>
        </w:rPr>
      </w:pPr>
      <w:r w:rsidRPr="0056732E">
        <w:rPr>
          <w:rFonts w:ascii="Times New Roman" w:hAnsi="Times New Roman" w:cs="Times New Roman"/>
          <w:color w:val="000000" w:themeColor="text1"/>
          <w:sz w:val="28"/>
          <w:szCs w:val="28"/>
        </w:rPr>
        <w:t xml:space="preserve">5. На основе проделанной работы нами были выявлены условия  внедрения  системы по формированию </w:t>
      </w:r>
      <w:r w:rsidR="0074255C"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 xml:space="preserve"> </w:t>
      </w:r>
      <w:r w:rsidR="00AB48BF" w:rsidRPr="0056732E">
        <w:rPr>
          <w:rFonts w:ascii="Times New Roman" w:hAnsi="Times New Roman" w:cs="Times New Roman"/>
          <w:color w:val="000000" w:themeColor="text1"/>
          <w:sz w:val="28"/>
          <w:szCs w:val="28"/>
        </w:rPr>
        <w:t>обучающихся</w:t>
      </w:r>
      <w:r w:rsidRPr="0056732E">
        <w:rPr>
          <w:rFonts w:ascii="Times New Roman" w:hAnsi="Times New Roman" w:cs="Times New Roman"/>
          <w:color w:val="000000" w:themeColor="text1"/>
          <w:sz w:val="28"/>
          <w:szCs w:val="28"/>
        </w:rPr>
        <w:t>:</w:t>
      </w:r>
    </w:p>
    <w:p w:rsidR="005331BA" w:rsidRPr="0056732E" w:rsidRDefault="005331BA" w:rsidP="00016FF4">
      <w:pPr>
        <w:shd w:val="clear" w:color="auto" w:fill="FFFFFF"/>
        <w:tabs>
          <w:tab w:val="left" w:pos="1454"/>
        </w:tabs>
        <w:spacing w:after="0" w:line="360" w:lineRule="auto"/>
        <w:ind w:firstLine="709"/>
        <w:jc w:val="both"/>
        <w:rPr>
          <w:rFonts w:ascii="Times New Roman" w:hAnsi="Times New Roman" w:cs="Times New Roman"/>
          <w:color w:val="000000" w:themeColor="text1"/>
          <w:spacing w:val="-6"/>
          <w:sz w:val="28"/>
          <w:szCs w:val="28"/>
        </w:rPr>
      </w:pPr>
      <w:r w:rsidRPr="0056732E">
        <w:rPr>
          <w:rFonts w:ascii="Times New Roman" w:hAnsi="Times New Roman" w:cs="Times New Roman"/>
          <w:color w:val="000000" w:themeColor="text1"/>
          <w:spacing w:val="-3"/>
          <w:sz w:val="28"/>
          <w:szCs w:val="28"/>
        </w:rPr>
        <w:t xml:space="preserve">1) Условия создания мотивации. Для правильной организации работы студентов должна присутствовать чётко поставленная и принятая </w:t>
      </w:r>
      <w:r w:rsidR="002E190A" w:rsidRPr="0056732E">
        <w:rPr>
          <w:rFonts w:ascii="Times New Roman" w:hAnsi="Times New Roman" w:cs="Times New Roman"/>
          <w:color w:val="000000" w:themeColor="text1"/>
          <w:spacing w:val="-3"/>
          <w:sz w:val="28"/>
          <w:szCs w:val="28"/>
        </w:rPr>
        <w:t>об</w:t>
      </w:r>
      <w:r w:rsidRPr="0056732E">
        <w:rPr>
          <w:rFonts w:ascii="Times New Roman" w:hAnsi="Times New Roman" w:cs="Times New Roman"/>
          <w:color w:val="000000" w:themeColor="text1"/>
          <w:spacing w:val="-3"/>
          <w:sz w:val="28"/>
          <w:szCs w:val="28"/>
        </w:rPr>
        <w:t>уча</w:t>
      </w:r>
      <w:r w:rsidR="002E190A" w:rsidRPr="0056732E">
        <w:rPr>
          <w:rFonts w:ascii="Times New Roman" w:hAnsi="Times New Roman" w:cs="Times New Roman"/>
          <w:color w:val="000000" w:themeColor="text1"/>
          <w:spacing w:val="-3"/>
          <w:sz w:val="28"/>
          <w:szCs w:val="28"/>
        </w:rPr>
        <w:t>ю</w:t>
      </w:r>
      <w:r w:rsidRPr="0056732E">
        <w:rPr>
          <w:rFonts w:ascii="Times New Roman" w:hAnsi="Times New Roman" w:cs="Times New Roman"/>
          <w:color w:val="000000" w:themeColor="text1"/>
          <w:spacing w:val="-3"/>
          <w:sz w:val="28"/>
          <w:szCs w:val="28"/>
        </w:rPr>
        <w:t xml:space="preserve">щимися цель, </w:t>
      </w:r>
      <w:r w:rsidRPr="0056732E">
        <w:rPr>
          <w:rFonts w:ascii="Times New Roman" w:hAnsi="Times New Roman" w:cs="Times New Roman"/>
          <w:color w:val="000000" w:themeColor="text1"/>
          <w:spacing w:val="-1"/>
          <w:sz w:val="28"/>
          <w:szCs w:val="28"/>
        </w:rPr>
        <w:t xml:space="preserve">т.к. это стимулирует положительную мотивацию в начале </w:t>
      </w:r>
      <w:r w:rsidRPr="0056732E">
        <w:rPr>
          <w:rFonts w:ascii="Times New Roman" w:hAnsi="Times New Roman" w:cs="Times New Roman"/>
          <w:color w:val="000000" w:themeColor="text1"/>
          <w:sz w:val="28"/>
          <w:szCs w:val="28"/>
        </w:rPr>
        <w:t>работы</w:t>
      </w:r>
      <w:r w:rsidR="001A4109" w:rsidRPr="0056732E">
        <w:rPr>
          <w:rFonts w:ascii="Times New Roman" w:hAnsi="Times New Roman" w:cs="Times New Roman"/>
          <w:color w:val="000000" w:themeColor="text1"/>
          <w:sz w:val="28"/>
          <w:szCs w:val="28"/>
        </w:rPr>
        <w:t xml:space="preserve">, а так же непосредственно глубокое желание </w:t>
      </w:r>
      <w:r w:rsidR="002E190A" w:rsidRPr="0056732E">
        <w:rPr>
          <w:rFonts w:ascii="Times New Roman" w:hAnsi="Times New Roman" w:cs="Times New Roman"/>
          <w:color w:val="000000" w:themeColor="text1"/>
          <w:sz w:val="28"/>
          <w:szCs w:val="28"/>
        </w:rPr>
        <w:t>об</w:t>
      </w:r>
      <w:r w:rsidR="001A4109" w:rsidRPr="0056732E">
        <w:rPr>
          <w:rFonts w:ascii="Times New Roman" w:hAnsi="Times New Roman" w:cs="Times New Roman"/>
          <w:color w:val="000000" w:themeColor="text1"/>
          <w:sz w:val="28"/>
          <w:szCs w:val="28"/>
        </w:rPr>
        <w:t>уча</w:t>
      </w:r>
      <w:r w:rsidR="002E190A" w:rsidRPr="0056732E">
        <w:rPr>
          <w:rFonts w:ascii="Times New Roman" w:hAnsi="Times New Roman" w:cs="Times New Roman"/>
          <w:color w:val="000000" w:themeColor="text1"/>
          <w:sz w:val="28"/>
          <w:szCs w:val="28"/>
        </w:rPr>
        <w:t>ю</w:t>
      </w:r>
      <w:r w:rsidR="001A4109" w:rsidRPr="0056732E">
        <w:rPr>
          <w:rFonts w:ascii="Times New Roman" w:hAnsi="Times New Roman" w:cs="Times New Roman"/>
          <w:color w:val="000000" w:themeColor="text1"/>
          <w:sz w:val="28"/>
          <w:szCs w:val="28"/>
        </w:rPr>
        <w:t>щихся к получению новых знаний</w:t>
      </w:r>
      <w:r w:rsidR="002E190A" w:rsidRPr="0056732E">
        <w:rPr>
          <w:rFonts w:ascii="Times New Roman" w:hAnsi="Times New Roman" w:cs="Times New Roman"/>
          <w:color w:val="000000" w:themeColor="text1"/>
          <w:sz w:val="28"/>
          <w:szCs w:val="28"/>
        </w:rPr>
        <w:t>, информации</w:t>
      </w:r>
      <w:r w:rsidRPr="0056732E">
        <w:rPr>
          <w:rFonts w:ascii="Times New Roman" w:hAnsi="Times New Roman" w:cs="Times New Roman"/>
          <w:color w:val="000000" w:themeColor="text1"/>
          <w:sz w:val="28"/>
          <w:szCs w:val="28"/>
        </w:rPr>
        <w:t>;</w:t>
      </w:r>
    </w:p>
    <w:p w:rsidR="005331BA" w:rsidRPr="0056732E" w:rsidRDefault="005331BA" w:rsidP="00016FF4">
      <w:pPr>
        <w:shd w:val="clear" w:color="auto" w:fill="FFFFFF"/>
        <w:tabs>
          <w:tab w:val="left" w:pos="1454"/>
        </w:tabs>
        <w:spacing w:after="0" w:line="360" w:lineRule="auto"/>
        <w:ind w:firstLine="709"/>
        <w:jc w:val="both"/>
        <w:rPr>
          <w:rFonts w:ascii="Times New Roman" w:hAnsi="Times New Roman" w:cs="Times New Roman"/>
          <w:color w:val="000000" w:themeColor="text1"/>
          <w:spacing w:val="-11"/>
          <w:sz w:val="28"/>
          <w:szCs w:val="28"/>
        </w:rPr>
      </w:pPr>
      <w:r w:rsidRPr="0056732E">
        <w:rPr>
          <w:rFonts w:ascii="Times New Roman" w:hAnsi="Times New Roman" w:cs="Times New Roman"/>
          <w:color w:val="000000" w:themeColor="text1"/>
          <w:spacing w:val="-1"/>
          <w:sz w:val="28"/>
          <w:szCs w:val="28"/>
        </w:rPr>
        <w:t>2) Условия разработки содержания. Содержание учебного предмета математика должно соответствоват</w:t>
      </w:r>
      <w:r w:rsidR="00AB48BF" w:rsidRPr="0056732E">
        <w:rPr>
          <w:rFonts w:ascii="Times New Roman" w:hAnsi="Times New Roman" w:cs="Times New Roman"/>
          <w:color w:val="000000" w:themeColor="text1"/>
          <w:spacing w:val="-1"/>
          <w:sz w:val="28"/>
          <w:szCs w:val="28"/>
        </w:rPr>
        <w:t xml:space="preserve">ь образовательным стандартам </w:t>
      </w:r>
      <w:r w:rsidRPr="0056732E">
        <w:rPr>
          <w:rFonts w:ascii="Times New Roman" w:hAnsi="Times New Roman" w:cs="Times New Roman"/>
          <w:color w:val="000000" w:themeColor="text1"/>
          <w:spacing w:val="-1"/>
          <w:sz w:val="28"/>
          <w:szCs w:val="28"/>
        </w:rPr>
        <w:t xml:space="preserve"> и должно быть направлено на формирование </w:t>
      </w:r>
      <w:r w:rsidR="00AB48BF" w:rsidRPr="0056732E">
        <w:rPr>
          <w:rFonts w:ascii="Times New Roman" w:hAnsi="Times New Roman" w:cs="Times New Roman"/>
          <w:color w:val="000000" w:themeColor="text1"/>
          <w:spacing w:val="-1"/>
          <w:sz w:val="28"/>
          <w:szCs w:val="28"/>
        </w:rPr>
        <w:t>критического мышления</w:t>
      </w:r>
      <w:r w:rsidRPr="0056732E">
        <w:rPr>
          <w:rFonts w:ascii="Times New Roman" w:hAnsi="Times New Roman" w:cs="Times New Roman"/>
          <w:color w:val="000000" w:themeColor="text1"/>
          <w:spacing w:val="-1"/>
          <w:sz w:val="28"/>
          <w:szCs w:val="28"/>
        </w:rPr>
        <w:t xml:space="preserve">;  </w:t>
      </w:r>
    </w:p>
    <w:p w:rsidR="002E190A" w:rsidRPr="0056732E" w:rsidRDefault="005331BA" w:rsidP="00016FF4">
      <w:pPr>
        <w:spacing w:after="0" w:line="360" w:lineRule="auto"/>
        <w:ind w:firstLine="550"/>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pacing w:val="-1"/>
          <w:sz w:val="28"/>
          <w:szCs w:val="28"/>
        </w:rPr>
        <w:t xml:space="preserve">3) Условия развития творческих способностей и самостоятельности </w:t>
      </w:r>
      <w:r w:rsidR="002E190A" w:rsidRPr="0056732E">
        <w:rPr>
          <w:rFonts w:ascii="Times New Roman" w:hAnsi="Times New Roman" w:cs="Times New Roman"/>
          <w:color w:val="000000" w:themeColor="text1"/>
          <w:spacing w:val="-1"/>
          <w:sz w:val="28"/>
          <w:szCs w:val="28"/>
        </w:rPr>
        <w:t>об</w:t>
      </w:r>
      <w:r w:rsidRPr="0056732E">
        <w:rPr>
          <w:rFonts w:ascii="Times New Roman" w:hAnsi="Times New Roman" w:cs="Times New Roman"/>
          <w:color w:val="000000" w:themeColor="text1"/>
          <w:spacing w:val="-1"/>
          <w:sz w:val="28"/>
          <w:szCs w:val="28"/>
        </w:rPr>
        <w:t>уча</w:t>
      </w:r>
      <w:r w:rsidR="002E190A" w:rsidRPr="0056732E">
        <w:rPr>
          <w:rFonts w:ascii="Times New Roman" w:hAnsi="Times New Roman" w:cs="Times New Roman"/>
          <w:color w:val="000000" w:themeColor="text1"/>
          <w:spacing w:val="-1"/>
          <w:sz w:val="28"/>
          <w:szCs w:val="28"/>
        </w:rPr>
        <w:t>ю</w:t>
      </w:r>
      <w:r w:rsidRPr="0056732E">
        <w:rPr>
          <w:rFonts w:ascii="Times New Roman" w:hAnsi="Times New Roman" w:cs="Times New Roman"/>
          <w:color w:val="000000" w:themeColor="text1"/>
          <w:spacing w:val="-1"/>
          <w:sz w:val="28"/>
          <w:szCs w:val="28"/>
        </w:rPr>
        <w:t xml:space="preserve">щихся. </w:t>
      </w:r>
      <w:r w:rsidR="00AB48BF" w:rsidRPr="0056732E">
        <w:rPr>
          <w:rFonts w:ascii="Times New Roman" w:hAnsi="Times New Roman" w:cs="Times New Roman"/>
          <w:color w:val="000000" w:themeColor="text1"/>
          <w:spacing w:val="-1"/>
          <w:sz w:val="28"/>
          <w:szCs w:val="28"/>
        </w:rPr>
        <w:t>Обучающиеся</w:t>
      </w:r>
      <w:r w:rsidRPr="0056732E">
        <w:rPr>
          <w:rFonts w:ascii="Times New Roman" w:hAnsi="Times New Roman" w:cs="Times New Roman"/>
          <w:color w:val="000000" w:themeColor="text1"/>
          <w:spacing w:val="-1"/>
          <w:sz w:val="28"/>
          <w:szCs w:val="28"/>
        </w:rPr>
        <w:t xml:space="preserve"> намного продуктивней работают и развивают свои творческие способности, когда в процессе обучения использованы такие формы обучения как </w:t>
      </w:r>
      <w:r w:rsidR="002E190A" w:rsidRPr="0056732E">
        <w:rPr>
          <w:rFonts w:ascii="Times New Roman" w:hAnsi="Times New Roman" w:cs="Times New Roman"/>
          <w:color w:val="000000" w:themeColor="text1"/>
          <w:sz w:val="28"/>
          <w:szCs w:val="28"/>
        </w:rPr>
        <w:t>практические занятия, консультации, лабораторно-</w:t>
      </w:r>
      <w:r w:rsidR="002E190A" w:rsidRPr="0056732E">
        <w:rPr>
          <w:rFonts w:ascii="Times New Roman" w:hAnsi="Times New Roman" w:cs="Times New Roman"/>
          <w:color w:val="000000" w:themeColor="text1"/>
          <w:sz w:val="28"/>
          <w:szCs w:val="28"/>
        </w:rPr>
        <w:lastRenderedPageBreak/>
        <w:t>практические занятия, занятия с использованием нетиповых задач, дискуссия, мозговой штурм. А так же следующие методы обучения: самостоятельная работа, эвристическая беседа, создание проблемных ситуаций.</w:t>
      </w:r>
    </w:p>
    <w:p w:rsidR="005331BA" w:rsidRPr="0056732E" w:rsidRDefault="005331BA" w:rsidP="002E190A">
      <w:pPr>
        <w:spacing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pacing w:val="-9"/>
          <w:sz w:val="28"/>
          <w:szCs w:val="28"/>
        </w:rPr>
        <w:t xml:space="preserve"> </w:t>
      </w:r>
    </w:p>
    <w:p w:rsidR="005331BA" w:rsidRPr="0056732E" w:rsidRDefault="005331BA" w:rsidP="005331BA">
      <w:pPr>
        <w:tabs>
          <w:tab w:val="left" w:pos="360"/>
        </w:tabs>
        <w:spacing w:before="140" w:after="140" w:line="360" w:lineRule="auto"/>
        <w:ind w:firstLine="720"/>
        <w:jc w:val="center"/>
        <w:outlineLvl w:val="0"/>
        <w:rPr>
          <w:rFonts w:ascii="Times New Roman" w:hAnsi="Times New Roman" w:cs="Times New Roman"/>
          <w:b/>
          <w:bCs/>
          <w:iCs/>
          <w:color w:val="000000" w:themeColor="text1"/>
          <w:sz w:val="28"/>
          <w:szCs w:val="28"/>
        </w:rPr>
      </w:pPr>
    </w:p>
    <w:p w:rsidR="005331BA" w:rsidRPr="0056732E" w:rsidRDefault="005331BA" w:rsidP="005331BA">
      <w:pPr>
        <w:tabs>
          <w:tab w:val="left" w:pos="360"/>
        </w:tabs>
        <w:spacing w:before="140" w:after="140" w:line="360" w:lineRule="auto"/>
        <w:ind w:firstLine="720"/>
        <w:jc w:val="center"/>
        <w:outlineLvl w:val="0"/>
        <w:rPr>
          <w:rFonts w:ascii="Times New Roman" w:hAnsi="Times New Roman" w:cs="Times New Roman"/>
          <w:b/>
          <w:bCs/>
          <w:iCs/>
          <w:color w:val="000000" w:themeColor="text1"/>
          <w:sz w:val="28"/>
          <w:szCs w:val="28"/>
        </w:rPr>
      </w:pPr>
    </w:p>
    <w:p w:rsidR="005331BA" w:rsidRPr="0056732E" w:rsidRDefault="005331BA" w:rsidP="005331BA">
      <w:pPr>
        <w:tabs>
          <w:tab w:val="left" w:pos="360"/>
        </w:tabs>
        <w:spacing w:before="140" w:after="140" w:line="360" w:lineRule="auto"/>
        <w:ind w:firstLine="720"/>
        <w:jc w:val="center"/>
        <w:outlineLvl w:val="0"/>
        <w:rPr>
          <w:rFonts w:ascii="Times New Roman" w:hAnsi="Times New Roman" w:cs="Times New Roman"/>
          <w:b/>
          <w:bCs/>
          <w:iCs/>
          <w:color w:val="000000" w:themeColor="text1"/>
          <w:sz w:val="28"/>
          <w:szCs w:val="28"/>
        </w:rPr>
      </w:pPr>
    </w:p>
    <w:p w:rsidR="005331BA" w:rsidRPr="0056732E" w:rsidRDefault="005331BA" w:rsidP="005331BA">
      <w:pPr>
        <w:tabs>
          <w:tab w:val="left" w:pos="360"/>
        </w:tabs>
        <w:spacing w:before="140" w:after="140" w:line="360" w:lineRule="auto"/>
        <w:ind w:firstLine="720"/>
        <w:jc w:val="center"/>
        <w:outlineLvl w:val="0"/>
        <w:rPr>
          <w:rFonts w:ascii="Times New Roman" w:hAnsi="Times New Roman" w:cs="Times New Roman"/>
          <w:b/>
          <w:bCs/>
          <w:iCs/>
          <w:color w:val="000000" w:themeColor="text1"/>
          <w:sz w:val="28"/>
          <w:szCs w:val="28"/>
        </w:rPr>
      </w:pPr>
    </w:p>
    <w:p w:rsidR="005331BA" w:rsidRPr="0056732E" w:rsidRDefault="005331BA" w:rsidP="005331BA">
      <w:pPr>
        <w:tabs>
          <w:tab w:val="left" w:pos="360"/>
        </w:tabs>
        <w:spacing w:before="140" w:after="140" w:line="360" w:lineRule="auto"/>
        <w:ind w:firstLine="720"/>
        <w:jc w:val="center"/>
        <w:outlineLvl w:val="0"/>
        <w:rPr>
          <w:rFonts w:ascii="Times New Roman" w:hAnsi="Times New Roman" w:cs="Times New Roman"/>
          <w:b/>
          <w:bCs/>
          <w:iCs/>
          <w:color w:val="000000" w:themeColor="text1"/>
          <w:sz w:val="28"/>
          <w:szCs w:val="28"/>
        </w:rPr>
      </w:pPr>
    </w:p>
    <w:p w:rsidR="005331BA" w:rsidRPr="0056732E" w:rsidRDefault="005331BA" w:rsidP="005331BA">
      <w:pPr>
        <w:tabs>
          <w:tab w:val="left" w:pos="360"/>
        </w:tabs>
        <w:spacing w:before="140" w:after="140" w:line="360" w:lineRule="auto"/>
        <w:ind w:firstLine="720"/>
        <w:jc w:val="center"/>
        <w:outlineLvl w:val="0"/>
        <w:rPr>
          <w:rFonts w:ascii="Times New Roman" w:hAnsi="Times New Roman" w:cs="Times New Roman"/>
          <w:b/>
          <w:bCs/>
          <w:iCs/>
          <w:color w:val="000000" w:themeColor="text1"/>
          <w:sz w:val="28"/>
          <w:szCs w:val="28"/>
        </w:rPr>
      </w:pPr>
    </w:p>
    <w:p w:rsidR="005331BA" w:rsidRPr="0056732E" w:rsidRDefault="005331BA" w:rsidP="005331BA">
      <w:pPr>
        <w:tabs>
          <w:tab w:val="left" w:pos="360"/>
        </w:tabs>
        <w:spacing w:before="140" w:after="140" w:line="360" w:lineRule="auto"/>
        <w:ind w:firstLine="720"/>
        <w:jc w:val="center"/>
        <w:outlineLvl w:val="0"/>
        <w:rPr>
          <w:rFonts w:ascii="Times New Roman" w:hAnsi="Times New Roman" w:cs="Times New Roman"/>
          <w:b/>
          <w:bCs/>
          <w:iCs/>
          <w:color w:val="000000" w:themeColor="text1"/>
          <w:sz w:val="28"/>
          <w:szCs w:val="28"/>
        </w:rPr>
      </w:pPr>
    </w:p>
    <w:p w:rsidR="005331BA" w:rsidRPr="0056732E" w:rsidRDefault="005331BA" w:rsidP="005331BA">
      <w:pPr>
        <w:tabs>
          <w:tab w:val="left" w:pos="360"/>
        </w:tabs>
        <w:spacing w:before="140" w:after="140" w:line="360" w:lineRule="auto"/>
        <w:ind w:firstLine="720"/>
        <w:jc w:val="center"/>
        <w:outlineLvl w:val="0"/>
        <w:rPr>
          <w:rFonts w:ascii="Times New Roman" w:hAnsi="Times New Roman" w:cs="Times New Roman"/>
          <w:b/>
          <w:bCs/>
          <w:iCs/>
          <w:color w:val="000000" w:themeColor="text1"/>
          <w:sz w:val="28"/>
          <w:szCs w:val="28"/>
        </w:rPr>
      </w:pPr>
    </w:p>
    <w:p w:rsidR="005331BA" w:rsidRPr="0056732E" w:rsidRDefault="005331BA" w:rsidP="005331BA">
      <w:pPr>
        <w:tabs>
          <w:tab w:val="left" w:pos="360"/>
        </w:tabs>
        <w:spacing w:before="140" w:after="140" w:line="360" w:lineRule="auto"/>
        <w:ind w:firstLine="720"/>
        <w:jc w:val="center"/>
        <w:outlineLvl w:val="0"/>
        <w:rPr>
          <w:rFonts w:ascii="Times New Roman" w:hAnsi="Times New Roman" w:cs="Times New Roman"/>
          <w:b/>
          <w:bCs/>
          <w:iCs/>
          <w:color w:val="000000" w:themeColor="text1"/>
          <w:sz w:val="28"/>
          <w:szCs w:val="28"/>
        </w:rPr>
      </w:pPr>
    </w:p>
    <w:p w:rsidR="005331BA" w:rsidRPr="0056732E" w:rsidRDefault="005331BA" w:rsidP="005331BA">
      <w:pPr>
        <w:tabs>
          <w:tab w:val="left" w:pos="360"/>
        </w:tabs>
        <w:spacing w:before="140" w:after="140" w:line="360" w:lineRule="auto"/>
        <w:ind w:firstLine="720"/>
        <w:jc w:val="center"/>
        <w:outlineLvl w:val="0"/>
        <w:rPr>
          <w:rFonts w:ascii="Times New Roman" w:hAnsi="Times New Roman" w:cs="Times New Roman"/>
          <w:b/>
          <w:bCs/>
          <w:iCs/>
          <w:color w:val="000000" w:themeColor="text1"/>
          <w:sz w:val="28"/>
          <w:szCs w:val="28"/>
        </w:rPr>
      </w:pPr>
    </w:p>
    <w:p w:rsidR="005331BA" w:rsidRPr="0056732E" w:rsidRDefault="005331BA" w:rsidP="005331BA">
      <w:pPr>
        <w:tabs>
          <w:tab w:val="left" w:pos="360"/>
        </w:tabs>
        <w:spacing w:before="140" w:after="140" w:line="360" w:lineRule="auto"/>
        <w:ind w:firstLine="720"/>
        <w:jc w:val="center"/>
        <w:outlineLvl w:val="0"/>
        <w:rPr>
          <w:rFonts w:ascii="Times New Roman" w:hAnsi="Times New Roman" w:cs="Times New Roman"/>
          <w:b/>
          <w:bCs/>
          <w:iCs/>
          <w:color w:val="000000" w:themeColor="text1"/>
          <w:sz w:val="28"/>
          <w:szCs w:val="28"/>
        </w:rPr>
      </w:pPr>
      <w:bookmarkStart w:id="9" w:name="_Toc232902321"/>
    </w:p>
    <w:p w:rsidR="0086401F" w:rsidRPr="0056732E" w:rsidRDefault="0086401F" w:rsidP="002E190A">
      <w:pPr>
        <w:tabs>
          <w:tab w:val="left" w:pos="360"/>
        </w:tabs>
        <w:spacing w:before="140" w:after="140" w:line="360" w:lineRule="auto"/>
        <w:outlineLvl w:val="0"/>
        <w:rPr>
          <w:rFonts w:ascii="Times New Roman" w:hAnsi="Times New Roman" w:cs="Times New Roman"/>
          <w:b/>
          <w:bCs/>
          <w:iCs/>
          <w:color w:val="000000" w:themeColor="text1"/>
          <w:sz w:val="28"/>
          <w:szCs w:val="28"/>
        </w:rPr>
      </w:pPr>
    </w:p>
    <w:p w:rsidR="00016FF4" w:rsidRPr="0056732E" w:rsidRDefault="00016FF4" w:rsidP="002E190A">
      <w:pPr>
        <w:tabs>
          <w:tab w:val="left" w:pos="360"/>
        </w:tabs>
        <w:spacing w:before="140" w:after="140" w:line="360" w:lineRule="auto"/>
        <w:outlineLvl w:val="0"/>
        <w:rPr>
          <w:rFonts w:ascii="Times New Roman" w:hAnsi="Times New Roman" w:cs="Times New Roman"/>
          <w:b/>
          <w:bCs/>
          <w:iCs/>
          <w:color w:val="000000" w:themeColor="text1"/>
          <w:sz w:val="28"/>
          <w:szCs w:val="28"/>
        </w:rPr>
      </w:pPr>
    </w:p>
    <w:p w:rsidR="00016FF4" w:rsidRPr="0056732E" w:rsidRDefault="00016FF4" w:rsidP="002E190A">
      <w:pPr>
        <w:tabs>
          <w:tab w:val="left" w:pos="360"/>
        </w:tabs>
        <w:spacing w:before="140" w:after="140" w:line="360" w:lineRule="auto"/>
        <w:outlineLvl w:val="0"/>
        <w:rPr>
          <w:rFonts w:ascii="Times New Roman" w:hAnsi="Times New Roman" w:cs="Times New Roman"/>
          <w:b/>
          <w:bCs/>
          <w:iCs/>
          <w:color w:val="000000" w:themeColor="text1"/>
          <w:sz w:val="28"/>
          <w:szCs w:val="28"/>
        </w:rPr>
      </w:pPr>
    </w:p>
    <w:p w:rsidR="00016FF4" w:rsidRPr="0056732E" w:rsidRDefault="00016FF4" w:rsidP="002E190A">
      <w:pPr>
        <w:tabs>
          <w:tab w:val="left" w:pos="360"/>
        </w:tabs>
        <w:spacing w:before="140" w:after="140" w:line="360" w:lineRule="auto"/>
        <w:outlineLvl w:val="0"/>
        <w:rPr>
          <w:rFonts w:ascii="Times New Roman" w:hAnsi="Times New Roman" w:cs="Times New Roman"/>
          <w:b/>
          <w:bCs/>
          <w:iCs/>
          <w:color w:val="000000" w:themeColor="text1"/>
          <w:sz w:val="28"/>
          <w:szCs w:val="28"/>
        </w:rPr>
      </w:pPr>
    </w:p>
    <w:p w:rsidR="00016FF4" w:rsidRPr="0056732E" w:rsidRDefault="00016FF4" w:rsidP="002E190A">
      <w:pPr>
        <w:tabs>
          <w:tab w:val="left" w:pos="360"/>
        </w:tabs>
        <w:spacing w:before="140" w:after="140" w:line="360" w:lineRule="auto"/>
        <w:outlineLvl w:val="0"/>
        <w:rPr>
          <w:rFonts w:ascii="Times New Roman" w:hAnsi="Times New Roman" w:cs="Times New Roman"/>
          <w:b/>
          <w:bCs/>
          <w:iCs/>
          <w:color w:val="000000" w:themeColor="text1"/>
          <w:sz w:val="28"/>
          <w:szCs w:val="28"/>
        </w:rPr>
      </w:pPr>
    </w:p>
    <w:p w:rsidR="005331BA" w:rsidRPr="0056732E" w:rsidRDefault="005331BA" w:rsidP="009D040E">
      <w:pPr>
        <w:pStyle w:val="1"/>
        <w:jc w:val="center"/>
        <w:rPr>
          <w:rFonts w:ascii="Times New Roman" w:hAnsi="Times New Roman"/>
          <w:color w:val="000000" w:themeColor="text1"/>
          <w:lang w:val="en-US"/>
        </w:rPr>
      </w:pPr>
      <w:bookmarkStart w:id="10" w:name="_Toc256244984"/>
      <w:r w:rsidRPr="0056732E">
        <w:rPr>
          <w:rFonts w:ascii="Times New Roman" w:hAnsi="Times New Roman"/>
          <w:color w:val="000000" w:themeColor="text1"/>
        </w:rPr>
        <w:t>Заключение</w:t>
      </w:r>
      <w:bookmarkEnd w:id="9"/>
      <w:bookmarkEnd w:id="10"/>
    </w:p>
    <w:p w:rsidR="009D040E" w:rsidRPr="0056732E" w:rsidRDefault="009D040E" w:rsidP="009D040E">
      <w:pPr>
        <w:rPr>
          <w:color w:val="000000" w:themeColor="text1"/>
          <w:lang w:val="en-US" w:eastAsia="en-US"/>
        </w:rPr>
      </w:pPr>
    </w:p>
    <w:p w:rsidR="005331BA" w:rsidRPr="0056732E" w:rsidRDefault="005331BA" w:rsidP="00016FF4">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 xml:space="preserve">В процессе исследования мы </w:t>
      </w:r>
      <w:r w:rsidR="005A219F" w:rsidRPr="0056732E">
        <w:rPr>
          <w:rFonts w:ascii="Times New Roman" w:hAnsi="Times New Roman" w:cs="Times New Roman"/>
          <w:color w:val="000000" w:themeColor="text1"/>
          <w:sz w:val="28"/>
          <w:szCs w:val="28"/>
        </w:rPr>
        <w:t>раскрыли</w:t>
      </w:r>
      <w:r w:rsidR="00DE4701" w:rsidRPr="0056732E">
        <w:rPr>
          <w:rFonts w:ascii="Times New Roman" w:hAnsi="Times New Roman" w:cs="Times New Roman"/>
          <w:color w:val="000000" w:themeColor="text1"/>
          <w:sz w:val="28"/>
          <w:szCs w:val="28"/>
        </w:rPr>
        <w:t xml:space="preserve"> сущность понятия «критическое мышление»</w:t>
      </w:r>
      <w:r w:rsidRPr="0056732E">
        <w:rPr>
          <w:rFonts w:ascii="Times New Roman" w:hAnsi="Times New Roman" w:cs="Times New Roman"/>
          <w:color w:val="000000" w:themeColor="text1"/>
          <w:sz w:val="28"/>
          <w:szCs w:val="28"/>
        </w:rPr>
        <w:t xml:space="preserve"> и провели сравнительный анализ различных </w:t>
      </w:r>
      <w:r w:rsidR="00DE4701" w:rsidRPr="0056732E">
        <w:rPr>
          <w:rFonts w:ascii="Times New Roman" w:hAnsi="Times New Roman" w:cs="Times New Roman"/>
          <w:color w:val="000000" w:themeColor="text1"/>
          <w:sz w:val="28"/>
          <w:szCs w:val="28"/>
        </w:rPr>
        <w:t>подходов к определению</w:t>
      </w:r>
      <w:r w:rsidR="005A219F" w:rsidRPr="0056732E">
        <w:rPr>
          <w:rFonts w:ascii="Times New Roman" w:hAnsi="Times New Roman" w:cs="Times New Roman"/>
          <w:color w:val="000000" w:themeColor="text1"/>
          <w:sz w:val="28"/>
          <w:szCs w:val="28"/>
        </w:rPr>
        <w:t xml:space="preserve"> данного понятия, выделили определяющие и существенные характеристики – ключевые понятия в данных определениях</w:t>
      </w:r>
      <w:r w:rsidRPr="0056732E">
        <w:rPr>
          <w:rFonts w:ascii="Times New Roman" w:hAnsi="Times New Roman" w:cs="Times New Roman"/>
          <w:color w:val="000000" w:themeColor="text1"/>
          <w:sz w:val="28"/>
          <w:szCs w:val="28"/>
        </w:rPr>
        <w:t xml:space="preserve">. </w:t>
      </w:r>
    </w:p>
    <w:p w:rsidR="005331BA" w:rsidRPr="0056732E" w:rsidRDefault="005331BA" w:rsidP="00016FF4">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Анализ педагогической и научно-методической литературы показал, что </w:t>
      </w:r>
      <w:r w:rsidR="007F1078" w:rsidRPr="0056732E">
        <w:rPr>
          <w:rFonts w:ascii="Times New Roman" w:hAnsi="Times New Roman" w:cs="Times New Roman"/>
          <w:color w:val="000000" w:themeColor="text1"/>
          <w:sz w:val="28"/>
          <w:szCs w:val="28"/>
        </w:rPr>
        <w:t>критическое мышление</w:t>
      </w:r>
      <w:r w:rsidRPr="0056732E">
        <w:rPr>
          <w:rFonts w:ascii="Times New Roman" w:hAnsi="Times New Roman" w:cs="Times New Roman"/>
          <w:color w:val="000000" w:themeColor="text1"/>
          <w:sz w:val="28"/>
          <w:szCs w:val="28"/>
        </w:rPr>
        <w:t xml:space="preserve"> набирает силу и укрепляет свои позиции. Это связано с все более возрастающими запросами общества к уровню подготовки со</w:t>
      </w:r>
      <w:r w:rsidR="0056732E" w:rsidRPr="0056732E">
        <w:rPr>
          <w:rFonts w:ascii="Times New Roman" w:hAnsi="Times New Roman" w:cs="Times New Roman"/>
          <w:color w:val="000000" w:themeColor="text1"/>
          <w:sz w:val="28"/>
          <w:szCs w:val="28"/>
        </w:rPr>
        <w:t>ф</w:t>
      </w:r>
      <w:r w:rsidRPr="0056732E">
        <w:rPr>
          <w:rFonts w:ascii="Times New Roman" w:hAnsi="Times New Roman" w:cs="Times New Roman"/>
          <w:color w:val="000000" w:themeColor="text1"/>
          <w:sz w:val="28"/>
          <w:szCs w:val="28"/>
        </w:rPr>
        <w:t xml:space="preserve">временных специалистов и процессом модернизации нынешнего образования. Причем, применение </w:t>
      </w:r>
      <w:r w:rsidR="007F1078"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 xml:space="preserve"> все чаще рассматривается как необходимость и одно из главных условий перестроения образования, начиная от содержания и заканчивая образовательными стандартами, а также внедрением новых прогрессивных форм и методов обучения. </w:t>
      </w:r>
    </w:p>
    <w:p w:rsidR="005331BA" w:rsidRPr="0056732E" w:rsidRDefault="005331BA" w:rsidP="00016FF4">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В данной работе была выявлена необходимость формирования </w:t>
      </w:r>
      <w:r w:rsidR="007F1078"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 xml:space="preserve"> студентов колледжа в связи с новыми социальными ожиданиями в сфере образования. Кроме того, определено, что основным источником формирования </w:t>
      </w:r>
      <w:r w:rsidR="007F1078"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 xml:space="preserve"> является организация самостоятельной </w:t>
      </w:r>
      <w:r w:rsidR="007F1078" w:rsidRPr="0056732E">
        <w:rPr>
          <w:rFonts w:ascii="Times New Roman" w:hAnsi="Times New Roman" w:cs="Times New Roman"/>
          <w:color w:val="000000" w:themeColor="text1"/>
          <w:sz w:val="28"/>
          <w:szCs w:val="28"/>
        </w:rPr>
        <w:t xml:space="preserve">и групповой </w:t>
      </w:r>
      <w:r w:rsidRPr="0056732E">
        <w:rPr>
          <w:rFonts w:ascii="Times New Roman" w:hAnsi="Times New Roman" w:cs="Times New Roman"/>
          <w:color w:val="000000" w:themeColor="text1"/>
          <w:sz w:val="28"/>
          <w:szCs w:val="28"/>
        </w:rPr>
        <w:t xml:space="preserve">работы </w:t>
      </w:r>
      <w:r w:rsidR="00AB48BF" w:rsidRPr="0056732E">
        <w:rPr>
          <w:rFonts w:ascii="Times New Roman" w:hAnsi="Times New Roman" w:cs="Times New Roman"/>
          <w:color w:val="000000" w:themeColor="text1"/>
          <w:sz w:val="28"/>
          <w:szCs w:val="28"/>
        </w:rPr>
        <w:t>обучающихся</w:t>
      </w:r>
      <w:r w:rsidRPr="0056732E">
        <w:rPr>
          <w:rFonts w:ascii="Times New Roman" w:hAnsi="Times New Roman" w:cs="Times New Roman"/>
          <w:color w:val="000000" w:themeColor="text1"/>
          <w:sz w:val="28"/>
          <w:szCs w:val="28"/>
        </w:rPr>
        <w:t xml:space="preserve"> и применение элементов проблемного обучения на занятиях. </w:t>
      </w:r>
    </w:p>
    <w:p w:rsidR="005331BA" w:rsidRPr="0056732E" w:rsidRDefault="005331BA" w:rsidP="00016FF4">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Одним из способов реализации </w:t>
      </w:r>
      <w:r w:rsidR="007F1078" w:rsidRPr="0056732E">
        <w:rPr>
          <w:rFonts w:ascii="Times New Roman" w:hAnsi="Times New Roman" w:cs="Times New Roman"/>
          <w:color w:val="000000" w:themeColor="text1"/>
          <w:sz w:val="28"/>
          <w:szCs w:val="28"/>
        </w:rPr>
        <w:t>развития критического мышления</w:t>
      </w:r>
      <w:r w:rsidRPr="0056732E">
        <w:rPr>
          <w:rFonts w:ascii="Times New Roman" w:hAnsi="Times New Roman" w:cs="Times New Roman"/>
          <w:color w:val="000000" w:themeColor="text1"/>
          <w:sz w:val="28"/>
          <w:szCs w:val="28"/>
        </w:rPr>
        <w:t xml:space="preserve"> на практике является проблемное обучение и организация</w:t>
      </w:r>
      <w:r w:rsidR="007F1078"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самостоятельной</w:t>
      </w:r>
      <w:r w:rsidR="007F1078" w:rsidRPr="0056732E">
        <w:rPr>
          <w:rFonts w:ascii="Times New Roman" w:hAnsi="Times New Roman" w:cs="Times New Roman"/>
          <w:color w:val="000000" w:themeColor="text1"/>
          <w:sz w:val="28"/>
          <w:szCs w:val="28"/>
        </w:rPr>
        <w:t xml:space="preserve"> и групповой </w:t>
      </w:r>
      <w:r w:rsidR="005B4E23" w:rsidRPr="0056732E">
        <w:rPr>
          <w:rFonts w:ascii="Times New Roman" w:hAnsi="Times New Roman" w:cs="Times New Roman"/>
          <w:color w:val="000000" w:themeColor="text1"/>
          <w:sz w:val="28"/>
          <w:szCs w:val="28"/>
        </w:rPr>
        <w:t xml:space="preserve"> работы, а также создание учебно-познавательной среды. </w:t>
      </w:r>
      <w:r w:rsidRPr="0056732E">
        <w:rPr>
          <w:rFonts w:ascii="Times New Roman" w:hAnsi="Times New Roman" w:cs="Times New Roman"/>
          <w:color w:val="000000" w:themeColor="text1"/>
          <w:sz w:val="28"/>
          <w:szCs w:val="28"/>
        </w:rPr>
        <w:t xml:space="preserve">Проанализировав его теоретические положения, была определена специфика его применения в процессе обучения математике. </w:t>
      </w:r>
    </w:p>
    <w:p w:rsidR="005331BA" w:rsidRPr="0056732E" w:rsidRDefault="005331BA" w:rsidP="00016FF4">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Для формирования </w:t>
      </w:r>
      <w:r w:rsidR="007F1078"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 xml:space="preserve"> была составлена система задач и </w:t>
      </w:r>
      <w:r w:rsidR="005B4E23" w:rsidRPr="0056732E">
        <w:rPr>
          <w:rFonts w:ascii="Times New Roman" w:hAnsi="Times New Roman" w:cs="Times New Roman"/>
          <w:color w:val="000000" w:themeColor="text1"/>
          <w:sz w:val="28"/>
          <w:szCs w:val="28"/>
        </w:rPr>
        <w:t>создана учебно-познавательная среда</w:t>
      </w:r>
      <w:r w:rsidRPr="0056732E">
        <w:rPr>
          <w:rFonts w:ascii="Times New Roman" w:hAnsi="Times New Roman" w:cs="Times New Roman"/>
          <w:color w:val="000000" w:themeColor="text1"/>
          <w:sz w:val="28"/>
          <w:szCs w:val="28"/>
        </w:rPr>
        <w:t xml:space="preserve">, прошедшая опытно-экспериментальную проверку в процессе проведения занятий по математике у студентов первого курса колледжа. </w:t>
      </w:r>
    </w:p>
    <w:p w:rsidR="005331BA" w:rsidRPr="0056732E" w:rsidRDefault="005331BA" w:rsidP="00016FF4">
      <w:pPr>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По результатам проведённого исследования можно сделать следующие выводы:</w:t>
      </w:r>
    </w:p>
    <w:p w:rsidR="005331BA" w:rsidRPr="0056732E" w:rsidRDefault="005331BA" w:rsidP="00016FF4">
      <w:pPr>
        <w:numPr>
          <w:ilvl w:val="0"/>
          <w:numId w:val="28"/>
        </w:numPr>
        <w:tabs>
          <w:tab w:val="clear" w:pos="1620"/>
          <w:tab w:val="num" w:pos="1080"/>
        </w:tabs>
        <w:suppressAutoHyphens w:val="0"/>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 xml:space="preserve">применение сконструированной системы задач способствует формированию </w:t>
      </w:r>
      <w:r w:rsidR="007F1078" w:rsidRPr="0056732E">
        <w:rPr>
          <w:rFonts w:ascii="Times New Roman" w:hAnsi="Times New Roman" w:cs="Times New Roman"/>
          <w:color w:val="000000" w:themeColor="text1"/>
          <w:sz w:val="28"/>
          <w:szCs w:val="28"/>
        </w:rPr>
        <w:t xml:space="preserve">критического мышления </w:t>
      </w:r>
      <w:r w:rsidRPr="0056732E">
        <w:rPr>
          <w:rFonts w:ascii="Times New Roman" w:hAnsi="Times New Roman" w:cs="Times New Roman"/>
          <w:color w:val="000000" w:themeColor="text1"/>
          <w:sz w:val="28"/>
          <w:szCs w:val="28"/>
        </w:rPr>
        <w:t xml:space="preserve"> студентов первого курса колле</w:t>
      </w:r>
      <w:r w:rsidRPr="0056732E">
        <w:rPr>
          <w:rFonts w:ascii="Times New Roman" w:hAnsi="Times New Roman" w:cs="Times New Roman"/>
          <w:color w:val="000000" w:themeColor="text1"/>
          <w:sz w:val="28"/>
          <w:szCs w:val="28"/>
        </w:rPr>
        <w:t>д</w:t>
      </w:r>
      <w:r w:rsidRPr="0056732E">
        <w:rPr>
          <w:rFonts w:ascii="Times New Roman" w:hAnsi="Times New Roman" w:cs="Times New Roman"/>
          <w:color w:val="000000" w:themeColor="text1"/>
          <w:sz w:val="28"/>
          <w:szCs w:val="28"/>
        </w:rPr>
        <w:t>жа;</w:t>
      </w:r>
    </w:p>
    <w:p w:rsidR="005331BA" w:rsidRPr="0056732E" w:rsidRDefault="00FD0A0C" w:rsidP="00016FF4">
      <w:pPr>
        <w:numPr>
          <w:ilvl w:val="0"/>
          <w:numId w:val="28"/>
        </w:numPr>
        <w:tabs>
          <w:tab w:val="clear" w:pos="1620"/>
          <w:tab w:val="num" w:pos="1080"/>
        </w:tabs>
        <w:suppressAutoHyphens w:val="0"/>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созданная учебно-исследовательская среда, ориентирующая студента на критическое восприятие информации, выдвижения гипотез, осуществляла</w:t>
      </w:r>
      <w:r w:rsidR="005331BA" w:rsidRPr="0056732E">
        <w:rPr>
          <w:rFonts w:ascii="Times New Roman" w:hAnsi="Times New Roman" w:cs="Times New Roman"/>
          <w:color w:val="000000" w:themeColor="text1"/>
          <w:sz w:val="28"/>
          <w:szCs w:val="28"/>
        </w:rPr>
        <w:t xml:space="preserve"> оперативный контр</w:t>
      </w:r>
      <w:r w:rsidRPr="0056732E">
        <w:rPr>
          <w:rFonts w:ascii="Times New Roman" w:hAnsi="Times New Roman" w:cs="Times New Roman"/>
          <w:color w:val="000000" w:themeColor="text1"/>
          <w:sz w:val="28"/>
          <w:szCs w:val="28"/>
        </w:rPr>
        <w:t>оль усвоения материала, позволяла</w:t>
      </w:r>
      <w:r w:rsidR="005331BA" w:rsidRPr="0056732E">
        <w:rPr>
          <w:rFonts w:ascii="Times New Roman" w:hAnsi="Times New Roman" w:cs="Times New Roman"/>
          <w:color w:val="000000" w:themeColor="text1"/>
          <w:sz w:val="28"/>
          <w:szCs w:val="28"/>
        </w:rPr>
        <w:t xml:space="preserve"> формировать у сту</w:t>
      </w:r>
      <w:r w:rsidRPr="0056732E">
        <w:rPr>
          <w:rFonts w:ascii="Times New Roman" w:hAnsi="Times New Roman" w:cs="Times New Roman"/>
          <w:color w:val="000000" w:themeColor="text1"/>
          <w:sz w:val="28"/>
          <w:szCs w:val="28"/>
        </w:rPr>
        <w:t>дентов умение</w:t>
      </w:r>
      <w:r w:rsidR="005331BA" w:rsidRPr="0056732E">
        <w:rPr>
          <w:rFonts w:ascii="Times New Roman" w:hAnsi="Times New Roman" w:cs="Times New Roman"/>
          <w:color w:val="000000" w:themeColor="text1"/>
          <w:sz w:val="28"/>
          <w:szCs w:val="28"/>
        </w:rPr>
        <w:t xml:space="preserve"> обобщать изученное, выделять ключевые моменты, обосн</w:t>
      </w:r>
      <w:r w:rsidR="005331BA" w:rsidRPr="0056732E">
        <w:rPr>
          <w:rFonts w:ascii="Times New Roman" w:hAnsi="Times New Roman" w:cs="Times New Roman"/>
          <w:color w:val="000000" w:themeColor="text1"/>
          <w:sz w:val="28"/>
          <w:szCs w:val="28"/>
        </w:rPr>
        <w:t>о</w:t>
      </w:r>
      <w:r w:rsidR="005331BA" w:rsidRPr="0056732E">
        <w:rPr>
          <w:rFonts w:ascii="Times New Roman" w:hAnsi="Times New Roman" w:cs="Times New Roman"/>
          <w:color w:val="000000" w:themeColor="text1"/>
          <w:sz w:val="28"/>
          <w:szCs w:val="28"/>
        </w:rPr>
        <w:t>вывать свои суждения;</w:t>
      </w:r>
    </w:p>
    <w:p w:rsidR="005B4E23" w:rsidRPr="0056732E" w:rsidRDefault="00FD0A0C" w:rsidP="00016FF4">
      <w:pPr>
        <w:numPr>
          <w:ilvl w:val="0"/>
          <w:numId w:val="28"/>
        </w:numPr>
        <w:tabs>
          <w:tab w:val="clear" w:pos="1620"/>
          <w:tab w:val="num" w:pos="1080"/>
        </w:tabs>
        <w:suppressAutoHyphens w:val="0"/>
        <w:spacing w:after="0" w:line="360" w:lineRule="auto"/>
        <w:ind w:left="0"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стимуляция мыслительной деятельности </w:t>
      </w:r>
      <w:r w:rsidR="00AB48BF" w:rsidRPr="0056732E">
        <w:rPr>
          <w:rFonts w:ascii="Times New Roman" w:hAnsi="Times New Roman" w:cs="Times New Roman"/>
          <w:color w:val="000000" w:themeColor="text1"/>
          <w:sz w:val="28"/>
          <w:szCs w:val="28"/>
        </w:rPr>
        <w:t>обучающихся</w:t>
      </w:r>
      <w:r w:rsidRPr="0056732E">
        <w:rPr>
          <w:rFonts w:ascii="Times New Roman" w:hAnsi="Times New Roman" w:cs="Times New Roman"/>
          <w:color w:val="000000" w:themeColor="text1"/>
          <w:sz w:val="28"/>
          <w:szCs w:val="28"/>
        </w:rPr>
        <w:t xml:space="preserve"> актуализирует познавательные мотивы, которые в свою очередь </w:t>
      </w:r>
      <w:r w:rsidR="005B4E23" w:rsidRPr="0056732E">
        <w:rPr>
          <w:rFonts w:ascii="Times New Roman" w:hAnsi="Times New Roman" w:cs="Times New Roman"/>
          <w:color w:val="000000" w:themeColor="text1"/>
          <w:sz w:val="28"/>
          <w:szCs w:val="28"/>
        </w:rPr>
        <w:t>способствуют умению анализировать и систематизировать теоретический материал.</w:t>
      </w:r>
    </w:p>
    <w:p w:rsidR="005331BA" w:rsidRPr="0056732E" w:rsidRDefault="005331BA" w:rsidP="00016FF4">
      <w:pPr>
        <w:suppressAutoHyphens w:val="0"/>
        <w:spacing w:after="0" w:line="360" w:lineRule="auto"/>
        <w:ind w:firstLine="709"/>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Итак, организация работы студентов и использование элементов проблемного обучения на занятиях по математике позволяют проследить динамику сформированности </w:t>
      </w:r>
      <w:r w:rsidR="000D5347"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 xml:space="preserve">. То есть процесс формирования </w:t>
      </w:r>
      <w:r w:rsidR="000D5347"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 xml:space="preserve"> – динамичный, и позволяет каждому обучающемуся перейти с одного уровня сформированности </w:t>
      </w:r>
      <w:r w:rsidR="000D5347" w:rsidRPr="0056732E">
        <w:rPr>
          <w:rFonts w:ascii="Times New Roman" w:hAnsi="Times New Roman" w:cs="Times New Roman"/>
          <w:color w:val="000000" w:themeColor="text1"/>
          <w:sz w:val="28"/>
          <w:szCs w:val="28"/>
        </w:rPr>
        <w:t>критического мышления</w:t>
      </w:r>
      <w:r w:rsidRPr="0056732E">
        <w:rPr>
          <w:rFonts w:ascii="Times New Roman" w:hAnsi="Times New Roman" w:cs="Times New Roman"/>
          <w:color w:val="000000" w:themeColor="text1"/>
          <w:sz w:val="28"/>
          <w:szCs w:val="28"/>
        </w:rPr>
        <w:t xml:space="preserve"> на другой, более высокий.</w:t>
      </w:r>
    </w:p>
    <w:p w:rsidR="005331BA" w:rsidRPr="0056732E" w:rsidRDefault="005331BA" w:rsidP="00016FF4">
      <w:pPr>
        <w:spacing w:after="0" w:line="360" w:lineRule="auto"/>
        <w:ind w:firstLine="709"/>
        <w:jc w:val="both"/>
        <w:rPr>
          <w:rFonts w:ascii="Times New Roman" w:hAnsi="Times New Roman" w:cs="Times New Roman"/>
          <w:color w:val="000000" w:themeColor="text1"/>
          <w:sz w:val="28"/>
        </w:rPr>
      </w:pPr>
      <w:r w:rsidRPr="0056732E">
        <w:rPr>
          <w:rFonts w:ascii="Times New Roman" w:hAnsi="Times New Roman" w:cs="Times New Roman"/>
          <w:color w:val="000000" w:themeColor="text1"/>
          <w:sz w:val="28"/>
          <w:szCs w:val="18"/>
        </w:rPr>
        <w:t>Сделанные выводы дают основание полагать, что справедливость гипотезы исследования экспериментально подтверждена, все поставленные задачи исследования решены.</w:t>
      </w:r>
      <w:r w:rsidRPr="0056732E">
        <w:rPr>
          <w:rFonts w:ascii="Times New Roman" w:hAnsi="Times New Roman" w:cs="Times New Roman"/>
          <w:color w:val="000000" w:themeColor="text1"/>
          <w:sz w:val="28"/>
        </w:rPr>
        <w:t xml:space="preserve"> </w:t>
      </w:r>
    </w:p>
    <w:p w:rsidR="005331BA" w:rsidRPr="0056732E" w:rsidRDefault="005331BA" w:rsidP="005331BA">
      <w:pPr>
        <w:spacing w:line="360" w:lineRule="auto"/>
        <w:ind w:firstLine="709"/>
        <w:jc w:val="both"/>
        <w:rPr>
          <w:rFonts w:ascii="Times New Roman" w:hAnsi="Times New Roman" w:cs="Times New Roman"/>
          <w:color w:val="000000" w:themeColor="text1"/>
          <w:sz w:val="28"/>
          <w:szCs w:val="28"/>
        </w:rPr>
      </w:pPr>
    </w:p>
    <w:p w:rsidR="005331BA" w:rsidRPr="0056732E" w:rsidRDefault="005331BA" w:rsidP="005331BA">
      <w:pPr>
        <w:tabs>
          <w:tab w:val="left" w:pos="360"/>
        </w:tabs>
        <w:spacing w:before="140" w:after="140" w:line="360" w:lineRule="auto"/>
        <w:ind w:firstLine="720"/>
        <w:jc w:val="both"/>
        <w:outlineLvl w:val="0"/>
        <w:rPr>
          <w:rFonts w:ascii="Times New Roman" w:hAnsi="Times New Roman" w:cs="Times New Roman"/>
          <w:b/>
          <w:bCs/>
          <w:iCs/>
          <w:color w:val="000000" w:themeColor="text1"/>
          <w:sz w:val="28"/>
          <w:szCs w:val="28"/>
        </w:rPr>
      </w:pPr>
    </w:p>
    <w:p w:rsidR="005331BA" w:rsidRPr="0056732E" w:rsidRDefault="005331BA" w:rsidP="005331BA">
      <w:pPr>
        <w:pStyle w:val="af5"/>
        <w:spacing w:before="200" w:after="200" w:line="360" w:lineRule="auto"/>
        <w:ind w:right="180" w:firstLine="720"/>
        <w:jc w:val="center"/>
        <w:outlineLvl w:val="0"/>
        <w:rPr>
          <w:b/>
          <w:color w:val="000000" w:themeColor="text1"/>
          <w:sz w:val="28"/>
          <w:szCs w:val="28"/>
        </w:rPr>
      </w:pPr>
    </w:p>
    <w:p w:rsidR="005331BA" w:rsidRPr="0056732E" w:rsidRDefault="005331BA" w:rsidP="005331BA">
      <w:pPr>
        <w:pStyle w:val="af5"/>
        <w:spacing w:before="200" w:after="200" w:line="360" w:lineRule="auto"/>
        <w:ind w:right="180" w:firstLine="720"/>
        <w:jc w:val="center"/>
        <w:outlineLvl w:val="0"/>
        <w:rPr>
          <w:b/>
          <w:color w:val="000000" w:themeColor="text1"/>
          <w:sz w:val="28"/>
          <w:szCs w:val="28"/>
        </w:rPr>
      </w:pPr>
    </w:p>
    <w:p w:rsidR="005331BA" w:rsidRPr="0056732E" w:rsidRDefault="005331BA" w:rsidP="005331BA">
      <w:pPr>
        <w:pStyle w:val="af5"/>
        <w:spacing w:before="200" w:after="200" w:line="360" w:lineRule="auto"/>
        <w:ind w:right="180" w:firstLine="720"/>
        <w:jc w:val="center"/>
        <w:outlineLvl w:val="0"/>
        <w:rPr>
          <w:b/>
          <w:color w:val="000000" w:themeColor="text1"/>
          <w:sz w:val="28"/>
          <w:szCs w:val="28"/>
        </w:rPr>
      </w:pPr>
    </w:p>
    <w:p w:rsidR="005331BA" w:rsidRPr="0056732E" w:rsidRDefault="005331BA" w:rsidP="005331BA">
      <w:pPr>
        <w:pStyle w:val="af5"/>
        <w:spacing w:before="200" w:after="200" w:line="360" w:lineRule="auto"/>
        <w:ind w:right="180" w:firstLine="720"/>
        <w:jc w:val="center"/>
        <w:outlineLvl w:val="0"/>
        <w:rPr>
          <w:b/>
          <w:color w:val="000000" w:themeColor="text1"/>
          <w:sz w:val="28"/>
          <w:szCs w:val="28"/>
        </w:rPr>
      </w:pPr>
    </w:p>
    <w:p w:rsidR="002D433A" w:rsidRPr="0056732E" w:rsidRDefault="00B71070" w:rsidP="009D040E">
      <w:pPr>
        <w:pStyle w:val="1"/>
        <w:jc w:val="center"/>
        <w:rPr>
          <w:rFonts w:ascii="Times New Roman" w:hAnsi="Times New Roman"/>
          <w:color w:val="000000" w:themeColor="text1"/>
        </w:rPr>
      </w:pPr>
      <w:bookmarkStart w:id="11" w:name="_Toc256244985"/>
      <w:r w:rsidRPr="0056732E">
        <w:rPr>
          <w:rFonts w:ascii="Times New Roman" w:hAnsi="Times New Roman"/>
          <w:color w:val="000000" w:themeColor="text1"/>
        </w:rPr>
        <w:lastRenderedPageBreak/>
        <w:t>Библиографический список</w:t>
      </w:r>
      <w:bookmarkEnd w:id="11"/>
    </w:p>
    <w:p w:rsidR="006A025D" w:rsidRPr="0056732E" w:rsidRDefault="006A025D" w:rsidP="006A025D">
      <w:pPr>
        <w:pStyle w:val="afa"/>
        <w:spacing w:after="0" w:line="360" w:lineRule="auto"/>
        <w:ind w:left="0"/>
        <w:jc w:val="both"/>
        <w:rPr>
          <w:rFonts w:ascii="Times New Roman" w:hAnsi="Times New Roman"/>
          <w:color w:val="000000" w:themeColor="text1"/>
          <w:sz w:val="28"/>
          <w:szCs w:val="28"/>
        </w:rPr>
      </w:pPr>
    </w:p>
    <w:p w:rsidR="006A025D" w:rsidRPr="0056732E" w:rsidRDefault="006A025D" w:rsidP="009E6259">
      <w:pPr>
        <w:numPr>
          <w:ilvl w:val="0"/>
          <w:numId w:val="34"/>
        </w:numPr>
        <w:tabs>
          <w:tab w:val="left" w:pos="180"/>
          <w:tab w:val="left" w:pos="360"/>
          <w:tab w:val="left" w:pos="540"/>
        </w:tabs>
        <w:spacing w:after="0" w:line="360" w:lineRule="auto"/>
        <w:jc w:val="both"/>
        <w:rPr>
          <w:rFonts w:ascii="Times New Roman" w:hAnsi="Times New Roman" w:cs="Times New Roman"/>
          <w:color w:val="000000" w:themeColor="text1"/>
          <w:sz w:val="28"/>
          <w:szCs w:val="28"/>
          <w:lang w:val="en-US"/>
        </w:rPr>
      </w:pPr>
      <w:r w:rsidRPr="0056732E">
        <w:rPr>
          <w:rFonts w:ascii="Times New Roman" w:hAnsi="Times New Roman" w:cs="Times New Roman"/>
          <w:color w:val="000000" w:themeColor="text1"/>
          <w:sz w:val="28"/>
          <w:szCs w:val="28"/>
          <w:lang w:val="en-US"/>
        </w:rPr>
        <w:t xml:space="preserve">Jonson D.W. &amp; Jonson R. Cooperation and Competition. – Edina, MN: Interaction Book Company, 1989. – 256 </w:t>
      </w:r>
      <w:r w:rsidRPr="0056732E">
        <w:rPr>
          <w:rFonts w:ascii="Times New Roman" w:hAnsi="Times New Roman" w:cs="Times New Roman"/>
          <w:color w:val="000000" w:themeColor="text1"/>
          <w:sz w:val="28"/>
          <w:szCs w:val="28"/>
        </w:rPr>
        <w:t>с</w:t>
      </w:r>
      <w:r w:rsidRPr="0056732E">
        <w:rPr>
          <w:rFonts w:ascii="Times New Roman" w:hAnsi="Times New Roman" w:cs="Times New Roman"/>
          <w:color w:val="000000" w:themeColor="text1"/>
          <w:sz w:val="28"/>
          <w:szCs w:val="28"/>
          <w:lang w:val="en-US"/>
        </w:rPr>
        <w:t xml:space="preserve">. </w:t>
      </w:r>
      <w:r w:rsidR="00017D90" w:rsidRPr="0056732E">
        <w:rPr>
          <w:rFonts w:ascii="Times New Roman" w:hAnsi="Times New Roman" w:cs="Times New Roman"/>
          <w:color w:val="000000" w:themeColor="text1"/>
          <w:sz w:val="28"/>
          <w:szCs w:val="28"/>
          <w:lang w:val="en-US"/>
        </w:rPr>
        <w:t>[</w:t>
      </w:r>
      <w:r w:rsidR="00017D90" w:rsidRPr="0056732E">
        <w:rPr>
          <w:rFonts w:ascii="Times New Roman" w:hAnsi="Times New Roman" w:cs="Times New Roman"/>
          <w:color w:val="000000" w:themeColor="text1"/>
          <w:sz w:val="28"/>
          <w:szCs w:val="28"/>
        </w:rPr>
        <w:t>Электронный</w:t>
      </w:r>
      <w:r w:rsidR="00017D90" w:rsidRPr="0056732E">
        <w:rPr>
          <w:rFonts w:ascii="Times New Roman" w:hAnsi="Times New Roman" w:cs="Times New Roman"/>
          <w:color w:val="000000" w:themeColor="text1"/>
          <w:sz w:val="28"/>
          <w:szCs w:val="28"/>
          <w:lang w:val="en-US"/>
        </w:rPr>
        <w:t xml:space="preserve"> </w:t>
      </w:r>
      <w:r w:rsidR="00017D90" w:rsidRPr="0056732E">
        <w:rPr>
          <w:rFonts w:ascii="Times New Roman" w:hAnsi="Times New Roman" w:cs="Times New Roman"/>
          <w:color w:val="000000" w:themeColor="text1"/>
          <w:sz w:val="28"/>
          <w:szCs w:val="28"/>
        </w:rPr>
        <w:t>ресурс</w:t>
      </w:r>
      <w:r w:rsidR="00017D90" w:rsidRPr="0056732E">
        <w:rPr>
          <w:rFonts w:ascii="Times New Roman" w:hAnsi="Times New Roman" w:cs="Times New Roman"/>
          <w:color w:val="000000" w:themeColor="text1"/>
          <w:sz w:val="28"/>
          <w:szCs w:val="28"/>
          <w:lang w:val="en-US"/>
        </w:rPr>
        <w:t>]//</w:t>
      </w:r>
      <w:r w:rsidR="00017D90" w:rsidRPr="0056732E">
        <w:rPr>
          <w:rStyle w:val="WW8Num1z0"/>
          <w:rFonts w:ascii="Arial" w:hAnsi="Arial" w:cs="Arial"/>
          <w:color w:val="000000" w:themeColor="text1"/>
          <w:lang w:val="en-US"/>
        </w:rPr>
        <w:t xml:space="preserve"> </w:t>
      </w:r>
      <w:r w:rsidR="00017D90" w:rsidRPr="0056732E">
        <w:rPr>
          <w:rStyle w:val="HTML1"/>
          <w:rFonts w:ascii="Times New Roman" w:hAnsi="Times New Roman" w:cs="Times New Roman"/>
          <w:i w:val="0"/>
          <w:color w:val="000000" w:themeColor="text1"/>
          <w:sz w:val="28"/>
          <w:szCs w:val="28"/>
          <w:lang w:val="en-US"/>
        </w:rPr>
        <w:t>www.ccp-online.org/docs/artikel/02/05_manolas.pdf</w:t>
      </w:r>
    </w:p>
    <w:p w:rsidR="006A025D" w:rsidRPr="0056732E" w:rsidRDefault="006A025D" w:rsidP="00315E4B">
      <w:pPr>
        <w:numPr>
          <w:ilvl w:val="0"/>
          <w:numId w:val="34"/>
        </w:numPr>
        <w:spacing w:after="0" w:line="360" w:lineRule="auto"/>
        <w:jc w:val="both"/>
        <w:rPr>
          <w:rFonts w:ascii="Times New Roman" w:eastAsia="Times New Roman" w:hAnsi="Times New Roman" w:cs="Times New Roman"/>
          <w:color w:val="000000" w:themeColor="text1"/>
          <w:sz w:val="28"/>
          <w:szCs w:val="28"/>
          <w:lang w:eastAsia="ru-RU"/>
        </w:rPr>
      </w:pPr>
      <w:r w:rsidRPr="0056732E">
        <w:rPr>
          <w:rFonts w:ascii="Times New Roman" w:eastAsia="Times New Roman" w:hAnsi="Times New Roman" w:cs="Times New Roman"/>
          <w:color w:val="000000" w:themeColor="text1"/>
          <w:sz w:val="28"/>
          <w:szCs w:val="28"/>
          <w:lang w:eastAsia="ru-RU"/>
        </w:rPr>
        <w:t>Аношина Р.Е., Толпекина, Н.В. Синквейн как способ организации рефлексивной деятельности студентов. Проблемы управления качеством образования в вузе: сборник статей Всероссийской научно-практической конференции. – Пенза: РИО ПГСХА, 2006,</w:t>
      </w:r>
      <w:r w:rsidR="00D07151" w:rsidRPr="0056732E">
        <w:rPr>
          <w:rFonts w:ascii="Times New Roman" w:eastAsia="Times New Roman" w:hAnsi="Times New Roman" w:cs="Times New Roman"/>
          <w:color w:val="000000" w:themeColor="text1"/>
          <w:sz w:val="28"/>
          <w:szCs w:val="28"/>
          <w:lang w:eastAsia="ru-RU"/>
        </w:rPr>
        <w:t xml:space="preserve"> - </w:t>
      </w:r>
      <w:r w:rsidRPr="0056732E">
        <w:rPr>
          <w:rFonts w:ascii="Times New Roman" w:eastAsia="Times New Roman" w:hAnsi="Times New Roman" w:cs="Times New Roman"/>
          <w:color w:val="000000" w:themeColor="text1"/>
          <w:sz w:val="28"/>
          <w:szCs w:val="28"/>
          <w:lang w:eastAsia="ru-RU"/>
        </w:rPr>
        <w:t xml:space="preserve"> С. 131-134.</w:t>
      </w:r>
    </w:p>
    <w:p w:rsidR="006A025D" w:rsidRPr="0056732E" w:rsidRDefault="006A025D" w:rsidP="00315E4B">
      <w:pPr>
        <w:pStyle w:val="afa"/>
        <w:numPr>
          <w:ilvl w:val="0"/>
          <w:numId w:val="34"/>
        </w:numPr>
        <w:suppressAutoHyphens w:val="0"/>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Блонский, П.П. Развитие критического и творческого мышления//Школьные технологии. 2004. </w:t>
      </w:r>
      <w:r w:rsidR="00D07151"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№2.</w:t>
      </w:r>
      <w:r w:rsidR="00D07151" w:rsidRPr="0056732E">
        <w:rPr>
          <w:rFonts w:ascii="Times New Roman" w:hAnsi="Times New Roman" w:cs="Times New Roman"/>
          <w:color w:val="000000" w:themeColor="text1"/>
          <w:sz w:val="28"/>
          <w:szCs w:val="28"/>
        </w:rPr>
        <w:t xml:space="preserve"> - </w:t>
      </w:r>
      <w:r w:rsidRPr="0056732E">
        <w:rPr>
          <w:rFonts w:ascii="Times New Roman" w:hAnsi="Times New Roman" w:cs="Times New Roman"/>
          <w:color w:val="000000" w:themeColor="text1"/>
          <w:sz w:val="28"/>
          <w:szCs w:val="28"/>
        </w:rPr>
        <w:t xml:space="preserve"> C.3-10.</w:t>
      </w:r>
    </w:p>
    <w:p w:rsidR="006A025D" w:rsidRPr="0056732E" w:rsidRDefault="006A025D" w:rsidP="00315E4B">
      <w:pPr>
        <w:pStyle w:val="afa"/>
        <w:numPr>
          <w:ilvl w:val="0"/>
          <w:numId w:val="34"/>
        </w:numPr>
        <w:suppressAutoHyphens w:val="0"/>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Брюшинкин, В.Н. Критическое мышление и аргументация //Критическое мышление, логика, аргументация/Под ред. В.Н.Брюшинкина, В.И.Маркина. Калининград: Изд-во Калинингр. гос. ун-та, 2003. С.29-34.</w:t>
      </w:r>
    </w:p>
    <w:p w:rsidR="006A025D" w:rsidRPr="0056732E" w:rsidRDefault="006A025D" w:rsidP="00315E4B">
      <w:pPr>
        <w:numPr>
          <w:ilvl w:val="0"/>
          <w:numId w:val="34"/>
        </w:numPr>
        <w:suppressAutoHyphens w:val="0"/>
        <w:autoSpaceDE w:val="0"/>
        <w:autoSpaceDN w:val="0"/>
        <w:adjustRightInd w:val="0"/>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Вагапова, Д. Риторика в интеллектуальных играх и тренингах/Д. Вагапова – 2-е издание, стереотип – М: Цитадель, 2001</w:t>
      </w:r>
      <w:r w:rsidR="007E71FA"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rPr>
        <w:t xml:space="preserve"> – 460с.</w:t>
      </w:r>
    </w:p>
    <w:p w:rsidR="006A025D" w:rsidRPr="0056732E" w:rsidRDefault="006A025D" w:rsidP="00315E4B">
      <w:pPr>
        <w:numPr>
          <w:ilvl w:val="0"/>
          <w:numId w:val="34"/>
        </w:numPr>
        <w:tabs>
          <w:tab w:val="left" w:pos="360"/>
        </w:tabs>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Выготский, Л.С. Мышление и речь. Психологические исследования. - М.: Лабиринт, 1996. – 416 с. </w:t>
      </w:r>
    </w:p>
    <w:p w:rsidR="006A025D" w:rsidRPr="0056732E" w:rsidRDefault="006A025D" w:rsidP="009E6259">
      <w:pPr>
        <w:pStyle w:val="afa"/>
        <w:numPr>
          <w:ilvl w:val="0"/>
          <w:numId w:val="34"/>
        </w:numPr>
        <w:suppressAutoHyphens w:val="0"/>
        <w:spacing w:after="0" w:line="360" w:lineRule="auto"/>
        <w:ind w:left="714" w:hanging="357"/>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Голланд, Д., Прощицкая, Е.Н., о выборе профессии // Школа и производство. 1993. №4. С. 20-22.</w:t>
      </w:r>
    </w:p>
    <w:p w:rsidR="006A025D" w:rsidRPr="0056732E" w:rsidRDefault="006A025D" w:rsidP="00315E4B">
      <w:pPr>
        <w:numPr>
          <w:ilvl w:val="0"/>
          <w:numId w:val="34"/>
        </w:numPr>
        <w:suppressAutoHyphens w:val="0"/>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Гуревич,  К.М. Проблемы диф</w:t>
      </w:r>
      <w:r w:rsidR="007E71FA" w:rsidRPr="0056732E">
        <w:rPr>
          <w:rFonts w:ascii="Times New Roman" w:hAnsi="Times New Roman" w:cs="Times New Roman"/>
          <w:color w:val="000000" w:themeColor="text1"/>
          <w:sz w:val="28"/>
          <w:szCs w:val="28"/>
        </w:rPr>
        <w:t>ференциальной психологии. – М:</w:t>
      </w:r>
      <w:r w:rsidRPr="0056732E">
        <w:rPr>
          <w:rFonts w:ascii="Times New Roman" w:hAnsi="Times New Roman" w:cs="Times New Roman"/>
          <w:color w:val="000000" w:themeColor="text1"/>
          <w:sz w:val="28"/>
          <w:szCs w:val="28"/>
        </w:rPr>
        <w:t>МПСИ, 1999.</w:t>
      </w:r>
      <w:r w:rsidR="007E71FA" w:rsidRPr="0056732E">
        <w:rPr>
          <w:rFonts w:ascii="Times New Roman" w:hAnsi="Times New Roman" w:cs="Times New Roman"/>
          <w:color w:val="000000" w:themeColor="text1"/>
          <w:sz w:val="28"/>
          <w:szCs w:val="28"/>
        </w:rPr>
        <w:t>-364с.</w:t>
      </w:r>
    </w:p>
    <w:p w:rsidR="006A025D" w:rsidRPr="0056732E" w:rsidRDefault="006A025D" w:rsidP="00315E4B">
      <w:pPr>
        <w:pStyle w:val="afa"/>
        <w:numPr>
          <w:ilvl w:val="0"/>
          <w:numId w:val="34"/>
        </w:numPr>
        <w:suppressAutoHyphens w:val="0"/>
        <w:spacing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Дидактический материал по курсу "Твоя профессиональная карьера" / Под ред. С.Н. Чистяковой. М.: Просвещение, 1998.</w:t>
      </w:r>
      <w:r w:rsidR="00D07151"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 xml:space="preserve"> 112 с.</w:t>
      </w:r>
    </w:p>
    <w:p w:rsidR="006A025D" w:rsidRPr="0056732E" w:rsidRDefault="00C53C3E" w:rsidP="00315E4B">
      <w:pPr>
        <w:pStyle w:val="afa"/>
        <w:numPr>
          <w:ilvl w:val="0"/>
          <w:numId w:val="34"/>
        </w:numPr>
        <w:tabs>
          <w:tab w:val="left" w:pos="360"/>
          <w:tab w:val="left" w:pos="540"/>
        </w:tabs>
        <w:suppressAutoHyphens w:val="0"/>
        <w:spacing w:after="0"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Егорина, В.</w:t>
      </w:r>
      <w:r w:rsidR="006A025D" w:rsidRPr="0056732E">
        <w:rPr>
          <w:rFonts w:ascii="Times New Roman" w:hAnsi="Times New Roman" w:cs="Times New Roman"/>
          <w:color w:val="000000" w:themeColor="text1"/>
          <w:sz w:val="28"/>
          <w:szCs w:val="28"/>
        </w:rPr>
        <w:t xml:space="preserve">С. Формирование логического мышления в процессе обучения : автореф. дис. … канд. пед. наук / Егорина В. С. ; Брян. гос. ун-т им. акад. И. Г. Петровского. – Брянск, 2001. – 21 с. </w:t>
      </w:r>
    </w:p>
    <w:p w:rsidR="006A025D" w:rsidRPr="0056732E" w:rsidRDefault="006A025D" w:rsidP="00315E4B">
      <w:pPr>
        <w:numPr>
          <w:ilvl w:val="0"/>
          <w:numId w:val="34"/>
        </w:numPr>
        <w:tabs>
          <w:tab w:val="left" w:pos="360"/>
          <w:tab w:val="left" w:pos="540"/>
        </w:tabs>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Загашев, И.О., Заир-Бек, С.И. Критическое мышление: технология развития. – СПб.: Издательство «Альянс «Дельта», 2003. – 284 с.</w:t>
      </w:r>
    </w:p>
    <w:p w:rsidR="006A025D" w:rsidRPr="0056732E" w:rsidRDefault="006A025D" w:rsidP="00315E4B">
      <w:pPr>
        <w:numPr>
          <w:ilvl w:val="0"/>
          <w:numId w:val="34"/>
        </w:numPr>
        <w:tabs>
          <w:tab w:val="num" w:pos="426"/>
        </w:tabs>
        <w:suppressAutoHyphens w:val="0"/>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Загвязинский, В. И. Методология и методы псих</w:t>
      </w:r>
      <w:r w:rsidRPr="0056732E">
        <w:rPr>
          <w:rFonts w:ascii="Times New Roman" w:hAnsi="Times New Roman" w:cs="Times New Roman"/>
          <w:color w:val="000000" w:themeColor="text1"/>
          <w:sz w:val="28"/>
          <w:szCs w:val="28"/>
        </w:rPr>
        <w:t>о</w:t>
      </w:r>
      <w:r w:rsidRPr="0056732E">
        <w:rPr>
          <w:rFonts w:ascii="Times New Roman" w:hAnsi="Times New Roman" w:cs="Times New Roman"/>
          <w:color w:val="000000" w:themeColor="text1"/>
          <w:sz w:val="28"/>
          <w:szCs w:val="28"/>
        </w:rPr>
        <w:t>лого-педагогического исследования: учеб. пособие / В.И. Загвязинский / М.: Изд. центр «Ак</w:t>
      </w:r>
      <w:r w:rsidRPr="0056732E">
        <w:rPr>
          <w:rFonts w:ascii="Times New Roman" w:hAnsi="Times New Roman" w:cs="Times New Roman"/>
          <w:color w:val="000000" w:themeColor="text1"/>
          <w:sz w:val="28"/>
          <w:szCs w:val="28"/>
        </w:rPr>
        <w:t>а</w:t>
      </w:r>
      <w:r w:rsidRPr="0056732E">
        <w:rPr>
          <w:rFonts w:ascii="Times New Roman" w:hAnsi="Times New Roman" w:cs="Times New Roman"/>
          <w:color w:val="000000" w:themeColor="text1"/>
          <w:sz w:val="28"/>
          <w:szCs w:val="28"/>
        </w:rPr>
        <w:t>демия», 2001. – 208 с. – ISBN 5-7695-0815-9.</w:t>
      </w:r>
    </w:p>
    <w:p w:rsidR="006A025D" w:rsidRPr="0056732E" w:rsidRDefault="006A025D" w:rsidP="00315E4B">
      <w:pPr>
        <w:pStyle w:val="afa"/>
        <w:numPr>
          <w:ilvl w:val="0"/>
          <w:numId w:val="34"/>
        </w:numPr>
        <w:suppressAutoHyphens w:val="0"/>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Заир-Бек, С.И. Развитие критического мышления через чтение и письмо: стадии и методические приемы//Директор школы. 2005.</w:t>
      </w:r>
      <w:r w:rsidR="00D07151" w:rsidRPr="0056732E">
        <w:rPr>
          <w:rFonts w:ascii="Times New Roman" w:hAnsi="Times New Roman" w:cs="Times New Roman"/>
          <w:color w:val="000000" w:themeColor="text1"/>
          <w:sz w:val="28"/>
          <w:szCs w:val="28"/>
        </w:rPr>
        <w:t xml:space="preserve"> - </w:t>
      </w:r>
      <w:r w:rsidRPr="0056732E">
        <w:rPr>
          <w:rFonts w:ascii="Times New Roman" w:hAnsi="Times New Roman" w:cs="Times New Roman"/>
          <w:color w:val="000000" w:themeColor="text1"/>
          <w:sz w:val="28"/>
          <w:szCs w:val="28"/>
        </w:rPr>
        <w:t xml:space="preserve"> № 4.</w:t>
      </w:r>
      <w:r w:rsidR="00D07151" w:rsidRPr="0056732E">
        <w:rPr>
          <w:rFonts w:ascii="Times New Roman" w:hAnsi="Times New Roman" w:cs="Times New Roman"/>
          <w:color w:val="000000" w:themeColor="text1"/>
          <w:sz w:val="28"/>
          <w:szCs w:val="28"/>
        </w:rPr>
        <w:t xml:space="preserve"> - </w:t>
      </w:r>
      <w:r w:rsidRPr="0056732E">
        <w:rPr>
          <w:rFonts w:ascii="Times New Roman" w:hAnsi="Times New Roman" w:cs="Times New Roman"/>
          <w:color w:val="000000" w:themeColor="text1"/>
          <w:sz w:val="28"/>
          <w:szCs w:val="28"/>
        </w:rPr>
        <w:t xml:space="preserve"> C.66-72.</w:t>
      </w:r>
    </w:p>
    <w:p w:rsidR="006A025D" w:rsidRPr="0056732E" w:rsidRDefault="006A025D" w:rsidP="00315E4B">
      <w:pPr>
        <w:pStyle w:val="afa"/>
        <w:numPr>
          <w:ilvl w:val="0"/>
          <w:numId w:val="34"/>
        </w:numPr>
        <w:suppressAutoHyphens w:val="0"/>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Заир-Бек, С.И., Муштавинская,  И.В. Развитие критического мышления на уроке. Пособ. для учителя. М.: Просвещение, 2004. </w:t>
      </w:r>
      <w:r w:rsidR="00D07151"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173 c.</w:t>
      </w:r>
    </w:p>
    <w:p w:rsidR="006A025D" w:rsidRPr="0056732E" w:rsidRDefault="006A025D" w:rsidP="00315E4B">
      <w:pPr>
        <w:numPr>
          <w:ilvl w:val="0"/>
          <w:numId w:val="34"/>
        </w:numPr>
        <w:tabs>
          <w:tab w:val="num" w:pos="426"/>
        </w:tabs>
        <w:suppressAutoHyphens w:val="0"/>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Зимняя, И. А. Педагогическая психология / И.А. Зимняя. – М.: Логос, 2002. – 383 с. </w:t>
      </w:r>
    </w:p>
    <w:p w:rsidR="006A025D" w:rsidRPr="0056732E" w:rsidRDefault="006A025D" w:rsidP="00315E4B">
      <w:pPr>
        <w:pStyle w:val="afa"/>
        <w:numPr>
          <w:ilvl w:val="0"/>
          <w:numId w:val="34"/>
        </w:numPr>
        <w:suppressAutoHyphens w:val="0"/>
        <w:spacing w:after="0" w:line="360" w:lineRule="auto"/>
        <w:contextualSpacing/>
        <w:jc w:val="both"/>
        <w:rPr>
          <w:rFonts w:ascii="Times New Roman" w:eastAsia="Times New Roman" w:hAnsi="Times New Roman" w:cs="Times New Roman"/>
          <w:color w:val="000000" w:themeColor="text1"/>
          <w:sz w:val="28"/>
          <w:szCs w:val="28"/>
          <w:lang w:eastAsia="ru-RU"/>
        </w:rPr>
      </w:pPr>
      <w:r w:rsidRPr="0056732E">
        <w:rPr>
          <w:rFonts w:ascii="Times New Roman" w:eastAsia="Times New Roman" w:hAnsi="Times New Roman" w:cs="Times New Roman"/>
          <w:color w:val="000000" w:themeColor="text1"/>
          <w:sz w:val="28"/>
          <w:szCs w:val="28"/>
          <w:lang w:eastAsia="ru-RU"/>
        </w:rPr>
        <w:t>Зинченко, В.П., Моргунов, Е.Б. Человек р</w:t>
      </w:r>
      <w:r w:rsidR="00D07151" w:rsidRPr="0056732E">
        <w:rPr>
          <w:rFonts w:ascii="Times New Roman" w:eastAsia="Times New Roman" w:hAnsi="Times New Roman" w:cs="Times New Roman"/>
          <w:color w:val="000000" w:themeColor="text1"/>
          <w:sz w:val="28"/>
          <w:szCs w:val="28"/>
          <w:lang w:eastAsia="ru-RU"/>
        </w:rPr>
        <w:t>азвивающийся. М.:Тривола, 1994. – 213 с.</w:t>
      </w:r>
    </w:p>
    <w:p w:rsidR="006A025D" w:rsidRPr="0056732E" w:rsidRDefault="006A025D" w:rsidP="00315E4B">
      <w:pPr>
        <w:pStyle w:val="afa"/>
        <w:numPr>
          <w:ilvl w:val="0"/>
          <w:numId w:val="34"/>
        </w:numPr>
        <w:suppressAutoHyphens w:val="0"/>
        <w:spacing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iCs/>
          <w:color w:val="000000" w:themeColor="text1"/>
          <w:sz w:val="28"/>
          <w:szCs w:val="28"/>
        </w:rPr>
        <w:t>Каган, М.С.</w:t>
      </w:r>
      <w:r w:rsidRPr="0056732E">
        <w:rPr>
          <w:rFonts w:ascii="Times New Roman" w:hAnsi="Times New Roman" w:cs="Times New Roman"/>
          <w:color w:val="000000" w:themeColor="text1"/>
          <w:sz w:val="28"/>
          <w:szCs w:val="28"/>
        </w:rPr>
        <w:t xml:space="preserve"> К построению философской теории личности // Философские науки. 1971.</w:t>
      </w:r>
      <w:r w:rsidR="00D07151" w:rsidRPr="0056732E">
        <w:rPr>
          <w:rFonts w:ascii="Times New Roman" w:hAnsi="Times New Roman" w:cs="Times New Roman"/>
          <w:color w:val="000000" w:themeColor="text1"/>
          <w:sz w:val="28"/>
          <w:szCs w:val="28"/>
        </w:rPr>
        <w:t xml:space="preserve"> - </w:t>
      </w:r>
      <w:r w:rsidRPr="0056732E">
        <w:rPr>
          <w:rFonts w:ascii="Times New Roman" w:hAnsi="Times New Roman" w:cs="Times New Roman"/>
          <w:color w:val="000000" w:themeColor="text1"/>
          <w:sz w:val="28"/>
          <w:szCs w:val="28"/>
        </w:rPr>
        <w:t xml:space="preserve"> № 6.</w:t>
      </w:r>
      <w:r w:rsidR="00D07151" w:rsidRPr="0056732E">
        <w:rPr>
          <w:rFonts w:ascii="Times New Roman" w:hAnsi="Times New Roman" w:cs="Times New Roman"/>
          <w:color w:val="000000" w:themeColor="text1"/>
          <w:sz w:val="28"/>
          <w:szCs w:val="28"/>
        </w:rPr>
        <w:t xml:space="preserve"> – С. 8 – 12.</w:t>
      </w:r>
    </w:p>
    <w:p w:rsidR="006A025D" w:rsidRPr="0056732E" w:rsidRDefault="006A025D" w:rsidP="00315E4B">
      <w:pPr>
        <w:pStyle w:val="afa"/>
        <w:numPr>
          <w:ilvl w:val="0"/>
          <w:numId w:val="34"/>
        </w:numPr>
        <w:suppressAutoHyphens w:val="0"/>
        <w:spacing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bCs/>
          <w:color w:val="000000" w:themeColor="text1"/>
          <w:sz w:val="28"/>
          <w:szCs w:val="28"/>
        </w:rPr>
        <w:t>Кирьякова, А.</w:t>
      </w:r>
      <w:r w:rsidRPr="0056732E">
        <w:rPr>
          <w:rFonts w:ascii="Times New Roman" w:hAnsi="Times New Roman" w:cs="Times New Roman"/>
          <w:color w:val="000000" w:themeColor="text1"/>
          <w:sz w:val="28"/>
          <w:szCs w:val="28"/>
        </w:rPr>
        <w:t xml:space="preserve"> Ценность как социальная доминанта ориентации: [на примере Оренбургского гос. ун-та] / А. Кирьякова // Высш. образование в России.– 2007.– № 12.– С. 59-64.</w:t>
      </w:r>
    </w:p>
    <w:p w:rsidR="006A025D" w:rsidRPr="0056732E" w:rsidRDefault="006A025D" w:rsidP="00315E4B">
      <w:pPr>
        <w:pStyle w:val="afa"/>
        <w:numPr>
          <w:ilvl w:val="0"/>
          <w:numId w:val="34"/>
        </w:numPr>
        <w:suppressAutoHyphens w:val="0"/>
        <w:spacing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Климова, Т.Е. Развитие научно-исследовательской культуры учителя : автореф. дис. ... д-ра пед. наук : доклад / Климова Т.Е. ; Оренбургский гос. пед. ун-т. – Оренбург, 2001. – С. 5-12</w:t>
      </w:r>
      <w:r w:rsidR="00D07151" w:rsidRPr="0056732E">
        <w:rPr>
          <w:rFonts w:ascii="Times New Roman" w:hAnsi="Times New Roman" w:cs="Times New Roman"/>
          <w:color w:val="000000" w:themeColor="text1"/>
          <w:sz w:val="28"/>
          <w:szCs w:val="28"/>
        </w:rPr>
        <w:t>.</w:t>
      </w:r>
      <w:r w:rsidRPr="0056732E">
        <w:rPr>
          <w:rFonts w:ascii="Times New Roman" w:hAnsi="Times New Roman" w:cs="Times New Roman"/>
          <w:color w:val="000000" w:themeColor="text1"/>
          <w:sz w:val="28"/>
          <w:szCs w:val="28"/>
        </w:rPr>
        <w:t xml:space="preserve"> </w:t>
      </w:r>
    </w:p>
    <w:p w:rsidR="006A025D" w:rsidRPr="0056732E" w:rsidRDefault="006A025D" w:rsidP="00315E4B">
      <w:pPr>
        <w:pStyle w:val="afa"/>
        <w:numPr>
          <w:ilvl w:val="0"/>
          <w:numId w:val="34"/>
        </w:numPr>
        <w:suppressAutoHyphens w:val="0"/>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Кл</w:t>
      </w:r>
      <w:r w:rsidR="008659C0" w:rsidRPr="0056732E">
        <w:rPr>
          <w:rFonts w:ascii="Times New Roman" w:hAnsi="Times New Roman" w:cs="Times New Roman"/>
          <w:color w:val="000000" w:themeColor="text1"/>
          <w:sz w:val="28"/>
          <w:szCs w:val="28"/>
        </w:rPr>
        <w:t>а</w:t>
      </w:r>
      <w:r w:rsidRPr="0056732E">
        <w:rPr>
          <w:rFonts w:ascii="Times New Roman" w:hAnsi="Times New Roman" w:cs="Times New Roman"/>
          <w:color w:val="000000" w:themeColor="text1"/>
          <w:sz w:val="28"/>
          <w:szCs w:val="28"/>
        </w:rPr>
        <w:t>устер, Д. Что такое критическое мышление?</w:t>
      </w:r>
      <w:r w:rsidR="00D07151" w:rsidRPr="0056732E">
        <w:rPr>
          <w:rFonts w:ascii="Times New Roman" w:hAnsi="Times New Roman" w:cs="Times New Roman"/>
          <w:color w:val="000000" w:themeColor="text1"/>
          <w:sz w:val="28"/>
          <w:szCs w:val="28"/>
        </w:rPr>
        <w:t xml:space="preserve"> [Текст]</w:t>
      </w:r>
      <w:r w:rsidRPr="0056732E">
        <w:rPr>
          <w:rFonts w:ascii="Times New Roman" w:hAnsi="Times New Roman" w:cs="Times New Roman"/>
          <w:color w:val="000000" w:themeColor="text1"/>
          <w:sz w:val="28"/>
          <w:szCs w:val="28"/>
        </w:rPr>
        <w:t xml:space="preserve">//Критическое мышление и новые виды грамотности. М.: ЦГЛ, 2005. </w:t>
      </w:r>
      <w:r w:rsidR="00D07151"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С.5-13.</w:t>
      </w:r>
    </w:p>
    <w:p w:rsidR="006A025D" w:rsidRPr="0056732E" w:rsidRDefault="006A025D" w:rsidP="00315E4B">
      <w:pPr>
        <w:numPr>
          <w:ilvl w:val="0"/>
          <w:numId w:val="34"/>
        </w:numPr>
        <w:tabs>
          <w:tab w:val="left" w:pos="360"/>
          <w:tab w:val="left" w:pos="540"/>
        </w:tabs>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Кл</w:t>
      </w:r>
      <w:r w:rsidR="008659C0" w:rsidRPr="0056732E">
        <w:rPr>
          <w:rFonts w:ascii="Times New Roman" w:hAnsi="Times New Roman" w:cs="Times New Roman"/>
          <w:color w:val="000000" w:themeColor="text1"/>
          <w:sz w:val="28"/>
          <w:szCs w:val="28"/>
        </w:rPr>
        <w:t>а</w:t>
      </w:r>
      <w:r w:rsidRPr="0056732E">
        <w:rPr>
          <w:rFonts w:ascii="Times New Roman" w:hAnsi="Times New Roman" w:cs="Times New Roman"/>
          <w:color w:val="000000" w:themeColor="text1"/>
          <w:sz w:val="28"/>
          <w:szCs w:val="28"/>
        </w:rPr>
        <w:t>устер, Д. Что такое критическое мышление?</w:t>
      </w:r>
      <w:r w:rsidR="00D07151" w:rsidRPr="0056732E">
        <w:rPr>
          <w:rFonts w:ascii="Times New Roman" w:hAnsi="Times New Roman" w:cs="Times New Roman"/>
          <w:color w:val="000000" w:themeColor="text1"/>
          <w:sz w:val="28"/>
          <w:szCs w:val="28"/>
        </w:rPr>
        <w:t xml:space="preserve"> [Текст]</w:t>
      </w:r>
      <w:r w:rsidRPr="0056732E">
        <w:rPr>
          <w:rFonts w:ascii="Times New Roman" w:hAnsi="Times New Roman" w:cs="Times New Roman"/>
          <w:color w:val="000000" w:themeColor="text1"/>
          <w:sz w:val="28"/>
          <w:szCs w:val="28"/>
        </w:rPr>
        <w:t>//Перемена: Международный журнал о развитии мышле</w:t>
      </w:r>
      <w:r w:rsidR="00D07151" w:rsidRPr="0056732E">
        <w:rPr>
          <w:rFonts w:ascii="Times New Roman" w:hAnsi="Times New Roman" w:cs="Times New Roman"/>
          <w:color w:val="000000" w:themeColor="text1"/>
          <w:sz w:val="28"/>
          <w:szCs w:val="28"/>
        </w:rPr>
        <w:t xml:space="preserve">ния через чтение и письмо. 2001 -  № 4 - </w:t>
      </w:r>
      <w:r w:rsidRPr="0056732E">
        <w:rPr>
          <w:rFonts w:ascii="Times New Roman" w:hAnsi="Times New Roman" w:cs="Times New Roman"/>
          <w:color w:val="000000" w:themeColor="text1"/>
          <w:sz w:val="28"/>
          <w:szCs w:val="28"/>
        </w:rPr>
        <w:t xml:space="preserve"> С.36-40.</w:t>
      </w:r>
    </w:p>
    <w:p w:rsidR="006A025D" w:rsidRPr="0056732E" w:rsidRDefault="006A025D" w:rsidP="009E6259">
      <w:pPr>
        <w:pStyle w:val="afa"/>
        <w:numPr>
          <w:ilvl w:val="0"/>
          <w:numId w:val="34"/>
        </w:numPr>
        <w:suppressAutoHyphens w:val="0"/>
        <w:spacing w:after="0" w:line="360" w:lineRule="auto"/>
        <w:ind w:left="714" w:hanging="357"/>
        <w:contextualSpacing/>
        <w:jc w:val="both"/>
        <w:rPr>
          <w:rFonts w:ascii="Times New Roman" w:hAnsi="Times New Roman" w:cs="Times New Roman"/>
          <w:color w:val="000000" w:themeColor="text1"/>
          <w:sz w:val="28"/>
          <w:szCs w:val="28"/>
        </w:rPr>
      </w:pPr>
      <w:r w:rsidRPr="0056732E">
        <w:rPr>
          <w:rFonts w:ascii="Times New Roman" w:hAnsi="Times New Roman" w:cs="Times New Roman"/>
          <w:iCs/>
          <w:color w:val="000000" w:themeColor="text1"/>
          <w:sz w:val="28"/>
          <w:szCs w:val="28"/>
        </w:rPr>
        <w:t xml:space="preserve">Коган,  Л.Н. </w:t>
      </w:r>
      <w:r w:rsidRPr="0056732E">
        <w:rPr>
          <w:rFonts w:ascii="Times New Roman" w:hAnsi="Times New Roman" w:cs="Times New Roman"/>
          <w:color w:val="000000" w:themeColor="text1"/>
          <w:sz w:val="28"/>
          <w:szCs w:val="28"/>
        </w:rPr>
        <w:t>Художественный вкус: Опыт конкретно-социологического исследования. М.: Мысль, 1966.</w:t>
      </w:r>
      <w:r w:rsidR="00D07151" w:rsidRPr="0056732E">
        <w:rPr>
          <w:rFonts w:ascii="Times New Roman" w:hAnsi="Times New Roman" w:cs="Times New Roman"/>
          <w:color w:val="000000" w:themeColor="text1"/>
          <w:sz w:val="28"/>
          <w:szCs w:val="28"/>
        </w:rPr>
        <w:t xml:space="preserve"> – 203 с.</w:t>
      </w:r>
    </w:p>
    <w:p w:rsidR="006A025D" w:rsidRPr="0056732E" w:rsidRDefault="006A025D" w:rsidP="00315E4B">
      <w:pPr>
        <w:numPr>
          <w:ilvl w:val="0"/>
          <w:numId w:val="34"/>
        </w:numPr>
        <w:tabs>
          <w:tab w:val="num" w:pos="426"/>
        </w:tabs>
        <w:suppressAutoHyphens w:val="0"/>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Конаржевский, Ю.А. Что нужно знать директору школы о системах и системном подходе: учеб. пособие / Ю. А. Конаржевский. – Челябинск: ЧГПИ, 1986. – 135 с.</w:t>
      </w:r>
    </w:p>
    <w:p w:rsidR="006A025D" w:rsidRPr="0056732E" w:rsidRDefault="006A025D" w:rsidP="00315E4B">
      <w:pPr>
        <w:pStyle w:val="afa"/>
        <w:numPr>
          <w:ilvl w:val="0"/>
          <w:numId w:val="34"/>
        </w:numPr>
        <w:suppressAutoHyphens w:val="0"/>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 xml:space="preserve">Коржуев, А.В., Попков, В.А., Рязанова, Е.Л. Как формировать критическое мышление?//Высшее образование в России. 2001. N </w:t>
      </w:r>
      <w:smartTag w:uri="urn:schemas-microsoft-com:office:smarttags" w:element="metricconverter">
        <w:smartTagPr>
          <w:attr w:name="ProductID" w:val="5. C"/>
        </w:smartTagPr>
        <w:r w:rsidRPr="0056732E">
          <w:rPr>
            <w:rFonts w:ascii="Times New Roman" w:hAnsi="Times New Roman" w:cs="Times New Roman"/>
            <w:color w:val="000000" w:themeColor="text1"/>
            <w:sz w:val="28"/>
            <w:szCs w:val="28"/>
          </w:rPr>
          <w:t>5. C</w:t>
        </w:r>
      </w:smartTag>
      <w:r w:rsidRPr="0056732E">
        <w:rPr>
          <w:rFonts w:ascii="Times New Roman" w:hAnsi="Times New Roman" w:cs="Times New Roman"/>
          <w:color w:val="000000" w:themeColor="text1"/>
          <w:sz w:val="28"/>
          <w:szCs w:val="28"/>
        </w:rPr>
        <w:t xml:space="preserve">.55-58. </w:t>
      </w:r>
    </w:p>
    <w:p w:rsidR="006A025D" w:rsidRPr="0056732E" w:rsidRDefault="006A025D" w:rsidP="00315E4B">
      <w:pPr>
        <w:pStyle w:val="afa"/>
        <w:numPr>
          <w:ilvl w:val="0"/>
          <w:numId w:val="34"/>
        </w:numPr>
        <w:suppressAutoHyphens w:val="0"/>
        <w:spacing w:before="49" w:after="49" w:line="360" w:lineRule="auto"/>
        <w:contextualSpacing/>
        <w:jc w:val="both"/>
        <w:rPr>
          <w:rFonts w:ascii="Times New Roman" w:eastAsia="Times New Roman" w:hAnsi="Times New Roman" w:cs="Times New Roman"/>
          <w:color w:val="000000" w:themeColor="text1"/>
          <w:sz w:val="28"/>
          <w:szCs w:val="28"/>
          <w:lang w:eastAsia="ru-RU"/>
        </w:rPr>
      </w:pPr>
      <w:r w:rsidRPr="0056732E">
        <w:rPr>
          <w:rFonts w:ascii="Times New Roman" w:eastAsia="Times New Roman" w:hAnsi="Times New Roman" w:cs="Times New Roman"/>
          <w:iCs/>
          <w:color w:val="000000" w:themeColor="text1"/>
          <w:sz w:val="28"/>
          <w:szCs w:val="28"/>
          <w:lang w:eastAsia="ru-RU"/>
        </w:rPr>
        <w:t>Краевский, В.В.</w:t>
      </w:r>
      <w:r w:rsidRPr="0056732E">
        <w:rPr>
          <w:rFonts w:ascii="Times New Roman" w:eastAsia="Times New Roman" w:hAnsi="Times New Roman" w:cs="Times New Roman"/>
          <w:color w:val="000000" w:themeColor="text1"/>
          <w:sz w:val="28"/>
          <w:szCs w:val="28"/>
          <w:lang w:eastAsia="ru-RU"/>
        </w:rPr>
        <w:t xml:space="preserve"> Качество педагогики и методологическая культура педагога // Магистр. 1991. </w:t>
      </w:r>
      <w:r w:rsidR="00D07151" w:rsidRPr="0056732E">
        <w:rPr>
          <w:rFonts w:ascii="Times New Roman" w:eastAsia="Times New Roman" w:hAnsi="Times New Roman" w:cs="Times New Roman"/>
          <w:color w:val="000000" w:themeColor="text1"/>
          <w:sz w:val="28"/>
          <w:szCs w:val="28"/>
          <w:lang w:eastAsia="ru-RU"/>
        </w:rPr>
        <w:t xml:space="preserve"> - </w:t>
      </w:r>
      <w:r w:rsidRPr="0056732E">
        <w:rPr>
          <w:rFonts w:ascii="Times New Roman" w:eastAsia="Times New Roman" w:hAnsi="Times New Roman" w:cs="Times New Roman"/>
          <w:color w:val="000000" w:themeColor="text1"/>
          <w:sz w:val="28"/>
          <w:szCs w:val="28"/>
          <w:lang w:eastAsia="ru-RU"/>
        </w:rPr>
        <w:t>№ 1.</w:t>
      </w:r>
      <w:r w:rsidR="00D07151" w:rsidRPr="0056732E">
        <w:rPr>
          <w:rFonts w:ascii="Times New Roman" w:eastAsia="Times New Roman" w:hAnsi="Times New Roman" w:cs="Times New Roman"/>
          <w:color w:val="000000" w:themeColor="text1"/>
          <w:sz w:val="28"/>
          <w:szCs w:val="28"/>
          <w:lang w:eastAsia="ru-RU"/>
        </w:rPr>
        <w:t xml:space="preserve"> -  С. 138 – 143.</w:t>
      </w:r>
    </w:p>
    <w:p w:rsidR="006A025D" w:rsidRPr="0056732E" w:rsidRDefault="006A025D" w:rsidP="00315E4B">
      <w:pPr>
        <w:numPr>
          <w:ilvl w:val="0"/>
          <w:numId w:val="34"/>
        </w:numPr>
        <w:suppressAutoHyphens w:val="0"/>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Леонтьев, А.Н. Деятельность. </w:t>
      </w:r>
      <w:r w:rsidR="00D07151" w:rsidRPr="0056732E">
        <w:rPr>
          <w:rFonts w:ascii="Times New Roman" w:hAnsi="Times New Roman" w:cs="Times New Roman"/>
          <w:color w:val="000000" w:themeColor="text1"/>
          <w:sz w:val="28"/>
          <w:szCs w:val="28"/>
        </w:rPr>
        <w:t>Сознание. Личность. - М., 1975-</w:t>
      </w:r>
      <w:r w:rsidRPr="0056732E">
        <w:rPr>
          <w:rFonts w:ascii="Times New Roman" w:hAnsi="Times New Roman" w:cs="Times New Roman"/>
          <w:color w:val="000000" w:themeColor="text1"/>
          <w:sz w:val="28"/>
          <w:szCs w:val="28"/>
        </w:rPr>
        <w:t>1982.</w:t>
      </w:r>
      <w:r w:rsidR="00D07151" w:rsidRPr="0056732E">
        <w:rPr>
          <w:rFonts w:ascii="Times New Roman" w:hAnsi="Times New Roman" w:cs="Times New Roman"/>
          <w:color w:val="000000" w:themeColor="text1"/>
          <w:sz w:val="28"/>
          <w:szCs w:val="28"/>
        </w:rPr>
        <w:t xml:space="preserve"> – 376 с.</w:t>
      </w:r>
      <w:r w:rsidRPr="0056732E">
        <w:rPr>
          <w:rFonts w:ascii="Times New Roman" w:hAnsi="Times New Roman" w:cs="Times New Roman"/>
          <w:color w:val="000000" w:themeColor="text1"/>
          <w:sz w:val="28"/>
          <w:szCs w:val="28"/>
        </w:rPr>
        <w:t xml:space="preserve"> </w:t>
      </w:r>
    </w:p>
    <w:p w:rsidR="006A025D" w:rsidRPr="0056732E" w:rsidRDefault="006A025D" w:rsidP="00315E4B">
      <w:pPr>
        <w:pStyle w:val="afa"/>
        <w:numPr>
          <w:ilvl w:val="0"/>
          <w:numId w:val="34"/>
        </w:numPr>
        <w:suppressAutoHyphens w:val="0"/>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Линдсей, Г., Холл, К.С., Томпсон, Р.Ф. Творческое и критическое мышление</w:t>
      </w:r>
      <w:r w:rsidR="00D07151" w:rsidRPr="0056732E">
        <w:rPr>
          <w:rFonts w:ascii="Times New Roman" w:hAnsi="Times New Roman" w:cs="Times New Roman"/>
          <w:color w:val="000000" w:themeColor="text1"/>
          <w:sz w:val="28"/>
          <w:szCs w:val="28"/>
        </w:rPr>
        <w:t xml:space="preserve"> [Электронный ресурс] </w:t>
      </w:r>
      <w:r w:rsidRPr="0056732E">
        <w:rPr>
          <w:rFonts w:ascii="Times New Roman" w:hAnsi="Times New Roman" w:cs="Times New Roman"/>
          <w:color w:val="000000" w:themeColor="text1"/>
          <w:sz w:val="28"/>
          <w:szCs w:val="28"/>
        </w:rPr>
        <w:t>//Хрестомати</w:t>
      </w:r>
      <w:r w:rsidR="00D07151" w:rsidRPr="0056732E">
        <w:rPr>
          <w:rFonts w:ascii="Times New Roman" w:hAnsi="Times New Roman" w:cs="Times New Roman"/>
          <w:color w:val="000000" w:themeColor="text1"/>
          <w:sz w:val="28"/>
          <w:szCs w:val="28"/>
        </w:rPr>
        <w:t xml:space="preserve">я по общей психологии. Вып.III. </w:t>
      </w:r>
      <w:r w:rsidRPr="0056732E">
        <w:rPr>
          <w:rFonts w:ascii="Times New Roman" w:hAnsi="Times New Roman" w:cs="Times New Roman"/>
          <w:color w:val="000000" w:themeColor="text1"/>
          <w:sz w:val="28"/>
          <w:szCs w:val="28"/>
        </w:rPr>
        <w:t>Субъект</w:t>
      </w:r>
      <w:r w:rsidR="00D07151"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 xml:space="preserve">познания/Отв.ред.В.В.Петухов// </w:t>
      </w:r>
      <w:r w:rsidR="00D07151"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http://www.tsure.ru/University/Faculties/Fib/PiBG/creative.html</w:t>
      </w:r>
    </w:p>
    <w:p w:rsidR="006A025D" w:rsidRPr="0056732E" w:rsidRDefault="006A025D" w:rsidP="00315E4B">
      <w:pPr>
        <w:pStyle w:val="afa"/>
        <w:numPr>
          <w:ilvl w:val="0"/>
          <w:numId w:val="34"/>
        </w:numPr>
        <w:suppressAutoHyphens w:val="0"/>
        <w:spacing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Лосев, А.Ф. Философия. Мифология. Культура. М., 1991.</w:t>
      </w:r>
      <w:r w:rsidR="00C51EF7" w:rsidRPr="0056732E">
        <w:rPr>
          <w:rFonts w:ascii="Times New Roman" w:hAnsi="Times New Roman" w:cs="Times New Roman"/>
          <w:color w:val="000000" w:themeColor="text1"/>
          <w:sz w:val="28"/>
          <w:szCs w:val="28"/>
        </w:rPr>
        <w:t xml:space="preserve"> – 469 с.</w:t>
      </w:r>
    </w:p>
    <w:p w:rsidR="006A025D" w:rsidRPr="0056732E" w:rsidRDefault="006A025D" w:rsidP="00315E4B">
      <w:pPr>
        <w:numPr>
          <w:ilvl w:val="0"/>
          <w:numId w:val="34"/>
        </w:numPr>
        <w:suppressAutoHyphens w:val="0"/>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Матюшкин, А.М. Загадки одаренности. - М.,1993.</w:t>
      </w:r>
      <w:r w:rsidR="00C51EF7" w:rsidRPr="0056732E">
        <w:rPr>
          <w:rFonts w:ascii="Times New Roman" w:hAnsi="Times New Roman" w:cs="Times New Roman"/>
          <w:color w:val="000000" w:themeColor="text1"/>
          <w:sz w:val="28"/>
          <w:szCs w:val="28"/>
        </w:rPr>
        <w:t xml:space="preserve"> – 92 с.</w:t>
      </w:r>
    </w:p>
    <w:p w:rsidR="006A025D" w:rsidRPr="0056732E" w:rsidRDefault="006A025D" w:rsidP="00315E4B">
      <w:pPr>
        <w:pStyle w:val="af1"/>
        <w:numPr>
          <w:ilvl w:val="0"/>
          <w:numId w:val="34"/>
        </w:numPr>
        <w:tabs>
          <w:tab w:val="left" w:pos="360"/>
        </w:tabs>
        <w:spacing w:after="0" w:line="360" w:lineRule="auto"/>
        <w:jc w:val="both"/>
        <w:rPr>
          <w:color w:val="000000" w:themeColor="text1"/>
          <w:sz w:val="28"/>
          <w:szCs w:val="28"/>
        </w:rPr>
      </w:pPr>
      <w:r w:rsidRPr="0056732E">
        <w:rPr>
          <w:color w:val="000000" w:themeColor="text1"/>
          <w:sz w:val="28"/>
          <w:szCs w:val="28"/>
        </w:rPr>
        <w:t>Мередит, К., Стил, Дж., Темпл, Ч. Критическое мышление. Пос. 1-</w:t>
      </w:r>
      <w:r w:rsidRPr="0056732E">
        <w:rPr>
          <w:color w:val="000000" w:themeColor="text1"/>
          <w:sz w:val="28"/>
          <w:szCs w:val="28"/>
          <w:lang w:val="en-US"/>
        </w:rPr>
        <w:t>VIII</w:t>
      </w:r>
      <w:r w:rsidRPr="0056732E">
        <w:rPr>
          <w:color w:val="000000" w:themeColor="text1"/>
          <w:sz w:val="28"/>
          <w:szCs w:val="28"/>
        </w:rPr>
        <w:t>//Подготовлено в рамках проекта «Чтение и письмо для Критического мышления».– М.: Изд-во «ИОО». – 1997-1999.</w:t>
      </w:r>
      <w:r w:rsidR="00C51EF7" w:rsidRPr="0056732E">
        <w:rPr>
          <w:color w:val="000000" w:themeColor="text1"/>
          <w:sz w:val="28"/>
          <w:szCs w:val="28"/>
        </w:rPr>
        <w:t xml:space="preserve"> – 178 с.</w:t>
      </w:r>
      <w:r w:rsidRPr="0056732E">
        <w:rPr>
          <w:color w:val="000000" w:themeColor="text1"/>
          <w:sz w:val="28"/>
          <w:szCs w:val="28"/>
        </w:rPr>
        <w:t xml:space="preserve"> </w:t>
      </w:r>
    </w:p>
    <w:p w:rsidR="006A025D" w:rsidRPr="0056732E" w:rsidRDefault="006A025D" w:rsidP="00315E4B">
      <w:pPr>
        <w:pStyle w:val="afa"/>
        <w:numPr>
          <w:ilvl w:val="0"/>
          <w:numId w:val="34"/>
        </w:numPr>
        <w:suppressAutoHyphens w:val="0"/>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Минкина, Ф.Ф. Критическое мышление учащихся и педагогические способы его формирования (на </w:t>
      </w:r>
      <w:r w:rsidR="00C51EF7" w:rsidRPr="0056732E">
        <w:rPr>
          <w:rFonts w:ascii="Times New Roman" w:hAnsi="Times New Roman" w:cs="Times New Roman"/>
          <w:color w:val="000000" w:themeColor="text1"/>
          <w:sz w:val="28"/>
          <w:szCs w:val="28"/>
        </w:rPr>
        <w:t>примере математики</w:t>
      </w:r>
      <w:r w:rsidRPr="0056732E">
        <w:rPr>
          <w:rFonts w:ascii="Times New Roman" w:hAnsi="Times New Roman" w:cs="Times New Roman"/>
          <w:color w:val="000000" w:themeColor="text1"/>
          <w:sz w:val="28"/>
          <w:szCs w:val="28"/>
        </w:rPr>
        <w:t xml:space="preserve">): Дис. ... канд. пед. наук. Казань, 2000. </w:t>
      </w:r>
    </w:p>
    <w:p w:rsidR="006A025D" w:rsidRPr="0056732E" w:rsidRDefault="006A025D" w:rsidP="00315E4B">
      <w:pPr>
        <w:pStyle w:val="afa"/>
        <w:numPr>
          <w:ilvl w:val="0"/>
          <w:numId w:val="34"/>
        </w:numPr>
        <w:suppressAutoHyphens w:val="0"/>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Минкина, Ф.Ф. Критическое мышление учащихся и педагогические способы его формирования. Дисс. …канд.пед.наук. Казань, 2000,-260с.</w:t>
      </w:r>
    </w:p>
    <w:p w:rsidR="006A025D" w:rsidRPr="0056732E" w:rsidRDefault="006A025D" w:rsidP="00315E4B">
      <w:pPr>
        <w:numPr>
          <w:ilvl w:val="0"/>
          <w:numId w:val="34"/>
        </w:numPr>
        <w:suppressAutoHyphens w:val="0"/>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Мухина, В.С. Хвостов А.А. Возрастная психология. Хрестоматия. – М., 1995</w:t>
      </w:r>
      <w:r w:rsidR="00C51EF7" w:rsidRPr="0056732E">
        <w:rPr>
          <w:rFonts w:ascii="Times New Roman" w:hAnsi="Times New Roman" w:cs="Times New Roman"/>
          <w:color w:val="000000" w:themeColor="text1"/>
          <w:sz w:val="28"/>
          <w:szCs w:val="28"/>
        </w:rPr>
        <w:t>. – 506 с.</w:t>
      </w:r>
      <w:r w:rsidRPr="0056732E">
        <w:rPr>
          <w:rFonts w:ascii="Times New Roman" w:hAnsi="Times New Roman" w:cs="Times New Roman"/>
          <w:color w:val="000000" w:themeColor="text1"/>
          <w:sz w:val="28"/>
          <w:szCs w:val="28"/>
        </w:rPr>
        <w:t xml:space="preserve"> </w:t>
      </w:r>
    </w:p>
    <w:p w:rsidR="006A025D" w:rsidRPr="0056732E" w:rsidRDefault="006A025D" w:rsidP="00315E4B">
      <w:pPr>
        <w:pStyle w:val="afa"/>
        <w:numPr>
          <w:ilvl w:val="0"/>
          <w:numId w:val="34"/>
        </w:numPr>
        <w:suppressAutoHyphens w:val="0"/>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Муштавинская, И.В. Технология развития критического мышления: научно-методическое осмысление//Методист. 2002. N </w:t>
      </w:r>
      <w:smartTag w:uri="urn:schemas-microsoft-com:office:smarttags" w:element="metricconverter">
        <w:smartTagPr>
          <w:attr w:name="ProductID" w:val="2. C"/>
        </w:smartTagPr>
        <w:r w:rsidRPr="0056732E">
          <w:rPr>
            <w:rFonts w:ascii="Times New Roman" w:hAnsi="Times New Roman" w:cs="Times New Roman"/>
            <w:color w:val="000000" w:themeColor="text1"/>
            <w:sz w:val="28"/>
            <w:szCs w:val="28"/>
          </w:rPr>
          <w:t>2. C</w:t>
        </w:r>
      </w:smartTag>
      <w:r w:rsidRPr="0056732E">
        <w:rPr>
          <w:rFonts w:ascii="Times New Roman" w:hAnsi="Times New Roman" w:cs="Times New Roman"/>
          <w:color w:val="000000" w:themeColor="text1"/>
          <w:sz w:val="28"/>
          <w:szCs w:val="28"/>
        </w:rPr>
        <w:t xml:space="preserve">.30-35. </w:t>
      </w:r>
    </w:p>
    <w:p w:rsidR="006A025D" w:rsidRPr="0056732E" w:rsidRDefault="006A025D" w:rsidP="00315E4B">
      <w:pPr>
        <w:pStyle w:val="afa"/>
        <w:numPr>
          <w:ilvl w:val="0"/>
          <w:numId w:val="34"/>
        </w:numPr>
        <w:suppressAutoHyphens w:val="0"/>
        <w:spacing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Новоселова, С. Л. Развитие мышления в раннем возрасте – М., 2000.</w:t>
      </w:r>
      <w:r w:rsidR="00C51EF7" w:rsidRPr="0056732E">
        <w:rPr>
          <w:rFonts w:ascii="Times New Roman" w:hAnsi="Times New Roman" w:cs="Times New Roman"/>
          <w:color w:val="000000" w:themeColor="text1"/>
          <w:sz w:val="28"/>
          <w:szCs w:val="28"/>
        </w:rPr>
        <w:t xml:space="preserve"> – 90 с.</w:t>
      </w:r>
    </w:p>
    <w:p w:rsidR="006A025D" w:rsidRPr="0056732E" w:rsidRDefault="006A025D" w:rsidP="00315E4B">
      <w:pPr>
        <w:numPr>
          <w:ilvl w:val="0"/>
          <w:numId w:val="34"/>
        </w:numPr>
        <w:suppressAutoHyphens w:val="0"/>
        <w:autoSpaceDE w:val="0"/>
        <w:autoSpaceDN w:val="0"/>
        <w:adjustRightInd w:val="0"/>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 xml:space="preserve">Носаева, И.В. Педагогические условия формирования исследовательской культуры учащихся на начальном этапе образования: Автореф. дис. ... канд. пед. наук. -СПб., 2001. </w:t>
      </w:r>
    </w:p>
    <w:p w:rsidR="006A025D" w:rsidRPr="0056732E" w:rsidRDefault="006A025D" w:rsidP="00315E4B">
      <w:pPr>
        <w:pStyle w:val="afa"/>
        <w:numPr>
          <w:ilvl w:val="0"/>
          <w:numId w:val="34"/>
        </w:numPr>
        <w:suppressAutoHyphens w:val="0"/>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Ноэль-Цигульская, Т</w:t>
      </w:r>
      <w:r w:rsidR="00FF0726" w:rsidRPr="0056732E">
        <w:rPr>
          <w:rFonts w:ascii="Times New Roman" w:hAnsi="Times New Roman" w:cs="Times New Roman"/>
          <w:color w:val="000000" w:themeColor="text1"/>
          <w:sz w:val="28"/>
          <w:szCs w:val="28"/>
        </w:rPr>
        <w:t>.Ф. О критическом мышлении [Электронный ресурс]</w:t>
      </w:r>
      <w:r w:rsidRPr="0056732E">
        <w:rPr>
          <w:rFonts w:ascii="Times New Roman" w:hAnsi="Times New Roman" w:cs="Times New Roman"/>
          <w:color w:val="000000" w:themeColor="text1"/>
          <w:sz w:val="28"/>
          <w:szCs w:val="28"/>
        </w:rPr>
        <w:t xml:space="preserve"> / http://zhurnal.lib.ru/c/cigulxskaja_t_f/criticalthink.shtml </w:t>
      </w:r>
    </w:p>
    <w:p w:rsidR="006A025D" w:rsidRPr="0056732E" w:rsidRDefault="006A025D" w:rsidP="00315E4B">
      <w:pPr>
        <w:numPr>
          <w:ilvl w:val="0"/>
          <w:numId w:val="34"/>
        </w:numPr>
        <w:tabs>
          <w:tab w:val="num" w:pos="426"/>
        </w:tabs>
        <w:suppressAutoHyphens w:val="0"/>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Ожегов, С. И. Словарь русского языка: 70 000 слов / С.И. Ожегов / Под ред. Н.Ю. Шведовой. – 21-е изд., перераб и доп.- М.:Рус. Яз., 1989. -924с.  </w:t>
      </w:r>
    </w:p>
    <w:p w:rsidR="006A025D" w:rsidRPr="0056732E" w:rsidRDefault="006A025D" w:rsidP="00315E4B">
      <w:pPr>
        <w:pStyle w:val="afa"/>
        <w:numPr>
          <w:ilvl w:val="0"/>
          <w:numId w:val="34"/>
        </w:numPr>
        <w:suppressAutoHyphens w:val="0"/>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Основы критического мышления: междисциплинарная программа/Сост. Дж.Стил, К.Меридит, Ч.Темпл и С.Уолтер. Пос. 1-</w:t>
      </w:r>
      <w:smartTag w:uri="urn:schemas-microsoft-com:office:smarttags" w:element="metricconverter">
        <w:smartTagPr>
          <w:attr w:name="ProductID" w:val="8. М"/>
        </w:smartTagPr>
        <w:r w:rsidRPr="0056732E">
          <w:rPr>
            <w:rFonts w:ascii="Times New Roman" w:hAnsi="Times New Roman" w:cs="Times New Roman"/>
            <w:color w:val="000000" w:themeColor="text1"/>
            <w:sz w:val="28"/>
            <w:szCs w:val="28"/>
          </w:rPr>
          <w:t>8. М</w:t>
        </w:r>
      </w:smartTag>
      <w:r w:rsidRPr="0056732E">
        <w:rPr>
          <w:rFonts w:ascii="Times New Roman" w:hAnsi="Times New Roman" w:cs="Times New Roman"/>
          <w:color w:val="000000" w:themeColor="text1"/>
          <w:sz w:val="28"/>
          <w:szCs w:val="28"/>
        </w:rPr>
        <w:t>., 1997-1999.</w:t>
      </w:r>
      <w:r w:rsidR="00FF0726" w:rsidRPr="0056732E">
        <w:rPr>
          <w:rFonts w:ascii="Times New Roman" w:hAnsi="Times New Roman" w:cs="Times New Roman"/>
          <w:color w:val="000000" w:themeColor="text1"/>
          <w:sz w:val="28"/>
          <w:szCs w:val="28"/>
        </w:rPr>
        <w:t xml:space="preserve"> – 154 с.</w:t>
      </w:r>
    </w:p>
    <w:p w:rsidR="006A025D" w:rsidRPr="0056732E" w:rsidRDefault="00C47A4F" w:rsidP="00315E4B">
      <w:pPr>
        <w:pStyle w:val="afa"/>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97" w:after="97" w:line="360" w:lineRule="auto"/>
        <w:ind w:right="97"/>
        <w:contextualSpacing/>
        <w:jc w:val="both"/>
        <w:rPr>
          <w:rFonts w:ascii="Times New Roman" w:hAnsi="Times New Roman" w:cs="Times New Roman"/>
          <w:color w:val="000000" w:themeColor="text1"/>
          <w:sz w:val="28"/>
          <w:szCs w:val="28"/>
        </w:rPr>
      </w:pPr>
      <w:r w:rsidRPr="0056732E">
        <w:rPr>
          <w:rFonts w:ascii="Times New Roman" w:eastAsia="Times New Roman" w:hAnsi="Times New Roman" w:cs="Times New Roman"/>
          <w:bCs/>
          <w:color w:val="000000" w:themeColor="text1"/>
          <w:sz w:val="28"/>
          <w:szCs w:val="28"/>
          <w:lang w:eastAsia="ru-RU"/>
        </w:rPr>
        <w:t>П</w:t>
      </w:r>
      <w:r w:rsidR="006A025D" w:rsidRPr="0056732E">
        <w:rPr>
          <w:rFonts w:ascii="Times New Roman" w:eastAsia="Times New Roman" w:hAnsi="Times New Roman" w:cs="Times New Roman"/>
          <w:bCs/>
          <w:color w:val="000000" w:themeColor="text1"/>
          <w:sz w:val="28"/>
          <w:szCs w:val="28"/>
          <w:lang w:eastAsia="ru-RU"/>
        </w:rPr>
        <w:t>ауль, Р. Письма. Документы. Суждения современников</w:t>
      </w:r>
      <w:r w:rsidR="006A025D" w:rsidRPr="0056732E">
        <w:rPr>
          <w:rFonts w:ascii="Times New Roman" w:eastAsia="Times New Roman" w:hAnsi="Times New Roman" w:cs="Times New Roman"/>
          <w:color w:val="000000" w:themeColor="text1"/>
          <w:sz w:val="28"/>
          <w:szCs w:val="28"/>
          <w:lang w:eastAsia="ru-RU"/>
        </w:rPr>
        <w:t>, М., 1977.</w:t>
      </w:r>
      <w:r w:rsidR="00FF0726" w:rsidRPr="0056732E">
        <w:rPr>
          <w:rFonts w:ascii="Times New Roman" w:eastAsia="Times New Roman" w:hAnsi="Times New Roman" w:cs="Times New Roman"/>
          <w:color w:val="000000" w:themeColor="text1"/>
          <w:sz w:val="28"/>
          <w:szCs w:val="28"/>
          <w:lang w:eastAsia="ru-RU"/>
        </w:rPr>
        <w:t xml:space="preserve"> – 263 с.</w:t>
      </w:r>
    </w:p>
    <w:p w:rsidR="006A025D" w:rsidRPr="0056732E" w:rsidRDefault="006A025D" w:rsidP="00315E4B">
      <w:pPr>
        <w:pStyle w:val="afa"/>
        <w:numPr>
          <w:ilvl w:val="0"/>
          <w:numId w:val="34"/>
        </w:numPr>
        <w:suppressAutoHyphens w:val="0"/>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Попков, В.А. Критический стиль мышления в профессиональном самостановлении преподавателя высшей школы: Дис. ... д-ра пед. наук. М., 2002.</w:t>
      </w:r>
    </w:p>
    <w:p w:rsidR="006A025D" w:rsidRPr="0056732E" w:rsidRDefault="006A025D" w:rsidP="00315E4B">
      <w:pPr>
        <w:numPr>
          <w:ilvl w:val="0"/>
          <w:numId w:val="34"/>
        </w:numPr>
        <w:suppressAutoHyphens w:val="0"/>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Психологическая диагностика/ Под ред. К.М.Гуревич, Е.М.Борисова, М. изд.</w:t>
      </w:r>
      <w:r w:rsidR="00FF0726" w:rsidRPr="0056732E">
        <w:rPr>
          <w:rFonts w:ascii="Times New Roman" w:hAnsi="Times New Roman" w:cs="Times New Roman"/>
          <w:color w:val="000000" w:themeColor="text1"/>
          <w:sz w:val="28"/>
          <w:szCs w:val="28"/>
        </w:rPr>
        <w:t xml:space="preserve"> Питер, 2005</w:t>
      </w:r>
      <w:r w:rsidRPr="0056732E">
        <w:rPr>
          <w:rFonts w:ascii="Times New Roman" w:hAnsi="Times New Roman" w:cs="Times New Roman"/>
          <w:color w:val="000000" w:themeColor="text1"/>
          <w:sz w:val="28"/>
          <w:szCs w:val="28"/>
        </w:rPr>
        <w:t>.</w:t>
      </w:r>
      <w:r w:rsidR="00FF0726" w:rsidRPr="0056732E">
        <w:rPr>
          <w:rFonts w:ascii="Times New Roman" w:hAnsi="Times New Roman" w:cs="Times New Roman"/>
          <w:color w:val="000000" w:themeColor="text1"/>
          <w:sz w:val="28"/>
          <w:szCs w:val="28"/>
        </w:rPr>
        <w:t xml:space="preserve"> – 110 с.</w:t>
      </w:r>
    </w:p>
    <w:p w:rsidR="006A025D" w:rsidRPr="0056732E" w:rsidRDefault="006A025D" w:rsidP="00315E4B">
      <w:pPr>
        <w:pStyle w:val="afa"/>
        <w:numPr>
          <w:ilvl w:val="0"/>
          <w:numId w:val="34"/>
        </w:numPr>
        <w:suppressAutoHyphens w:val="0"/>
        <w:spacing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 Психологический словарь / Под ред. В.В. Давыдова, А.В. Запорожца, Ломова, Б.Ф. и др. М.: Педагогика, 1983. </w:t>
      </w:r>
      <w:r w:rsidR="00FF0726" w:rsidRPr="0056732E">
        <w:rPr>
          <w:rFonts w:ascii="Times New Roman" w:hAnsi="Times New Roman" w:cs="Times New Roman"/>
          <w:color w:val="000000" w:themeColor="text1"/>
          <w:sz w:val="28"/>
          <w:szCs w:val="28"/>
        </w:rPr>
        <w:t xml:space="preserve">- </w:t>
      </w:r>
      <w:r w:rsidRPr="0056732E">
        <w:rPr>
          <w:rFonts w:ascii="Times New Roman" w:hAnsi="Times New Roman" w:cs="Times New Roman"/>
          <w:color w:val="000000" w:themeColor="text1"/>
          <w:sz w:val="28"/>
          <w:szCs w:val="28"/>
        </w:rPr>
        <w:t>448 с.</w:t>
      </w:r>
    </w:p>
    <w:p w:rsidR="006A025D" w:rsidRPr="0056732E" w:rsidRDefault="006A025D" w:rsidP="00315E4B">
      <w:pPr>
        <w:numPr>
          <w:ilvl w:val="0"/>
          <w:numId w:val="34"/>
        </w:numPr>
        <w:spacing w:after="0" w:line="360" w:lineRule="auto"/>
        <w:jc w:val="both"/>
        <w:rPr>
          <w:rFonts w:ascii="Times New Roman" w:eastAsia="Times New Roman" w:hAnsi="Times New Roman" w:cs="Times New Roman"/>
          <w:color w:val="000000" w:themeColor="text1"/>
          <w:sz w:val="28"/>
          <w:szCs w:val="28"/>
          <w:lang w:eastAsia="ru-RU"/>
        </w:rPr>
      </w:pPr>
      <w:r w:rsidRPr="0056732E">
        <w:rPr>
          <w:rFonts w:ascii="Times New Roman" w:eastAsia="Times New Roman" w:hAnsi="Times New Roman" w:cs="Times New Roman"/>
          <w:color w:val="000000" w:themeColor="text1"/>
          <w:sz w:val="28"/>
          <w:szCs w:val="28"/>
          <w:lang w:eastAsia="ru-RU"/>
        </w:rPr>
        <w:t>Райер, Г., Лопанова, Е., Рабочих, Т. Современные технологии профессионального обучения: Учебно-методическое пособие. – Омск: Омскбланкиздат, 2001. – 89 с.</w:t>
      </w:r>
    </w:p>
    <w:p w:rsidR="006A025D" w:rsidRPr="0056732E" w:rsidRDefault="006A025D" w:rsidP="00315E4B">
      <w:pPr>
        <w:numPr>
          <w:ilvl w:val="0"/>
          <w:numId w:val="34"/>
        </w:numPr>
        <w:suppressAutoHyphens w:val="0"/>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Розин, В.М. Психология: теория и практика. - М, 1997.</w:t>
      </w:r>
      <w:r w:rsidR="00FF0726" w:rsidRPr="0056732E">
        <w:rPr>
          <w:rFonts w:ascii="Times New Roman" w:hAnsi="Times New Roman" w:cs="Times New Roman"/>
          <w:color w:val="000000" w:themeColor="text1"/>
          <w:sz w:val="28"/>
          <w:szCs w:val="28"/>
        </w:rPr>
        <w:t xml:space="preserve"> – 360 с.</w:t>
      </w:r>
    </w:p>
    <w:p w:rsidR="006A025D" w:rsidRPr="0056732E" w:rsidRDefault="006A025D" w:rsidP="00C157DF">
      <w:pPr>
        <w:numPr>
          <w:ilvl w:val="0"/>
          <w:numId w:val="34"/>
        </w:numPr>
        <w:tabs>
          <w:tab w:val="num" w:pos="426"/>
        </w:tabs>
        <w:suppressAutoHyphens w:val="0"/>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Сластёнин, В. А., Исаев, И. Ф. Педагогика: Уче</w:t>
      </w:r>
      <w:r w:rsidRPr="0056732E">
        <w:rPr>
          <w:rFonts w:ascii="Times New Roman" w:hAnsi="Times New Roman" w:cs="Times New Roman"/>
          <w:color w:val="000000" w:themeColor="text1"/>
          <w:sz w:val="28"/>
          <w:szCs w:val="28"/>
        </w:rPr>
        <w:t>б</w:t>
      </w:r>
      <w:r w:rsidRPr="0056732E">
        <w:rPr>
          <w:rFonts w:ascii="Times New Roman" w:hAnsi="Times New Roman" w:cs="Times New Roman"/>
          <w:color w:val="000000" w:themeColor="text1"/>
          <w:sz w:val="28"/>
          <w:szCs w:val="28"/>
        </w:rPr>
        <w:t>ное пособие. – М.: 1997. - с. 138-143.</w:t>
      </w:r>
    </w:p>
    <w:p w:rsidR="006A025D" w:rsidRPr="0056732E" w:rsidRDefault="006A025D" w:rsidP="00315E4B">
      <w:pPr>
        <w:pStyle w:val="afa"/>
        <w:numPr>
          <w:ilvl w:val="0"/>
          <w:numId w:val="34"/>
        </w:numPr>
        <w:suppressAutoHyphens w:val="0"/>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Сорина, Г.В. Критическое мышление: история и современный статус//Вестник Московского университета. Серия 7. Философия. № 6. 2003. С. 97-110.</w:t>
      </w:r>
    </w:p>
    <w:p w:rsidR="006A025D" w:rsidRPr="0056732E" w:rsidRDefault="006A025D" w:rsidP="00315E4B">
      <w:pPr>
        <w:pStyle w:val="afa"/>
        <w:numPr>
          <w:ilvl w:val="0"/>
          <w:numId w:val="34"/>
        </w:numPr>
        <w:suppressAutoHyphens w:val="0"/>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lastRenderedPageBreak/>
        <w:t xml:space="preserve">Тарасова, М.А. Педагогические условия формирования критического стиля деятельности учащихся многопрофильной гимназии: Дис. ... канд. пед. наук. Москов. медицинская Академия. М., 2000. </w:t>
      </w:r>
    </w:p>
    <w:p w:rsidR="006A025D" w:rsidRPr="0056732E" w:rsidRDefault="006A025D" w:rsidP="00315E4B">
      <w:pPr>
        <w:pStyle w:val="afa"/>
        <w:numPr>
          <w:ilvl w:val="0"/>
          <w:numId w:val="34"/>
        </w:numPr>
        <w:suppressAutoHyphens w:val="0"/>
        <w:spacing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Тряпицина, А.П. Организация творческой учебно-познавательной деятельности обучающихся. – Л., 1989.</w:t>
      </w:r>
      <w:r w:rsidR="00FF0726" w:rsidRPr="0056732E">
        <w:rPr>
          <w:rFonts w:ascii="Times New Roman" w:hAnsi="Times New Roman" w:cs="Times New Roman"/>
          <w:color w:val="000000" w:themeColor="text1"/>
          <w:sz w:val="28"/>
          <w:szCs w:val="28"/>
        </w:rPr>
        <w:t xml:space="preserve"> – 180 с.</w:t>
      </w:r>
    </w:p>
    <w:p w:rsidR="006A025D" w:rsidRPr="0056732E" w:rsidRDefault="006A025D" w:rsidP="00315E4B">
      <w:pPr>
        <w:numPr>
          <w:ilvl w:val="0"/>
          <w:numId w:val="34"/>
        </w:numPr>
        <w:suppressAutoHyphens w:val="0"/>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Тюков, А.А. Общая и социальная антропология. – Изд-во ГУУ, М., 2002.</w:t>
      </w:r>
      <w:r w:rsidR="00FF0726" w:rsidRPr="0056732E">
        <w:rPr>
          <w:rFonts w:ascii="Times New Roman" w:hAnsi="Times New Roman" w:cs="Times New Roman"/>
          <w:color w:val="000000" w:themeColor="text1"/>
          <w:sz w:val="28"/>
          <w:szCs w:val="28"/>
        </w:rPr>
        <w:t xml:space="preserve"> -273 с.</w:t>
      </w:r>
      <w:r w:rsidRPr="0056732E">
        <w:rPr>
          <w:rFonts w:ascii="Times New Roman" w:hAnsi="Times New Roman" w:cs="Times New Roman"/>
          <w:color w:val="000000" w:themeColor="text1"/>
          <w:sz w:val="28"/>
          <w:szCs w:val="28"/>
        </w:rPr>
        <w:t xml:space="preserve"> </w:t>
      </w:r>
    </w:p>
    <w:p w:rsidR="006A025D" w:rsidRPr="0056732E" w:rsidRDefault="006A025D" w:rsidP="00315E4B">
      <w:pPr>
        <w:pStyle w:val="afa"/>
        <w:numPr>
          <w:ilvl w:val="0"/>
          <w:numId w:val="34"/>
        </w:numPr>
        <w:suppressAutoHyphens w:val="0"/>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Федотовская, Е.И. Методика развития критического мышления как важного фактора формирования иноязычной коммуникативной компетенции в специализированных вузах. Дис. … канд. пед. наук. М., 2005.</w:t>
      </w:r>
      <w:r w:rsidR="00FF0726" w:rsidRPr="0056732E">
        <w:rPr>
          <w:rFonts w:ascii="Times New Roman" w:hAnsi="Times New Roman" w:cs="Times New Roman"/>
          <w:color w:val="000000" w:themeColor="text1"/>
          <w:sz w:val="28"/>
          <w:szCs w:val="28"/>
        </w:rPr>
        <w:t xml:space="preserve"> </w:t>
      </w:r>
    </w:p>
    <w:p w:rsidR="006A025D" w:rsidRPr="0056732E" w:rsidRDefault="006A025D" w:rsidP="00315E4B">
      <w:pPr>
        <w:pStyle w:val="afa"/>
        <w:numPr>
          <w:ilvl w:val="0"/>
          <w:numId w:val="34"/>
        </w:numPr>
        <w:suppressAutoHyphens w:val="0"/>
        <w:spacing w:line="360" w:lineRule="auto"/>
        <w:contextualSpacing/>
        <w:jc w:val="both"/>
        <w:rPr>
          <w:rFonts w:ascii="Times New Roman" w:hAnsi="Times New Roman" w:cs="Times New Roman"/>
          <w:color w:val="000000" w:themeColor="text1"/>
          <w:sz w:val="28"/>
          <w:szCs w:val="28"/>
        </w:rPr>
      </w:pPr>
      <w:hyperlink r:id="rId134" w:history="1">
        <w:r w:rsidRPr="0056732E">
          <w:rPr>
            <w:rStyle w:val="a5"/>
            <w:rFonts w:ascii="Times New Roman" w:hAnsi="Times New Roman" w:cs="Times New Roman"/>
            <w:color w:val="000000" w:themeColor="text1"/>
            <w:sz w:val="28"/>
            <w:szCs w:val="28"/>
            <w:u w:val="none"/>
          </w:rPr>
          <w:t>Философия культуры. Становление и развитие / Под ред. М.С. Кагана и др. СПб.: Изд-во "Лань", 1998.</w:t>
        </w:r>
      </w:hyperlink>
      <w:r w:rsidR="00FF0726" w:rsidRPr="0056732E">
        <w:rPr>
          <w:rFonts w:ascii="Times New Roman" w:hAnsi="Times New Roman" w:cs="Times New Roman"/>
          <w:color w:val="000000" w:themeColor="text1"/>
          <w:sz w:val="28"/>
          <w:szCs w:val="28"/>
        </w:rPr>
        <w:t xml:space="preserve"> – 366 с.</w:t>
      </w:r>
    </w:p>
    <w:p w:rsidR="006A025D" w:rsidRPr="0056732E" w:rsidRDefault="006A025D" w:rsidP="00315E4B">
      <w:pPr>
        <w:numPr>
          <w:ilvl w:val="0"/>
          <w:numId w:val="34"/>
        </w:numPr>
        <w:tabs>
          <w:tab w:val="num" w:pos="426"/>
        </w:tabs>
        <w:suppressAutoHyphens w:val="0"/>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Философский энциклопедический словарь / Гл. редакция: Л. Ф.Ильичёв, П. Н. Федосеев, С. М. Ковалёв, В. Г. Панов - М.: Сов. Энциклопедия, 1983. - 840 с.</w:t>
      </w:r>
    </w:p>
    <w:p w:rsidR="006A025D" w:rsidRPr="0056732E" w:rsidRDefault="006A025D" w:rsidP="00315E4B">
      <w:pPr>
        <w:numPr>
          <w:ilvl w:val="0"/>
          <w:numId w:val="34"/>
        </w:numPr>
        <w:tabs>
          <w:tab w:val="left" w:pos="360"/>
          <w:tab w:val="left" w:pos="540"/>
        </w:tabs>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Халперн, Д. Психология критического мышления. – СПб.: Издательство «Питер», 2000. – 512 с.</w:t>
      </w:r>
    </w:p>
    <w:p w:rsidR="006A025D" w:rsidRPr="0056732E" w:rsidRDefault="006A025D" w:rsidP="006A025D">
      <w:pPr>
        <w:numPr>
          <w:ilvl w:val="0"/>
          <w:numId w:val="34"/>
        </w:numPr>
        <w:tabs>
          <w:tab w:val="left" w:pos="180"/>
          <w:tab w:val="left" w:pos="360"/>
          <w:tab w:val="left" w:pos="540"/>
        </w:tabs>
        <w:spacing w:after="0" w:line="360" w:lineRule="auto"/>
        <w:jc w:val="both"/>
        <w:rPr>
          <w:rFonts w:ascii="Times New Roman" w:hAnsi="Times New Roman"/>
          <w:color w:val="000000" w:themeColor="text1"/>
          <w:sz w:val="28"/>
          <w:szCs w:val="28"/>
        </w:rPr>
      </w:pPr>
      <w:r w:rsidRPr="0056732E">
        <w:rPr>
          <w:rFonts w:ascii="Times New Roman" w:hAnsi="Times New Roman" w:cs="Times New Roman"/>
          <w:color w:val="000000" w:themeColor="text1"/>
          <w:sz w:val="28"/>
          <w:szCs w:val="28"/>
        </w:rPr>
        <w:t xml:space="preserve">Холодная,  М.А. Психология интеллекта. Парадоксы исследования. – 2-е издание, переработанное и дополненное. </w:t>
      </w:r>
      <w:r w:rsidRPr="0056732E">
        <w:rPr>
          <w:rFonts w:ascii="Times New Roman" w:hAnsi="Times New Roman"/>
          <w:color w:val="000000" w:themeColor="text1"/>
          <w:sz w:val="28"/>
          <w:szCs w:val="28"/>
        </w:rPr>
        <w:t>- СПб.: Питер, 2002. - 272 с.</w:t>
      </w:r>
    </w:p>
    <w:p w:rsidR="006A025D" w:rsidRPr="0056732E" w:rsidRDefault="006A025D" w:rsidP="00315E4B">
      <w:pPr>
        <w:numPr>
          <w:ilvl w:val="0"/>
          <w:numId w:val="34"/>
        </w:numPr>
        <w:tabs>
          <w:tab w:val="left" w:pos="180"/>
          <w:tab w:val="left" w:pos="360"/>
          <w:tab w:val="left" w:pos="540"/>
        </w:tabs>
        <w:suppressAutoHyphens w:val="0"/>
        <w:spacing w:after="0" w:line="360" w:lineRule="auto"/>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Шаповалов, А.А.  Аз и Буки педагогической науки:  введение в педагогическое и</w:t>
      </w:r>
      <w:r w:rsidRPr="0056732E">
        <w:rPr>
          <w:rFonts w:ascii="Times New Roman" w:hAnsi="Times New Roman" w:cs="Times New Roman"/>
          <w:color w:val="000000" w:themeColor="text1"/>
          <w:sz w:val="28"/>
          <w:szCs w:val="28"/>
        </w:rPr>
        <w:t>с</w:t>
      </w:r>
      <w:r w:rsidRPr="0056732E">
        <w:rPr>
          <w:rFonts w:ascii="Times New Roman" w:hAnsi="Times New Roman" w:cs="Times New Roman"/>
          <w:color w:val="000000" w:themeColor="text1"/>
          <w:sz w:val="28"/>
          <w:szCs w:val="28"/>
        </w:rPr>
        <w:t>следование - Барнаул: Издательство БГПУ, 2002.-117 с.</w:t>
      </w:r>
    </w:p>
    <w:p w:rsidR="006A025D" w:rsidRPr="0056732E" w:rsidRDefault="006A025D" w:rsidP="00315E4B">
      <w:pPr>
        <w:pStyle w:val="afa"/>
        <w:numPr>
          <w:ilvl w:val="0"/>
          <w:numId w:val="34"/>
        </w:numPr>
        <w:suppressAutoHyphens w:val="0"/>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Шарова, Д.А. Развитие критического мышления учащихся на профильном уровне старшей школы: Дис. ... канд. пед. наук. Омск, 2006.</w:t>
      </w:r>
    </w:p>
    <w:p w:rsidR="00F96CD9" w:rsidRPr="0056732E" w:rsidRDefault="006A025D" w:rsidP="000D37E8">
      <w:pPr>
        <w:pStyle w:val="afa"/>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97" w:after="97" w:line="360" w:lineRule="auto"/>
        <w:ind w:right="97"/>
        <w:contextualSpacing/>
        <w:jc w:val="both"/>
        <w:rPr>
          <w:rFonts w:ascii="Times New Roman" w:hAnsi="Times New Roman" w:cs="Times New Roman"/>
          <w:color w:val="000000" w:themeColor="text1"/>
          <w:sz w:val="28"/>
          <w:szCs w:val="28"/>
        </w:rPr>
      </w:pPr>
      <w:r w:rsidRPr="0056732E">
        <w:rPr>
          <w:rFonts w:ascii="Times New Roman" w:hAnsi="Times New Roman" w:cs="Times New Roman"/>
          <w:color w:val="000000" w:themeColor="text1"/>
          <w:sz w:val="28"/>
          <w:szCs w:val="28"/>
        </w:rPr>
        <w:t xml:space="preserve">Щукина,  Г.И. Активизация познавательной деятельности в учебном процессе / Г.И. Щукина. </w:t>
      </w:r>
      <w:r w:rsidR="00C53C3E" w:rsidRPr="0056732E">
        <w:rPr>
          <w:rFonts w:ascii="Times New Roman" w:hAnsi="Times New Roman" w:cs="Times New Roman"/>
          <w:color w:val="000000" w:themeColor="text1"/>
          <w:sz w:val="28"/>
          <w:szCs w:val="28"/>
        </w:rPr>
        <w:t>- М.</w:t>
      </w:r>
      <w:r w:rsidR="000D37E8" w:rsidRPr="0056732E">
        <w:rPr>
          <w:rFonts w:ascii="Times New Roman" w:hAnsi="Times New Roman" w:cs="Times New Roman"/>
          <w:color w:val="000000" w:themeColor="text1"/>
          <w:sz w:val="28"/>
          <w:szCs w:val="28"/>
        </w:rPr>
        <w:t>: Просвещение, 1979</w:t>
      </w:r>
      <w:r w:rsidR="00773963" w:rsidRPr="0056732E">
        <w:rPr>
          <w:rFonts w:ascii="Times New Roman" w:hAnsi="Times New Roman" w:cs="Times New Roman"/>
          <w:color w:val="000000" w:themeColor="text1"/>
          <w:sz w:val="28"/>
          <w:szCs w:val="28"/>
        </w:rPr>
        <w:t>.</w:t>
      </w:r>
      <w:r w:rsidR="000D37E8" w:rsidRPr="0056732E">
        <w:rPr>
          <w:rFonts w:ascii="Times New Roman" w:hAnsi="Times New Roman" w:cs="Times New Roman"/>
          <w:color w:val="000000" w:themeColor="text1"/>
          <w:sz w:val="28"/>
          <w:szCs w:val="28"/>
        </w:rPr>
        <w:t>-160 с.</w:t>
      </w:r>
    </w:p>
    <w:p w:rsidR="00F96CD9" w:rsidRPr="0056732E" w:rsidRDefault="00F96CD9" w:rsidP="000D37E8">
      <w:pPr>
        <w:pStyle w:val="1"/>
        <w:jc w:val="center"/>
        <w:rPr>
          <w:color w:val="000000" w:themeColor="text1"/>
        </w:rPr>
      </w:pPr>
      <w:bookmarkStart w:id="12" w:name="_Toc256244986"/>
      <w:r w:rsidRPr="0056732E">
        <w:rPr>
          <w:color w:val="000000" w:themeColor="text1"/>
        </w:rPr>
        <w:lastRenderedPageBreak/>
        <w:t>Приложения</w:t>
      </w:r>
      <w:bookmarkEnd w:id="12"/>
    </w:p>
    <w:p w:rsidR="000D37E8" w:rsidRPr="0056732E" w:rsidRDefault="000D37E8" w:rsidP="000D37E8">
      <w:pPr>
        <w:jc w:val="right"/>
        <w:rPr>
          <w:rFonts w:ascii="Times New Roman" w:hAnsi="Times New Roman" w:cs="Times New Roman"/>
          <w:color w:val="000000" w:themeColor="text1"/>
          <w:sz w:val="28"/>
          <w:szCs w:val="28"/>
          <w:lang w:eastAsia="en-US"/>
        </w:rPr>
      </w:pPr>
      <w:r w:rsidRPr="0056732E">
        <w:rPr>
          <w:rFonts w:ascii="Times New Roman" w:hAnsi="Times New Roman" w:cs="Times New Roman"/>
          <w:color w:val="000000" w:themeColor="text1"/>
          <w:sz w:val="28"/>
          <w:szCs w:val="28"/>
          <w:lang w:eastAsia="en-US"/>
        </w:rPr>
        <w:t>Приложение 1</w:t>
      </w:r>
    </w:p>
    <w:p w:rsidR="000D37E8" w:rsidRPr="0056732E" w:rsidRDefault="00E00EF2" w:rsidP="000D37E8">
      <w:pPr>
        <w:suppressAutoHyphens w:val="0"/>
        <w:spacing w:line="360" w:lineRule="auto"/>
        <w:jc w:val="right"/>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Таблица 18</w:t>
      </w:r>
    </w:p>
    <w:p w:rsidR="00AB48BF" w:rsidRPr="0056732E" w:rsidRDefault="000D37E8" w:rsidP="00AB48BF">
      <w:pPr>
        <w:suppressAutoHyphens w:val="0"/>
        <w:spacing w:line="360" w:lineRule="auto"/>
        <w:jc w:val="center"/>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 xml:space="preserve">Уровень сформированности критического мышления </w:t>
      </w:r>
    </w:p>
    <w:p w:rsidR="000D37E8" w:rsidRPr="0056732E" w:rsidRDefault="000D37E8" w:rsidP="000D37E8">
      <w:pPr>
        <w:suppressAutoHyphens w:val="0"/>
        <w:spacing w:line="360" w:lineRule="auto"/>
        <w:jc w:val="center"/>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по мотивационному критерию</w:t>
      </w:r>
    </w:p>
    <w:tbl>
      <w:tblPr>
        <w:tblW w:w="0" w:type="auto"/>
        <w:tblInd w:w="-10" w:type="dxa"/>
        <w:tblLayout w:type="fixed"/>
        <w:tblLook w:val="0000"/>
      </w:tblPr>
      <w:tblGrid>
        <w:gridCol w:w="619"/>
        <w:gridCol w:w="2262"/>
        <w:gridCol w:w="1703"/>
        <w:gridCol w:w="2257"/>
        <w:gridCol w:w="2749"/>
      </w:tblGrid>
      <w:tr w:rsidR="000D37E8" w:rsidRPr="0056732E">
        <w:tc>
          <w:tcPr>
            <w:tcW w:w="619"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 п/п</w:t>
            </w:r>
          </w:p>
        </w:tc>
        <w:tc>
          <w:tcPr>
            <w:tcW w:w="2262" w:type="dxa"/>
            <w:tcBorders>
              <w:top w:val="single" w:sz="4" w:space="0" w:color="000000"/>
              <w:left w:val="single" w:sz="4" w:space="0" w:color="000000"/>
              <w:bottom w:val="single" w:sz="4" w:space="0" w:color="000000"/>
            </w:tcBorders>
            <w:vAlign w:val="center"/>
          </w:tcPr>
          <w:p w:rsidR="000D37E8" w:rsidRPr="0056732E" w:rsidRDefault="00AB48BF" w:rsidP="00B9050D">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Ученик</w:t>
            </w:r>
          </w:p>
        </w:tc>
        <w:tc>
          <w:tcPr>
            <w:tcW w:w="1703"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 xml:space="preserve">Кол-во выбранных мотивов, </w:t>
            </w:r>
            <w:r w:rsidRPr="0056732E">
              <w:rPr>
                <w:rFonts w:ascii="Times New Roman" w:hAnsi="Times New Roman" w:cs="Times New Roman"/>
                <w:color w:val="000000" w:themeColor="text1"/>
                <w:position w:val="-7"/>
                <w:sz w:val="24"/>
                <w:szCs w:val="24"/>
              </w:rPr>
              <w:object w:dxaOrig="240" w:dyaOrig="360">
                <v:shape id="_x0000_i1082" type="#_x0000_t75" style="width:12pt;height:18pt" o:ole="" filled="t">
                  <v:fill color2="black"/>
                  <v:imagedata r:id="rId7" o:title=""/>
                </v:shape>
                <o:OLEObject Type="Embed" ProgID="Equation.3" ShapeID="_x0000_i1082" DrawAspect="Content" ObjectID="_1491578262" r:id="rId135"/>
              </w:object>
            </w:r>
          </w:p>
        </w:tc>
        <w:tc>
          <w:tcPr>
            <w:tcW w:w="2257"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 xml:space="preserve">Числовая характеристика </w:t>
            </w:r>
            <w:r w:rsidR="00986C89" w:rsidRPr="0056732E">
              <w:rPr>
                <w:rFonts w:ascii="Times New Roman" w:hAnsi="Times New Roman" w:cs="Times New Roman"/>
                <w:b/>
                <w:color w:val="000000" w:themeColor="text1"/>
                <w:sz w:val="24"/>
                <w:szCs w:val="24"/>
              </w:rPr>
              <w:t>критического мышления</w:t>
            </w:r>
            <w:r w:rsidRPr="0056732E">
              <w:rPr>
                <w:rFonts w:ascii="Times New Roman" w:hAnsi="Times New Roman" w:cs="Times New Roman"/>
                <w:b/>
                <w:color w:val="000000" w:themeColor="text1"/>
                <w:sz w:val="24"/>
                <w:szCs w:val="24"/>
              </w:rPr>
              <w:t xml:space="preserve">, </w:t>
            </w:r>
            <w:r w:rsidRPr="0056732E">
              <w:rPr>
                <w:rFonts w:ascii="Times New Roman" w:hAnsi="Times New Roman" w:cs="Times New Roman"/>
                <w:color w:val="000000" w:themeColor="text1"/>
                <w:position w:val="-7"/>
                <w:sz w:val="24"/>
                <w:szCs w:val="24"/>
              </w:rPr>
              <w:object w:dxaOrig="220" w:dyaOrig="360">
                <v:shape id="_x0000_i1083" type="#_x0000_t75" style="width:11.25pt;height:18pt" o:ole="" filled="t">
                  <v:fill color2="black"/>
                  <v:imagedata r:id="rId9" o:title=""/>
                </v:shape>
                <o:OLEObject Type="Embed" ProgID="Equation.3" ShapeID="_x0000_i1083" DrawAspect="Content" ObjectID="_1491578263" r:id="rId136"/>
              </w:object>
            </w:r>
          </w:p>
        </w:tc>
        <w:tc>
          <w:tcPr>
            <w:tcW w:w="2749" w:type="dxa"/>
            <w:tcBorders>
              <w:top w:val="single" w:sz="4" w:space="0" w:color="000000"/>
              <w:left w:val="single" w:sz="4" w:space="0" w:color="000000"/>
              <w:bottom w:val="single" w:sz="4" w:space="0" w:color="000000"/>
              <w:right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Уровень сформированности</w:t>
            </w:r>
          </w:p>
        </w:tc>
      </w:tr>
      <w:tr w:rsidR="000D37E8" w:rsidRPr="0056732E">
        <w:trPr>
          <w:trHeight w:val="623"/>
        </w:trPr>
        <w:tc>
          <w:tcPr>
            <w:tcW w:w="619"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w:t>
            </w:r>
          </w:p>
        </w:tc>
        <w:tc>
          <w:tcPr>
            <w:tcW w:w="2262"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Артомонова Анна</w:t>
            </w:r>
          </w:p>
        </w:tc>
        <w:tc>
          <w:tcPr>
            <w:tcW w:w="1703"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3</w:t>
            </w:r>
          </w:p>
        </w:tc>
        <w:tc>
          <w:tcPr>
            <w:tcW w:w="2257"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0,43</w:t>
            </w:r>
          </w:p>
        </w:tc>
        <w:tc>
          <w:tcPr>
            <w:tcW w:w="2749" w:type="dxa"/>
            <w:tcBorders>
              <w:top w:val="single" w:sz="4" w:space="0" w:color="000000"/>
              <w:left w:val="single" w:sz="4" w:space="0" w:color="000000"/>
              <w:bottom w:val="single" w:sz="4" w:space="0" w:color="000000"/>
              <w:right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0D37E8" w:rsidRPr="0056732E">
        <w:trPr>
          <w:trHeight w:val="607"/>
        </w:trPr>
        <w:tc>
          <w:tcPr>
            <w:tcW w:w="619"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p>
        </w:tc>
        <w:tc>
          <w:tcPr>
            <w:tcW w:w="2262"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Горянинова Юлия</w:t>
            </w:r>
          </w:p>
        </w:tc>
        <w:tc>
          <w:tcPr>
            <w:tcW w:w="1703"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p>
        </w:tc>
        <w:tc>
          <w:tcPr>
            <w:tcW w:w="2257"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0,29</w:t>
            </w:r>
          </w:p>
        </w:tc>
        <w:tc>
          <w:tcPr>
            <w:tcW w:w="2749" w:type="dxa"/>
            <w:tcBorders>
              <w:top w:val="single" w:sz="4" w:space="0" w:color="000000"/>
              <w:left w:val="single" w:sz="4" w:space="0" w:color="000000"/>
              <w:bottom w:val="single" w:sz="4" w:space="0" w:color="000000"/>
              <w:right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0D37E8" w:rsidRPr="0056732E">
        <w:trPr>
          <w:trHeight w:val="660"/>
        </w:trPr>
        <w:tc>
          <w:tcPr>
            <w:tcW w:w="619"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3</w:t>
            </w:r>
          </w:p>
        </w:tc>
        <w:tc>
          <w:tcPr>
            <w:tcW w:w="2262"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Грибова Татьяна</w:t>
            </w:r>
          </w:p>
        </w:tc>
        <w:tc>
          <w:tcPr>
            <w:tcW w:w="1703"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p>
        </w:tc>
        <w:tc>
          <w:tcPr>
            <w:tcW w:w="2257"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0,29</w:t>
            </w:r>
          </w:p>
        </w:tc>
        <w:tc>
          <w:tcPr>
            <w:tcW w:w="2749" w:type="dxa"/>
            <w:tcBorders>
              <w:top w:val="single" w:sz="4" w:space="0" w:color="000000"/>
              <w:left w:val="single" w:sz="4" w:space="0" w:color="000000"/>
              <w:bottom w:val="single" w:sz="4" w:space="0" w:color="000000"/>
              <w:right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0D37E8" w:rsidRPr="0056732E">
        <w:trPr>
          <w:trHeight w:val="600"/>
        </w:trPr>
        <w:tc>
          <w:tcPr>
            <w:tcW w:w="619"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4</w:t>
            </w:r>
          </w:p>
        </w:tc>
        <w:tc>
          <w:tcPr>
            <w:tcW w:w="2262"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Ерышева Яна</w:t>
            </w:r>
          </w:p>
        </w:tc>
        <w:tc>
          <w:tcPr>
            <w:tcW w:w="1703"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4</w:t>
            </w:r>
          </w:p>
        </w:tc>
        <w:tc>
          <w:tcPr>
            <w:tcW w:w="2257"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0,57</w:t>
            </w:r>
          </w:p>
        </w:tc>
        <w:tc>
          <w:tcPr>
            <w:tcW w:w="2749" w:type="dxa"/>
            <w:tcBorders>
              <w:top w:val="single" w:sz="4" w:space="0" w:color="000000"/>
              <w:left w:val="single" w:sz="4" w:space="0" w:color="000000"/>
              <w:bottom w:val="single" w:sz="4" w:space="0" w:color="000000"/>
              <w:right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0D37E8" w:rsidRPr="0056732E">
        <w:trPr>
          <w:trHeight w:val="600"/>
        </w:trPr>
        <w:tc>
          <w:tcPr>
            <w:tcW w:w="619"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5</w:t>
            </w:r>
          </w:p>
        </w:tc>
        <w:tc>
          <w:tcPr>
            <w:tcW w:w="2262"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Есипенко Ирина</w:t>
            </w:r>
          </w:p>
        </w:tc>
        <w:tc>
          <w:tcPr>
            <w:tcW w:w="1703"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p>
        </w:tc>
        <w:tc>
          <w:tcPr>
            <w:tcW w:w="2257"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0,29</w:t>
            </w:r>
          </w:p>
        </w:tc>
        <w:tc>
          <w:tcPr>
            <w:tcW w:w="2749" w:type="dxa"/>
            <w:tcBorders>
              <w:top w:val="single" w:sz="4" w:space="0" w:color="000000"/>
              <w:left w:val="single" w:sz="4" w:space="0" w:color="000000"/>
              <w:bottom w:val="single" w:sz="4" w:space="0" w:color="000000"/>
              <w:right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0D37E8" w:rsidRPr="0056732E">
        <w:trPr>
          <w:trHeight w:val="630"/>
        </w:trPr>
        <w:tc>
          <w:tcPr>
            <w:tcW w:w="619"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6</w:t>
            </w:r>
          </w:p>
        </w:tc>
        <w:tc>
          <w:tcPr>
            <w:tcW w:w="2262"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Заносов Иван</w:t>
            </w:r>
          </w:p>
        </w:tc>
        <w:tc>
          <w:tcPr>
            <w:tcW w:w="1703"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w:t>
            </w:r>
          </w:p>
        </w:tc>
        <w:tc>
          <w:tcPr>
            <w:tcW w:w="2257"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0,14</w:t>
            </w:r>
          </w:p>
        </w:tc>
        <w:tc>
          <w:tcPr>
            <w:tcW w:w="2749" w:type="dxa"/>
            <w:tcBorders>
              <w:top w:val="single" w:sz="4" w:space="0" w:color="000000"/>
              <w:left w:val="single" w:sz="4" w:space="0" w:color="000000"/>
              <w:bottom w:val="single" w:sz="4" w:space="0" w:color="000000"/>
              <w:right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0D37E8" w:rsidRPr="0056732E">
        <w:trPr>
          <w:trHeight w:val="660"/>
        </w:trPr>
        <w:tc>
          <w:tcPr>
            <w:tcW w:w="619"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7</w:t>
            </w:r>
          </w:p>
        </w:tc>
        <w:tc>
          <w:tcPr>
            <w:tcW w:w="2262"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Калинина Екатерина</w:t>
            </w:r>
          </w:p>
        </w:tc>
        <w:tc>
          <w:tcPr>
            <w:tcW w:w="1703"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4</w:t>
            </w:r>
          </w:p>
        </w:tc>
        <w:tc>
          <w:tcPr>
            <w:tcW w:w="2257"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0,57</w:t>
            </w:r>
          </w:p>
        </w:tc>
        <w:tc>
          <w:tcPr>
            <w:tcW w:w="2749" w:type="dxa"/>
            <w:tcBorders>
              <w:top w:val="single" w:sz="4" w:space="0" w:color="000000"/>
              <w:left w:val="single" w:sz="4" w:space="0" w:color="000000"/>
              <w:bottom w:val="single" w:sz="4" w:space="0" w:color="000000"/>
              <w:right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0D37E8" w:rsidRPr="0056732E">
        <w:trPr>
          <w:trHeight w:val="615"/>
        </w:trPr>
        <w:tc>
          <w:tcPr>
            <w:tcW w:w="619"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8</w:t>
            </w:r>
          </w:p>
        </w:tc>
        <w:tc>
          <w:tcPr>
            <w:tcW w:w="2262"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Каракулина Анна</w:t>
            </w:r>
          </w:p>
        </w:tc>
        <w:tc>
          <w:tcPr>
            <w:tcW w:w="1703"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p>
        </w:tc>
        <w:tc>
          <w:tcPr>
            <w:tcW w:w="2257"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0,29</w:t>
            </w:r>
          </w:p>
        </w:tc>
        <w:tc>
          <w:tcPr>
            <w:tcW w:w="2749" w:type="dxa"/>
            <w:tcBorders>
              <w:top w:val="single" w:sz="4" w:space="0" w:color="000000"/>
              <w:left w:val="single" w:sz="4" w:space="0" w:color="000000"/>
              <w:bottom w:val="single" w:sz="4" w:space="0" w:color="000000"/>
              <w:right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0D37E8" w:rsidRPr="0056732E">
        <w:trPr>
          <w:trHeight w:val="195"/>
        </w:trPr>
        <w:tc>
          <w:tcPr>
            <w:tcW w:w="619"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9</w:t>
            </w:r>
          </w:p>
        </w:tc>
        <w:tc>
          <w:tcPr>
            <w:tcW w:w="2262"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Кутепов Денис</w:t>
            </w:r>
          </w:p>
        </w:tc>
        <w:tc>
          <w:tcPr>
            <w:tcW w:w="1703"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2</w:t>
            </w:r>
          </w:p>
        </w:tc>
        <w:tc>
          <w:tcPr>
            <w:tcW w:w="2257"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0,29</w:t>
            </w:r>
          </w:p>
        </w:tc>
        <w:tc>
          <w:tcPr>
            <w:tcW w:w="2749" w:type="dxa"/>
            <w:tcBorders>
              <w:top w:val="single" w:sz="4" w:space="0" w:color="000000"/>
              <w:left w:val="single" w:sz="4" w:space="0" w:color="000000"/>
              <w:bottom w:val="single" w:sz="4" w:space="0" w:color="000000"/>
              <w:right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0D37E8" w:rsidRPr="0056732E">
        <w:trPr>
          <w:trHeight w:val="195"/>
        </w:trPr>
        <w:tc>
          <w:tcPr>
            <w:tcW w:w="619"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10</w:t>
            </w:r>
          </w:p>
        </w:tc>
        <w:tc>
          <w:tcPr>
            <w:tcW w:w="2262"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Лабутин Никита</w:t>
            </w:r>
          </w:p>
        </w:tc>
        <w:tc>
          <w:tcPr>
            <w:tcW w:w="1703"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w:t>
            </w:r>
          </w:p>
        </w:tc>
        <w:tc>
          <w:tcPr>
            <w:tcW w:w="2257"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0,14</w:t>
            </w:r>
          </w:p>
        </w:tc>
        <w:tc>
          <w:tcPr>
            <w:tcW w:w="2749" w:type="dxa"/>
            <w:tcBorders>
              <w:top w:val="single" w:sz="4" w:space="0" w:color="000000"/>
              <w:left w:val="single" w:sz="4" w:space="0" w:color="000000"/>
              <w:bottom w:val="single" w:sz="4" w:space="0" w:color="000000"/>
              <w:right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0D37E8" w:rsidRPr="0056732E">
        <w:trPr>
          <w:trHeight w:val="195"/>
        </w:trPr>
        <w:tc>
          <w:tcPr>
            <w:tcW w:w="619"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11</w:t>
            </w:r>
          </w:p>
        </w:tc>
        <w:tc>
          <w:tcPr>
            <w:tcW w:w="2262"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Латина Ольга</w:t>
            </w:r>
          </w:p>
        </w:tc>
        <w:tc>
          <w:tcPr>
            <w:tcW w:w="1703"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w:t>
            </w:r>
          </w:p>
        </w:tc>
        <w:tc>
          <w:tcPr>
            <w:tcW w:w="2257"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0,14</w:t>
            </w:r>
          </w:p>
        </w:tc>
        <w:tc>
          <w:tcPr>
            <w:tcW w:w="2749" w:type="dxa"/>
            <w:tcBorders>
              <w:top w:val="single" w:sz="4" w:space="0" w:color="000000"/>
              <w:left w:val="single" w:sz="4" w:space="0" w:color="000000"/>
              <w:bottom w:val="single" w:sz="4" w:space="0" w:color="000000"/>
              <w:right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0D37E8" w:rsidRPr="0056732E">
        <w:trPr>
          <w:trHeight w:val="350"/>
        </w:trPr>
        <w:tc>
          <w:tcPr>
            <w:tcW w:w="619"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12</w:t>
            </w:r>
          </w:p>
        </w:tc>
        <w:tc>
          <w:tcPr>
            <w:tcW w:w="2262"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Овсянников Саша</w:t>
            </w:r>
          </w:p>
        </w:tc>
        <w:tc>
          <w:tcPr>
            <w:tcW w:w="1703"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3</w:t>
            </w:r>
          </w:p>
        </w:tc>
        <w:tc>
          <w:tcPr>
            <w:tcW w:w="2257" w:type="dxa"/>
            <w:tcBorders>
              <w:top w:val="single" w:sz="4" w:space="0" w:color="000000"/>
              <w:left w:val="single" w:sz="4" w:space="0" w:color="000000"/>
              <w:bottom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0,43</w:t>
            </w:r>
          </w:p>
        </w:tc>
        <w:tc>
          <w:tcPr>
            <w:tcW w:w="2749" w:type="dxa"/>
            <w:tcBorders>
              <w:top w:val="single" w:sz="4" w:space="0" w:color="000000"/>
              <w:left w:val="single" w:sz="4" w:space="0" w:color="000000"/>
              <w:bottom w:val="single" w:sz="4" w:space="0" w:color="000000"/>
              <w:right w:val="single" w:sz="4" w:space="0" w:color="000000"/>
            </w:tcBorders>
            <w:vAlign w:val="center"/>
          </w:tcPr>
          <w:p w:rsidR="000D37E8" w:rsidRPr="0056732E" w:rsidRDefault="000D37E8" w:rsidP="00B9050D">
            <w:pPr>
              <w:snapToGrid w:val="0"/>
              <w:spacing w:line="24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bl>
    <w:p w:rsidR="000D37E8" w:rsidRPr="0056732E" w:rsidRDefault="000D37E8" w:rsidP="000D37E8">
      <w:pPr>
        <w:rPr>
          <w:rFonts w:ascii="Times New Roman" w:hAnsi="Times New Roman" w:cs="Times New Roman"/>
          <w:i/>
          <w:color w:val="000000" w:themeColor="text1"/>
          <w:sz w:val="24"/>
          <w:szCs w:val="24"/>
          <w:lang w:eastAsia="en-US"/>
        </w:rPr>
      </w:pPr>
    </w:p>
    <w:p w:rsidR="000D37E8" w:rsidRPr="0056732E" w:rsidRDefault="000D37E8" w:rsidP="000D37E8">
      <w:pPr>
        <w:rPr>
          <w:rFonts w:ascii="Times New Roman" w:hAnsi="Times New Roman" w:cs="Times New Roman"/>
          <w:i/>
          <w:color w:val="000000" w:themeColor="text1"/>
          <w:sz w:val="28"/>
          <w:szCs w:val="28"/>
          <w:lang w:eastAsia="en-US"/>
        </w:rPr>
      </w:pPr>
    </w:p>
    <w:p w:rsidR="000D37E8" w:rsidRPr="0056732E" w:rsidRDefault="000D37E8" w:rsidP="000D37E8">
      <w:pPr>
        <w:rPr>
          <w:rFonts w:ascii="Times New Roman" w:hAnsi="Times New Roman" w:cs="Times New Roman"/>
          <w:i/>
          <w:color w:val="000000" w:themeColor="text1"/>
          <w:sz w:val="28"/>
          <w:szCs w:val="28"/>
          <w:lang w:eastAsia="en-US"/>
        </w:rPr>
      </w:pPr>
    </w:p>
    <w:p w:rsidR="000D37E8" w:rsidRPr="0056732E" w:rsidRDefault="000D37E8" w:rsidP="000D37E8">
      <w:pPr>
        <w:rPr>
          <w:rFonts w:ascii="Times New Roman" w:hAnsi="Times New Roman" w:cs="Times New Roman"/>
          <w:i/>
          <w:color w:val="000000" w:themeColor="text1"/>
          <w:sz w:val="28"/>
          <w:szCs w:val="28"/>
          <w:lang w:eastAsia="en-US"/>
        </w:rPr>
      </w:pPr>
    </w:p>
    <w:p w:rsidR="000D37E8" w:rsidRPr="0056732E" w:rsidRDefault="000D37E8" w:rsidP="000D37E8">
      <w:pPr>
        <w:rPr>
          <w:rFonts w:ascii="Times New Roman" w:hAnsi="Times New Roman" w:cs="Times New Roman"/>
          <w:i/>
          <w:color w:val="000000" w:themeColor="text1"/>
          <w:sz w:val="28"/>
          <w:szCs w:val="28"/>
          <w:lang w:eastAsia="en-US"/>
        </w:rPr>
      </w:pPr>
    </w:p>
    <w:p w:rsidR="00E00EF2" w:rsidRPr="0056732E" w:rsidRDefault="000D37E8" w:rsidP="00E00EF2">
      <w:pPr>
        <w:jc w:val="right"/>
        <w:rPr>
          <w:rFonts w:ascii="Times New Roman" w:hAnsi="Times New Roman" w:cs="Times New Roman"/>
          <w:color w:val="000000" w:themeColor="text1"/>
          <w:sz w:val="28"/>
          <w:szCs w:val="28"/>
          <w:lang w:eastAsia="en-US"/>
        </w:rPr>
      </w:pPr>
      <w:r w:rsidRPr="0056732E">
        <w:rPr>
          <w:rFonts w:ascii="Times New Roman" w:hAnsi="Times New Roman" w:cs="Times New Roman"/>
          <w:color w:val="000000" w:themeColor="text1"/>
          <w:sz w:val="28"/>
          <w:szCs w:val="28"/>
          <w:lang w:eastAsia="en-US"/>
        </w:rPr>
        <w:lastRenderedPageBreak/>
        <w:t>Приложение 2</w:t>
      </w:r>
    </w:p>
    <w:p w:rsidR="00E00EF2" w:rsidRPr="0056732E" w:rsidRDefault="00E00EF2" w:rsidP="00E00EF2">
      <w:pPr>
        <w:spacing w:line="360" w:lineRule="auto"/>
        <w:ind w:firstLine="709"/>
        <w:jc w:val="right"/>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Таблица 19</w:t>
      </w:r>
    </w:p>
    <w:p w:rsidR="00E00EF2" w:rsidRPr="0056732E" w:rsidRDefault="00E00EF2" w:rsidP="00E00EF2">
      <w:pPr>
        <w:spacing w:line="360" w:lineRule="auto"/>
        <w:ind w:left="360"/>
        <w:jc w:val="center"/>
        <w:rPr>
          <w:rFonts w:ascii="Times New Roman" w:hAnsi="Times New Roman" w:cs="Times New Roman"/>
          <w:i/>
          <w:color w:val="000000" w:themeColor="text1"/>
          <w:sz w:val="28"/>
          <w:szCs w:val="28"/>
        </w:rPr>
      </w:pPr>
      <w:r w:rsidRPr="0056732E">
        <w:rPr>
          <w:rFonts w:ascii="Times New Roman" w:hAnsi="Times New Roman" w:cs="Times New Roman"/>
          <w:i/>
          <w:color w:val="000000" w:themeColor="text1"/>
          <w:sz w:val="28"/>
          <w:szCs w:val="28"/>
        </w:rPr>
        <w:t>Общий уровень сформированности критического мышления</w:t>
      </w:r>
      <w:r w:rsidR="00AB48BF" w:rsidRPr="0056732E">
        <w:rPr>
          <w:rFonts w:ascii="Times New Roman" w:hAnsi="Times New Roman" w:cs="Times New Roman"/>
          <w:i/>
          <w:color w:val="000000" w:themeColor="text1"/>
          <w:sz w:val="28"/>
          <w:szCs w:val="28"/>
        </w:rPr>
        <w:t xml:space="preserve"> </w:t>
      </w:r>
      <w:r w:rsidRPr="0056732E">
        <w:rPr>
          <w:rFonts w:ascii="Times New Roman" w:hAnsi="Times New Roman" w:cs="Times New Roman"/>
          <w:i/>
          <w:color w:val="000000" w:themeColor="text1"/>
          <w:sz w:val="28"/>
          <w:szCs w:val="28"/>
        </w:rPr>
        <w:t xml:space="preserve">после проведения обучающей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2890"/>
        <w:gridCol w:w="976"/>
        <w:gridCol w:w="1788"/>
        <w:gridCol w:w="882"/>
        <w:gridCol w:w="2318"/>
      </w:tblGrid>
      <w:tr w:rsidR="00E00EF2" w:rsidRPr="0056732E">
        <w:tc>
          <w:tcPr>
            <w:tcW w:w="374" w:type="pct"/>
          </w:tcPr>
          <w:p w:rsidR="00E00EF2" w:rsidRPr="0056732E" w:rsidRDefault="00E00EF2"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w:t>
            </w:r>
          </w:p>
          <w:p w:rsidR="00E00EF2" w:rsidRPr="0056732E" w:rsidRDefault="00E00EF2"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 xml:space="preserve"> п/п</w:t>
            </w:r>
          </w:p>
        </w:tc>
        <w:tc>
          <w:tcPr>
            <w:tcW w:w="1510" w:type="pct"/>
          </w:tcPr>
          <w:p w:rsidR="00E00EF2" w:rsidRPr="0056732E" w:rsidRDefault="00AB48BF"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Ученик</w:t>
            </w:r>
          </w:p>
        </w:tc>
        <w:tc>
          <w:tcPr>
            <w:tcW w:w="510" w:type="pct"/>
          </w:tcPr>
          <w:p w:rsidR="00E00EF2" w:rsidRPr="0056732E" w:rsidRDefault="00E00EF2"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color w:val="000000" w:themeColor="text1"/>
                <w:position w:val="-14"/>
                <w:sz w:val="24"/>
                <w:szCs w:val="24"/>
              </w:rPr>
              <w:object w:dxaOrig="720" w:dyaOrig="380">
                <v:shape id="_x0000_i1084" type="#_x0000_t75" style="width:36pt;height:18.75pt" o:ole="">
                  <v:imagedata r:id="rId120" o:title=""/>
                </v:shape>
                <o:OLEObject Type="Embed" ProgID="Equation.3" ShapeID="_x0000_i1084" DrawAspect="Content" ObjectID="_1491578264" r:id="rId137"/>
              </w:object>
            </w:r>
          </w:p>
        </w:tc>
        <w:tc>
          <w:tcPr>
            <w:tcW w:w="934" w:type="pct"/>
          </w:tcPr>
          <w:p w:rsidR="00E00EF2" w:rsidRPr="0056732E" w:rsidRDefault="00E00EF2"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color w:val="000000" w:themeColor="text1"/>
                <w:position w:val="-14"/>
                <w:sz w:val="24"/>
                <w:szCs w:val="24"/>
              </w:rPr>
              <w:object w:dxaOrig="1500" w:dyaOrig="380">
                <v:shape id="_x0000_i1085" type="#_x0000_t75" style="width:75pt;height:18.75pt" o:ole="">
                  <v:imagedata r:id="rId122" o:title=""/>
                </v:shape>
                <o:OLEObject Type="Embed" ProgID="Equation.3" ShapeID="_x0000_i1085" DrawAspect="Content" ObjectID="_1491578265" r:id="rId138"/>
              </w:object>
            </w:r>
          </w:p>
        </w:tc>
        <w:tc>
          <w:tcPr>
            <w:tcW w:w="461" w:type="pct"/>
          </w:tcPr>
          <w:p w:rsidR="00E00EF2" w:rsidRPr="0056732E" w:rsidRDefault="00E00EF2"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color w:val="000000" w:themeColor="text1"/>
                <w:position w:val="-12"/>
                <w:sz w:val="24"/>
                <w:szCs w:val="24"/>
              </w:rPr>
              <w:object w:dxaOrig="300" w:dyaOrig="360">
                <v:shape id="_x0000_i1086" type="#_x0000_t75" style="width:15pt;height:18pt" o:ole="">
                  <v:imagedata r:id="rId124" o:title=""/>
                </v:shape>
                <o:OLEObject Type="Embed" ProgID="Equation.3" ShapeID="_x0000_i1086" DrawAspect="Content" ObjectID="_1491578266" r:id="rId139"/>
              </w:object>
            </w:r>
          </w:p>
        </w:tc>
        <w:tc>
          <w:tcPr>
            <w:tcW w:w="1211" w:type="pct"/>
          </w:tcPr>
          <w:p w:rsidR="00E00EF2" w:rsidRPr="0056732E" w:rsidRDefault="00E00EF2"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Общий уровень</w:t>
            </w:r>
          </w:p>
        </w:tc>
      </w:tr>
      <w:tr w:rsidR="00E00EF2" w:rsidRPr="0056732E">
        <w:tc>
          <w:tcPr>
            <w:tcW w:w="374" w:type="pct"/>
          </w:tcPr>
          <w:p w:rsidR="00E00EF2" w:rsidRPr="0056732E" w:rsidRDefault="00E00EF2"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1</w:t>
            </w:r>
          </w:p>
        </w:tc>
        <w:tc>
          <w:tcPr>
            <w:tcW w:w="1510" w:type="pct"/>
            <w:vAlign w:val="center"/>
          </w:tcPr>
          <w:p w:rsidR="00E00EF2" w:rsidRPr="0056732E" w:rsidRDefault="00E00EF2"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Артомонова Анна</w:t>
            </w:r>
          </w:p>
        </w:tc>
        <w:tc>
          <w:tcPr>
            <w:tcW w:w="510"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0,70</w:t>
            </w:r>
          </w:p>
        </w:tc>
        <w:tc>
          <w:tcPr>
            <w:tcW w:w="934"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0,83</w:t>
            </w:r>
          </w:p>
        </w:tc>
        <w:tc>
          <w:tcPr>
            <w:tcW w:w="46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0,765</w:t>
            </w:r>
          </w:p>
        </w:tc>
        <w:tc>
          <w:tcPr>
            <w:tcW w:w="121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Высокий</w:t>
            </w:r>
          </w:p>
        </w:tc>
      </w:tr>
      <w:tr w:rsidR="00E00EF2" w:rsidRPr="0056732E">
        <w:tc>
          <w:tcPr>
            <w:tcW w:w="374" w:type="pct"/>
          </w:tcPr>
          <w:p w:rsidR="00E00EF2" w:rsidRPr="0056732E" w:rsidRDefault="00E00EF2"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2</w:t>
            </w:r>
          </w:p>
        </w:tc>
        <w:tc>
          <w:tcPr>
            <w:tcW w:w="1510" w:type="pct"/>
            <w:vAlign w:val="center"/>
          </w:tcPr>
          <w:p w:rsidR="00E00EF2" w:rsidRPr="0056732E" w:rsidRDefault="00E00EF2"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Горянинова Юлия</w:t>
            </w:r>
          </w:p>
        </w:tc>
        <w:tc>
          <w:tcPr>
            <w:tcW w:w="510"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0,55</w:t>
            </w:r>
          </w:p>
        </w:tc>
        <w:tc>
          <w:tcPr>
            <w:tcW w:w="934"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0,60</w:t>
            </w:r>
          </w:p>
        </w:tc>
        <w:tc>
          <w:tcPr>
            <w:tcW w:w="46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0,575</w:t>
            </w:r>
          </w:p>
        </w:tc>
        <w:tc>
          <w:tcPr>
            <w:tcW w:w="121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E00EF2" w:rsidRPr="0056732E">
        <w:tc>
          <w:tcPr>
            <w:tcW w:w="374" w:type="pct"/>
          </w:tcPr>
          <w:p w:rsidR="00E00EF2" w:rsidRPr="0056732E" w:rsidRDefault="00E00EF2"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3</w:t>
            </w:r>
          </w:p>
        </w:tc>
        <w:tc>
          <w:tcPr>
            <w:tcW w:w="1510" w:type="pct"/>
            <w:vAlign w:val="center"/>
          </w:tcPr>
          <w:p w:rsidR="00E00EF2" w:rsidRPr="0056732E" w:rsidRDefault="00E00EF2"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Грибова Татьяна</w:t>
            </w:r>
          </w:p>
        </w:tc>
        <w:tc>
          <w:tcPr>
            <w:tcW w:w="510"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0,65</w:t>
            </w:r>
          </w:p>
        </w:tc>
        <w:tc>
          <w:tcPr>
            <w:tcW w:w="934"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0,75</w:t>
            </w:r>
          </w:p>
        </w:tc>
        <w:tc>
          <w:tcPr>
            <w:tcW w:w="46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0,70</w:t>
            </w:r>
          </w:p>
        </w:tc>
        <w:tc>
          <w:tcPr>
            <w:tcW w:w="121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E00EF2" w:rsidRPr="0056732E">
        <w:tc>
          <w:tcPr>
            <w:tcW w:w="374" w:type="pct"/>
          </w:tcPr>
          <w:p w:rsidR="00E00EF2" w:rsidRPr="0056732E" w:rsidRDefault="00E00EF2"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4</w:t>
            </w:r>
          </w:p>
        </w:tc>
        <w:tc>
          <w:tcPr>
            <w:tcW w:w="1510" w:type="pct"/>
            <w:vAlign w:val="center"/>
          </w:tcPr>
          <w:p w:rsidR="00E00EF2" w:rsidRPr="0056732E" w:rsidRDefault="00E00EF2"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Ерышева Яна</w:t>
            </w:r>
          </w:p>
        </w:tc>
        <w:tc>
          <w:tcPr>
            <w:tcW w:w="510"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0,50</w:t>
            </w:r>
          </w:p>
        </w:tc>
        <w:tc>
          <w:tcPr>
            <w:tcW w:w="934"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0,53</w:t>
            </w:r>
          </w:p>
        </w:tc>
        <w:tc>
          <w:tcPr>
            <w:tcW w:w="46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0,515</w:t>
            </w:r>
          </w:p>
        </w:tc>
        <w:tc>
          <w:tcPr>
            <w:tcW w:w="121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E00EF2" w:rsidRPr="0056732E">
        <w:tc>
          <w:tcPr>
            <w:tcW w:w="374" w:type="pct"/>
          </w:tcPr>
          <w:p w:rsidR="00E00EF2" w:rsidRPr="0056732E" w:rsidRDefault="00E00EF2"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5</w:t>
            </w:r>
          </w:p>
        </w:tc>
        <w:tc>
          <w:tcPr>
            <w:tcW w:w="1510" w:type="pct"/>
            <w:vAlign w:val="center"/>
          </w:tcPr>
          <w:p w:rsidR="00E00EF2" w:rsidRPr="0056732E" w:rsidRDefault="00E00EF2"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Есипенко Ирина</w:t>
            </w:r>
          </w:p>
        </w:tc>
        <w:tc>
          <w:tcPr>
            <w:tcW w:w="510"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0,85</w:t>
            </w:r>
          </w:p>
        </w:tc>
        <w:tc>
          <w:tcPr>
            <w:tcW w:w="934"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0,69</w:t>
            </w:r>
          </w:p>
        </w:tc>
        <w:tc>
          <w:tcPr>
            <w:tcW w:w="46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0,770</w:t>
            </w:r>
          </w:p>
        </w:tc>
        <w:tc>
          <w:tcPr>
            <w:tcW w:w="121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Высокий</w:t>
            </w:r>
          </w:p>
        </w:tc>
      </w:tr>
      <w:tr w:rsidR="00E00EF2" w:rsidRPr="0056732E">
        <w:tc>
          <w:tcPr>
            <w:tcW w:w="374" w:type="pct"/>
          </w:tcPr>
          <w:p w:rsidR="00E00EF2" w:rsidRPr="0056732E" w:rsidRDefault="00E00EF2"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6</w:t>
            </w:r>
          </w:p>
        </w:tc>
        <w:tc>
          <w:tcPr>
            <w:tcW w:w="1510" w:type="pct"/>
            <w:vAlign w:val="center"/>
          </w:tcPr>
          <w:p w:rsidR="00E00EF2" w:rsidRPr="0056732E" w:rsidRDefault="00E00EF2"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Заносов Иван</w:t>
            </w:r>
          </w:p>
        </w:tc>
        <w:tc>
          <w:tcPr>
            <w:tcW w:w="510"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0,45</w:t>
            </w:r>
          </w:p>
        </w:tc>
        <w:tc>
          <w:tcPr>
            <w:tcW w:w="934"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0,43</w:t>
            </w:r>
          </w:p>
        </w:tc>
        <w:tc>
          <w:tcPr>
            <w:tcW w:w="46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0,44</w:t>
            </w:r>
          </w:p>
        </w:tc>
        <w:tc>
          <w:tcPr>
            <w:tcW w:w="121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E00EF2" w:rsidRPr="0056732E">
        <w:tc>
          <w:tcPr>
            <w:tcW w:w="374" w:type="pct"/>
          </w:tcPr>
          <w:p w:rsidR="00E00EF2" w:rsidRPr="0056732E" w:rsidRDefault="00E00EF2"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7</w:t>
            </w:r>
          </w:p>
        </w:tc>
        <w:tc>
          <w:tcPr>
            <w:tcW w:w="1510" w:type="pct"/>
            <w:vAlign w:val="center"/>
          </w:tcPr>
          <w:p w:rsidR="00E00EF2" w:rsidRPr="0056732E" w:rsidRDefault="00E00EF2"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Калинина Екатерина</w:t>
            </w:r>
          </w:p>
        </w:tc>
        <w:tc>
          <w:tcPr>
            <w:tcW w:w="510"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0,70</w:t>
            </w:r>
          </w:p>
        </w:tc>
        <w:tc>
          <w:tcPr>
            <w:tcW w:w="934"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0,61</w:t>
            </w:r>
          </w:p>
        </w:tc>
        <w:tc>
          <w:tcPr>
            <w:tcW w:w="46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0,655</w:t>
            </w:r>
          </w:p>
        </w:tc>
        <w:tc>
          <w:tcPr>
            <w:tcW w:w="121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E00EF2" w:rsidRPr="0056732E">
        <w:tc>
          <w:tcPr>
            <w:tcW w:w="374" w:type="pct"/>
          </w:tcPr>
          <w:p w:rsidR="00E00EF2" w:rsidRPr="0056732E" w:rsidRDefault="00E00EF2"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8</w:t>
            </w:r>
          </w:p>
        </w:tc>
        <w:tc>
          <w:tcPr>
            <w:tcW w:w="1510" w:type="pct"/>
            <w:vAlign w:val="center"/>
          </w:tcPr>
          <w:p w:rsidR="00E00EF2" w:rsidRPr="0056732E" w:rsidRDefault="00E00EF2"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Каракулина Анна</w:t>
            </w:r>
          </w:p>
        </w:tc>
        <w:tc>
          <w:tcPr>
            <w:tcW w:w="510"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0,70</w:t>
            </w:r>
          </w:p>
        </w:tc>
        <w:tc>
          <w:tcPr>
            <w:tcW w:w="934"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0,51</w:t>
            </w:r>
          </w:p>
        </w:tc>
        <w:tc>
          <w:tcPr>
            <w:tcW w:w="46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0,605</w:t>
            </w:r>
          </w:p>
        </w:tc>
        <w:tc>
          <w:tcPr>
            <w:tcW w:w="121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E00EF2" w:rsidRPr="0056732E">
        <w:tc>
          <w:tcPr>
            <w:tcW w:w="374" w:type="pct"/>
          </w:tcPr>
          <w:p w:rsidR="00E00EF2" w:rsidRPr="0056732E" w:rsidRDefault="00E00EF2"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9</w:t>
            </w:r>
          </w:p>
        </w:tc>
        <w:tc>
          <w:tcPr>
            <w:tcW w:w="1510" w:type="pct"/>
            <w:vAlign w:val="center"/>
          </w:tcPr>
          <w:p w:rsidR="00E00EF2" w:rsidRPr="0056732E" w:rsidRDefault="00E00EF2"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Кутепов Денис</w:t>
            </w:r>
          </w:p>
        </w:tc>
        <w:tc>
          <w:tcPr>
            <w:tcW w:w="510"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0,60</w:t>
            </w:r>
          </w:p>
        </w:tc>
        <w:tc>
          <w:tcPr>
            <w:tcW w:w="934"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0,59</w:t>
            </w:r>
          </w:p>
        </w:tc>
        <w:tc>
          <w:tcPr>
            <w:tcW w:w="46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0,595</w:t>
            </w:r>
          </w:p>
        </w:tc>
        <w:tc>
          <w:tcPr>
            <w:tcW w:w="121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E00EF2" w:rsidRPr="0056732E">
        <w:tc>
          <w:tcPr>
            <w:tcW w:w="374" w:type="pct"/>
          </w:tcPr>
          <w:p w:rsidR="00E00EF2" w:rsidRPr="0056732E" w:rsidRDefault="00E00EF2"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10</w:t>
            </w:r>
          </w:p>
        </w:tc>
        <w:tc>
          <w:tcPr>
            <w:tcW w:w="1510" w:type="pct"/>
            <w:vAlign w:val="center"/>
          </w:tcPr>
          <w:p w:rsidR="00E00EF2" w:rsidRPr="0056732E" w:rsidRDefault="00E00EF2"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Лабутин Никита</w:t>
            </w:r>
          </w:p>
        </w:tc>
        <w:tc>
          <w:tcPr>
            <w:tcW w:w="510"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0,45</w:t>
            </w:r>
          </w:p>
        </w:tc>
        <w:tc>
          <w:tcPr>
            <w:tcW w:w="934"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0,49</w:t>
            </w:r>
          </w:p>
        </w:tc>
        <w:tc>
          <w:tcPr>
            <w:tcW w:w="46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0,470</w:t>
            </w:r>
          </w:p>
        </w:tc>
        <w:tc>
          <w:tcPr>
            <w:tcW w:w="121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Низкий</w:t>
            </w:r>
          </w:p>
        </w:tc>
      </w:tr>
      <w:tr w:rsidR="00E00EF2" w:rsidRPr="0056732E">
        <w:tc>
          <w:tcPr>
            <w:tcW w:w="374" w:type="pct"/>
          </w:tcPr>
          <w:p w:rsidR="00E00EF2" w:rsidRPr="0056732E" w:rsidRDefault="00E00EF2"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11</w:t>
            </w:r>
          </w:p>
        </w:tc>
        <w:tc>
          <w:tcPr>
            <w:tcW w:w="1510" w:type="pct"/>
            <w:vAlign w:val="center"/>
          </w:tcPr>
          <w:p w:rsidR="00E00EF2" w:rsidRPr="0056732E" w:rsidRDefault="00E00EF2"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Латина Ольга</w:t>
            </w:r>
          </w:p>
        </w:tc>
        <w:tc>
          <w:tcPr>
            <w:tcW w:w="510"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0,60</w:t>
            </w:r>
          </w:p>
        </w:tc>
        <w:tc>
          <w:tcPr>
            <w:tcW w:w="934"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0,70</w:t>
            </w:r>
          </w:p>
        </w:tc>
        <w:tc>
          <w:tcPr>
            <w:tcW w:w="46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0,650</w:t>
            </w:r>
          </w:p>
        </w:tc>
        <w:tc>
          <w:tcPr>
            <w:tcW w:w="121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Средний</w:t>
            </w:r>
          </w:p>
        </w:tc>
      </w:tr>
      <w:tr w:rsidR="00E00EF2" w:rsidRPr="0056732E">
        <w:tc>
          <w:tcPr>
            <w:tcW w:w="374" w:type="pct"/>
          </w:tcPr>
          <w:p w:rsidR="00E00EF2" w:rsidRPr="0056732E" w:rsidRDefault="00E00EF2" w:rsidP="00B9050D">
            <w:pPr>
              <w:spacing w:line="360" w:lineRule="auto"/>
              <w:jc w:val="center"/>
              <w:rPr>
                <w:rFonts w:ascii="Times New Roman" w:hAnsi="Times New Roman" w:cs="Times New Roman"/>
                <w:b/>
                <w:color w:val="000000" w:themeColor="text1"/>
                <w:sz w:val="24"/>
                <w:szCs w:val="24"/>
              </w:rPr>
            </w:pPr>
            <w:r w:rsidRPr="0056732E">
              <w:rPr>
                <w:rFonts w:ascii="Times New Roman" w:hAnsi="Times New Roman" w:cs="Times New Roman"/>
                <w:b/>
                <w:color w:val="000000" w:themeColor="text1"/>
                <w:sz w:val="24"/>
                <w:szCs w:val="24"/>
              </w:rPr>
              <w:t>12</w:t>
            </w:r>
          </w:p>
        </w:tc>
        <w:tc>
          <w:tcPr>
            <w:tcW w:w="1510" w:type="pct"/>
            <w:vAlign w:val="center"/>
          </w:tcPr>
          <w:p w:rsidR="00E00EF2" w:rsidRPr="0056732E" w:rsidRDefault="00E00EF2" w:rsidP="00B9050D">
            <w:pPr>
              <w:snapToGrid w:val="0"/>
              <w:spacing w:line="240" w:lineRule="auto"/>
              <w:jc w:val="both"/>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Овсянников Саша</w:t>
            </w:r>
          </w:p>
        </w:tc>
        <w:tc>
          <w:tcPr>
            <w:tcW w:w="510"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0,62</w:t>
            </w:r>
          </w:p>
        </w:tc>
        <w:tc>
          <w:tcPr>
            <w:tcW w:w="934" w:type="pct"/>
            <w:vAlign w:val="center"/>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0,88</w:t>
            </w:r>
          </w:p>
        </w:tc>
        <w:tc>
          <w:tcPr>
            <w:tcW w:w="46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0,750</w:t>
            </w:r>
          </w:p>
        </w:tc>
        <w:tc>
          <w:tcPr>
            <w:tcW w:w="1211" w:type="pct"/>
          </w:tcPr>
          <w:p w:rsidR="00E00EF2" w:rsidRPr="0056732E" w:rsidRDefault="00E00EF2" w:rsidP="00B9050D">
            <w:pPr>
              <w:spacing w:line="360" w:lineRule="auto"/>
              <w:jc w:val="center"/>
              <w:rPr>
                <w:rFonts w:ascii="Times New Roman" w:hAnsi="Times New Roman" w:cs="Times New Roman"/>
                <w:color w:val="000000" w:themeColor="text1"/>
                <w:sz w:val="24"/>
                <w:szCs w:val="24"/>
              </w:rPr>
            </w:pPr>
            <w:r w:rsidRPr="0056732E">
              <w:rPr>
                <w:rFonts w:ascii="Times New Roman" w:hAnsi="Times New Roman" w:cs="Times New Roman"/>
                <w:color w:val="000000" w:themeColor="text1"/>
                <w:sz w:val="24"/>
                <w:szCs w:val="24"/>
              </w:rPr>
              <w:t>Высокий</w:t>
            </w:r>
          </w:p>
        </w:tc>
      </w:tr>
    </w:tbl>
    <w:p w:rsidR="00E00EF2" w:rsidRPr="0056732E" w:rsidRDefault="00E00EF2" w:rsidP="00E00EF2">
      <w:pPr>
        <w:spacing w:line="360" w:lineRule="auto"/>
        <w:ind w:firstLine="709"/>
        <w:jc w:val="both"/>
        <w:rPr>
          <w:rFonts w:ascii="Times New Roman" w:hAnsi="Times New Roman" w:cs="Times New Roman"/>
          <w:color w:val="000000" w:themeColor="text1"/>
          <w:sz w:val="28"/>
          <w:szCs w:val="28"/>
        </w:rPr>
      </w:pPr>
    </w:p>
    <w:p w:rsidR="00E00EF2" w:rsidRPr="0056732E" w:rsidRDefault="00E00EF2" w:rsidP="000D37E8">
      <w:pPr>
        <w:jc w:val="right"/>
        <w:rPr>
          <w:rFonts w:ascii="Times New Roman" w:hAnsi="Times New Roman" w:cs="Times New Roman"/>
          <w:color w:val="000000" w:themeColor="text1"/>
          <w:sz w:val="28"/>
          <w:szCs w:val="28"/>
          <w:lang w:eastAsia="en-US"/>
        </w:rPr>
      </w:pPr>
    </w:p>
    <w:p w:rsidR="005F127C" w:rsidRPr="0056732E" w:rsidRDefault="005F127C" w:rsidP="000D37E8">
      <w:pPr>
        <w:jc w:val="right"/>
        <w:rPr>
          <w:rFonts w:ascii="Times New Roman" w:hAnsi="Times New Roman" w:cs="Times New Roman"/>
          <w:color w:val="000000" w:themeColor="text1"/>
          <w:sz w:val="28"/>
          <w:szCs w:val="28"/>
          <w:lang w:eastAsia="en-US"/>
        </w:rPr>
      </w:pPr>
    </w:p>
    <w:p w:rsidR="005F127C" w:rsidRPr="0056732E" w:rsidRDefault="005F127C" w:rsidP="000D37E8">
      <w:pPr>
        <w:jc w:val="right"/>
        <w:rPr>
          <w:rFonts w:ascii="Times New Roman" w:hAnsi="Times New Roman" w:cs="Times New Roman"/>
          <w:color w:val="000000" w:themeColor="text1"/>
          <w:sz w:val="28"/>
          <w:szCs w:val="28"/>
          <w:lang w:eastAsia="en-US"/>
        </w:rPr>
      </w:pPr>
    </w:p>
    <w:p w:rsidR="005F127C" w:rsidRPr="0056732E" w:rsidRDefault="005F127C" w:rsidP="000D37E8">
      <w:pPr>
        <w:jc w:val="right"/>
        <w:rPr>
          <w:rFonts w:ascii="Times New Roman" w:hAnsi="Times New Roman" w:cs="Times New Roman"/>
          <w:color w:val="000000" w:themeColor="text1"/>
          <w:sz w:val="28"/>
          <w:szCs w:val="28"/>
          <w:lang w:eastAsia="en-US"/>
        </w:rPr>
      </w:pPr>
    </w:p>
    <w:p w:rsidR="00E00EF2" w:rsidRPr="0056732E" w:rsidRDefault="00E00EF2" w:rsidP="00E00EF2">
      <w:pPr>
        <w:rPr>
          <w:rFonts w:ascii="Times New Roman" w:hAnsi="Times New Roman" w:cs="Times New Roman"/>
          <w:color w:val="000000" w:themeColor="text1"/>
          <w:sz w:val="28"/>
          <w:szCs w:val="28"/>
          <w:lang w:eastAsia="en-US"/>
        </w:rPr>
      </w:pPr>
    </w:p>
    <w:sectPr w:rsidR="00E00EF2" w:rsidRPr="0056732E" w:rsidSect="00F9267E">
      <w:headerReference w:type="default" r:id="rId140"/>
      <w:footnotePr>
        <w:pos w:val="beneathText"/>
      </w:footnotePr>
      <w:pgSz w:w="11905" w:h="16837"/>
      <w:pgMar w:top="1134" w:right="850" w:bottom="1134" w:left="1701" w:header="708"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24A" w:rsidRDefault="001B424A">
      <w:r>
        <w:separator/>
      </w:r>
    </w:p>
  </w:endnote>
  <w:endnote w:type="continuationSeparator" w:id="1">
    <w:p w:rsidR="001B424A" w:rsidRDefault="001B42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24A" w:rsidRDefault="001B424A">
      <w:r>
        <w:separator/>
      </w:r>
    </w:p>
  </w:footnote>
  <w:footnote w:type="continuationSeparator" w:id="1">
    <w:p w:rsidR="001B424A" w:rsidRDefault="001B4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7E" w:rsidRDefault="00F9267E">
    <w:pPr>
      <w:pStyle w:val="af9"/>
      <w:jc w:val="center"/>
    </w:pPr>
    <w:fldSimple w:instr=" PAGE   \* MERGEFORMAT ">
      <w:r w:rsidR="0056732E">
        <w:rPr>
          <w:noProof/>
        </w:rPr>
        <w:t>2</w:t>
      </w:r>
    </w:fldSimple>
  </w:p>
  <w:p w:rsidR="00DB7919" w:rsidRDefault="00DB7919">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800"/>
        </w:tabs>
        <w:ind w:left="1800" w:hanging="360"/>
      </w:pPr>
      <w:rPr>
        <w:rFonts w:ascii="Symbol" w:hAnsi="Symbol" w:cs="Symbol"/>
        <w:sz w:val="18"/>
        <w:szCs w:val="18"/>
      </w:rPr>
    </w:lvl>
  </w:abstractNum>
  <w:abstractNum w:abstractNumId="2">
    <w:nsid w:val="00000003"/>
    <w:multiLevelType w:val="multilevel"/>
    <w:tmpl w:val="00000003"/>
    <w:name w:val="WW8Num3"/>
    <w:lvl w:ilvl="0">
      <w:start w:val="1"/>
      <w:numFmt w:val="decimal"/>
      <w:lvlText w:val="%1."/>
      <w:lvlJc w:val="left"/>
      <w:pPr>
        <w:tabs>
          <w:tab w:val="num" w:pos="1800"/>
        </w:tabs>
        <w:ind w:left="1800" w:hanging="360"/>
      </w:pPr>
    </w:lvl>
    <w:lvl w:ilvl="1">
      <w:start w:val="2"/>
      <w:numFmt w:val="decimal"/>
      <w:lvlText w:val="%1.%2."/>
      <w:lvlJc w:val="left"/>
      <w:pPr>
        <w:tabs>
          <w:tab w:val="num" w:pos="2160"/>
        </w:tabs>
        <w:ind w:left="216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440"/>
      </w:pPr>
    </w:lvl>
    <w:lvl w:ilvl="6">
      <w:start w:val="1"/>
      <w:numFmt w:val="decimal"/>
      <w:lvlText w:val="%1.%2.%3.%4.%5.%6.%7."/>
      <w:lvlJc w:val="left"/>
      <w:pPr>
        <w:tabs>
          <w:tab w:val="num" w:pos="3240"/>
        </w:tabs>
        <w:ind w:left="3240" w:hanging="1800"/>
      </w:pPr>
    </w:lvl>
    <w:lvl w:ilvl="7">
      <w:start w:val="1"/>
      <w:numFmt w:val="decimal"/>
      <w:lvlText w:val="%1.%2.%3.%4.%5.%6.%7.%8."/>
      <w:lvlJc w:val="left"/>
      <w:pPr>
        <w:tabs>
          <w:tab w:val="num" w:pos="3240"/>
        </w:tabs>
        <w:ind w:left="3240" w:hanging="1800"/>
      </w:pPr>
    </w:lvl>
    <w:lvl w:ilvl="8">
      <w:start w:val="1"/>
      <w:numFmt w:val="decimal"/>
      <w:lvlText w:val="%1.%2.%3.%4.%5.%6.%7.%8.%9."/>
      <w:lvlJc w:val="left"/>
      <w:pPr>
        <w:tabs>
          <w:tab w:val="num" w:pos="3600"/>
        </w:tabs>
        <w:ind w:left="3600" w:hanging="2160"/>
      </w:pPr>
    </w:lvl>
  </w:abstractNum>
  <w:abstractNum w:abstractNumId="3">
    <w:nsid w:val="00000004"/>
    <w:multiLevelType w:val="singleLevel"/>
    <w:tmpl w:val="00000004"/>
    <w:name w:val="WW8Num4"/>
    <w:lvl w:ilvl="0">
      <w:start w:val="1"/>
      <w:numFmt w:val="decimal"/>
      <w:lvlText w:val="%1)"/>
      <w:lvlJc w:val="left"/>
      <w:pPr>
        <w:tabs>
          <w:tab w:val="num" w:pos="1710"/>
        </w:tabs>
        <w:ind w:left="1710" w:hanging="630"/>
      </w:pPr>
    </w:lvl>
  </w:abstractNum>
  <w:abstractNum w:abstractNumId="4">
    <w:nsid w:val="00000005"/>
    <w:multiLevelType w:val="multilevel"/>
    <w:tmpl w:val="00000005"/>
    <w:name w:val="WW8Num5"/>
    <w:lvl w:ilvl="0">
      <w:start w:val="1"/>
      <w:numFmt w:val="decimal"/>
      <w:lvlText w:val="%1."/>
      <w:lvlJc w:val="left"/>
      <w:pPr>
        <w:tabs>
          <w:tab w:val="num" w:pos="855"/>
        </w:tabs>
        <w:ind w:left="855" w:hanging="49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Calibri"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singleLevel"/>
    <w:tmpl w:val="00000006"/>
    <w:name w:val="WW8Num6"/>
    <w:lvl w:ilvl="0">
      <w:start w:val="1"/>
      <w:numFmt w:val="decimal"/>
      <w:lvlText w:val="%1."/>
      <w:lvlJc w:val="left"/>
      <w:pPr>
        <w:tabs>
          <w:tab w:val="num" w:pos="1069"/>
        </w:tabs>
        <w:ind w:left="1069" w:hanging="360"/>
      </w:pPr>
      <w:rPr>
        <w:rFonts w:ascii="Symbol" w:hAnsi="Symbol" w:cs="Symbol"/>
        <w:color w:val="auto"/>
      </w:rPr>
    </w:lvl>
  </w:abstractNum>
  <w:abstractNum w:abstractNumId="6">
    <w:nsid w:val="00000007"/>
    <w:multiLevelType w:val="singleLevel"/>
    <w:tmpl w:val="00000007"/>
    <w:name w:val="WW8Num7"/>
    <w:lvl w:ilvl="0">
      <w:start w:val="1"/>
      <w:numFmt w:val="bullet"/>
      <w:lvlText w:val=""/>
      <w:lvlJc w:val="left"/>
      <w:pPr>
        <w:tabs>
          <w:tab w:val="num" w:pos="1440"/>
        </w:tabs>
        <w:ind w:left="1440" w:hanging="360"/>
      </w:pPr>
      <w:rPr>
        <w:rFonts w:ascii="Wingdings" w:hAnsi="Wingdings" w:cs="Symbol"/>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1"/>
    <w:lvl w:ilvl="0">
      <w:start w:val="1"/>
      <w:numFmt w:val="decimal"/>
      <w:lvlText w:val="%1."/>
      <w:lvlJc w:val="left"/>
      <w:pPr>
        <w:tabs>
          <w:tab w:val="num" w:pos="0"/>
        </w:tabs>
        <w:ind w:left="1429" w:hanging="360"/>
      </w:pPr>
    </w:lvl>
  </w:abstractNum>
  <w:abstractNum w:abstractNumId="11">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nsid w:val="0000000D"/>
    <w:multiLevelType w:val="multilevel"/>
    <w:tmpl w:val="0000000D"/>
    <w:name w:val="WW8Num13"/>
    <w:lvl w:ilvl="0">
      <w:start w:val="1"/>
      <w:numFmt w:val="decimal"/>
      <w:lvlText w:val="%1."/>
      <w:lvlJc w:val="left"/>
      <w:pPr>
        <w:tabs>
          <w:tab w:val="num" w:pos="855"/>
        </w:tabs>
        <w:ind w:left="855" w:hanging="49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singleLevel"/>
    <w:tmpl w:val="0000000E"/>
    <w:name w:val="WW8Num14"/>
    <w:lvl w:ilvl="0">
      <w:start w:val="1"/>
      <w:numFmt w:val="bullet"/>
      <w:lvlText w:val=""/>
      <w:lvlJc w:val="left"/>
      <w:pPr>
        <w:tabs>
          <w:tab w:val="num" w:pos="1287"/>
        </w:tabs>
        <w:ind w:left="1287" w:hanging="360"/>
      </w:pPr>
      <w:rPr>
        <w:rFonts w:ascii="Wingdings" w:hAnsi="Wingdings"/>
      </w:rPr>
    </w:lvl>
  </w:abstractNum>
  <w:abstractNum w:abstractNumId="14">
    <w:nsid w:val="0000000F"/>
    <w:multiLevelType w:val="singleLevel"/>
    <w:tmpl w:val="0000000F"/>
    <w:name w:val="WW8Num15"/>
    <w:lvl w:ilvl="0">
      <w:start w:val="1"/>
      <w:numFmt w:val="bullet"/>
      <w:lvlText w:val=""/>
      <w:lvlJc w:val="left"/>
      <w:pPr>
        <w:tabs>
          <w:tab w:val="num" w:pos="1287"/>
        </w:tabs>
        <w:ind w:left="1287" w:hanging="360"/>
      </w:pPr>
      <w:rPr>
        <w:rFonts w:ascii="Wingdings" w:hAnsi="Wingdings" w:cs="Symbol"/>
      </w:rPr>
    </w:lvl>
  </w:abstractNum>
  <w:abstractNum w:abstractNumId="15">
    <w:nsid w:val="00000010"/>
    <w:multiLevelType w:val="singleLevel"/>
    <w:tmpl w:val="00000010"/>
    <w:name w:val="WW8Num16"/>
    <w:lvl w:ilvl="0">
      <w:start w:val="1"/>
      <w:numFmt w:val="bullet"/>
      <w:lvlText w:val=""/>
      <w:lvlJc w:val="left"/>
      <w:pPr>
        <w:tabs>
          <w:tab w:val="num" w:pos="0"/>
        </w:tabs>
        <w:ind w:left="720" w:hanging="360"/>
      </w:pPr>
      <w:rPr>
        <w:rFonts w:ascii="Symbol" w:hAnsi="Symbol" w:cs="Wingdings"/>
      </w:rPr>
    </w:lvl>
  </w:abstractNum>
  <w:abstractNum w:abstractNumId="16">
    <w:nsid w:val="00000011"/>
    <w:multiLevelType w:val="singleLevel"/>
    <w:tmpl w:val="00000011"/>
    <w:name w:val="WW8Num17"/>
    <w:lvl w:ilvl="0">
      <w:start w:val="1"/>
      <w:numFmt w:val="bullet"/>
      <w:lvlText w:val=""/>
      <w:lvlJc w:val="left"/>
      <w:pPr>
        <w:tabs>
          <w:tab w:val="num" w:pos="1429"/>
        </w:tabs>
        <w:ind w:left="1429" w:hanging="360"/>
      </w:pPr>
      <w:rPr>
        <w:rFonts w:ascii="Wingdings" w:hAnsi="Wingdings"/>
      </w:rPr>
    </w:lvl>
  </w:abstractNum>
  <w:abstractNum w:abstractNumId="17">
    <w:nsid w:val="00000012"/>
    <w:multiLevelType w:val="singleLevel"/>
    <w:tmpl w:val="00000012"/>
    <w:name w:val="WW8Num18"/>
    <w:lvl w:ilvl="0">
      <w:start w:val="1"/>
      <w:numFmt w:val="decimal"/>
      <w:lvlText w:val="%1."/>
      <w:lvlJc w:val="left"/>
      <w:pPr>
        <w:tabs>
          <w:tab w:val="num" w:pos="1647"/>
        </w:tabs>
        <w:ind w:left="1647" w:hanging="360"/>
      </w:pPr>
    </w:lvl>
  </w:abstractNum>
  <w:abstractNum w:abstractNumId="18">
    <w:nsid w:val="00000013"/>
    <w:multiLevelType w:val="singleLevel"/>
    <w:tmpl w:val="00000013"/>
    <w:name w:val="WW8Num19"/>
    <w:lvl w:ilvl="0">
      <w:start w:val="1"/>
      <w:numFmt w:val="decimal"/>
      <w:lvlText w:val="%1."/>
      <w:lvlJc w:val="left"/>
      <w:pPr>
        <w:tabs>
          <w:tab w:val="num" w:pos="720"/>
        </w:tabs>
        <w:ind w:left="720" w:hanging="360"/>
      </w:pPr>
    </w:lvl>
  </w:abstractNum>
  <w:abstractNum w:abstractNumId="19">
    <w:nsid w:val="00000014"/>
    <w:multiLevelType w:val="singleLevel"/>
    <w:tmpl w:val="00000014"/>
    <w:name w:val="WW8Num20"/>
    <w:lvl w:ilvl="0">
      <w:start w:val="1"/>
      <w:numFmt w:val="bullet"/>
      <w:lvlText w:val=""/>
      <w:lvlJc w:val="left"/>
      <w:pPr>
        <w:tabs>
          <w:tab w:val="num" w:pos="1380"/>
        </w:tabs>
        <w:ind w:left="1380" w:hanging="360"/>
      </w:pPr>
      <w:rPr>
        <w:rFonts w:ascii="Symbol" w:hAnsi="Symbol"/>
      </w:r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8"/>
    <w:multiLevelType w:val="singleLevel"/>
    <w:tmpl w:val="00000018"/>
    <w:name w:val="WW8Num33"/>
    <w:lvl w:ilvl="0">
      <w:start w:val="1"/>
      <w:numFmt w:val="decimal"/>
      <w:lvlText w:val="%1)"/>
      <w:lvlJc w:val="left"/>
      <w:pPr>
        <w:tabs>
          <w:tab w:val="num" w:pos="0"/>
        </w:tabs>
        <w:ind w:left="1144" w:hanging="360"/>
      </w:pPr>
      <w:rPr>
        <w:rFonts w:eastAsia="Times New Roman"/>
      </w:rPr>
    </w:lvl>
  </w:abstractNum>
  <w:abstractNum w:abstractNumId="24">
    <w:nsid w:val="00000019"/>
    <w:multiLevelType w:val="multilevel"/>
    <w:tmpl w:val="00000019"/>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5">
    <w:nsid w:val="061F7387"/>
    <w:multiLevelType w:val="hybridMultilevel"/>
    <w:tmpl w:val="030C5EC4"/>
    <w:lvl w:ilvl="0" w:tplc="0B76294E">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7B71B12"/>
    <w:multiLevelType w:val="hybridMultilevel"/>
    <w:tmpl w:val="6C62564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0B364308"/>
    <w:multiLevelType w:val="hybridMultilevel"/>
    <w:tmpl w:val="7FBCF6C4"/>
    <w:lvl w:ilvl="0" w:tplc="920A1F6E">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8">
    <w:nsid w:val="1C663592"/>
    <w:multiLevelType w:val="hybridMultilevel"/>
    <w:tmpl w:val="A30A29EC"/>
    <w:lvl w:ilvl="0" w:tplc="0000000B">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F874248"/>
    <w:multiLevelType w:val="hybridMultilevel"/>
    <w:tmpl w:val="F4E45782"/>
    <w:lvl w:ilvl="0" w:tplc="A43C43CC">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691FA5"/>
    <w:multiLevelType w:val="hybridMultilevel"/>
    <w:tmpl w:val="58205E82"/>
    <w:lvl w:ilvl="0" w:tplc="0000000B">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5017E6"/>
    <w:multiLevelType w:val="hybridMultilevel"/>
    <w:tmpl w:val="2A1AAFB2"/>
    <w:lvl w:ilvl="0" w:tplc="00000006">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AAE7441"/>
    <w:multiLevelType w:val="hybridMultilevel"/>
    <w:tmpl w:val="7DAA403A"/>
    <w:lvl w:ilvl="0" w:tplc="0000000B">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44644E"/>
    <w:multiLevelType w:val="hybridMultilevel"/>
    <w:tmpl w:val="A03E1650"/>
    <w:lvl w:ilvl="0" w:tplc="61A45D4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7AA133D4"/>
    <w:multiLevelType w:val="hybridMultilevel"/>
    <w:tmpl w:val="0366B9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4"/>
  </w:num>
  <w:num w:numId="27">
    <w:abstractNumId w:val="31"/>
  </w:num>
  <w:num w:numId="28">
    <w:abstractNumId w:val="27"/>
  </w:num>
  <w:num w:numId="29">
    <w:abstractNumId w:val="25"/>
  </w:num>
  <w:num w:numId="30">
    <w:abstractNumId w:val="29"/>
  </w:num>
  <w:num w:numId="31">
    <w:abstractNumId w:val="26"/>
  </w:num>
  <w:num w:numId="32">
    <w:abstractNumId w:val="32"/>
  </w:num>
  <w:num w:numId="33">
    <w:abstractNumId w:val="30"/>
  </w:num>
  <w:num w:numId="34">
    <w:abstractNumId w:val="28"/>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drawingGridHorizontalSpacing w:val="110"/>
  <w:drawingGridVerticalSpacing w:val="0"/>
  <w:displayHorizontalDrawingGridEvery w:val="0"/>
  <w:displayVerticalDrawingGridEvery w:val="0"/>
  <w:characterSpacingControl w:val="doNotCompress"/>
  <w:hdrShapeDefaults>
    <o:shapedefaults v:ext="edit" spidmax="3074">
      <o:colormenu v:ext="edit" fillcolor="none [4]" strokecolor="none [1]" shadowcolor="none [2]"/>
    </o:shapedefaults>
  </w:hdrShapeDefaults>
  <w:footnotePr>
    <w:pos w:val="beneathText"/>
    <w:footnote w:id="0"/>
    <w:footnote w:id="1"/>
  </w:footnotePr>
  <w:endnotePr>
    <w:endnote w:id="0"/>
    <w:endnote w:id="1"/>
  </w:endnotePr>
  <w:compat/>
  <w:rsids>
    <w:rsidRoot w:val="006E6031"/>
    <w:rsid w:val="00016FF4"/>
    <w:rsid w:val="00017D90"/>
    <w:rsid w:val="00022A33"/>
    <w:rsid w:val="00024D68"/>
    <w:rsid w:val="00044943"/>
    <w:rsid w:val="000715A8"/>
    <w:rsid w:val="00073DA5"/>
    <w:rsid w:val="000966A1"/>
    <w:rsid w:val="000D37E8"/>
    <w:rsid w:val="000D5347"/>
    <w:rsid w:val="001244A1"/>
    <w:rsid w:val="00144DE6"/>
    <w:rsid w:val="00157AE3"/>
    <w:rsid w:val="00164980"/>
    <w:rsid w:val="00170801"/>
    <w:rsid w:val="00182C15"/>
    <w:rsid w:val="001A0D19"/>
    <w:rsid w:val="001A4109"/>
    <w:rsid w:val="001B424A"/>
    <w:rsid w:val="001B536E"/>
    <w:rsid w:val="001C6680"/>
    <w:rsid w:val="00200F5F"/>
    <w:rsid w:val="00222F4C"/>
    <w:rsid w:val="00235B4D"/>
    <w:rsid w:val="00254310"/>
    <w:rsid w:val="00255CEF"/>
    <w:rsid w:val="002745D3"/>
    <w:rsid w:val="00283F48"/>
    <w:rsid w:val="00285BAD"/>
    <w:rsid w:val="0029396E"/>
    <w:rsid w:val="002A699F"/>
    <w:rsid w:val="002C26CA"/>
    <w:rsid w:val="002D433A"/>
    <w:rsid w:val="002E190A"/>
    <w:rsid w:val="002E1B88"/>
    <w:rsid w:val="003101DD"/>
    <w:rsid w:val="00312403"/>
    <w:rsid w:val="00315E4B"/>
    <w:rsid w:val="003530E5"/>
    <w:rsid w:val="00355DA6"/>
    <w:rsid w:val="00360E8D"/>
    <w:rsid w:val="00362991"/>
    <w:rsid w:val="003B0D73"/>
    <w:rsid w:val="003B4D30"/>
    <w:rsid w:val="00414B9B"/>
    <w:rsid w:val="00460EED"/>
    <w:rsid w:val="0047503A"/>
    <w:rsid w:val="00483D88"/>
    <w:rsid w:val="004A1DEB"/>
    <w:rsid w:val="004E1E8F"/>
    <w:rsid w:val="004F459A"/>
    <w:rsid w:val="005331BA"/>
    <w:rsid w:val="00535EB3"/>
    <w:rsid w:val="005374E7"/>
    <w:rsid w:val="0056732E"/>
    <w:rsid w:val="00570FE4"/>
    <w:rsid w:val="005A219F"/>
    <w:rsid w:val="005B3D17"/>
    <w:rsid w:val="005B4E23"/>
    <w:rsid w:val="005B562C"/>
    <w:rsid w:val="005D4581"/>
    <w:rsid w:val="005F127C"/>
    <w:rsid w:val="00622421"/>
    <w:rsid w:val="00635FCD"/>
    <w:rsid w:val="00636876"/>
    <w:rsid w:val="00646DAB"/>
    <w:rsid w:val="00677A08"/>
    <w:rsid w:val="0068486E"/>
    <w:rsid w:val="00687C1A"/>
    <w:rsid w:val="006A025D"/>
    <w:rsid w:val="006A7119"/>
    <w:rsid w:val="006B626E"/>
    <w:rsid w:val="006D041F"/>
    <w:rsid w:val="006D08AF"/>
    <w:rsid w:val="006E6031"/>
    <w:rsid w:val="006E7E46"/>
    <w:rsid w:val="006F5173"/>
    <w:rsid w:val="00706C1B"/>
    <w:rsid w:val="0071475B"/>
    <w:rsid w:val="0072304A"/>
    <w:rsid w:val="0074255C"/>
    <w:rsid w:val="007515E2"/>
    <w:rsid w:val="00755AC5"/>
    <w:rsid w:val="00761DE5"/>
    <w:rsid w:val="00773963"/>
    <w:rsid w:val="00780DE1"/>
    <w:rsid w:val="00791F7C"/>
    <w:rsid w:val="00795ECA"/>
    <w:rsid w:val="007C6AE2"/>
    <w:rsid w:val="007E71FA"/>
    <w:rsid w:val="007F1078"/>
    <w:rsid w:val="007F1450"/>
    <w:rsid w:val="007F32D0"/>
    <w:rsid w:val="00844293"/>
    <w:rsid w:val="00850481"/>
    <w:rsid w:val="00852EB3"/>
    <w:rsid w:val="0086401F"/>
    <w:rsid w:val="008659C0"/>
    <w:rsid w:val="00873AFE"/>
    <w:rsid w:val="00876D8E"/>
    <w:rsid w:val="00886DA0"/>
    <w:rsid w:val="008B20A4"/>
    <w:rsid w:val="008E2BE6"/>
    <w:rsid w:val="00915947"/>
    <w:rsid w:val="0091606A"/>
    <w:rsid w:val="0092071A"/>
    <w:rsid w:val="00952522"/>
    <w:rsid w:val="009574D1"/>
    <w:rsid w:val="00963132"/>
    <w:rsid w:val="00981FF4"/>
    <w:rsid w:val="00986C89"/>
    <w:rsid w:val="009A0AC9"/>
    <w:rsid w:val="009A123B"/>
    <w:rsid w:val="009A77C6"/>
    <w:rsid w:val="009C6F40"/>
    <w:rsid w:val="009C7621"/>
    <w:rsid w:val="009D040E"/>
    <w:rsid w:val="009D5A23"/>
    <w:rsid w:val="009E0ED2"/>
    <w:rsid w:val="009E6259"/>
    <w:rsid w:val="00A05734"/>
    <w:rsid w:val="00A118E2"/>
    <w:rsid w:val="00A24EA6"/>
    <w:rsid w:val="00A24FB2"/>
    <w:rsid w:val="00A254CE"/>
    <w:rsid w:val="00A309E5"/>
    <w:rsid w:val="00A5526E"/>
    <w:rsid w:val="00A63513"/>
    <w:rsid w:val="00A77B17"/>
    <w:rsid w:val="00A8560A"/>
    <w:rsid w:val="00AB48BF"/>
    <w:rsid w:val="00AC13DE"/>
    <w:rsid w:val="00AC4139"/>
    <w:rsid w:val="00AD22E9"/>
    <w:rsid w:val="00B307F7"/>
    <w:rsid w:val="00B43DBA"/>
    <w:rsid w:val="00B472B0"/>
    <w:rsid w:val="00B57D15"/>
    <w:rsid w:val="00B63350"/>
    <w:rsid w:val="00B71070"/>
    <w:rsid w:val="00B85578"/>
    <w:rsid w:val="00B876A9"/>
    <w:rsid w:val="00B9050D"/>
    <w:rsid w:val="00BA1958"/>
    <w:rsid w:val="00C06B4D"/>
    <w:rsid w:val="00C157DF"/>
    <w:rsid w:val="00C25C0B"/>
    <w:rsid w:val="00C353F4"/>
    <w:rsid w:val="00C47A4F"/>
    <w:rsid w:val="00C51EF7"/>
    <w:rsid w:val="00C53C3E"/>
    <w:rsid w:val="00C71CEF"/>
    <w:rsid w:val="00C75E28"/>
    <w:rsid w:val="00C77AD7"/>
    <w:rsid w:val="00D07151"/>
    <w:rsid w:val="00D1504D"/>
    <w:rsid w:val="00D21F16"/>
    <w:rsid w:val="00D43F17"/>
    <w:rsid w:val="00D531FE"/>
    <w:rsid w:val="00D7263C"/>
    <w:rsid w:val="00D85133"/>
    <w:rsid w:val="00D858D8"/>
    <w:rsid w:val="00D8659F"/>
    <w:rsid w:val="00D913F3"/>
    <w:rsid w:val="00DB7919"/>
    <w:rsid w:val="00DB7B88"/>
    <w:rsid w:val="00DE4701"/>
    <w:rsid w:val="00DF2D5F"/>
    <w:rsid w:val="00DF5685"/>
    <w:rsid w:val="00E00EF2"/>
    <w:rsid w:val="00E04BEA"/>
    <w:rsid w:val="00E35205"/>
    <w:rsid w:val="00E4155C"/>
    <w:rsid w:val="00E706A6"/>
    <w:rsid w:val="00E927CC"/>
    <w:rsid w:val="00EB595B"/>
    <w:rsid w:val="00EF79EA"/>
    <w:rsid w:val="00F07FDA"/>
    <w:rsid w:val="00F208E3"/>
    <w:rsid w:val="00F37870"/>
    <w:rsid w:val="00F66532"/>
    <w:rsid w:val="00F71593"/>
    <w:rsid w:val="00F71D56"/>
    <w:rsid w:val="00F905F8"/>
    <w:rsid w:val="00F9267E"/>
    <w:rsid w:val="00F96CD9"/>
    <w:rsid w:val="00FD0A0C"/>
    <w:rsid w:val="00FD571E"/>
    <w:rsid w:val="00FF0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colormenu v:ext="edit" fillcolor="none [4]" strokecolor="none [1]" shadowcolor="none [2]"/>
    </o:shapedefaults>
    <o:shapelayout v:ext="edit">
      <o:idmap v:ext="edit" data="1"/>
      <o:rules v:ext="edit">
        <o:r id="V:Rule2" type="connector" idref="#_x0000_s1034"/>
        <o:r id="V:Rule4" type="connector" idref="#_x0000_s1039"/>
        <o:r id="V:Rule6" type="connector" idref="#_x0000_s1040"/>
        <o:r id="V:Rule8" type="connector" idref="#_x0000_s1042"/>
        <o:r id="V:Rule10" type="connector" idref="#_x0000_s1043"/>
        <o:r id="V:Rule12" type="connector" idref="#_x0000_s1045"/>
        <o:r id="V:Rule14" type="connector" idref="#_x0000_s1047"/>
        <o:r id="V:Rule16" type="connector" idref="#_x0000_s1048"/>
        <o:r id="V:Rule18" type="connector" idref="#_x0000_s1049"/>
        <o:r id="V:Rule20" type="connector" idref="#_x0000_s1050"/>
        <o:r id="V:Rule22" type="connector" idref="#_x0000_s1051"/>
        <o:r id="V:Rule24" type="connector" idref="#_x0000_s1052"/>
        <o:r id="V:Rule26" type="connector" idref="#_x0000_s1053"/>
        <o:r id="V:Rule28" type="connector" idref="#_x0000_s1054"/>
        <o:r id="V:Rule30" type="connector" idref="#_x0000_s1055"/>
        <o:r id="V:Rule32" type="connector" idref="#_x0000_s1056"/>
        <o:r id="V:Rule34" type="connector" idref="#_x0000_s1057"/>
        <o:r id="V:Rule35" type="connector" idref="#_x0000_s1061"/>
        <o:r id="V:Rule36" type="connector" idref="#_x0000_s1062"/>
        <o:r id="V:Rule37" type="connector" idref="#_x0000_s106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a"/>
    <w:next w:val="a"/>
    <w:link w:val="10"/>
    <w:uiPriority w:val="9"/>
    <w:qFormat/>
    <w:rsid w:val="00DF2D5F"/>
    <w:pPr>
      <w:keepNext/>
      <w:keepLines/>
      <w:suppressAutoHyphens w:val="0"/>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1z0">
    <w:name w:val="WW8Num1z0"/>
  </w:style>
  <w:style w:type="character" w:customStyle="1" w:styleId="WW8Num2z0">
    <w:name w:val="WW8Num2z0"/>
    <w:rPr>
      <w:rFonts w:ascii="Symbol" w:hAnsi="Symbol" w:cs="Symbol"/>
      <w:sz w:val="18"/>
      <w:szCs w:val="18"/>
    </w:rPr>
  </w:style>
  <w:style w:type="character" w:customStyle="1" w:styleId="WW8Num5z3">
    <w:name w:val="WW8Num5z3"/>
    <w:rPr>
      <w:rFonts w:ascii="Times New Roman" w:eastAsia="Calibri" w:hAnsi="Times New Roman" w:cs="Times New Roman"/>
    </w:rPr>
  </w:style>
  <w:style w:type="character" w:customStyle="1" w:styleId="WW8Num6z0">
    <w:name w:val="WW8Num6z0"/>
    <w:rPr>
      <w:rFonts w:ascii="Symbol" w:hAnsi="Symbol" w:cs="Symbol"/>
      <w:color w:val="auto"/>
    </w:rPr>
  </w:style>
  <w:style w:type="character" w:customStyle="1" w:styleId="WW8Num7z0">
    <w:name w:val="WW8Num7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rPr>
  </w:style>
  <w:style w:type="character" w:customStyle="1" w:styleId="WW8Num14z0">
    <w:name w:val="WW8Num14z0"/>
    <w:rPr>
      <w:rFonts w:ascii="Times New Roman" w:eastAsia="Times New Roman" w:hAnsi="Times New Roman"/>
    </w:rPr>
  </w:style>
  <w:style w:type="character" w:customStyle="1" w:styleId="WW8Num15z0">
    <w:name w:val="WW8Num15z0"/>
    <w:rPr>
      <w:rFonts w:ascii="Symbol" w:hAnsi="Symbol" w:cs="Symbol"/>
    </w:rPr>
  </w:style>
  <w:style w:type="character" w:customStyle="1" w:styleId="WW8Num16z0">
    <w:name w:val="WW8Num16z0"/>
    <w:rPr>
      <w:rFonts w:ascii="Wingdings" w:hAnsi="Wingdings" w:cs="Wingdings"/>
    </w:rPr>
  </w:style>
  <w:style w:type="character" w:customStyle="1" w:styleId="WW8Num17z0">
    <w:name w:val="WW8Num17z0"/>
  </w:style>
  <w:style w:type="character" w:customStyle="1" w:styleId="WW8Num20z0">
    <w:name w:val="WW8Num20z0"/>
    <w:rPr>
      <w:rFonts w:ascii="Symbol" w:hAnsi="Symbol"/>
    </w:rPr>
  </w:style>
  <w:style w:type="character" w:customStyle="1" w:styleId="WW8Num24z0">
    <w:name w:val="WW8Num24z0"/>
  </w:style>
  <w:style w:type="character" w:customStyle="1" w:styleId="WW8Num25z0">
    <w:name w:val="WW8Num25z0"/>
  </w:style>
  <w:style w:type="character" w:customStyle="1" w:styleId="4">
    <w:name w:val="Основной шрифт абзаца4"/>
  </w:style>
  <w:style w:type="character" w:customStyle="1" w:styleId="WW8Num11z0">
    <w:name w:val="WW8Num11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rFonts w:ascii="Symbol" w:hAnsi="Symbol" w:cs="Symbol"/>
    </w:rPr>
  </w:style>
  <w:style w:type="character" w:customStyle="1" w:styleId="3">
    <w:name w:val="Основной шрифт абзаца3"/>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0">
    <w:name w:val="WW8Num4z0"/>
    <w:rPr>
      <w:rFonts w:ascii="Symbol" w:hAnsi="Symbol" w:cs="Symbol"/>
    </w:rPr>
  </w:style>
  <w:style w:type="character" w:customStyle="1" w:styleId="WW8Num5z0">
    <w:name w:val="WW8Num5z0"/>
    <w:rPr>
      <w:rFonts w:ascii="Times New Roman" w:hAnsi="Times New Roman" w:cs="Times New Roman"/>
      <w:sz w:val="28"/>
      <w:szCs w:val="28"/>
      <w:u w:val="none"/>
    </w:rPr>
  </w:style>
  <w:style w:type="character" w:customStyle="1" w:styleId="WW8Num11z3">
    <w:name w:val="WW8Num11z3"/>
    <w:rPr>
      <w:rFonts w:ascii="Times New Roman" w:eastAsia="Calibri" w:hAnsi="Times New Roman" w:cs="Times New Roman"/>
    </w:rPr>
  </w:style>
  <w:style w:type="character" w:customStyle="1" w:styleId="WW8Num12z0">
    <w:name w:val="WW8Num12z0"/>
    <w:rPr>
      <w:rFonts w:ascii="Symbol" w:hAnsi="Symbol" w:cs="Symbol"/>
      <w:sz w:val="20"/>
      <w:szCs w:val="20"/>
    </w:rPr>
  </w:style>
  <w:style w:type="character" w:customStyle="1" w:styleId="WW8Num13z0">
    <w:name w:val="WW8Num13z0"/>
    <w:rPr>
      <w:b/>
      <w:bC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rFonts w:ascii="Courier New" w:hAnsi="Courier New" w:cs="Courier New"/>
    </w:rPr>
  </w:style>
  <w:style w:type="character" w:customStyle="1" w:styleId="WW8Num25z3">
    <w:name w:val="WW8Num25z3"/>
    <w:rPr>
      <w:rFonts w:ascii="Times New Roman" w:eastAsia="Calibri" w:hAnsi="Times New Roman" w:cs="Times New Roman"/>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rPr>
  </w:style>
  <w:style w:type="character" w:customStyle="1" w:styleId="WW8Num33z0">
    <w:name w:val="WW8Num33z0"/>
    <w:rPr>
      <w:rFonts w:eastAsia="Times New Roman"/>
    </w:rPr>
  </w:style>
  <w:style w:type="character" w:customStyle="1" w:styleId="WW8Num35z1">
    <w:name w:val="WW8Num35z1"/>
    <w:rPr>
      <w:rFonts w:ascii="Symbol" w:hAnsi="Symbol" w:cs="Symbol"/>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9z0">
    <w:name w:val="WW8Num39z0"/>
    <w:rPr>
      <w:rFonts w:ascii="Wingdings" w:hAnsi="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Wingdings" w:hAnsi="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rFonts w:ascii="Symbol" w:hAnsi="Symbol" w:cs="Symbol"/>
    </w:rPr>
  </w:style>
  <w:style w:type="character" w:customStyle="1" w:styleId="WW8Num44z0">
    <w:name w:val="WW8Num44z0"/>
    <w:rPr>
      <w:rFonts w:ascii="Wingdings" w:hAnsi="Wingdings" w:cs="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cs="Symbol"/>
    </w:rPr>
  </w:style>
  <w:style w:type="character" w:customStyle="1" w:styleId="WW8Num45z0">
    <w:name w:val="WW8Num45z0"/>
    <w:rPr>
      <w:rFonts w:ascii="Wingdings" w:hAnsi="Wingdings" w:cs="Wingdings"/>
    </w:rPr>
  </w:style>
  <w:style w:type="character" w:customStyle="1" w:styleId="WW8Num45z1">
    <w:name w:val="WW8Num45z1"/>
    <w:rPr>
      <w:rFonts w:ascii="Courier New" w:hAnsi="Courier New" w:cs="Courier New"/>
    </w:rPr>
  </w:style>
  <w:style w:type="character" w:customStyle="1" w:styleId="WW8Num45z3">
    <w:name w:val="WW8Num45z3"/>
    <w:rPr>
      <w:rFonts w:ascii="Symbol" w:hAnsi="Symbol" w:cs="Symbol"/>
    </w:rPr>
  </w:style>
  <w:style w:type="character" w:customStyle="1" w:styleId="WW8Num46z0">
    <w:name w:val="WW8Num46z0"/>
    <w:rPr>
      <w:rFonts w:ascii="Wingdings" w:hAnsi="Wingdings"/>
    </w:rPr>
  </w:style>
  <w:style w:type="character" w:customStyle="1" w:styleId="WW8Num46z1">
    <w:name w:val="WW8Num46z1"/>
    <w:rPr>
      <w:rFonts w:ascii="Courier New" w:hAnsi="Courier New" w:cs="Courier New"/>
    </w:rPr>
  </w:style>
  <w:style w:type="character" w:customStyle="1" w:styleId="WW8Num46z3">
    <w:name w:val="WW8Num46z3"/>
    <w:rPr>
      <w:rFonts w:ascii="Symbol" w:hAnsi="Symbol"/>
    </w:rPr>
  </w:style>
  <w:style w:type="character" w:customStyle="1" w:styleId="WW8Num47z1">
    <w:name w:val="WW8Num47z1"/>
    <w:rPr>
      <w:rFonts w:ascii="Symbol" w:hAnsi="Symbol" w:cs="Symbol"/>
    </w:rPr>
  </w:style>
  <w:style w:type="character" w:customStyle="1" w:styleId="WW8Num48z0">
    <w:name w:val="WW8Num48z0"/>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50z1">
    <w:name w:val="WW8Num50z1"/>
    <w:rPr>
      <w:rFonts w:ascii="Wingdings" w:hAnsi="Wingdings" w:cs="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0">
    <w:name w:val="WW8Num53z0"/>
    <w:rPr>
      <w:rFonts w:ascii="Symbol" w:hAnsi="Symbol" w:cs="Symbol"/>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2">
    <w:name w:val="Основной шрифт абзаца2"/>
  </w:style>
  <w:style w:type="character" w:customStyle="1" w:styleId="a3">
    <w:name w:val="Основной текст с отступом Знак"/>
    <w:basedOn w:val="2"/>
    <w:rPr>
      <w:rFonts w:ascii="Times New Roman" w:hAnsi="Times New Roman" w:cs="Times New Roman"/>
      <w:sz w:val="20"/>
      <w:szCs w:val="20"/>
    </w:rPr>
  </w:style>
  <w:style w:type="character" w:customStyle="1" w:styleId="FontStyle47">
    <w:name w:val="Font Style47"/>
    <w:basedOn w:val="2"/>
    <w:rPr>
      <w:rFonts w:ascii="Times New Roman" w:hAnsi="Times New Roman" w:cs="Times New Roman"/>
      <w:i/>
      <w:iCs/>
      <w:sz w:val="18"/>
      <w:szCs w:val="18"/>
    </w:rPr>
  </w:style>
  <w:style w:type="character" w:customStyle="1" w:styleId="FontStyle48">
    <w:name w:val="Font Style48"/>
    <w:basedOn w:val="2"/>
    <w:rPr>
      <w:rFonts w:ascii="Times New Roman" w:hAnsi="Times New Roman" w:cs="Times New Roman"/>
      <w:b/>
      <w:bCs/>
      <w:sz w:val="26"/>
      <w:szCs w:val="26"/>
    </w:rPr>
  </w:style>
  <w:style w:type="character" w:customStyle="1" w:styleId="FontStyle58">
    <w:name w:val="Font Style58"/>
    <w:basedOn w:val="2"/>
    <w:rPr>
      <w:rFonts w:ascii="Times New Roman" w:hAnsi="Times New Roman" w:cs="Times New Roman"/>
      <w:b/>
      <w:bCs/>
      <w:i/>
      <w:iCs/>
      <w:sz w:val="18"/>
      <w:szCs w:val="18"/>
    </w:rPr>
  </w:style>
  <w:style w:type="character" w:customStyle="1" w:styleId="FontStyle68">
    <w:name w:val="Font Style68"/>
    <w:basedOn w:val="2"/>
    <w:rPr>
      <w:rFonts w:ascii="Times New Roman" w:hAnsi="Times New Roman" w:cs="Times New Roman"/>
      <w:i/>
      <w:iCs/>
      <w:sz w:val="18"/>
      <w:szCs w:val="18"/>
    </w:rPr>
  </w:style>
  <w:style w:type="character" w:customStyle="1" w:styleId="FontStyle69">
    <w:name w:val="Font Style69"/>
    <w:basedOn w:val="2"/>
    <w:rPr>
      <w:rFonts w:ascii="Times New Roman" w:hAnsi="Times New Roman" w:cs="Times New Roman"/>
      <w:b/>
      <w:bCs/>
      <w:sz w:val="22"/>
      <w:szCs w:val="22"/>
    </w:rPr>
  </w:style>
  <w:style w:type="character" w:customStyle="1" w:styleId="FontStyle70">
    <w:name w:val="Font Style70"/>
    <w:basedOn w:val="2"/>
    <w:rPr>
      <w:rFonts w:ascii="Times New Roman" w:hAnsi="Times New Roman" w:cs="Times New Roman"/>
      <w:b/>
      <w:bCs/>
      <w:sz w:val="18"/>
      <w:szCs w:val="18"/>
    </w:rPr>
  </w:style>
  <w:style w:type="character" w:customStyle="1" w:styleId="FontStyle71">
    <w:name w:val="Font Style71"/>
    <w:basedOn w:val="2"/>
    <w:rPr>
      <w:rFonts w:ascii="Times New Roman" w:hAnsi="Times New Roman" w:cs="Times New Roman"/>
      <w:sz w:val="18"/>
      <w:szCs w:val="18"/>
    </w:rPr>
  </w:style>
  <w:style w:type="character" w:customStyle="1" w:styleId="FontStyle72">
    <w:name w:val="Font Style72"/>
    <w:basedOn w:val="2"/>
    <w:rPr>
      <w:rFonts w:ascii="Times New Roman" w:hAnsi="Times New Roman" w:cs="Times New Roman"/>
      <w:i/>
      <w:iCs/>
      <w:sz w:val="22"/>
      <w:szCs w:val="22"/>
    </w:rPr>
  </w:style>
  <w:style w:type="character" w:customStyle="1" w:styleId="a4">
    <w:name w:val="Текст выноски Знак"/>
    <w:basedOn w:val="2"/>
    <w:rPr>
      <w:rFonts w:ascii="Tahoma" w:hAnsi="Tahoma" w:cs="Tahoma"/>
      <w:sz w:val="16"/>
      <w:szCs w:val="16"/>
    </w:rPr>
  </w:style>
  <w:style w:type="character" w:customStyle="1" w:styleId="FontStyle29">
    <w:name w:val="Font Style29"/>
    <w:basedOn w:val="2"/>
    <w:rPr>
      <w:rFonts w:ascii="Times New Roman" w:hAnsi="Times New Roman" w:cs="Times New Roman"/>
      <w:b/>
      <w:bCs/>
      <w:sz w:val="14"/>
      <w:szCs w:val="14"/>
    </w:rPr>
  </w:style>
  <w:style w:type="character" w:customStyle="1" w:styleId="FontStyle30">
    <w:name w:val="Font Style30"/>
    <w:basedOn w:val="2"/>
    <w:rPr>
      <w:rFonts w:ascii="Times New Roman" w:hAnsi="Times New Roman" w:cs="Times New Roman"/>
      <w:sz w:val="14"/>
      <w:szCs w:val="14"/>
    </w:rPr>
  </w:style>
  <w:style w:type="character" w:customStyle="1" w:styleId="FontStyle31">
    <w:name w:val="Font Style31"/>
    <w:basedOn w:val="2"/>
    <w:rPr>
      <w:rFonts w:ascii="Times New Roman" w:hAnsi="Times New Roman" w:cs="Times New Roman"/>
      <w:b/>
      <w:bCs/>
      <w:sz w:val="18"/>
      <w:szCs w:val="18"/>
    </w:rPr>
  </w:style>
  <w:style w:type="character" w:customStyle="1" w:styleId="FontStyle32">
    <w:name w:val="Font Style32"/>
    <w:basedOn w:val="2"/>
    <w:rPr>
      <w:rFonts w:ascii="Times New Roman" w:hAnsi="Times New Roman" w:cs="Times New Roman"/>
      <w:sz w:val="18"/>
      <w:szCs w:val="18"/>
    </w:rPr>
  </w:style>
  <w:style w:type="character" w:customStyle="1" w:styleId="FontStyle33">
    <w:name w:val="Font Style33"/>
    <w:basedOn w:val="2"/>
    <w:rPr>
      <w:rFonts w:ascii="Times New Roman" w:hAnsi="Times New Roman" w:cs="Times New Roman"/>
      <w:b/>
      <w:bCs/>
      <w:sz w:val="16"/>
      <w:szCs w:val="16"/>
    </w:rPr>
  </w:style>
  <w:style w:type="character" w:customStyle="1" w:styleId="FontStyle34">
    <w:name w:val="Font Style34"/>
    <w:basedOn w:val="2"/>
    <w:rPr>
      <w:rFonts w:ascii="Times New Roman" w:hAnsi="Times New Roman" w:cs="Times New Roman"/>
      <w:sz w:val="16"/>
      <w:szCs w:val="16"/>
    </w:rPr>
  </w:style>
  <w:style w:type="character" w:customStyle="1" w:styleId="FontStyle35">
    <w:name w:val="Font Style35"/>
    <w:basedOn w:val="2"/>
    <w:rPr>
      <w:rFonts w:ascii="Times New Roman" w:hAnsi="Times New Roman" w:cs="Times New Roman"/>
      <w:b/>
      <w:bCs/>
      <w:sz w:val="20"/>
      <w:szCs w:val="20"/>
    </w:rPr>
  </w:style>
  <w:style w:type="character" w:customStyle="1" w:styleId="FontStyle36">
    <w:name w:val="Font Style36"/>
    <w:basedOn w:val="2"/>
    <w:rPr>
      <w:rFonts w:ascii="Times New Roman" w:hAnsi="Times New Roman" w:cs="Times New Roman"/>
      <w:sz w:val="20"/>
      <w:szCs w:val="20"/>
    </w:rPr>
  </w:style>
  <w:style w:type="character" w:customStyle="1" w:styleId="FontStyle40">
    <w:name w:val="Font Style40"/>
    <w:basedOn w:val="2"/>
    <w:rPr>
      <w:rFonts w:ascii="Times New Roman" w:hAnsi="Times New Roman" w:cs="Times New Roman"/>
      <w:sz w:val="18"/>
      <w:szCs w:val="18"/>
    </w:rPr>
  </w:style>
  <w:style w:type="character" w:customStyle="1" w:styleId="FontStyle43">
    <w:name w:val="Font Style43"/>
    <w:basedOn w:val="2"/>
    <w:rPr>
      <w:rFonts w:ascii="Times New Roman" w:hAnsi="Times New Roman" w:cs="Times New Roman"/>
      <w:sz w:val="22"/>
      <w:szCs w:val="22"/>
    </w:rPr>
  </w:style>
  <w:style w:type="character" w:customStyle="1" w:styleId="FontStyle37">
    <w:name w:val="Font Style37"/>
    <w:basedOn w:val="2"/>
    <w:rPr>
      <w:rFonts w:ascii="Times New Roman" w:hAnsi="Times New Roman" w:cs="Times New Roman"/>
      <w:b/>
      <w:bCs/>
      <w:sz w:val="18"/>
      <w:szCs w:val="18"/>
    </w:rPr>
  </w:style>
  <w:style w:type="character" w:customStyle="1" w:styleId="FontStyle38">
    <w:name w:val="Font Style38"/>
    <w:basedOn w:val="2"/>
    <w:rPr>
      <w:rFonts w:ascii="Times New Roman" w:hAnsi="Times New Roman" w:cs="Times New Roman"/>
      <w:b/>
      <w:bCs/>
      <w:sz w:val="18"/>
      <w:szCs w:val="18"/>
    </w:rPr>
  </w:style>
  <w:style w:type="character" w:customStyle="1" w:styleId="FontStyle39">
    <w:name w:val="Font Style39"/>
    <w:basedOn w:val="2"/>
    <w:rPr>
      <w:rFonts w:ascii="Times New Roman" w:hAnsi="Times New Roman" w:cs="Times New Roman"/>
      <w:spacing w:val="20"/>
      <w:sz w:val="16"/>
      <w:szCs w:val="16"/>
    </w:rPr>
  </w:style>
  <w:style w:type="character" w:styleId="a5">
    <w:name w:val="Hyperlink"/>
    <w:basedOn w:val="2"/>
    <w:uiPriority w:val="99"/>
    <w:rPr>
      <w:color w:val="0000FF"/>
      <w:u w:val="single"/>
    </w:rPr>
  </w:style>
  <w:style w:type="character" w:customStyle="1" w:styleId="a6">
    <w:name w:val="Текст Знак"/>
    <w:basedOn w:val="2"/>
    <w:rPr>
      <w:rFonts w:ascii="Courier New" w:hAnsi="Courier New" w:cs="Courier New"/>
      <w:sz w:val="20"/>
      <w:szCs w:val="20"/>
    </w:rPr>
  </w:style>
  <w:style w:type="character" w:customStyle="1" w:styleId="HTML">
    <w:name w:val="Стандартный HTML Знак"/>
    <w:basedOn w:val="2"/>
    <w:rPr>
      <w:rFonts w:ascii="Courier New" w:hAnsi="Courier New" w:cs="Courier New"/>
      <w:sz w:val="20"/>
      <w:szCs w:val="20"/>
      <w:lang w:eastAsia="ar-SA" w:bidi="ar-SA"/>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21z0">
    <w:name w:val="WW8Num21z0"/>
    <w:rPr>
      <w:color w:val="auto"/>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6z0">
    <w:name w:val="WW8Num26z0"/>
    <w:rPr>
      <w:rFonts w:ascii="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11">
    <w:name w:val="Основной шрифт абзаца1"/>
  </w:style>
  <w:style w:type="character" w:styleId="a7">
    <w:name w:val="Strong"/>
    <w:basedOn w:val="11"/>
    <w:qFormat/>
    <w:rPr>
      <w:b/>
      <w:bCs/>
    </w:rPr>
  </w:style>
  <w:style w:type="character" w:styleId="a8">
    <w:name w:val="page number"/>
    <w:basedOn w:val="11"/>
  </w:style>
  <w:style w:type="character" w:customStyle="1" w:styleId="a9">
    <w:name w:val="Основной текст Знак"/>
    <w:basedOn w:val="2"/>
    <w:rPr>
      <w:rFonts w:ascii="Times New Roman" w:hAnsi="Times New Roman" w:cs="Times New Roman"/>
      <w:sz w:val="24"/>
      <w:szCs w:val="24"/>
      <w:lang w:eastAsia="ar-SA" w:bidi="ar-SA"/>
    </w:rPr>
  </w:style>
  <w:style w:type="character" w:customStyle="1" w:styleId="aa">
    <w:name w:val="Нижний колонтитул Знак"/>
    <w:basedOn w:val="2"/>
    <w:rPr>
      <w:rFonts w:ascii="Times New Roman" w:hAnsi="Times New Roman" w:cs="Times New Roman"/>
      <w:sz w:val="24"/>
      <w:szCs w:val="24"/>
      <w:lang w:eastAsia="ar-SA" w:bidi="ar-SA"/>
    </w:rPr>
  </w:style>
  <w:style w:type="character" w:customStyle="1" w:styleId="ab">
    <w:name w:val="Верхний колонтитул Знак"/>
    <w:basedOn w:val="2"/>
    <w:uiPriority w:val="99"/>
    <w:rPr>
      <w:rFonts w:ascii="Times New Roman" w:hAnsi="Times New Roman" w:cs="Times New Roman"/>
      <w:sz w:val="24"/>
      <w:szCs w:val="24"/>
      <w:lang w:eastAsia="ar-SA" w:bidi="ar-SA"/>
    </w:rPr>
  </w:style>
  <w:style w:type="character" w:customStyle="1" w:styleId="WW8Num44z2">
    <w:name w:val="WW8Num44z2"/>
    <w:rPr>
      <w:rFonts w:ascii="Wingdings" w:hAnsi="Wingdings" w:cs="Wingdings"/>
    </w:rPr>
  </w:style>
  <w:style w:type="character" w:customStyle="1" w:styleId="ac">
    <w:name w:val="Схема документа Знак"/>
    <w:basedOn w:val="2"/>
    <w:rPr>
      <w:rFonts w:ascii="Tahoma" w:hAnsi="Tahoma" w:cs="Tahoma"/>
      <w:sz w:val="20"/>
      <w:szCs w:val="20"/>
      <w:shd w:val="clear" w:color="auto" w:fill="000080"/>
      <w:lang w:eastAsia="ar-SA" w:bidi="ar-SA"/>
    </w:rPr>
  </w:style>
  <w:style w:type="character" w:styleId="ad">
    <w:name w:val="Emphasis"/>
    <w:basedOn w:val="11"/>
    <w:qFormat/>
    <w:rPr>
      <w:i/>
      <w:iCs/>
    </w:rPr>
  </w:style>
  <w:style w:type="character" w:customStyle="1" w:styleId="ae">
    <w:name w:val="Символ нумерации"/>
  </w:style>
  <w:style w:type="character" w:customStyle="1" w:styleId="af">
    <w:name w:val="Маркеры списка"/>
    <w:rPr>
      <w:rFonts w:ascii="OpenSymbol" w:eastAsia="OpenSymbol" w:hAnsi="OpenSymbol" w:cs="OpenSymbol"/>
    </w:rPr>
  </w:style>
  <w:style w:type="paragraph" w:customStyle="1" w:styleId="af0">
    <w:name w:val="Заголовок"/>
    <w:basedOn w:val="a"/>
    <w:next w:val="af1"/>
    <w:pPr>
      <w:keepNext/>
      <w:spacing w:before="240" w:after="120" w:line="240" w:lineRule="auto"/>
    </w:pPr>
    <w:rPr>
      <w:rFonts w:ascii="Arial" w:hAnsi="Arial" w:cs="Arial"/>
      <w:sz w:val="28"/>
      <w:szCs w:val="28"/>
    </w:rPr>
  </w:style>
  <w:style w:type="paragraph" w:styleId="af1">
    <w:name w:val="Body Text"/>
    <w:basedOn w:val="a"/>
    <w:pPr>
      <w:spacing w:after="120" w:line="240" w:lineRule="auto"/>
    </w:pPr>
    <w:rPr>
      <w:rFonts w:ascii="Times New Roman" w:eastAsia="Times New Roman" w:hAnsi="Times New Roman" w:cs="Times New Roman"/>
      <w:sz w:val="24"/>
      <w:szCs w:val="24"/>
    </w:rPr>
  </w:style>
  <w:style w:type="paragraph" w:styleId="af2">
    <w:name w:val="List"/>
    <w:basedOn w:val="af1"/>
    <w:rPr>
      <w:rFonts w:ascii="Arial" w:hAnsi="Arial" w:cs="Arial"/>
    </w:rPr>
  </w:style>
  <w:style w:type="paragraph" w:customStyle="1" w:styleId="40">
    <w:name w:val="Название4"/>
    <w:basedOn w:val="a"/>
    <w:pPr>
      <w:suppressLineNumbers/>
      <w:spacing w:before="120" w:after="120"/>
    </w:pPr>
    <w:rPr>
      <w:rFonts w:cs="Tahoma"/>
      <w:i/>
      <w:iCs/>
      <w:sz w:val="24"/>
      <w:szCs w:val="24"/>
    </w:rPr>
  </w:style>
  <w:style w:type="paragraph" w:customStyle="1" w:styleId="41">
    <w:name w:val="Указатель4"/>
    <w:basedOn w:val="a"/>
    <w:pPr>
      <w:suppressLineNumbers/>
    </w:pPr>
    <w:rPr>
      <w:rFonts w:cs="Tahoma"/>
    </w:rPr>
  </w:style>
  <w:style w:type="paragraph" w:customStyle="1" w:styleId="30">
    <w:name w:val="Название3"/>
    <w:basedOn w:val="a"/>
    <w:pPr>
      <w:suppressLineNumbers/>
      <w:spacing w:before="120" w:after="120"/>
    </w:pPr>
    <w:rPr>
      <w:rFonts w:cs="Tahoma"/>
      <w:i/>
      <w:iCs/>
      <w:sz w:val="24"/>
      <w:szCs w:val="24"/>
    </w:rPr>
  </w:style>
  <w:style w:type="paragraph" w:customStyle="1" w:styleId="31">
    <w:name w:val="Указатель3"/>
    <w:basedOn w:val="a"/>
    <w:pPr>
      <w:suppressLineNumbers/>
    </w:pPr>
    <w:rPr>
      <w:rFonts w:cs="Tahoma"/>
    </w:rPr>
  </w:style>
  <w:style w:type="paragraph" w:customStyle="1" w:styleId="20">
    <w:name w:val="Название2"/>
    <w:basedOn w:val="a"/>
    <w:pPr>
      <w:suppressLineNumbers/>
      <w:spacing w:before="120" w:after="120"/>
    </w:pPr>
    <w:rPr>
      <w:rFonts w:cs="Tahoma"/>
      <w:i/>
      <w:iCs/>
      <w:sz w:val="24"/>
      <w:szCs w:val="24"/>
    </w:rPr>
  </w:style>
  <w:style w:type="paragraph" w:customStyle="1" w:styleId="21">
    <w:name w:val="Указатель2"/>
    <w:basedOn w:val="a"/>
    <w:pPr>
      <w:suppressLineNumbers/>
    </w:pPr>
    <w:rPr>
      <w:rFonts w:cs="Tahoma"/>
    </w:rPr>
  </w:style>
  <w:style w:type="paragraph" w:styleId="af3">
    <w:name w:val="Body Text Indent"/>
    <w:basedOn w:val="a"/>
    <w:pPr>
      <w:spacing w:after="0" w:line="240" w:lineRule="auto"/>
      <w:ind w:firstLine="1134"/>
      <w:jc w:val="both"/>
    </w:pPr>
    <w:rPr>
      <w:rFonts w:ascii="Times New Roman" w:eastAsia="Times New Roman" w:hAnsi="Times New Roman" w:cs="Times New Roman"/>
      <w:sz w:val="20"/>
      <w:szCs w:val="20"/>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4">
    <w:name w:val="Style4"/>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30">
    <w:name w:val="Style30"/>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32">
    <w:name w:val="Style32"/>
    <w:basedOn w:val="a"/>
    <w:pPr>
      <w:widowControl w:val="0"/>
      <w:autoSpaceDE w:val="0"/>
      <w:spacing w:after="0" w:line="240" w:lineRule="auto"/>
    </w:pPr>
    <w:rPr>
      <w:rFonts w:ascii="Times New Roman" w:eastAsia="Times New Roman" w:hAnsi="Times New Roman" w:cs="Times New Roman"/>
      <w:sz w:val="24"/>
      <w:szCs w:val="24"/>
    </w:rPr>
  </w:style>
  <w:style w:type="paragraph" w:styleId="af4">
    <w:name w:val="Balloon Text"/>
    <w:basedOn w:val="a"/>
    <w:pPr>
      <w:spacing w:after="0" w:line="240" w:lineRule="auto"/>
    </w:pPr>
    <w:rPr>
      <w:rFonts w:ascii="Tahoma" w:hAnsi="Tahoma" w:cs="Tahoma"/>
      <w:sz w:val="16"/>
      <w:szCs w:val="16"/>
    </w:rPr>
  </w:style>
  <w:style w:type="paragraph" w:customStyle="1" w:styleId="Style9">
    <w:name w:val="Style9"/>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11">
    <w:name w:val="Style1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12">
    <w:name w:val="Style12"/>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13">
    <w:name w:val="Style13"/>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15">
    <w:name w:val="Style15"/>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17">
    <w:name w:val="Style17"/>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18">
    <w:name w:val="Style18"/>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19">
    <w:name w:val="Style19"/>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0">
    <w:name w:val="Style20"/>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1">
    <w:name w:val="Style2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2">
    <w:name w:val="Style22"/>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3">
    <w:name w:val="Style23"/>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4">
    <w:name w:val="Style24"/>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5">
    <w:name w:val="Style25"/>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14">
    <w:name w:val="Style14"/>
    <w:basedOn w:val="a"/>
    <w:pPr>
      <w:widowControl w:val="0"/>
      <w:autoSpaceDE w:val="0"/>
      <w:spacing w:after="0" w:line="240" w:lineRule="auto"/>
    </w:pPr>
    <w:rPr>
      <w:rFonts w:ascii="Times New Roman" w:eastAsia="Times New Roman" w:hAnsi="Times New Roman" w:cs="Times New Roman"/>
      <w:sz w:val="24"/>
      <w:szCs w:val="24"/>
    </w:rPr>
  </w:style>
  <w:style w:type="paragraph" w:styleId="12">
    <w:name w:val="toc 1"/>
    <w:basedOn w:val="a"/>
    <w:next w:val="a"/>
    <w:uiPriority w:val="39"/>
    <w:qFormat/>
    <w:pPr>
      <w:spacing w:after="0" w:line="480" w:lineRule="auto"/>
      <w:jc w:val="center"/>
    </w:pPr>
    <w:rPr>
      <w:rFonts w:ascii="Times New Roman" w:eastAsia="Times New Roman" w:hAnsi="Times New Roman" w:cs="Times New Roman"/>
      <w:b/>
      <w:bCs/>
      <w:sz w:val="28"/>
      <w:szCs w:val="28"/>
    </w:rPr>
  </w:style>
  <w:style w:type="paragraph" w:customStyle="1" w:styleId="13">
    <w:name w:val="Абзац списка1"/>
    <w:basedOn w:val="a"/>
    <w:pPr>
      <w:ind w:left="720"/>
    </w:pPr>
  </w:style>
  <w:style w:type="paragraph" w:customStyle="1" w:styleId="14">
    <w:name w:val="Текст1"/>
    <w:basedOn w:val="a"/>
    <w:pPr>
      <w:spacing w:after="0" w:line="240" w:lineRule="auto"/>
    </w:pPr>
    <w:rPr>
      <w:rFonts w:ascii="Courier New" w:eastAsia="Times New Roman" w:hAnsi="Courier New" w:cs="Courier New"/>
      <w:sz w:val="20"/>
      <w:szCs w:val="20"/>
    </w:rPr>
  </w:style>
  <w:style w:type="paragraph" w:styleId="af5">
    <w:name w:val="Normal (Web)"/>
    <w:basedOn w:val="a"/>
    <w:uiPriority w:val="99"/>
    <w:pPr>
      <w:spacing w:before="280" w:after="280"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
    <w:pPr>
      <w:spacing w:after="0" w:line="240" w:lineRule="auto"/>
      <w:ind w:left="75"/>
      <w:jc w:val="both"/>
    </w:pPr>
    <w:rPr>
      <w:rFonts w:ascii="Times New Roman" w:eastAsia="Times New Roman" w:hAnsi="Times New Roman" w:cs="Times New Roman"/>
      <w:sz w:val="28"/>
      <w:szCs w:val="28"/>
    </w:rPr>
  </w:style>
  <w:style w:type="paragraph" w:styleId="HTML0">
    <w:name w:val="HTML Preformatted"/>
    <w:basedOn w:val="a"/>
    <w:pPr>
      <w:spacing w:after="0" w:line="240" w:lineRule="auto"/>
    </w:pPr>
    <w:rPr>
      <w:rFonts w:ascii="Courier New" w:eastAsia="Times New Roman" w:hAnsi="Courier New" w:cs="Courier New"/>
      <w:sz w:val="20"/>
      <w:szCs w:val="20"/>
    </w:rPr>
  </w:style>
  <w:style w:type="paragraph" w:customStyle="1" w:styleId="211">
    <w:name w:val="Основной текст 21"/>
    <w:basedOn w:val="a"/>
    <w:pPr>
      <w:spacing w:after="120" w:line="480" w:lineRule="auto"/>
    </w:pPr>
    <w:rPr>
      <w:rFonts w:ascii="Times New Roman" w:eastAsia="Times New Roman" w:hAnsi="Times New Roman" w:cs="Times New Roman"/>
      <w:sz w:val="24"/>
      <w:szCs w:val="24"/>
    </w:rPr>
  </w:style>
  <w:style w:type="paragraph" w:customStyle="1" w:styleId="15">
    <w:name w:val="Название1"/>
    <w:basedOn w:val="a"/>
    <w:pPr>
      <w:suppressLineNumbers/>
      <w:spacing w:before="120" w:after="120" w:line="240" w:lineRule="auto"/>
    </w:pPr>
    <w:rPr>
      <w:rFonts w:ascii="Arial" w:eastAsia="Times New Roman" w:hAnsi="Arial" w:cs="Arial"/>
      <w:i/>
      <w:iCs/>
      <w:sz w:val="20"/>
      <w:szCs w:val="20"/>
    </w:rPr>
  </w:style>
  <w:style w:type="paragraph" w:customStyle="1" w:styleId="16">
    <w:name w:val="Указатель1"/>
    <w:basedOn w:val="a"/>
    <w:pPr>
      <w:suppressLineNumbers/>
      <w:spacing w:after="0" w:line="240" w:lineRule="auto"/>
    </w:pPr>
    <w:rPr>
      <w:rFonts w:ascii="Arial" w:eastAsia="Times New Roman" w:hAnsi="Arial" w:cs="Arial"/>
      <w:sz w:val="24"/>
      <w:szCs w:val="24"/>
    </w:rPr>
  </w:style>
  <w:style w:type="paragraph" w:customStyle="1" w:styleId="22">
    <w:name w:val="Основной текст 22"/>
    <w:basedOn w:val="a"/>
    <w:pPr>
      <w:spacing w:after="0" w:line="240" w:lineRule="auto"/>
      <w:jc w:val="both"/>
    </w:pPr>
    <w:rPr>
      <w:rFonts w:ascii="Times New Roman" w:eastAsia="Times New Roman" w:hAnsi="Times New Roman" w:cs="Times New Roman"/>
      <w:sz w:val="28"/>
      <w:szCs w:val="28"/>
    </w:rPr>
  </w:style>
  <w:style w:type="paragraph" w:customStyle="1" w:styleId="310">
    <w:name w:val="Основной текст с отступом 31"/>
    <w:basedOn w:val="a"/>
    <w:pPr>
      <w:spacing w:after="0" w:line="240" w:lineRule="auto"/>
      <w:ind w:left="74" w:firstLine="720"/>
      <w:jc w:val="both"/>
    </w:pPr>
    <w:rPr>
      <w:rFonts w:ascii="Times New Roman" w:eastAsia="Times New Roman" w:hAnsi="Times New Roman" w:cs="Times New Roman"/>
      <w:sz w:val="28"/>
      <w:szCs w:val="28"/>
    </w:rPr>
  </w:style>
  <w:style w:type="paragraph" w:styleId="af6">
    <w:name w:val="footer"/>
    <w:basedOn w:val="a"/>
    <w:pPr>
      <w:spacing w:after="0" w:line="240" w:lineRule="auto"/>
    </w:pPr>
    <w:rPr>
      <w:rFonts w:ascii="Times New Roman" w:eastAsia="Times New Roman" w:hAnsi="Times New Roman" w:cs="Times New Roman"/>
      <w:sz w:val="24"/>
      <w:szCs w:val="24"/>
    </w:rPr>
  </w:style>
  <w:style w:type="paragraph" w:customStyle="1" w:styleId="af7">
    <w:name w:val="Содержимое таблицы"/>
    <w:basedOn w:val="a"/>
    <w:pPr>
      <w:widowControl w:val="0"/>
      <w:suppressLineNumbers/>
      <w:spacing w:after="0" w:line="240" w:lineRule="auto"/>
    </w:pPr>
    <w:rPr>
      <w:rFonts w:cs="Times New Roman"/>
      <w:color w:val="000000"/>
      <w:sz w:val="24"/>
      <w:szCs w:val="24"/>
      <w:lang w:val="en-US"/>
    </w:rPr>
  </w:style>
  <w:style w:type="paragraph" w:customStyle="1" w:styleId="af8">
    <w:name w:val="Содержимое врезки"/>
    <w:basedOn w:val="af1"/>
  </w:style>
  <w:style w:type="paragraph" w:styleId="af9">
    <w:name w:val="header"/>
    <w:basedOn w:val="a"/>
    <w:uiPriority w:val="99"/>
    <w:pPr>
      <w:spacing w:after="0" w:line="240" w:lineRule="auto"/>
    </w:pPr>
    <w:rPr>
      <w:rFonts w:ascii="Times New Roman" w:eastAsia="Times New Roman" w:hAnsi="Times New Roman" w:cs="Times New Roman"/>
      <w:sz w:val="24"/>
      <w:szCs w:val="24"/>
    </w:rPr>
  </w:style>
  <w:style w:type="paragraph" w:customStyle="1" w:styleId="17">
    <w:name w:val="Схема документа1"/>
    <w:basedOn w:val="a"/>
    <w:pPr>
      <w:shd w:val="clear" w:color="auto" w:fill="000080"/>
      <w:spacing w:after="0" w:line="240" w:lineRule="auto"/>
    </w:pPr>
    <w:rPr>
      <w:rFonts w:ascii="Tahoma" w:eastAsia="Times New Roman" w:hAnsi="Tahoma" w:cs="Tahoma"/>
      <w:sz w:val="20"/>
      <w:szCs w:val="20"/>
    </w:rPr>
  </w:style>
  <w:style w:type="paragraph" w:customStyle="1" w:styleId="text">
    <w:name w:val="text"/>
    <w:basedOn w:val="a"/>
    <w:pPr>
      <w:spacing w:before="280" w:after="280" w:line="240" w:lineRule="auto"/>
    </w:pPr>
    <w:rPr>
      <w:rFonts w:ascii="Times New Roman" w:eastAsia="Times New Roman" w:hAnsi="Times New Roman" w:cs="Times New Roman"/>
      <w:color w:val="000000"/>
    </w:rPr>
  </w:style>
  <w:style w:type="paragraph" w:styleId="afa">
    <w:name w:val="List Paragraph"/>
    <w:basedOn w:val="a"/>
    <w:uiPriority w:val="34"/>
    <w:qFormat/>
    <w:pPr>
      <w:ind w:left="720"/>
    </w:pPr>
  </w:style>
  <w:style w:type="paragraph" w:customStyle="1" w:styleId="afb">
    <w:name w:val="Заголовок таблицы"/>
    <w:basedOn w:val="af7"/>
    <w:pPr>
      <w:jc w:val="center"/>
    </w:pPr>
    <w:rPr>
      <w:b/>
      <w:bCs/>
    </w:rPr>
  </w:style>
  <w:style w:type="paragraph" w:styleId="afc">
    <w:name w:val="No Spacing"/>
    <w:qFormat/>
    <w:pPr>
      <w:suppressAutoHyphens/>
    </w:pPr>
    <w:rPr>
      <w:rFonts w:eastAsia="Arial"/>
      <w:sz w:val="24"/>
      <w:szCs w:val="24"/>
      <w:lang w:eastAsia="ar-SA"/>
    </w:rPr>
  </w:style>
  <w:style w:type="character" w:customStyle="1" w:styleId="10">
    <w:name w:val="Заголовок 1 Знак"/>
    <w:basedOn w:val="a0"/>
    <w:link w:val="1"/>
    <w:uiPriority w:val="9"/>
    <w:rsid w:val="00DF2D5F"/>
    <w:rPr>
      <w:rFonts w:ascii="Cambria" w:eastAsia="Times New Roman" w:hAnsi="Cambria" w:cs="Times New Roman"/>
      <w:b/>
      <w:bCs/>
      <w:color w:val="365F91"/>
      <w:sz w:val="28"/>
      <w:szCs w:val="28"/>
      <w:lang w:eastAsia="en-US"/>
    </w:rPr>
  </w:style>
  <w:style w:type="paragraph" w:styleId="afd">
    <w:name w:val="TOC Heading"/>
    <w:basedOn w:val="1"/>
    <w:next w:val="a"/>
    <w:uiPriority w:val="39"/>
    <w:qFormat/>
    <w:rsid w:val="007F32D0"/>
    <w:pPr>
      <w:outlineLvl w:val="9"/>
    </w:pPr>
  </w:style>
  <w:style w:type="paragraph" w:styleId="23">
    <w:name w:val="toc 2"/>
    <w:basedOn w:val="a"/>
    <w:next w:val="a"/>
    <w:autoRedefine/>
    <w:uiPriority w:val="39"/>
    <w:unhideWhenUsed/>
    <w:qFormat/>
    <w:rsid w:val="007F32D0"/>
    <w:pPr>
      <w:suppressAutoHyphens w:val="0"/>
      <w:spacing w:after="100"/>
      <w:ind w:left="220"/>
    </w:pPr>
    <w:rPr>
      <w:rFonts w:eastAsia="Times New Roman" w:cs="Times New Roman"/>
      <w:lang w:eastAsia="en-US"/>
    </w:rPr>
  </w:style>
  <w:style w:type="paragraph" w:styleId="32">
    <w:name w:val="toc 3"/>
    <w:basedOn w:val="a"/>
    <w:next w:val="a"/>
    <w:autoRedefine/>
    <w:uiPriority w:val="39"/>
    <w:unhideWhenUsed/>
    <w:qFormat/>
    <w:rsid w:val="007F32D0"/>
    <w:pPr>
      <w:suppressAutoHyphens w:val="0"/>
      <w:spacing w:after="100"/>
      <w:ind w:left="440"/>
    </w:pPr>
    <w:rPr>
      <w:rFonts w:eastAsia="Times New Roman" w:cs="Times New Roman"/>
      <w:lang w:eastAsia="en-US"/>
    </w:rPr>
  </w:style>
  <w:style w:type="character" w:styleId="afe">
    <w:name w:val="Book Title"/>
    <w:basedOn w:val="a0"/>
    <w:uiPriority w:val="33"/>
    <w:qFormat/>
    <w:rsid w:val="00D858D8"/>
    <w:rPr>
      <w:b/>
      <w:bCs/>
      <w:smallCaps/>
      <w:spacing w:val="5"/>
    </w:rPr>
  </w:style>
  <w:style w:type="character" w:styleId="HTML1">
    <w:name w:val="HTML Cite"/>
    <w:basedOn w:val="a0"/>
    <w:uiPriority w:val="99"/>
    <w:unhideWhenUsed/>
    <w:rsid w:val="00017D9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49.bin"/><Relationship Id="rId21" Type="http://schemas.openxmlformats.org/officeDocument/2006/relationships/image" Target="media/image6.png"/><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image" Target="media/image27.wmf"/><Relationship Id="rId68" Type="http://schemas.openxmlformats.org/officeDocument/2006/relationships/image" Target="media/image29.wmf"/><Relationship Id="rId84" Type="http://schemas.openxmlformats.org/officeDocument/2006/relationships/oleObject" Target="embeddings/oleObject42.bin"/><Relationship Id="rId89" Type="http://schemas.openxmlformats.org/officeDocument/2006/relationships/image" Target="media/image39.png"/><Relationship Id="rId112" Type="http://schemas.openxmlformats.org/officeDocument/2006/relationships/image" Target="media/image60.wmf"/><Relationship Id="rId133" Type="http://schemas.openxmlformats.org/officeDocument/2006/relationships/chart" Target="charts/chart1.xml"/><Relationship Id="rId138" Type="http://schemas.openxmlformats.org/officeDocument/2006/relationships/oleObject" Target="embeddings/oleObject60.bin"/><Relationship Id="rId16" Type="http://schemas.openxmlformats.org/officeDocument/2006/relationships/oleObject" Target="embeddings/oleObject8.bin"/><Relationship Id="rId107" Type="http://schemas.openxmlformats.org/officeDocument/2006/relationships/image" Target="media/image56.png"/><Relationship Id="rId11"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image" Target="media/image32.wmf"/><Relationship Id="rId79" Type="http://schemas.openxmlformats.org/officeDocument/2006/relationships/oleObject" Target="embeddings/oleObject39.bin"/><Relationship Id="rId102" Type="http://schemas.openxmlformats.org/officeDocument/2006/relationships/image" Target="media/image52.png"/><Relationship Id="rId123" Type="http://schemas.openxmlformats.org/officeDocument/2006/relationships/oleObject" Target="embeddings/oleObject52.bin"/><Relationship Id="rId128" Type="http://schemas.openxmlformats.org/officeDocument/2006/relationships/oleObject" Target="embeddings/oleObject54.bin"/><Relationship Id="rId5" Type="http://schemas.openxmlformats.org/officeDocument/2006/relationships/footnotes" Target="footnotes.xml"/><Relationship Id="rId90" Type="http://schemas.openxmlformats.org/officeDocument/2006/relationships/image" Target="media/image40.png"/><Relationship Id="rId95" Type="http://schemas.openxmlformats.org/officeDocument/2006/relationships/image" Target="media/image45.png"/><Relationship Id="rId22" Type="http://schemas.openxmlformats.org/officeDocument/2006/relationships/image" Target="media/image7.png"/><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image" Target="media/image20.wmf"/><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oleObject" Target="embeddings/oleObject47.bin"/><Relationship Id="rId118" Type="http://schemas.openxmlformats.org/officeDocument/2006/relationships/image" Target="media/image63.wmf"/><Relationship Id="rId134" Type="http://schemas.openxmlformats.org/officeDocument/2006/relationships/hyperlink" Target="http://sociologist.nm.ru/articles/prozerski_01.htm" TargetMode="External"/><Relationship Id="rId139" Type="http://schemas.openxmlformats.org/officeDocument/2006/relationships/oleObject" Target="embeddings/oleObject61.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3.bin"/><Relationship Id="rId93" Type="http://schemas.openxmlformats.org/officeDocument/2006/relationships/image" Target="media/image43.png"/><Relationship Id="rId98" Type="http://schemas.openxmlformats.org/officeDocument/2006/relationships/image" Target="media/image48.png"/><Relationship Id="rId121" Type="http://schemas.openxmlformats.org/officeDocument/2006/relationships/oleObject" Target="embeddings/oleObject51.bin"/><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oleObject" Target="embeddings/oleObject33.bin"/><Relationship Id="rId103" Type="http://schemas.openxmlformats.org/officeDocument/2006/relationships/image" Target="media/image53.png"/><Relationship Id="rId108" Type="http://schemas.openxmlformats.org/officeDocument/2006/relationships/image" Target="media/image57.png"/><Relationship Id="rId116" Type="http://schemas.openxmlformats.org/officeDocument/2006/relationships/image" Target="media/image62.wmf"/><Relationship Id="rId124" Type="http://schemas.openxmlformats.org/officeDocument/2006/relationships/image" Target="media/image66.wmf"/><Relationship Id="rId129" Type="http://schemas.openxmlformats.org/officeDocument/2006/relationships/image" Target="media/image69.wmf"/><Relationship Id="rId137" Type="http://schemas.openxmlformats.org/officeDocument/2006/relationships/oleObject" Target="embeddings/oleObject59.bin"/><Relationship Id="rId20" Type="http://schemas.openxmlformats.org/officeDocument/2006/relationships/image" Target="media/image5.png"/><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30.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8.png"/><Relationship Id="rId91" Type="http://schemas.openxmlformats.org/officeDocument/2006/relationships/image" Target="media/image41.png"/><Relationship Id="rId96" Type="http://schemas.openxmlformats.org/officeDocument/2006/relationships/image" Target="media/image46.png"/><Relationship Id="rId111" Type="http://schemas.openxmlformats.org/officeDocument/2006/relationships/oleObject" Target="embeddings/oleObject46.bin"/><Relationship Id="rId132" Type="http://schemas.openxmlformats.org/officeDocument/2006/relationships/oleObject" Target="embeddings/oleObject56.bin"/><Relationship Id="rId14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image" Target="media/image8.png"/><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image" Target="media/image24.wmf"/><Relationship Id="rId106" Type="http://schemas.openxmlformats.org/officeDocument/2006/relationships/oleObject" Target="embeddings/oleObject45.bin"/><Relationship Id="rId114" Type="http://schemas.openxmlformats.org/officeDocument/2006/relationships/image" Target="media/image61.wmf"/><Relationship Id="rId119" Type="http://schemas.openxmlformats.org/officeDocument/2006/relationships/oleObject" Target="embeddings/oleObject50.bin"/><Relationship Id="rId127" Type="http://schemas.openxmlformats.org/officeDocument/2006/relationships/image" Target="media/image68.wmf"/><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oleObject" Target="embeddings/oleObject44.bin"/><Relationship Id="rId94" Type="http://schemas.openxmlformats.org/officeDocument/2006/relationships/image" Target="media/image44.png"/><Relationship Id="rId99" Type="http://schemas.openxmlformats.org/officeDocument/2006/relationships/image" Target="media/image49.png"/><Relationship Id="rId101" Type="http://schemas.openxmlformats.org/officeDocument/2006/relationships/image" Target="media/image51.png"/><Relationship Id="rId122" Type="http://schemas.openxmlformats.org/officeDocument/2006/relationships/image" Target="media/image65.wmf"/><Relationship Id="rId130" Type="http://schemas.openxmlformats.org/officeDocument/2006/relationships/oleObject" Target="embeddings/oleObject55.bin"/><Relationship Id="rId135"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3.png"/><Relationship Id="rId39" Type="http://schemas.openxmlformats.org/officeDocument/2006/relationships/oleObject" Target="embeddings/oleObject18.bin"/><Relationship Id="rId109" Type="http://schemas.openxmlformats.org/officeDocument/2006/relationships/image" Target="media/image58.png"/><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image" Target="media/image47.png"/><Relationship Id="rId104" Type="http://schemas.openxmlformats.org/officeDocument/2006/relationships/image" Target="media/image54.jpeg"/><Relationship Id="rId120" Type="http://schemas.openxmlformats.org/officeDocument/2006/relationships/image" Target="media/image64.wmf"/><Relationship Id="rId125" Type="http://schemas.openxmlformats.org/officeDocument/2006/relationships/oleObject" Target="embeddings/oleObject53.bin"/><Relationship Id="rId141"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2.png"/><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7.png"/><Relationship Id="rId110" Type="http://schemas.openxmlformats.org/officeDocument/2006/relationships/image" Target="media/image59.wmf"/><Relationship Id="rId115" Type="http://schemas.openxmlformats.org/officeDocument/2006/relationships/oleObject" Target="embeddings/oleObject48.bin"/><Relationship Id="rId131" Type="http://schemas.openxmlformats.org/officeDocument/2006/relationships/image" Target="media/image70.wmf"/><Relationship Id="rId136" Type="http://schemas.openxmlformats.org/officeDocument/2006/relationships/oleObject" Target="embeddings/oleObject58.bin"/><Relationship Id="rId61" Type="http://schemas.openxmlformats.org/officeDocument/2006/relationships/image" Target="media/image26.wmf"/><Relationship Id="rId82" Type="http://schemas.openxmlformats.org/officeDocument/2006/relationships/image" Target="media/image36.wmf"/><Relationship Id="rId19" Type="http://schemas.openxmlformats.org/officeDocument/2006/relationships/image" Target="media/image4.png"/><Relationship Id="rId14"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50.png"/><Relationship Id="rId105" Type="http://schemas.openxmlformats.org/officeDocument/2006/relationships/image" Target="media/image55.wmf"/><Relationship Id="rId126" Type="http://schemas.openxmlformats.org/officeDocument/2006/relationships/image" Target="media/image67.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90"/>
      <c:hPercent val="69"/>
      <c:rotY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9662775616083026E-2"/>
          <c:y val="5.6657223796033995E-2"/>
          <c:w val="0.58365758754863828"/>
          <c:h val="0.79036827195467418"/>
        </c:manualLayout>
      </c:layout>
      <c:bar3DChart>
        <c:barDir val="col"/>
        <c:grouping val="clustered"/>
        <c:ser>
          <c:idx val="0"/>
          <c:order val="0"/>
          <c:tx>
            <c:strRef>
              <c:f>Sheet1!$A$2</c:f>
              <c:strCache>
                <c:ptCount val="1"/>
                <c:pt idx="0">
                  <c:v>Констатирующий этап</c:v>
                </c:pt>
              </c:strCache>
            </c:strRef>
          </c:tx>
          <c:spPr>
            <a:solidFill>
              <a:srgbClr val="9999FF"/>
            </a:solidFill>
            <a:ln w="10749">
              <a:solidFill>
                <a:srgbClr val="000000"/>
              </a:solidFill>
              <a:prstDash val="solid"/>
            </a:ln>
          </c:spPr>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Sheet1!$B$2:$N$2</c:f>
              <c:numCache>
                <c:formatCode>General</c:formatCode>
                <c:ptCount val="13"/>
                <c:pt idx="0">
                  <c:v>0.5</c:v>
                </c:pt>
                <c:pt idx="1">
                  <c:v>0.38000000000000012</c:v>
                </c:pt>
                <c:pt idx="2">
                  <c:v>0.41000000000000009</c:v>
                </c:pt>
                <c:pt idx="3">
                  <c:v>0.70000000000000018</c:v>
                </c:pt>
                <c:pt idx="4">
                  <c:v>0.44500000000000006</c:v>
                </c:pt>
                <c:pt idx="5">
                  <c:v>0.30500000000000016</c:v>
                </c:pt>
                <c:pt idx="6">
                  <c:v>0.68500000000000028</c:v>
                </c:pt>
                <c:pt idx="7">
                  <c:v>0.41000000000000009</c:v>
                </c:pt>
                <c:pt idx="8">
                  <c:v>0.46</c:v>
                </c:pt>
                <c:pt idx="9">
                  <c:v>0.30500000000000016</c:v>
                </c:pt>
                <c:pt idx="10">
                  <c:v>0.32000000000000012</c:v>
                </c:pt>
                <c:pt idx="11">
                  <c:v>0.56499999999999995</c:v>
                </c:pt>
              </c:numCache>
            </c:numRef>
          </c:val>
        </c:ser>
        <c:ser>
          <c:idx val="1"/>
          <c:order val="1"/>
          <c:tx>
            <c:strRef>
              <c:f>Sheet1!$A$3</c:f>
              <c:strCache>
                <c:ptCount val="1"/>
                <c:pt idx="0">
                  <c:v>Контрольный этап</c:v>
                </c:pt>
              </c:strCache>
            </c:strRef>
          </c:tx>
          <c:spPr>
            <a:solidFill>
              <a:srgbClr val="993366"/>
            </a:solidFill>
            <a:ln w="10749">
              <a:solidFill>
                <a:srgbClr val="000000"/>
              </a:solidFill>
              <a:prstDash val="solid"/>
            </a:ln>
          </c:spPr>
          <c:cat>
            <c:numRef>
              <c:f>Sheet1!$B$1:$N$1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Sheet1!$B$3:$N$3</c:f>
              <c:numCache>
                <c:formatCode>General</c:formatCode>
                <c:ptCount val="13"/>
                <c:pt idx="0">
                  <c:v>0.76500000000000024</c:v>
                </c:pt>
                <c:pt idx="1">
                  <c:v>0.57500000000000018</c:v>
                </c:pt>
                <c:pt idx="2">
                  <c:v>0.70000000000000018</c:v>
                </c:pt>
                <c:pt idx="3">
                  <c:v>0.51500000000000001</c:v>
                </c:pt>
                <c:pt idx="4">
                  <c:v>0.77000000000000013</c:v>
                </c:pt>
                <c:pt idx="5">
                  <c:v>0.44000000000000006</c:v>
                </c:pt>
                <c:pt idx="6">
                  <c:v>0.65500000000000025</c:v>
                </c:pt>
                <c:pt idx="7">
                  <c:v>0.6050000000000002</c:v>
                </c:pt>
                <c:pt idx="8">
                  <c:v>0.59500000000000008</c:v>
                </c:pt>
                <c:pt idx="9">
                  <c:v>0.47000000000000008</c:v>
                </c:pt>
                <c:pt idx="10">
                  <c:v>0.65000000000000024</c:v>
                </c:pt>
                <c:pt idx="11">
                  <c:v>0.75000000000000022</c:v>
                </c:pt>
              </c:numCache>
            </c:numRef>
          </c:val>
        </c:ser>
        <c:gapDepth val="0"/>
        <c:shape val="box"/>
        <c:axId val="103146624"/>
        <c:axId val="103148160"/>
        <c:axId val="0"/>
      </c:bar3DChart>
      <c:catAx>
        <c:axId val="103146624"/>
        <c:scaling>
          <c:orientation val="minMax"/>
        </c:scaling>
        <c:axPos val="b"/>
        <c:numFmt formatCode="General" sourceLinked="1"/>
        <c:tickLblPos val="low"/>
        <c:spPr>
          <a:ln w="2687">
            <a:solidFill>
              <a:srgbClr val="000000"/>
            </a:solidFill>
            <a:prstDash val="solid"/>
          </a:ln>
        </c:spPr>
        <c:txPr>
          <a:bodyPr rot="0" vert="horz"/>
          <a:lstStyle/>
          <a:p>
            <a:pPr>
              <a:defRPr sz="1312" b="1" i="0" u="none" strike="noStrike" baseline="0">
                <a:solidFill>
                  <a:srgbClr val="000000"/>
                </a:solidFill>
                <a:latin typeface="Calibri"/>
                <a:ea typeface="Calibri"/>
                <a:cs typeface="Calibri"/>
              </a:defRPr>
            </a:pPr>
            <a:endParaRPr lang="ru-RU"/>
          </a:p>
        </c:txPr>
        <c:crossAx val="103148160"/>
        <c:crosses val="autoZero"/>
        <c:auto val="1"/>
        <c:lblAlgn val="ctr"/>
        <c:lblOffset val="100"/>
        <c:tickLblSkip val="1"/>
        <c:tickMarkSkip val="1"/>
      </c:catAx>
      <c:valAx>
        <c:axId val="103148160"/>
        <c:scaling>
          <c:orientation val="minMax"/>
        </c:scaling>
        <c:axPos val="l"/>
        <c:majorGridlines>
          <c:spPr>
            <a:ln w="2687">
              <a:solidFill>
                <a:srgbClr val="000000"/>
              </a:solidFill>
              <a:prstDash val="solid"/>
            </a:ln>
          </c:spPr>
        </c:majorGridlines>
        <c:numFmt formatCode="General" sourceLinked="1"/>
        <c:tickLblPos val="nextTo"/>
        <c:spPr>
          <a:ln w="2687">
            <a:solidFill>
              <a:srgbClr val="000000"/>
            </a:solidFill>
            <a:prstDash val="solid"/>
          </a:ln>
        </c:spPr>
        <c:txPr>
          <a:bodyPr rot="0" vert="horz"/>
          <a:lstStyle/>
          <a:p>
            <a:pPr>
              <a:defRPr sz="1312" b="1" i="0" u="none" strike="noStrike" baseline="0">
                <a:solidFill>
                  <a:srgbClr val="000000"/>
                </a:solidFill>
                <a:latin typeface="Calibri"/>
                <a:ea typeface="Calibri"/>
                <a:cs typeface="Calibri"/>
              </a:defRPr>
            </a:pPr>
            <a:endParaRPr lang="ru-RU"/>
          </a:p>
        </c:txPr>
        <c:crossAx val="103146624"/>
        <c:crosses val="autoZero"/>
        <c:crossBetween val="between"/>
      </c:valAx>
      <c:spPr>
        <a:noFill/>
        <a:ln w="21498">
          <a:noFill/>
        </a:ln>
      </c:spPr>
    </c:plotArea>
    <c:legend>
      <c:legendPos val="r"/>
      <c:layout>
        <c:manualLayout>
          <c:xMode val="edge"/>
          <c:yMode val="edge"/>
          <c:x val="6.744487678339818E-2"/>
          <c:y val="0.94617563739376809"/>
          <c:w val="0.61348897535667968"/>
          <c:h val="5.6657223796033995E-2"/>
        </c:manualLayout>
      </c:layout>
      <c:spPr>
        <a:noFill/>
        <a:ln w="2687">
          <a:solidFill>
            <a:srgbClr val="000000"/>
          </a:solidFill>
          <a:prstDash val="solid"/>
        </a:ln>
      </c:spPr>
      <c:txPr>
        <a:bodyPr/>
        <a:lstStyle/>
        <a:p>
          <a:pPr>
            <a:defRPr sz="93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312"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15255</Words>
  <Characters>86954</Characters>
  <Application>Microsoft Office Word</Application>
  <DocSecurity>0</DocSecurity>
  <Lines>724</Lines>
  <Paragraphs>204</Paragraphs>
  <ScaleCrop>false</ScaleCrop>
  <Company>Reanimator Extreme Edition</Company>
  <LinksUpToDate>false</LinksUpToDate>
  <CharactersWithSpaces>102005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Рома</dc:creator>
  <cp:lastModifiedBy>Павловы</cp:lastModifiedBy>
  <cp:revision>4</cp:revision>
  <cp:lastPrinted>2010-02-22T12:46:00Z</cp:lastPrinted>
  <dcterms:created xsi:type="dcterms:W3CDTF">2015-04-26T14:27:00Z</dcterms:created>
  <dcterms:modified xsi:type="dcterms:W3CDTF">2015-04-26T14:28:00Z</dcterms:modified>
</cp:coreProperties>
</file>