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65" w:rsidRDefault="00C7475D">
      <w:r>
        <w:rPr>
          <w:noProof/>
          <w:lang w:eastAsia="ru-RU"/>
        </w:rPr>
        <w:drawing>
          <wp:inline distT="0" distB="0" distL="0" distR="0">
            <wp:extent cx="2028825" cy="2924175"/>
            <wp:effectExtent l="0" t="0" r="9525" b="9525"/>
            <wp:docPr id="1" name="Рисунок 1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424" w:rsidRPr="009B2424">
        <w:rPr>
          <w:b/>
          <w:bCs/>
          <w:color w:val="000000"/>
        </w:rPr>
        <w:t xml:space="preserve"> </w:t>
      </w:r>
      <w:r w:rsidR="009B2424">
        <w:rPr>
          <w:b/>
          <w:bCs/>
          <w:color w:val="000000"/>
        </w:rPr>
        <w:t xml:space="preserve">государственное бюджетное общеобразовательное учреждение Самарской области средняя </w:t>
      </w:r>
      <w:r w:rsidR="00521640">
        <w:rPr>
          <w:b/>
          <w:bCs/>
          <w:color w:val="000000"/>
        </w:rPr>
        <w:t xml:space="preserve">общеобразовательная школа села Пестравка муниципального района </w:t>
      </w:r>
      <w:proofErr w:type="spellStart"/>
      <w:r w:rsidR="00521640">
        <w:rPr>
          <w:b/>
          <w:bCs/>
          <w:color w:val="000000"/>
        </w:rPr>
        <w:t>Пестравский</w:t>
      </w:r>
      <w:proofErr w:type="spellEnd"/>
      <w:r w:rsidR="00521640">
        <w:rPr>
          <w:b/>
          <w:bCs/>
          <w:color w:val="000000"/>
        </w:rPr>
        <w:t xml:space="preserve"> Самарской области</w:t>
      </w:r>
      <w:r w:rsidR="009B2424">
        <w:rPr>
          <w:b/>
          <w:bCs/>
          <w:color w:val="000000"/>
        </w:rPr>
        <w:t xml:space="preserve"> </w:t>
      </w:r>
    </w:p>
    <w:p w:rsidR="004A4565" w:rsidRDefault="004A4565"/>
    <w:p w:rsidR="004A4565" w:rsidRDefault="004A4565"/>
    <w:p w:rsidR="004A4565" w:rsidRDefault="004A4565"/>
    <w:p w:rsidR="004A4565" w:rsidRDefault="004A4565"/>
    <w:p w:rsidR="004A4565" w:rsidRDefault="004A4565"/>
    <w:p w:rsidR="004A4565" w:rsidRDefault="004A4565"/>
    <w:p w:rsidR="004A4565" w:rsidRDefault="004A4565">
      <w:pPr>
        <w:rPr>
          <w:b/>
          <w:color w:val="000000"/>
        </w:rPr>
      </w:pPr>
      <w:r>
        <w:rPr>
          <w:b/>
          <w:bCs/>
          <w:color w:val="000000"/>
        </w:rPr>
        <w:t xml:space="preserve">ИНФОРМАЦИОННАЯ КАРТА ИННОВАЦИОННОГО </w:t>
      </w:r>
      <w:r w:rsidR="00521640">
        <w:rPr>
          <w:b/>
          <w:bCs/>
          <w:color w:val="000000"/>
        </w:rPr>
        <w:t xml:space="preserve">ПЕДАГОГИЧЕСКОГО </w:t>
      </w:r>
      <w:r>
        <w:rPr>
          <w:b/>
          <w:bCs/>
          <w:color w:val="000000"/>
        </w:rPr>
        <w:t>ОПЫТА УЧАСТНИКА</w:t>
      </w:r>
      <w:r>
        <w:rPr>
          <w:b/>
          <w:color w:val="000000"/>
        </w:rPr>
        <w:t xml:space="preserve"> </w:t>
      </w:r>
    </w:p>
    <w:p w:rsidR="004A4565" w:rsidRDefault="004A456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Приоритетного национального проекта «ОБРАЗОВАНИЕ», </w:t>
      </w:r>
    </w:p>
    <w:p w:rsidR="00607305" w:rsidRDefault="00607305">
      <w:pPr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4A4565">
        <w:rPr>
          <w:b/>
          <w:bCs/>
          <w:color w:val="000000"/>
        </w:rPr>
        <w:t>обедителя</w:t>
      </w:r>
      <w:r>
        <w:rPr>
          <w:b/>
          <w:bCs/>
          <w:color w:val="000000"/>
        </w:rPr>
        <w:t xml:space="preserve"> в конкурсном отборе лучших учителей Российской Федерации </w:t>
      </w:r>
    </w:p>
    <w:p w:rsidR="00521640" w:rsidRDefault="00607305">
      <w:pPr>
        <w:rPr>
          <w:b/>
          <w:bCs/>
          <w:color w:val="000000"/>
        </w:rPr>
      </w:pPr>
      <w:r>
        <w:rPr>
          <w:b/>
          <w:bCs/>
          <w:color w:val="000000"/>
        </w:rPr>
        <w:t>на денежное поощрение</w:t>
      </w:r>
      <w:r w:rsidR="00521640">
        <w:rPr>
          <w:b/>
          <w:bCs/>
          <w:color w:val="000000"/>
        </w:rPr>
        <w:t xml:space="preserve"> 2009 года</w:t>
      </w:r>
      <w:r>
        <w:rPr>
          <w:b/>
          <w:bCs/>
          <w:color w:val="000000"/>
        </w:rPr>
        <w:t xml:space="preserve">  </w:t>
      </w:r>
    </w:p>
    <w:p w:rsidR="00607305" w:rsidRDefault="00607305">
      <w:pPr>
        <w:rPr>
          <w:b/>
          <w:bCs/>
          <w:color w:val="000000"/>
        </w:rPr>
      </w:pPr>
      <w:r>
        <w:rPr>
          <w:b/>
          <w:bCs/>
          <w:color w:val="000000"/>
        </w:rPr>
        <w:t>учителя истории и обществознания</w:t>
      </w:r>
    </w:p>
    <w:p w:rsidR="004A4565" w:rsidRDefault="00314BB3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Никулиной Любови Петровны</w:t>
      </w:r>
    </w:p>
    <w:p w:rsidR="004A4565" w:rsidRDefault="004A4565"/>
    <w:tbl>
      <w:tblPr>
        <w:tblpPr w:leftFromText="180" w:rightFromText="180" w:horzAnchor="page" w:tblpX="798" w:tblpY="-1140"/>
        <w:tblW w:w="10999" w:type="dxa"/>
        <w:tblLayout w:type="fixed"/>
        <w:tblLook w:val="04A0" w:firstRow="1" w:lastRow="0" w:firstColumn="1" w:lastColumn="0" w:noHBand="0" w:noVBand="1"/>
      </w:tblPr>
      <w:tblGrid>
        <w:gridCol w:w="3125"/>
        <w:gridCol w:w="385"/>
        <w:gridCol w:w="3223"/>
        <w:gridCol w:w="2553"/>
        <w:gridCol w:w="1713"/>
      </w:tblGrid>
      <w:tr w:rsidR="004A4565" w:rsidTr="00271C99">
        <w:trPr>
          <w:trHeight w:val="31"/>
        </w:trPr>
        <w:tc>
          <w:tcPr>
            <w:tcW w:w="10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05" w:rsidRDefault="004A4565" w:rsidP="00271C99">
            <w:pPr>
              <w:ind w:right="36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ИНФОРМАЦИОННАЯ КАРТА ИННОВАЦИОННОГО</w:t>
            </w:r>
            <w:r w:rsidR="00607305">
              <w:rPr>
                <w:b/>
                <w:bCs/>
                <w:color w:val="000000"/>
              </w:rPr>
              <w:t xml:space="preserve"> ПЕДАГОГИЧЕСКОГО</w:t>
            </w:r>
            <w:r>
              <w:rPr>
                <w:b/>
                <w:bCs/>
                <w:color w:val="000000"/>
              </w:rPr>
              <w:t xml:space="preserve"> ОПЫТА УЧАСТНИКА</w:t>
            </w:r>
            <w:r>
              <w:rPr>
                <w:b/>
                <w:color w:val="000000"/>
              </w:rPr>
              <w:t xml:space="preserve"> </w:t>
            </w:r>
          </w:p>
          <w:p w:rsidR="004A4565" w:rsidRDefault="004A4565" w:rsidP="00271C99">
            <w:pPr>
              <w:ind w:right="36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Приоритетного национального проекта «ОБРАЗОВАНИЕ»</w:t>
            </w:r>
          </w:p>
        </w:tc>
      </w:tr>
      <w:tr w:rsidR="004A4565" w:rsidTr="00271C99">
        <w:trPr>
          <w:trHeight w:val="567"/>
        </w:trPr>
        <w:tc>
          <w:tcPr>
            <w:tcW w:w="10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565" w:rsidRDefault="004A4565" w:rsidP="00271C99">
            <w:pPr>
              <w:ind w:right="36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I. ОБЩИЕ СВЕДЕНИЯ</w:t>
            </w:r>
          </w:p>
        </w:tc>
      </w:tr>
      <w:tr w:rsidR="004A4565" w:rsidTr="00271C99">
        <w:trPr>
          <w:trHeight w:val="31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pPr>
              <w:ind w:right="36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Ф.И.О. автора опыта, адрес электронной почты </w:t>
            </w:r>
          </w:p>
          <w:p w:rsidR="000B26A1" w:rsidRPr="000B26A1" w:rsidRDefault="000B26A1" w:rsidP="000B26A1">
            <w:pPr>
              <w:shd w:val="clear" w:color="auto" w:fill="E7EFFF"/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26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lyubov.nikulina.59@mail.ru</w:t>
            </w:r>
          </w:p>
          <w:p w:rsidR="000B26A1" w:rsidRPr="000B26A1" w:rsidRDefault="000B26A1" w:rsidP="000B26A1">
            <w:pPr>
              <w:shd w:val="clear" w:color="auto" w:fill="E7EFFF"/>
              <w:spacing w:after="0" w:line="270" w:lineRule="atLeas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</w:p>
          <w:p w:rsidR="000B26A1" w:rsidRDefault="000B26A1" w:rsidP="00271C99">
            <w:pPr>
              <w:ind w:right="363"/>
              <w:jc w:val="center"/>
              <w:rPr>
                <w:b/>
                <w:color w:val="00000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pPr>
              <w:ind w:right="36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Учреждение, в котором работает автор опыта, адрес сайта</w:t>
            </w:r>
          </w:p>
          <w:p w:rsidR="00F21DEC" w:rsidRDefault="00F21DEC" w:rsidP="00271C99">
            <w:pPr>
              <w:ind w:right="363"/>
              <w:jc w:val="center"/>
              <w:rPr>
                <w:b/>
                <w:color w:val="000000"/>
              </w:rPr>
            </w:pPr>
            <w:r>
              <w:rPr>
                <w:rFonts w:ascii="Verdana" w:hAnsi="Verdana"/>
                <w:color w:val="5C6C82"/>
                <w:sz w:val="20"/>
                <w:szCs w:val="20"/>
                <w:shd w:val="clear" w:color="auto" w:fill="D7E5F7"/>
              </w:rPr>
              <w:t> </w:t>
            </w:r>
            <w:hyperlink r:id="rId5" w:history="1">
              <w:r>
                <w:rPr>
                  <w:rStyle w:val="a4"/>
                  <w:rFonts w:ascii="Verdana" w:hAnsi="Verdana"/>
                  <w:color w:val="2672AF"/>
                  <w:sz w:val="20"/>
                  <w:szCs w:val="20"/>
                  <w:shd w:val="clear" w:color="auto" w:fill="D7E5F7"/>
                </w:rPr>
                <w:t>pestrsosh@mail.ru</w:t>
              </w:r>
            </w:hyperlink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pPr>
              <w:ind w:right="36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Должность с указанием преподаваемого предмета или выполняемого функционала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65" w:rsidRDefault="004A4565" w:rsidP="00271C99">
            <w:pPr>
              <w:ind w:right="363"/>
              <w:jc w:val="center"/>
            </w:pPr>
            <w:r>
              <w:rPr>
                <w:b/>
                <w:color w:val="000000"/>
              </w:rPr>
              <w:t xml:space="preserve">Стаж работы в должности </w:t>
            </w:r>
          </w:p>
        </w:tc>
      </w:tr>
      <w:tr w:rsidR="004A4565" w:rsidTr="00271C99">
        <w:trPr>
          <w:trHeight w:val="31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pPr>
              <w:ind w:right="-75"/>
            </w:pPr>
            <w:r>
              <w:t>Никулина Любовь Петровна</w:t>
            </w:r>
          </w:p>
          <w:p w:rsidR="004A4565" w:rsidRDefault="004A4565" w:rsidP="00271C99">
            <w:pPr>
              <w:ind w:right="-75"/>
              <w:jc w:val="center"/>
            </w:pPr>
            <w:r>
              <w:rPr>
                <w:color w:val="11055B"/>
                <w:u w:val="single"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r>
              <w:t xml:space="preserve">государственное бюджетное общеобразовательное учреждение Самарской области средняя общеобразовательная школа села Пестравка муниципального района </w:t>
            </w:r>
            <w:proofErr w:type="spellStart"/>
            <w:r>
              <w:t>Пестравский</w:t>
            </w:r>
            <w:proofErr w:type="spellEnd"/>
            <w:r>
              <w:t xml:space="preserve"> Самарской области </w:t>
            </w:r>
          </w:p>
          <w:p w:rsidR="004A4565" w:rsidRDefault="004A4565" w:rsidP="00271C99">
            <w:pPr>
              <w:snapToGrid w:val="0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r>
              <w:t>Учитель истории и обществознания, классный руководитель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65" w:rsidRDefault="004A4565" w:rsidP="00271C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 года</w:t>
            </w:r>
          </w:p>
          <w:p w:rsidR="004A4565" w:rsidRDefault="004A4565" w:rsidP="00271C99">
            <w:pPr>
              <w:rPr>
                <w:b/>
                <w:bCs/>
                <w:color w:val="000000"/>
              </w:rPr>
            </w:pPr>
          </w:p>
        </w:tc>
      </w:tr>
      <w:tr w:rsidR="004A4565" w:rsidTr="00271C99">
        <w:trPr>
          <w:trHeight w:val="567"/>
        </w:trPr>
        <w:tc>
          <w:tcPr>
            <w:tcW w:w="10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565" w:rsidRDefault="004A4565" w:rsidP="00271C99">
            <w:pPr>
              <w:ind w:right="36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II</w:t>
            </w:r>
            <w:r>
              <w:rPr>
                <w:b/>
                <w:bCs/>
                <w:color w:val="000000"/>
              </w:rPr>
              <w:t>. САМОЭКСПЕРТИЗА ОПЫТА</w:t>
            </w:r>
          </w:p>
        </w:tc>
      </w:tr>
      <w:tr w:rsidR="004A4565" w:rsidTr="00271C99">
        <w:trPr>
          <w:trHeight w:val="3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r>
              <w:rPr>
                <w:b/>
                <w:bCs/>
                <w:color w:val="000000"/>
              </w:rPr>
              <w:t xml:space="preserve">Тип опыта (сектор применения, масштаб изменений, предмет изменений) 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B3" w:rsidRDefault="004A4565" w:rsidP="00271C99">
            <w:pPr>
              <w:ind w:right="363" w:firstLine="527"/>
              <w:jc w:val="both"/>
            </w:pPr>
            <w:r>
              <w:t xml:space="preserve">Сектор применения - основная и старшая школа; масштаб изменений – локальный; предмет изменений – </w:t>
            </w:r>
            <w:r w:rsidR="00314BB3">
              <w:t>применение инновационных форм и методов в организации образовательн</w:t>
            </w:r>
            <w:r w:rsidR="00FF3D30">
              <w:t xml:space="preserve">ого и воспитательного процессов, направленных на формирование базовых национальных ценностей, </w:t>
            </w:r>
            <w:proofErr w:type="spellStart"/>
            <w:r w:rsidR="00FF3D30">
              <w:t>гражданско</w:t>
            </w:r>
            <w:proofErr w:type="spellEnd"/>
            <w:r w:rsidR="00FF3D30">
              <w:t xml:space="preserve"> – патриотических качеств учащихся.</w:t>
            </w:r>
            <w:r w:rsidR="00314BB3">
              <w:t xml:space="preserve"> </w:t>
            </w:r>
          </w:p>
          <w:p w:rsidR="004A4565" w:rsidRDefault="004A4565" w:rsidP="00271C99">
            <w:pPr>
              <w:ind w:right="363" w:firstLine="527"/>
              <w:jc w:val="both"/>
              <w:rPr>
                <w:b/>
                <w:bCs/>
                <w:color w:val="000000"/>
              </w:rPr>
            </w:pPr>
          </w:p>
        </w:tc>
      </w:tr>
      <w:tr w:rsidR="004A4565" w:rsidTr="00271C99">
        <w:trPr>
          <w:trHeight w:val="3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pPr>
              <w:ind w:right="-143"/>
            </w:pPr>
            <w:r>
              <w:rPr>
                <w:b/>
                <w:bCs/>
                <w:color w:val="000000"/>
              </w:rPr>
              <w:t xml:space="preserve">Характеристики ценности опыта (новизна для потребителя, актуальность, эффективность: потенциальная полезность, надежность, перспективность) 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65" w:rsidRDefault="004A4565" w:rsidP="00271C99">
            <w:r>
              <w:t xml:space="preserve">           </w:t>
            </w:r>
            <w:r>
              <w:rPr>
                <w:b/>
              </w:rPr>
              <w:t>Новизна</w:t>
            </w:r>
            <w:r>
              <w:t xml:space="preserve"> моего</w:t>
            </w:r>
            <w:r w:rsidR="00796197">
              <w:t xml:space="preserve"> инновационного</w:t>
            </w:r>
            <w:r>
              <w:t xml:space="preserve"> педагогического опыт</w:t>
            </w:r>
            <w:r w:rsidR="0094068C">
              <w:t>а</w:t>
            </w:r>
            <w:r w:rsidR="00683C3D">
              <w:t xml:space="preserve"> -</w:t>
            </w:r>
            <w:r w:rsidR="001760E0">
              <w:t xml:space="preserve"> как учителя истории и обществознания</w:t>
            </w:r>
            <w:r w:rsidR="002D04E5">
              <w:t>,</w:t>
            </w:r>
            <w:r w:rsidR="001760E0">
              <w:t xml:space="preserve"> заключается в способности научить учащихся</w:t>
            </w:r>
            <w:r w:rsidR="00796197">
              <w:t>:</w:t>
            </w:r>
            <w:r w:rsidR="001760E0">
              <w:t xml:space="preserve"> самостоятельно</w:t>
            </w:r>
            <w:r w:rsidR="00683C3D">
              <w:t>му</w:t>
            </w:r>
            <w:r w:rsidR="00796197">
              <w:t xml:space="preserve"> добыванию информации </w:t>
            </w:r>
            <w:r w:rsidR="001760E0">
              <w:t>из любых источников и правильно</w:t>
            </w:r>
            <w:r w:rsidR="00796197">
              <w:t xml:space="preserve">му </w:t>
            </w:r>
            <w:r w:rsidR="00683C3D">
              <w:t xml:space="preserve"> </w:t>
            </w:r>
            <w:r w:rsidR="00796197">
              <w:t xml:space="preserve"> использованию</w:t>
            </w:r>
            <w:r w:rsidR="001760E0">
              <w:t xml:space="preserve"> её в учебной, познавательной и социальной практике; </w:t>
            </w:r>
            <w:r w:rsidR="00796197">
              <w:t>методике учебного сотрудничества с педагогом и сверстниками; построению индивидуальной образовательной траектории. Потенциальная полезность опыта</w:t>
            </w:r>
            <w:r w:rsidR="0094068C">
              <w:t xml:space="preserve"> выражается</w:t>
            </w:r>
            <w:r w:rsidR="00796197">
              <w:t xml:space="preserve"> в передаче учащимся способов </w:t>
            </w:r>
            <w:r w:rsidR="003F6363">
              <w:t>целеполагания, действия, контроля, оценки своей учебной деятельности</w:t>
            </w:r>
            <w:r w:rsidR="00683C3D">
              <w:t>, вовлечение их в исследовательскую деятельность.</w:t>
            </w:r>
          </w:p>
          <w:p w:rsidR="004A4565" w:rsidRDefault="004A4565" w:rsidP="00271C99">
            <w:pPr>
              <w:jc w:val="both"/>
            </w:pPr>
            <w:r>
              <w:rPr>
                <w:b/>
              </w:rPr>
              <w:t xml:space="preserve">       </w:t>
            </w:r>
            <w:r w:rsidR="00F970DD">
              <w:rPr>
                <w:b/>
              </w:rPr>
              <w:t xml:space="preserve">Актуальность </w:t>
            </w:r>
            <w:r w:rsidR="00F970DD">
              <w:rPr>
                <w:sz w:val="28"/>
                <w:szCs w:val="28"/>
              </w:rPr>
              <w:t xml:space="preserve"> </w:t>
            </w:r>
            <w:r w:rsidR="00F970DD">
              <w:t xml:space="preserve"> опыта заключается в возможности учащихся</w:t>
            </w:r>
            <w:r w:rsidR="00BD2DC8">
              <w:t xml:space="preserve"> самостоятельно определять цели </w:t>
            </w:r>
            <w:r w:rsidR="00F970DD">
              <w:t>своего обучения</w:t>
            </w:r>
            <w:r w:rsidR="00BD2DC8">
              <w:t>, умении</w:t>
            </w:r>
            <w:r w:rsidR="00F970DD">
              <w:t xml:space="preserve"> планировать пути их достижений, осознанно выбирать наиболее эффективные способы решения учебных задач, определять</w:t>
            </w:r>
            <w:r w:rsidR="00BD2DC8">
              <w:t xml:space="preserve"> понятия, создавать обобщения, устанавливать аналогии, классифиц</w:t>
            </w:r>
            <w:r w:rsidR="0094068C">
              <w:t xml:space="preserve">ировать, устанавливать </w:t>
            </w:r>
            <w:proofErr w:type="spellStart"/>
            <w:r w:rsidR="0094068C">
              <w:t>причинно</w:t>
            </w:r>
            <w:proofErr w:type="spellEnd"/>
            <w:r w:rsidR="0094068C">
              <w:t xml:space="preserve"> -</w:t>
            </w:r>
            <w:r w:rsidR="00BD2DC8">
              <w:t xml:space="preserve"> следственные связи, строить логическое рассуждение, умозаключение.</w:t>
            </w:r>
            <w:r w:rsidR="00F970DD">
              <w:t xml:space="preserve"> </w:t>
            </w:r>
            <w:r w:rsidR="00BD2DC8">
              <w:t>Всё это создаёт комфортное настроение</w:t>
            </w:r>
            <w:r w:rsidR="0094068C">
              <w:t xml:space="preserve"> учащихся</w:t>
            </w:r>
            <w:r w:rsidR="00BD2DC8">
              <w:t xml:space="preserve">, удовлетворённость </w:t>
            </w:r>
            <w:r w:rsidR="0094068C">
              <w:t xml:space="preserve">  учебным процессом. </w:t>
            </w:r>
            <w:r w:rsidR="00BD2DC8">
              <w:t xml:space="preserve"> </w:t>
            </w:r>
            <w:r w:rsidR="00F970DD">
              <w:t xml:space="preserve"> </w:t>
            </w:r>
            <w:proofErr w:type="gramStart"/>
            <w:r w:rsidR="0094068C">
              <w:t>Учащиеся  находя</w:t>
            </w:r>
            <w:r>
              <w:t>тся</w:t>
            </w:r>
            <w:proofErr w:type="gramEnd"/>
            <w:r w:rsidR="0094068C">
              <w:t xml:space="preserve"> </w:t>
            </w:r>
            <w:r>
              <w:t xml:space="preserve"> на пути продвижения от незнания к знанию, от не</w:t>
            </w:r>
            <w:r w:rsidR="0094068C">
              <w:t xml:space="preserve">умения к умению, то </w:t>
            </w:r>
            <w:r w:rsidR="0094068C">
              <w:lastRenderedPageBreak/>
              <w:t>есть осознаю</w:t>
            </w:r>
            <w:r>
              <w:t>т смысл и результат</w:t>
            </w:r>
            <w:r w:rsidR="0094068C">
              <w:t xml:space="preserve"> своих усилий,</w:t>
            </w:r>
            <w:r>
              <w:t xml:space="preserve"> </w:t>
            </w:r>
            <w:r w:rsidR="00FF3D30">
              <w:t>что позволяет им чувствовать</w:t>
            </w:r>
            <w:r w:rsidR="00683C3D">
              <w:t xml:space="preserve"> себя значимыми и самодостаточными.</w:t>
            </w:r>
            <w:r>
              <w:t xml:space="preserve"> </w:t>
            </w:r>
          </w:p>
          <w:p w:rsidR="007E7AE2" w:rsidRDefault="004A4565" w:rsidP="00271C99">
            <w:pPr>
              <w:ind w:right="317"/>
              <w:jc w:val="both"/>
            </w:pPr>
            <w:r>
              <w:t xml:space="preserve"> </w:t>
            </w:r>
            <w:r>
              <w:rPr>
                <w:b/>
              </w:rPr>
              <w:t>Эффективность</w:t>
            </w:r>
            <w:r w:rsidR="007E7AE2">
              <w:t xml:space="preserve"> опыта заключается в формировании активной гражданской позиции, патриотизма,</w:t>
            </w:r>
            <w:r w:rsidR="00314BB3">
              <w:t xml:space="preserve"> духовн</w:t>
            </w:r>
            <w:r w:rsidR="003F6363">
              <w:t>ости учащихся средствами образовательно-воспитательного процесса.</w:t>
            </w:r>
            <w:r w:rsidR="007E7AE2">
              <w:t xml:space="preserve"> Принципы, полож</w:t>
            </w:r>
            <w:r w:rsidR="00E316DE">
              <w:t xml:space="preserve">енные в основу образовательно </w:t>
            </w:r>
            <w:r w:rsidR="007E7AE2">
              <w:t>– воспитательной деятельности способствуют формированию базовых</w:t>
            </w:r>
            <w:r w:rsidR="00E316DE">
              <w:t xml:space="preserve"> национальных ценностей – основных моральных установок, существующих в куль</w:t>
            </w:r>
            <w:r w:rsidR="00314BB3">
              <w:t xml:space="preserve">турных, семейных, социально - </w:t>
            </w:r>
            <w:r w:rsidR="00E316DE">
              <w:t xml:space="preserve">исторических, религиозных традициях многонационального народа </w:t>
            </w:r>
            <w:r w:rsidR="00314BB3">
              <w:t>Российской Федерации, передающих</w:t>
            </w:r>
            <w:r w:rsidR="00E316DE">
              <w:t>ся от поколения к поколению и обеспечивающих успешное развитие страны в современных условиях.</w:t>
            </w:r>
          </w:p>
          <w:p w:rsidR="004A4565" w:rsidRDefault="004A4565" w:rsidP="00271C99">
            <w:pPr>
              <w:ind w:right="317" w:firstLine="527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Перспективность</w:t>
            </w:r>
            <w:r>
              <w:t xml:space="preserve"> представляемого опыта заключается в том, что в его основе лежит </w:t>
            </w:r>
            <w:r w:rsidR="00683C3D">
              <w:t>формирование модели выпускника, гражданина и патриота, конструктивного, мобильного, интеллектуального</w:t>
            </w:r>
            <w:r w:rsidR="007F7AC7">
              <w:t>.</w:t>
            </w:r>
          </w:p>
        </w:tc>
      </w:tr>
      <w:tr w:rsidR="004A4565" w:rsidTr="00271C99">
        <w:trPr>
          <w:trHeight w:val="3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pPr>
              <w:ind w:right="176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Характеристики опыта, определяющие трудоемкость его освоения 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65" w:rsidRDefault="004A4565" w:rsidP="00271C99">
            <w:pPr>
              <w:ind w:right="317" w:firstLine="527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Освоение опыта не требует особых материально-технических и организационно-методических затрат. </w:t>
            </w:r>
          </w:p>
        </w:tc>
      </w:tr>
      <w:tr w:rsidR="004A4565" w:rsidTr="00271C99">
        <w:trPr>
          <w:trHeight w:val="567"/>
        </w:trPr>
        <w:tc>
          <w:tcPr>
            <w:tcW w:w="10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565" w:rsidRDefault="004A4565" w:rsidP="00271C99">
            <w:pPr>
              <w:ind w:right="-143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en-US"/>
              </w:rPr>
              <w:t>I</w:t>
            </w:r>
            <w:r>
              <w:rPr>
                <w:b/>
                <w:bCs/>
                <w:color w:val="000000"/>
              </w:rPr>
              <w:t>I. СУЩНОСТНЫЕ ХАРАКТЕРИСТИКИ ОПЫТА</w:t>
            </w:r>
          </w:p>
        </w:tc>
      </w:tr>
      <w:tr w:rsidR="004A4565" w:rsidTr="00271C99">
        <w:trPr>
          <w:trHeight w:val="3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pPr>
              <w:ind w:right="-143"/>
              <w:rPr>
                <w:rFonts w:eastAsia="Calibri"/>
              </w:rPr>
            </w:pPr>
            <w:r>
              <w:rPr>
                <w:b/>
                <w:color w:val="000000"/>
              </w:rPr>
              <w:t xml:space="preserve">1. Тема инновационного педагогического опыта (ИПО) 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65" w:rsidRDefault="00607305" w:rsidP="00271C99">
            <w:pPr>
              <w:ind w:right="317" w:firstLine="522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b/>
                <w:color w:val="000000"/>
              </w:rPr>
              <w:t>«Формирование базовых национальных ценностей, гражданско-патриотических качеств учащихся</w:t>
            </w:r>
            <w:r w:rsidR="004A4565">
              <w:rPr>
                <w:b/>
                <w:color w:val="000000"/>
              </w:rPr>
              <w:t>»</w:t>
            </w:r>
          </w:p>
        </w:tc>
      </w:tr>
      <w:tr w:rsidR="004A4565" w:rsidTr="00271C99">
        <w:trPr>
          <w:trHeight w:val="3423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pPr>
              <w:ind w:right="-143"/>
            </w:pPr>
            <w:r>
              <w:rPr>
                <w:b/>
                <w:color w:val="000000"/>
              </w:rPr>
              <w:t xml:space="preserve">2. Источник изменений (противоречия, новые средства обучения, новые условия образовательной деятельности, др.) 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65" w:rsidRDefault="0061724D" w:rsidP="00271C99">
            <w:pPr>
              <w:spacing w:after="200"/>
              <w:ind w:right="317" w:firstLine="385"/>
              <w:jc w:val="both"/>
              <w:rPr>
                <w:b/>
                <w:color w:val="000000"/>
              </w:rPr>
            </w:pPr>
            <w:r>
              <w:t>Важными принципами при организации любого вида внеурочной деятельности, на уроках истории и обществознания считаю добровольность, свободный выбор приложения своих сил, самостоятельность учащихся, дающие им возможность в будущем применить свои навыки и умения в реальных жизненных ситуациях. Ключевыми идеями</w:t>
            </w:r>
            <w:r w:rsidR="00585782">
              <w:t xml:space="preserve"> воспитательного компонента</w:t>
            </w:r>
            <w:r>
              <w:t xml:space="preserve"> ФГОС</w:t>
            </w:r>
            <w:r w:rsidR="00585782">
              <w:t xml:space="preserve"> является воспитание гражданина России, принимающего её судьбу как свою личную, готового к социальной и моральной активности</w:t>
            </w:r>
            <w:r w:rsidR="007F7AC7">
              <w:t>. Для достижения цели представляемого инновационного педагогического опыта повышаю квалификацию в русле тенденции инновационных изменений в системе современного образования, владею технологиями целеполагания, проектирования, способностью анализировать и оценивать свой индивидуальный стиль и педагогическую деятельность в целом.</w:t>
            </w:r>
          </w:p>
        </w:tc>
      </w:tr>
      <w:tr w:rsidR="004A4565" w:rsidTr="00271C99">
        <w:trPr>
          <w:trHeight w:val="3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pPr>
              <w:ind w:right="34"/>
              <w:jc w:val="both"/>
            </w:pPr>
            <w:r>
              <w:rPr>
                <w:b/>
                <w:color w:val="000000"/>
              </w:rPr>
              <w:t xml:space="preserve">3.Идея изменений (в чем сущность ИПО: в использовании образовательных, </w:t>
            </w:r>
            <w:proofErr w:type="spellStart"/>
            <w:r>
              <w:rPr>
                <w:b/>
                <w:color w:val="000000"/>
              </w:rPr>
              <w:t>коммуникационно</w:t>
            </w:r>
            <w:proofErr w:type="spellEnd"/>
            <w:r>
              <w:rPr>
                <w:b/>
                <w:color w:val="000000"/>
              </w:rPr>
              <w:t xml:space="preserve">-информационных или других технологий, в изменении содержания образования, организации учебного или воспитательного процесса, др.) 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B9" w:rsidRDefault="00573FB9" w:rsidP="00573FB9">
            <w:pPr>
              <w:rPr>
                <w:sz w:val="28"/>
                <w:szCs w:val="28"/>
              </w:rPr>
            </w:pPr>
            <w:r>
              <w:t>Стараюсь рационально организовать учебно-воспитательный процесс, в соответствии с возрастными, половыми, индивидуальными способностями и гигиеническими требованиями. Слежу за соответствием учебной и физической нагрузки возрастным возможностям учащихся. Включаю в занятия оздоровительные моменты: физкультминутки, дыхательную гимнастику</w:t>
            </w:r>
            <w:r w:rsidR="006A1D54">
              <w:t xml:space="preserve">, минутки релаксации, слежу за правильными позами учащихся, стараюсь подбадривать их словом и взглядом, планирую смену деятельности на уроках и внеклассных мероприятиях. Одним из важнейших средств формирования </w:t>
            </w:r>
            <w:proofErr w:type="spellStart"/>
            <w:proofErr w:type="gramStart"/>
            <w:r w:rsidR="006A1D54">
              <w:t>метапредметных</w:t>
            </w:r>
            <w:proofErr w:type="spellEnd"/>
            <w:r w:rsidR="00FF3D30">
              <w:t xml:space="preserve"> </w:t>
            </w:r>
            <w:r w:rsidR="006A1D54">
              <w:t xml:space="preserve"> результатов</w:t>
            </w:r>
            <w:proofErr w:type="gramEnd"/>
            <w:r w:rsidR="006A1D54">
              <w:t xml:space="preserve"> учащихся считаю использование ИКТ</w:t>
            </w:r>
            <w:r w:rsidR="000C77BA">
              <w:t xml:space="preserve"> и ЭОР, что позволяет реализовать на занятиях визуализацию знаний, проводить виртуальные лабораторные, практические работы с использованием обучающих программ. Использование презентаций на уроках истории и обществознания и во внеклас</w:t>
            </w:r>
            <w:r w:rsidR="00FF3D30">
              <w:t>сной деятельности позволяет реша</w:t>
            </w:r>
            <w:r w:rsidR="000C77BA">
              <w:t>ть</w:t>
            </w:r>
            <w:r w:rsidR="00FD6D44">
              <w:t xml:space="preserve"> проблему наглядности, даёт </w:t>
            </w:r>
            <w:r w:rsidR="00FD6D44">
              <w:lastRenderedPageBreak/>
              <w:t>возможность создавать и использовать разнообразные карты, рисунки, портреты исторических деятелей, видеофрагменты, схемы и диаграммы.</w:t>
            </w:r>
            <w:r w:rsidR="000C77BA">
              <w:t xml:space="preserve"> </w:t>
            </w:r>
            <w:r w:rsidR="00FD6D44">
              <w:t xml:space="preserve">Позволяет частично заменить записи на доске, учебные тексты, рабочую тетрадь. </w:t>
            </w:r>
          </w:p>
          <w:p w:rsidR="00573FB9" w:rsidRDefault="00573FB9" w:rsidP="00573FB9">
            <w:pPr>
              <w:rPr>
                <w:sz w:val="28"/>
                <w:szCs w:val="28"/>
              </w:rPr>
            </w:pPr>
          </w:p>
          <w:p w:rsidR="004A4565" w:rsidRDefault="004A4565" w:rsidP="00FD6D44">
            <w:pPr>
              <w:jc w:val="both"/>
            </w:pPr>
          </w:p>
        </w:tc>
      </w:tr>
      <w:tr w:rsidR="004A4565" w:rsidTr="00271C99">
        <w:trPr>
          <w:trHeight w:val="3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pPr>
              <w:ind w:right="34"/>
              <w:jc w:val="both"/>
            </w:pPr>
            <w:r>
              <w:rPr>
                <w:b/>
                <w:color w:val="000000"/>
              </w:rPr>
              <w:lastRenderedPageBreak/>
              <w:t xml:space="preserve">4.Концепция изменений (способы, их преимущества перед аналогами и новизна, ограничения, трудоемкость, риски) 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65" w:rsidRDefault="00517715" w:rsidP="00737E3F">
            <w:pPr>
              <w:shd w:val="clear" w:color="auto" w:fill="FFFFFF"/>
              <w:spacing w:line="255" w:lineRule="atLeast"/>
              <w:rPr>
                <w:b/>
                <w:color w:val="000000"/>
              </w:rPr>
            </w:pPr>
            <w:r>
              <w:t>Реализация главного условия гуманистической педагогики в образовательно – воспитательном процессе – разносторонний учёт особенностей учащихся, консультирование, сопровождение и направление их деятельности на достижение успеха. Целенаправленная организа</w:t>
            </w:r>
            <w:r w:rsidR="001B4F49">
              <w:t>ция учебных и внеклассных занятий</w:t>
            </w:r>
            <w:r>
              <w:t xml:space="preserve"> с учётом и признанием </w:t>
            </w:r>
            <w:r w:rsidR="001B4F49">
              <w:t xml:space="preserve">уникальности и индивидуальности подростков, поиск наиболее эффективных путей, обеспечивающих </w:t>
            </w:r>
            <w:proofErr w:type="gramStart"/>
            <w:r w:rsidR="001B4F49">
              <w:t>их</w:t>
            </w:r>
            <w:r w:rsidR="00737E3F">
              <w:t xml:space="preserve"> </w:t>
            </w:r>
            <w:r w:rsidR="001B4F49">
              <w:t xml:space="preserve"> </w:t>
            </w:r>
            <w:proofErr w:type="spellStart"/>
            <w:r w:rsidR="001B4F49">
              <w:t>субъектности</w:t>
            </w:r>
            <w:proofErr w:type="spellEnd"/>
            <w:proofErr w:type="gramEnd"/>
            <w:r w:rsidR="001B4F49">
              <w:t xml:space="preserve">, что порою очень затруднительно, т. к. в классных коллективах обучаются дети разных </w:t>
            </w:r>
            <w:r w:rsidR="00737E3F">
              <w:t>типологий личности, что является одной из  причин поведенческих различий у них.</w:t>
            </w:r>
            <w:r w:rsidR="001B4F49">
              <w:t xml:space="preserve"> </w:t>
            </w:r>
            <w:r w:rsidR="00737E3F">
              <w:t>Трудность апробации инновационного педагогического опыта заключается в том, что в каждом учащемся необходимо сформировать качества гражданина и патриота, понимание базовых национальных ценностей. Результат апробации прослеживается на основании мониторинга.</w:t>
            </w:r>
          </w:p>
        </w:tc>
      </w:tr>
      <w:tr w:rsidR="004A4565" w:rsidTr="00271C99">
        <w:trPr>
          <w:trHeight w:val="47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pPr>
              <w:ind w:right="34"/>
              <w:jc w:val="both"/>
            </w:pPr>
            <w:r>
              <w:rPr>
                <w:b/>
                <w:color w:val="000000"/>
              </w:rPr>
              <w:t xml:space="preserve">5.Условия реализации изменений (включая личностно-профессиональные качества педагога и достигнутый им уровень профессионализма) 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65" w:rsidRDefault="00146514" w:rsidP="0044328D">
            <w:pPr>
              <w:ind w:firstLine="655"/>
              <w:jc w:val="both"/>
            </w:pPr>
            <w:r>
              <w:t>С целью достижения в</w:t>
            </w:r>
            <w:r w:rsidR="00100344">
              <w:t>ысок</w:t>
            </w:r>
            <w:r>
              <w:t>ого уровня профессионализма, владения</w:t>
            </w:r>
            <w:r w:rsidR="00100344">
              <w:t xml:space="preserve"> качествами педагоги</w:t>
            </w:r>
            <w:r w:rsidR="00643D48">
              <w:t>ческой эрудиции</w:t>
            </w:r>
            <w:r>
              <w:t xml:space="preserve"> </w:t>
            </w:r>
            <w:proofErr w:type="gramStart"/>
            <w:r>
              <w:t>систематически  повышаю</w:t>
            </w:r>
            <w:proofErr w:type="gramEnd"/>
            <w:r>
              <w:t xml:space="preserve"> квалификацию</w:t>
            </w:r>
            <w:r w:rsidR="00100344">
              <w:t xml:space="preserve"> по внедрению</w:t>
            </w:r>
            <w:r w:rsidR="004A4565">
              <w:t xml:space="preserve"> современных образовательных технологий </w:t>
            </w:r>
            <w:r w:rsidR="00100344">
              <w:t xml:space="preserve">в образовательный процесс </w:t>
            </w:r>
            <w:r w:rsidR="004A4565">
              <w:t>– необходимое ус</w:t>
            </w:r>
            <w:r>
              <w:t>ловие реализации данного опыта</w:t>
            </w:r>
            <w:r w:rsidR="00643D48">
              <w:t>.  П</w:t>
            </w:r>
            <w:r>
              <w:t>ринимаю активное участие в региональных, всероссийских, международных семинарах, научно-практических конференциях, конкурсах педагогического мастерства, где выступаю с презентациями собственных достижений в педагогической деятельности, разработала электронные методические пособия по проведению «Уроков мужества</w:t>
            </w:r>
            <w:r w:rsidR="00643D48">
              <w:t>»</w:t>
            </w:r>
            <w:r>
              <w:t>, имею печатные статьи в сборниках региональных и международных научно-практических конференций по патриотическому воспитанию. Неоднократно принимала участие в составе Самарской делегации в работе Всероссийских семинаров в г. Адлер по проблемам гражданского и патриотического воспитания школьников.</w:t>
            </w:r>
            <w:r w:rsidR="0044328D">
              <w:t xml:space="preserve"> </w:t>
            </w:r>
            <w:r w:rsidR="00643D48">
              <w:t xml:space="preserve">Ориентирую </w:t>
            </w:r>
            <w:proofErr w:type="gramStart"/>
            <w:r w:rsidR="00643D48">
              <w:t>педагогическую</w:t>
            </w:r>
            <w:r w:rsidR="0044328D">
              <w:t xml:space="preserve"> </w:t>
            </w:r>
            <w:r w:rsidR="00643D48">
              <w:t xml:space="preserve"> практику</w:t>
            </w:r>
            <w:proofErr w:type="gramEnd"/>
            <w:r w:rsidR="00100344">
              <w:t xml:space="preserve">  на формирование базовых национальных ценностей, гражданско-патриотических качеств учащихся </w:t>
            </w:r>
            <w:r w:rsidR="00E161E6">
              <w:t xml:space="preserve"> через их а</w:t>
            </w:r>
            <w:r w:rsidR="00643D48">
              <w:t>ктивную деятельность. Использую новые подходы, делающие</w:t>
            </w:r>
            <w:r w:rsidR="00E161E6">
              <w:t xml:space="preserve"> процесс обучения и воспитания более эффективным и демократич</w:t>
            </w:r>
            <w:r w:rsidR="00643D48">
              <w:t xml:space="preserve">ным: </w:t>
            </w:r>
            <w:proofErr w:type="spellStart"/>
            <w:r w:rsidR="00643D48">
              <w:t>деятельностный</w:t>
            </w:r>
            <w:proofErr w:type="spellEnd"/>
            <w:r w:rsidR="00643D48">
              <w:t>, дифференцированный</w:t>
            </w:r>
            <w:r w:rsidR="00E161E6">
              <w:t xml:space="preserve">, </w:t>
            </w:r>
            <w:proofErr w:type="spellStart"/>
            <w:r w:rsidR="00E161E6">
              <w:t>компетентностн</w:t>
            </w:r>
            <w:r w:rsidR="00643D48">
              <w:t>ый</w:t>
            </w:r>
            <w:proofErr w:type="spellEnd"/>
            <w:r w:rsidR="00643D48">
              <w:t>, личностно ориентированный</w:t>
            </w:r>
            <w:r w:rsidR="009B2424">
              <w:t>,</w:t>
            </w:r>
            <w:r w:rsidR="00E161E6">
              <w:t xml:space="preserve"> </w:t>
            </w:r>
            <w:r w:rsidR="009B2424">
              <w:t>л</w:t>
            </w:r>
            <w:r w:rsidR="00643D48">
              <w:t>ичностно развивающий, исследовательский</w:t>
            </w:r>
            <w:r w:rsidR="00E161E6">
              <w:t>, пробл</w:t>
            </w:r>
            <w:r w:rsidR="00643D48">
              <w:t>емный, развивающий</w:t>
            </w:r>
            <w:r w:rsidR="009B2424">
              <w:t>. П</w:t>
            </w:r>
            <w:r w:rsidR="00643D48">
              <w:t>родумываю п</w:t>
            </w:r>
            <w:r w:rsidR="009B2424">
              <w:t xml:space="preserve">ланирование </w:t>
            </w:r>
            <w:r w:rsidR="00E161E6">
              <w:t>разнообразных форм учебных и внеклассных занятий</w:t>
            </w:r>
            <w:r w:rsidR="009B2424">
              <w:t xml:space="preserve">, внеурочной деятельности: семинаров, практикумов, презентаций, конференций, диспутов, защиты проектов, «круглых столов», </w:t>
            </w:r>
            <w:proofErr w:type="spellStart"/>
            <w:r w:rsidR="009B2424">
              <w:t>брейн</w:t>
            </w:r>
            <w:proofErr w:type="spellEnd"/>
            <w:r w:rsidR="009B2424">
              <w:t xml:space="preserve"> – рингов.</w:t>
            </w:r>
            <w:r w:rsidR="00E161E6">
              <w:t xml:space="preserve"> </w:t>
            </w:r>
            <w:r w:rsidR="00643D48">
              <w:t>Стараюсь выстра</w:t>
            </w:r>
            <w:r w:rsidR="004A4565">
              <w:t>и</w:t>
            </w:r>
            <w:r w:rsidR="00643D48">
              <w:t>ва</w:t>
            </w:r>
            <w:r w:rsidR="00B9589A">
              <w:t xml:space="preserve">ть взаимодействие с учащимися </w:t>
            </w:r>
            <w:r w:rsidR="004A4565">
              <w:t>на уровне равноправного сотрудничества в ходе образовательного процесса.</w:t>
            </w:r>
            <w:r w:rsidR="00B9589A">
              <w:t xml:space="preserve"> Учебный </w:t>
            </w:r>
            <w:r w:rsidR="004A4565">
              <w:t>п</w:t>
            </w:r>
            <w:r w:rsidR="00B9589A">
              <w:t>роцесс оснащён всем необходимым</w:t>
            </w:r>
            <w:r w:rsidR="004A4565">
              <w:t xml:space="preserve"> современным оборудование</w:t>
            </w:r>
            <w:r w:rsidR="00B9589A">
              <w:t xml:space="preserve">м. </w:t>
            </w:r>
            <w:r w:rsidR="00643D48">
              <w:t>Имею страницу в социальной сети работников образования</w:t>
            </w:r>
            <w:r w:rsidR="00B9589A">
              <w:t>, дост</w:t>
            </w:r>
            <w:r w:rsidR="0044328D">
              <w:t>упном для коллег</w:t>
            </w:r>
            <w:r w:rsidR="00B9589A">
              <w:t>, родителей, учащихся, общественности.</w:t>
            </w:r>
          </w:p>
          <w:p w:rsidR="004A4565" w:rsidRDefault="004A4565" w:rsidP="00271C99">
            <w:pPr>
              <w:ind w:right="176"/>
              <w:jc w:val="both"/>
              <w:rPr>
                <w:b/>
                <w:color w:val="000000"/>
              </w:rPr>
            </w:pPr>
          </w:p>
        </w:tc>
      </w:tr>
      <w:tr w:rsidR="004A4565" w:rsidTr="00271C99">
        <w:trPr>
          <w:trHeight w:val="69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4A4565" w:rsidP="00271C99">
            <w:pPr>
              <w:ind w:right="-143"/>
              <w:jc w:val="both"/>
            </w:pPr>
            <w:r>
              <w:rPr>
                <w:b/>
                <w:color w:val="000000"/>
              </w:rPr>
              <w:lastRenderedPageBreak/>
              <w:t xml:space="preserve">6.Результат изменений 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65" w:rsidRDefault="00271C99" w:rsidP="00271C99">
            <w:pPr>
              <w:jc w:val="both"/>
            </w:pPr>
            <w:r>
              <w:t xml:space="preserve">    Наблюдаю</w:t>
            </w:r>
            <w:r w:rsidR="00181216">
              <w:t>тся</w:t>
            </w:r>
            <w:r>
              <w:t xml:space="preserve"> значительные успехи</w:t>
            </w:r>
            <w:r w:rsidR="00146514">
              <w:t xml:space="preserve"> в практической </w:t>
            </w:r>
            <w:proofErr w:type="gramStart"/>
            <w:r w:rsidR="00146514">
              <w:t xml:space="preserve">подготовке </w:t>
            </w:r>
            <w:r w:rsidR="00181216">
              <w:t xml:space="preserve"> </w:t>
            </w:r>
            <w:r w:rsidR="0044328D">
              <w:t>обучающихся</w:t>
            </w:r>
            <w:proofErr w:type="gramEnd"/>
            <w:r w:rsidR="0044328D">
              <w:t>,  достижения</w:t>
            </w:r>
            <w:r w:rsidR="00146514">
              <w:t xml:space="preserve"> ими высокого среднего балла по истории и обществознанию,</w:t>
            </w:r>
            <w:r>
              <w:t xml:space="preserve">  среднего балла </w:t>
            </w:r>
            <w:r w:rsidR="0044328D">
              <w:t>по результатам</w:t>
            </w:r>
            <w:r w:rsidR="00181216">
              <w:t xml:space="preserve"> ЕГЭ</w:t>
            </w:r>
            <w:r>
              <w:t xml:space="preserve"> по истории выше окружных и региональных значений</w:t>
            </w:r>
            <w:r w:rsidR="00181216">
              <w:t>;</w:t>
            </w:r>
            <w:r w:rsidR="00146514">
              <w:t xml:space="preserve"> призовых мест в конкурсах, проектах, фестивалях, научно-практических конференциях разных уровней</w:t>
            </w:r>
            <w:r w:rsidR="00181216">
              <w:t>.</w:t>
            </w:r>
            <w:r w:rsidR="00146514">
              <w:t xml:space="preserve"> </w:t>
            </w:r>
            <w:r w:rsidR="00181216">
              <w:t>Сотрудничаю</w:t>
            </w:r>
            <w:r w:rsidR="00146514">
              <w:t xml:space="preserve"> с Собранием представителей и Администрацией муниципального района </w:t>
            </w:r>
            <w:proofErr w:type="spellStart"/>
            <w:r w:rsidR="00146514">
              <w:t>Пестравский</w:t>
            </w:r>
            <w:proofErr w:type="spellEnd"/>
            <w:r w:rsidR="00146514">
              <w:t>, Самарским региональным Центром гражданского образования, научно-методическим Центром «Гражданин» г. Москва, Самарским областным комитетом ветеранов войны и военной службы, Самарской региональной организацией ВООВ «Боевое Братство», Самарским областным историко-краеведческим музеем им П. Алабина, Центром социализации молодежи г. Самара в рамках методической работы по</w:t>
            </w:r>
            <w:r>
              <w:t xml:space="preserve"> гражданскому и</w:t>
            </w:r>
            <w:r w:rsidR="00146514">
              <w:t xml:space="preserve"> патриотическому воспитанию школьников</w:t>
            </w:r>
            <w:r w:rsidR="00181216">
              <w:t>. О</w:t>
            </w:r>
            <w:r w:rsidR="00146514">
              <w:t>своила методику руководства инициативными группами учащ</w:t>
            </w:r>
            <w:r w:rsidR="00B9589A">
              <w:t>ихся, разрабатывающих социально</w:t>
            </w:r>
            <w:r w:rsidR="00146514">
              <w:t xml:space="preserve"> значимые проекты и занимающихся </w:t>
            </w:r>
            <w:proofErr w:type="spellStart"/>
            <w:r w:rsidR="00146514">
              <w:t>по</w:t>
            </w:r>
            <w:r w:rsidR="00B9589A">
              <w:t>исково</w:t>
            </w:r>
            <w:proofErr w:type="spellEnd"/>
            <w:r w:rsidR="0044328D">
              <w:t xml:space="preserve"> </w:t>
            </w:r>
            <w:r w:rsidR="00B9589A">
              <w:t>-</w:t>
            </w:r>
            <w:r w:rsidR="0044328D">
              <w:t xml:space="preserve"> </w:t>
            </w:r>
            <w:r w:rsidR="00B9589A">
              <w:t>исследовательской деятельностью, уделяю</w:t>
            </w:r>
            <w:r w:rsidR="00146514">
              <w:t xml:space="preserve"> больш</w:t>
            </w:r>
            <w:r w:rsidR="00B9589A">
              <w:t>ое внимание работе по увековечению</w:t>
            </w:r>
            <w:r w:rsidR="00146514">
              <w:t xml:space="preserve"> памяти о земляках</w:t>
            </w:r>
            <w:r w:rsidR="0044328D">
              <w:t xml:space="preserve"> </w:t>
            </w:r>
            <w:r w:rsidR="00146514">
              <w:t>-</w:t>
            </w:r>
            <w:r w:rsidR="0044328D">
              <w:t xml:space="preserve"> </w:t>
            </w:r>
            <w:r w:rsidR="00146514">
              <w:t>участниках Великой Отечественной войны</w:t>
            </w:r>
            <w:r w:rsidR="00B9589A">
              <w:t xml:space="preserve"> и локальных конфликтов.  Систематически провожу</w:t>
            </w:r>
            <w:r w:rsidR="00146514">
              <w:t xml:space="preserve"> открытые «Парламентские уроки» и мероприятия, посвященные памятным датам истории России. </w:t>
            </w:r>
            <w:r w:rsidR="00B9589A">
              <w:t xml:space="preserve">Это значительно повышает </w:t>
            </w:r>
            <w:r w:rsidR="004A4565">
              <w:t>уровень познавател</w:t>
            </w:r>
            <w:r w:rsidR="00181216">
              <w:t>ьных способностей учащихся на уроках и во внеурочной деятельности</w:t>
            </w:r>
            <w:r w:rsidR="004A4565">
              <w:t xml:space="preserve">, </w:t>
            </w:r>
            <w:r w:rsidR="00181216">
              <w:t>даёт возможность достигать</w:t>
            </w:r>
            <w:r>
              <w:t xml:space="preserve"> позитивных предметных и </w:t>
            </w:r>
            <w:proofErr w:type="spellStart"/>
            <w:r w:rsidR="004A4565">
              <w:t>метапредметных</w:t>
            </w:r>
            <w:proofErr w:type="spellEnd"/>
            <w:r w:rsidR="004A4565">
              <w:t xml:space="preserve"> результатов.</w:t>
            </w:r>
          </w:p>
          <w:p w:rsidR="004A4565" w:rsidRDefault="004A4565" w:rsidP="00271C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ind w:right="176"/>
              <w:jc w:val="both"/>
              <w:rPr>
                <w:b/>
                <w:color w:val="000000"/>
              </w:rPr>
            </w:pPr>
          </w:p>
          <w:p w:rsidR="004A4565" w:rsidRDefault="004A4565" w:rsidP="00271C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ind w:right="176"/>
              <w:jc w:val="both"/>
              <w:rPr>
                <w:b/>
                <w:color w:val="000000"/>
              </w:rPr>
            </w:pPr>
          </w:p>
        </w:tc>
      </w:tr>
      <w:tr w:rsidR="004A4565" w:rsidTr="00271C99">
        <w:trPr>
          <w:trHeight w:val="96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565" w:rsidRDefault="00FD6D44" w:rsidP="00271C99">
            <w:pPr>
              <w:ind w:right="34"/>
              <w:jc w:val="both"/>
            </w:pPr>
            <w:proofErr w:type="gramStart"/>
            <w:r>
              <w:rPr>
                <w:b/>
                <w:color w:val="000000"/>
              </w:rPr>
              <w:t xml:space="preserve">7.Публикации </w:t>
            </w:r>
            <w:r w:rsidR="004A456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 w:rsidR="004A4565">
              <w:rPr>
                <w:b/>
                <w:color w:val="000000"/>
              </w:rPr>
              <w:t xml:space="preserve">представленном инновационном педагогическом опыте 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65" w:rsidRDefault="00BF59E1" w:rsidP="006F7971">
            <w:pPr>
              <w:ind w:firstLine="252"/>
            </w:pPr>
            <w:r>
              <w:t>1. «Гражданское и патриотическое воспитание учащихся на основе современной гуманистической концепции», 2009 г. Сборник межрегиональной научно – практической конференции «Социальное проектирование как средство формирования гражданской позиции школьников».</w:t>
            </w:r>
          </w:p>
          <w:p w:rsidR="00BF59E1" w:rsidRDefault="00BF59E1" w:rsidP="00737E3F">
            <w:pPr>
              <w:ind w:firstLine="252"/>
              <w:jc w:val="center"/>
            </w:pPr>
            <w:r>
              <w:t>2. «Сохранение памяти о воинах – земляках периода Великой Отечественной войны в рамках деятельности патриотического клуба «Гражданином стать готов», 2015 г. Электронный сборник</w:t>
            </w:r>
            <w:r w:rsidR="00A07BF9">
              <w:t xml:space="preserve"> областной научно-практической К</w:t>
            </w:r>
            <w:r>
              <w:t>онференции</w:t>
            </w:r>
            <w:r w:rsidR="00A07BF9">
              <w:t xml:space="preserve"> «Роль 70-летия Победы в Великой Отечественной войне в гражданском и патриотическом воспитании детей и молодёжи Самарской области». Центр гражданского образования СДДЮТ.</w:t>
            </w:r>
          </w:p>
          <w:p w:rsidR="0044328D" w:rsidRDefault="006F7971" w:rsidP="006F7971">
            <w:r>
              <w:t xml:space="preserve">       </w:t>
            </w:r>
            <w:r w:rsidR="0044328D">
              <w:t xml:space="preserve">3. </w:t>
            </w:r>
            <w:r w:rsidR="00CC1735">
              <w:t>Статьи и разработки в социальной  сети</w:t>
            </w:r>
            <w:bookmarkStart w:id="0" w:name="_GoBack"/>
            <w:bookmarkEnd w:id="0"/>
            <w:r>
              <w:t xml:space="preserve"> работников образования.</w:t>
            </w:r>
          </w:p>
        </w:tc>
      </w:tr>
    </w:tbl>
    <w:p w:rsidR="004A4565" w:rsidRDefault="004A4565" w:rsidP="004A4565">
      <w:pPr>
        <w:ind w:right="-143"/>
        <w:jc w:val="both"/>
        <w:rPr>
          <w:rFonts w:eastAsia="Times New Roman"/>
          <w:lang w:eastAsia="ar-SA"/>
        </w:rPr>
      </w:pPr>
    </w:p>
    <w:p w:rsidR="004A4565" w:rsidRDefault="004A4565" w:rsidP="004A4565">
      <w:pPr>
        <w:ind w:right="-143"/>
        <w:jc w:val="both"/>
      </w:pPr>
    </w:p>
    <w:p w:rsidR="00BF59E1" w:rsidRDefault="00BF59E1" w:rsidP="00BF59E1">
      <w:pPr>
        <w:pStyle w:val="Standard"/>
        <w:rPr>
          <w:sz w:val="28"/>
          <w:szCs w:val="28"/>
          <w:lang w:val="ru-RU"/>
        </w:rPr>
      </w:pPr>
    </w:p>
    <w:p w:rsidR="004A4565" w:rsidRDefault="004A4565"/>
    <w:sectPr w:rsidR="004A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31"/>
    <w:rsid w:val="000B26A1"/>
    <w:rsid w:val="000C77BA"/>
    <w:rsid w:val="00100344"/>
    <w:rsid w:val="00146514"/>
    <w:rsid w:val="001760E0"/>
    <w:rsid w:val="00181216"/>
    <w:rsid w:val="001B4F49"/>
    <w:rsid w:val="00271C99"/>
    <w:rsid w:val="002D04E5"/>
    <w:rsid w:val="00314BB3"/>
    <w:rsid w:val="003F6363"/>
    <w:rsid w:val="00407047"/>
    <w:rsid w:val="0044328D"/>
    <w:rsid w:val="00455A31"/>
    <w:rsid w:val="004A4565"/>
    <w:rsid w:val="00517715"/>
    <w:rsid w:val="00521640"/>
    <w:rsid w:val="00573FB9"/>
    <w:rsid w:val="00585782"/>
    <w:rsid w:val="00607305"/>
    <w:rsid w:val="0061724D"/>
    <w:rsid w:val="00643D48"/>
    <w:rsid w:val="00683C3D"/>
    <w:rsid w:val="006A1D54"/>
    <w:rsid w:val="006F7971"/>
    <w:rsid w:val="00737E3F"/>
    <w:rsid w:val="00796197"/>
    <w:rsid w:val="007E7AE2"/>
    <w:rsid w:val="007F7AC7"/>
    <w:rsid w:val="0094068C"/>
    <w:rsid w:val="009B2424"/>
    <w:rsid w:val="00A07BF9"/>
    <w:rsid w:val="00B9589A"/>
    <w:rsid w:val="00BD2DC8"/>
    <w:rsid w:val="00BF59E1"/>
    <w:rsid w:val="00C52F68"/>
    <w:rsid w:val="00C7475D"/>
    <w:rsid w:val="00CC1735"/>
    <w:rsid w:val="00E161E6"/>
    <w:rsid w:val="00E316DE"/>
    <w:rsid w:val="00F21DEC"/>
    <w:rsid w:val="00F276B8"/>
    <w:rsid w:val="00F970DD"/>
    <w:rsid w:val="00FD6D44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7FB9D-DB9B-4A29-A698-F49595F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45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A4565"/>
  </w:style>
  <w:style w:type="character" w:customStyle="1" w:styleId="font0">
    <w:name w:val="font0"/>
    <w:basedOn w:val="a0"/>
    <w:rsid w:val="004A4565"/>
  </w:style>
  <w:style w:type="paragraph" w:customStyle="1" w:styleId="Standard">
    <w:name w:val="Standard"/>
    <w:rsid w:val="007E7A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semiHidden/>
    <w:unhideWhenUsed/>
    <w:rsid w:val="00F21DEC"/>
    <w:rPr>
      <w:color w:val="0000FF"/>
      <w:u w:val="single"/>
    </w:rPr>
  </w:style>
  <w:style w:type="paragraph" w:customStyle="1" w:styleId="TableContents">
    <w:name w:val="Table Contents"/>
    <w:basedOn w:val="Standard"/>
    <w:rsid w:val="00BF59E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strsos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2015-04-26T08:58:00Z</dcterms:created>
  <dcterms:modified xsi:type="dcterms:W3CDTF">2015-04-26T19:48:00Z</dcterms:modified>
</cp:coreProperties>
</file>