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84" w:rsidRDefault="004A4E84" w:rsidP="00332844">
      <w:pPr>
        <w:spacing w:after="100" w:afterAutospacing="1"/>
        <w:ind w:left="-510"/>
        <w:rPr>
          <w:rFonts w:ascii="Calibri" w:eastAsia="Calibri" w:hAnsi="Calibri" w:cs="Times New Roman"/>
          <w:color w:val="17365D"/>
          <w:sz w:val="27"/>
          <w:szCs w:val="27"/>
        </w:rPr>
      </w:pPr>
    </w:p>
    <w:p w:rsidR="004A4E84" w:rsidRDefault="004A4E84" w:rsidP="00332844">
      <w:pPr>
        <w:spacing w:after="100" w:afterAutospacing="1"/>
        <w:ind w:left="-510"/>
        <w:rPr>
          <w:rFonts w:ascii="Calibri" w:eastAsia="Calibri" w:hAnsi="Calibri" w:cs="Times New Roman"/>
          <w:color w:val="17365D"/>
          <w:sz w:val="27"/>
          <w:szCs w:val="27"/>
        </w:rPr>
      </w:pPr>
    </w:p>
    <w:p w:rsidR="00C31119" w:rsidRDefault="00C31119" w:rsidP="00C31119">
      <w:pPr>
        <w:spacing w:after="100" w:afterAutospacing="1"/>
        <w:contextualSpacing/>
        <w:rPr>
          <w:rFonts w:ascii="Calibri" w:eastAsia="Calibri" w:hAnsi="Calibri" w:cs="Times New Roman"/>
          <w:color w:val="17365D"/>
          <w:sz w:val="44"/>
          <w:szCs w:val="44"/>
          <w:lang w:val="en-GB"/>
        </w:rPr>
      </w:pPr>
    </w:p>
    <w:p w:rsidR="00C31119" w:rsidRDefault="00C31119" w:rsidP="00C31119">
      <w:pPr>
        <w:spacing w:after="100" w:afterAutospacing="1"/>
        <w:contextualSpacing/>
        <w:rPr>
          <w:rFonts w:ascii="Calibri" w:eastAsia="Calibri" w:hAnsi="Calibri" w:cs="Times New Roman"/>
          <w:color w:val="17365D"/>
          <w:sz w:val="44"/>
          <w:szCs w:val="44"/>
          <w:lang w:val="en-GB"/>
        </w:rPr>
      </w:pPr>
    </w:p>
    <w:p w:rsidR="004A4E84" w:rsidRPr="00332844" w:rsidRDefault="004A4E84" w:rsidP="00C31119">
      <w:pPr>
        <w:spacing w:after="100" w:afterAutospacing="1"/>
        <w:contextualSpacing/>
        <w:rPr>
          <w:rFonts w:ascii="Calibri" w:eastAsia="Calibri" w:hAnsi="Calibri" w:cs="Times New Roman"/>
          <w:color w:val="17365D"/>
          <w:sz w:val="44"/>
          <w:szCs w:val="44"/>
        </w:rPr>
      </w:pPr>
      <w:r w:rsidRPr="00332844">
        <w:rPr>
          <w:rFonts w:ascii="Calibri" w:eastAsia="Calibri" w:hAnsi="Calibri" w:cs="Times New Roman"/>
          <w:color w:val="17365D"/>
          <w:sz w:val="44"/>
          <w:szCs w:val="44"/>
        </w:rPr>
        <w:t>Внеклассное мероприятие по испанскому языку</w:t>
      </w:r>
    </w:p>
    <w:p w:rsidR="004A4E84" w:rsidRPr="00332844" w:rsidRDefault="004A4E84" w:rsidP="004A4E84">
      <w:pPr>
        <w:spacing w:after="100" w:afterAutospacing="1"/>
        <w:ind w:left="-567"/>
        <w:contextualSpacing/>
        <w:rPr>
          <w:rFonts w:ascii="Calibri" w:eastAsia="Calibri" w:hAnsi="Calibri" w:cs="Times New Roman"/>
          <w:color w:val="17365D"/>
          <w:sz w:val="44"/>
          <w:szCs w:val="44"/>
        </w:rPr>
      </w:pPr>
    </w:p>
    <w:p w:rsidR="004A4E84" w:rsidRPr="00332844" w:rsidRDefault="004A4E84" w:rsidP="004A4E84">
      <w:pPr>
        <w:spacing w:after="100" w:afterAutospacing="1"/>
        <w:ind w:left="-567"/>
        <w:contextualSpacing/>
        <w:rPr>
          <w:rFonts w:ascii="Calibri" w:eastAsia="Calibri" w:hAnsi="Calibri" w:cs="Times New Roman"/>
          <w:color w:val="17365D"/>
          <w:sz w:val="52"/>
          <w:szCs w:val="52"/>
        </w:rPr>
      </w:pPr>
      <w:r w:rsidRPr="00332844">
        <w:rPr>
          <w:rFonts w:ascii="Calibri" w:eastAsia="Calibri" w:hAnsi="Calibri" w:cs="Times New Roman"/>
          <w:color w:val="17365D"/>
          <w:sz w:val="52"/>
          <w:szCs w:val="52"/>
        </w:rPr>
        <w:t xml:space="preserve"> </w:t>
      </w:r>
      <w:r w:rsidR="005D02F3">
        <w:rPr>
          <w:rFonts w:ascii="Calibri" w:eastAsia="Calibri" w:hAnsi="Calibri" w:cs="Times New Roman"/>
          <w:color w:val="17365D"/>
          <w:sz w:val="52"/>
          <w:szCs w:val="5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25pt;height:25.5pt" fillcolor="#548dd4 [1951]">
            <v:shadow color="#868686"/>
            <v:textpath style="font-family:&quot;Arial Black&quot;;font-size:24pt" fitshape="t" trim="t" string="Тема: Corrida de toros - una fiesta nacional de España.&#10;&#10;"/>
          </v:shape>
        </w:pict>
      </w:r>
    </w:p>
    <w:p w:rsidR="004A4E84" w:rsidRPr="00332844" w:rsidRDefault="004A4E84" w:rsidP="004A4E84">
      <w:pPr>
        <w:spacing w:after="100" w:afterAutospacing="1"/>
        <w:ind w:left="-567"/>
        <w:contextualSpacing/>
        <w:rPr>
          <w:rFonts w:ascii="Calibri" w:eastAsia="Calibri" w:hAnsi="Calibri" w:cs="Times New Roman"/>
          <w:color w:val="17365D"/>
          <w:sz w:val="44"/>
          <w:szCs w:val="44"/>
        </w:rPr>
      </w:pPr>
    </w:p>
    <w:p w:rsidR="004A4E84" w:rsidRPr="00332844" w:rsidRDefault="004A4E84" w:rsidP="004A4E84">
      <w:pPr>
        <w:spacing w:after="100" w:afterAutospacing="1"/>
        <w:ind w:left="-567"/>
        <w:contextualSpacing/>
        <w:rPr>
          <w:rFonts w:ascii="Calibri" w:eastAsia="Calibri" w:hAnsi="Calibri" w:cs="Times New Roman"/>
          <w:color w:val="17365D"/>
          <w:sz w:val="44"/>
          <w:szCs w:val="44"/>
        </w:rPr>
      </w:pPr>
    </w:p>
    <w:p w:rsidR="004A4E84" w:rsidRPr="00332844" w:rsidRDefault="004A4E84" w:rsidP="004A4E84">
      <w:pPr>
        <w:spacing w:after="100" w:afterAutospacing="1"/>
        <w:ind w:left="-567"/>
        <w:contextualSpacing/>
        <w:jc w:val="right"/>
        <w:rPr>
          <w:rFonts w:ascii="Calibri" w:eastAsia="Calibri" w:hAnsi="Calibri" w:cs="Times New Roman"/>
          <w:color w:val="17365D"/>
          <w:sz w:val="32"/>
          <w:szCs w:val="32"/>
        </w:rPr>
      </w:pPr>
      <w:r w:rsidRPr="004A4E84">
        <w:rPr>
          <w:rFonts w:ascii="Calibri" w:eastAsia="Calibri" w:hAnsi="Calibri" w:cs="Times New Roman"/>
          <w:color w:val="17365D"/>
          <w:sz w:val="32"/>
          <w:szCs w:val="32"/>
        </w:rPr>
        <w:t xml:space="preserve">Учитель </w:t>
      </w:r>
      <w:r w:rsidRPr="00332844">
        <w:rPr>
          <w:rFonts w:ascii="Calibri" w:eastAsia="Calibri" w:hAnsi="Calibri" w:cs="Times New Roman"/>
          <w:color w:val="17365D"/>
          <w:sz w:val="32"/>
          <w:szCs w:val="32"/>
        </w:rPr>
        <w:t xml:space="preserve"> иностранного языка М</w:t>
      </w:r>
      <w:r w:rsidR="00717842">
        <w:rPr>
          <w:rFonts w:ascii="Calibri" w:eastAsia="Calibri" w:hAnsi="Calibri" w:cs="Times New Roman"/>
          <w:color w:val="17365D"/>
          <w:sz w:val="32"/>
          <w:szCs w:val="32"/>
        </w:rPr>
        <w:t>К</w:t>
      </w:r>
      <w:r w:rsidRPr="00332844">
        <w:rPr>
          <w:rFonts w:ascii="Calibri" w:eastAsia="Calibri" w:hAnsi="Calibri" w:cs="Times New Roman"/>
          <w:color w:val="17365D"/>
          <w:sz w:val="32"/>
          <w:szCs w:val="32"/>
        </w:rPr>
        <w:t>ОУ СОШ №14:</w:t>
      </w:r>
    </w:p>
    <w:p w:rsidR="004A4E84" w:rsidRPr="00332844" w:rsidRDefault="004A4E84" w:rsidP="004A4E84">
      <w:pPr>
        <w:spacing w:after="100" w:afterAutospacing="1"/>
        <w:ind w:left="-567"/>
        <w:contextualSpacing/>
        <w:jc w:val="right"/>
        <w:rPr>
          <w:rFonts w:ascii="Calibri" w:eastAsia="Calibri" w:hAnsi="Calibri" w:cs="Times New Roman"/>
          <w:color w:val="17365D"/>
          <w:sz w:val="44"/>
          <w:szCs w:val="44"/>
        </w:rPr>
      </w:pPr>
      <w:r w:rsidRPr="00332844">
        <w:rPr>
          <w:rFonts w:ascii="Calibri" w:eastAsia="Calibri" w:hAnsi="Calibri" w:cs="Times New Roman"/>
          <w:color w:val="17365D"/>
          <w:sz w:val="44"/>
          <w:szCs w:val="44"/>
        </w:rPr>
        <w:t xml:space="preserve">                                                                                                               </w:t>
      </w:r>
      <w:r>
        <w:rPr>
          <w:rFonts w:ascii="Calibri" w:eastAsia="Calibri" w:hAnsi="Calibri" w:cs="Times New Roman"/>
          <w:color w:val="17365D"/>
          <w:sz w:val="44"/>
          <w:szCs w:val="44"/>
        </w:rPr>
        <w:t xml:space="preserve">                                              </w:t>
      </w:r>
      <w:r w:rsidRPr="00332844">
        <w:rPr>
          <w:rFonts w:ascii="Calibri" w:eastAsia="Calibri" w:hAnsi="Calibri" w:cs="Times New Roman"/>
          <w:color w:val="17365D"/>
          <w:sz w:val="44"/>
          <w:szCs w:val="44"/>
        </w:rPr>
        <w:t>Дьяченко Е.Н.</w:t>
      </w:r>
    </w:p>
    <w:p w:rsidR="004A4E84" w:rsidRPr="00332844" w:rsidRDefault="004A4E84" w:rsidP="004A4E84">
      <w:pPr>
        <w:spacing w:after="100" w:afterAutospacing="1"/>
        <w:ind w:left="-567"/>
        <w:contextualSpacing/>
        <w:jc w:val="right"/>
        <w:rPr>
          <w:rFonts w:ascii="Calibri" w:eastAsia="Calibri" w:hAnsi="Calibri" w:cs="Times New Roman"/>
          <w:color w:val="17365D"/>
          <w:sz w:val="44"/>
          <w:szCs w:val="44"/>
        </w:rPr>
      </w:pPr>
      <w:r w:rsidRPr="00332844">
        <w:rPr>
          <w:rFonts w:ascii="Calibri" w:eastAsia="Calibri" w:hAnsi="Calibri" w:cs="Times New Roman"/>
          <w:color w:val="17365D"/>
          <w:sz w:val="44"/>
          <w:szCs w:val="44"/>
        </w:rPr>
        <w:t xml:space="preserve">                                                                                                 </w:t>
      </w:r>
    </w:p>
    <w:p w:rsidR="004A4E84" w:rsidRPr="00332844" w:rsidRDefault="004A4E84" w:rsidP="004A4E84">
      <w:pPr>
        <w:spacing w:after="100" w:afterAutospacing="1"/>
        <w:ind w:left="-567"/>
        <w:contextualSpacing/>
        <w:jc w:val="right"/>
        <w:rPr>
          <w:rFonts w:ascii="Calibri" w:eastAsia="Calibri" w:hAnsi="Calibri" w:cs="Times New Roman"/>
          <w:color w:val="17365D"/>
          <w:sz w:val="27"/>
          <w:szCs w:val="27"/>
        </w:rPr>
      </w:pPr>
    </w:p>
    <w:p w:rsidR="004A4E84" w:rsidRPr="00332844" w:rsidRDefault="004A4E84" w:rsidP="004A4E84">
      <w:pPr>
        <w:spacing w:after="100" w:afterAutospacing="1"/>
        <w:ind w:left="-567"/>
        <w:contextualSpacing/>
        <w:rPr>
          <w:rFonts w:ascii="Calibri" w:eastAsia="Calibri" w:hAnsi="Calibri" w:cs="Times New Roman"/>
          <w:color w:val="17365D"/>
          <w:sz w:val="27"/>
          <w:szCs w:val="27"/>
        </w:rPr>
      </w:pPr>
    </w:p>
    <w:p w:rsidR="004A4E84" w:rsidRDefault="004A4E84" w:rsidP="00332844">
      <w:pPr>
        <w:spacing w:after="100" w:afterAutospacing="1"/>
        <w:ind w:left="-510"/>
        <w:rPr>
          <w:rFonts w:ascii="Calibri" w:eastAsia="Calibri" w:hAnsi="Calibri" w:cs="Times New Roman"/>
          <w:color w:val="17365D"/>
          <w:sz w:val="27"/>
          <w:szCs w:val="27"/>
        </w:rPr>
      </w:pPr>
    </w:p>
    <w:p w:rsidR="004A4E84" w:rsidRDefault="004A4E84" w:rsidP="00332844">
      <w:pPr>
        <w:spacing w:after="100" w:afterAutospacing="1"/>
        <w:ind w:left="-510"/>
        <w:rPr>
          <w:rFonts w:ascii="Calibri" w:eastAsia="Calibri" w:hAnsi="Calibri" w:cs="Times New Roman"/>
          <w:color w:val="17365D"/>
          <w:sz w:val="27"/>
          <w:szCs w:val="27"/>
        </w:rPr>
      </w:pPr>
    </w:p>
    <w:p w:rsidR="004A4E84" w:rsidRDefault="004A4E84" w:rsidP="00332844">
      <w:pPr>
        <w:spacing w:after="100" w:afterAutospacing="1"/>
        <w:ind w:left="-510"/>
        <w:rPr>
          <w:rFonts w:ascii="Calibri" w:eastAsia="Calibri" w:hAnsi="Calibri" w:cs="Times New Roman"/>
          <w:color w:val="17365D"/>
          <w:sz w:val="27"/>
          <w:szCs w:val="27"/>
        </w:rPr>
      </w:pPr>
    </w:p>
    <w:p w:rsidR="004A4E84" w:rsidRDefault="004A4E84" w:rsidP="004A4E84">
      <w:pPr>
        <w:spacing w:after="100" w:afterAutospacing="1"/>
        <w:rPr>
          <w:rFonts w:ascii="Calibri" w:eastAsia="Calibri" w:hAnsi="Calibri" w:cs="Times New Roman"/>
          <w:color w:val="17365D"/>
          <w:sz w:val="27"/>
          <w:szCs w:val="27"/>
        </w:rPr>
      </w:pPr>
    </w:p>
    <w:p w:rsidR="00C31119" w:rsidRPr="00717842" w:rsidRDefault="00C31119" w:rsidP="004A4E84">
      <w:pPr>
        <w:spacing w:after="100" w:afterAutospacing="1"/>
        <w:rPr>
          <w:rFonts w:ascii="Calibri" w:eastAsia="Calibri" w:hAnsi="Calibri" w:cs="Times New Roman"/>
          <w:color w:val="17365D"/>
          <w:sz w:val="27"/>
          <w:szCs w:val="27"/>
        </w:rPr>
      </w:pPr>
    </w:p>
    <w:p w:rsidR="00C31119" w:rsidRPr="00717842" w:rsidRDefault="00C31119" w:rsidP="004A4E84">
      <w:pPr>
        <w:spacing w:after="100" w:afterAutospacing="1"/>
        <w:rPr>
          <w:rFonts w:ascii="Calibri" w:eastAsia="Calibri" w:hAnsi="Calibri" w:cs="Times New Roman"/>
          <w:color w:val="17365D"/>
          <w:sz w:val="27"/>
          <w:szCs w:val="27"/>
        </w:rPr>
      </w:pPr>
    </w:p>
    <w:p w:rsidR="00C31119" w:rsidRPr="00717842" w:rsidRDefault="00C31119" w:rsidP="004A4E84">
      <w:pPr>
        <w:spacing w:after="100" w:afterAutospacing="1"/>
        <w:rPr>
          <w:rFonts w:ascii="Calibri" w:eastAsia="Calibri" w:hAnsi="Calibri" w:cs="Times New Roman"/>
          <w:color w:val="17365D"/>
          <w:sz w:val="27"/>
          <w:szCs w:val="27"/>
        </w:rPr>
      </w:pPr>
    </w:p>
    <w:p w:rsidR="00C31119" w:rsidRPr="00717842" w:rsidRDefault="00C31119" w:rsidP="004A4E84">
      <w:pPr>
        <w:spacing w:after="100" w:afterAutospacing="1"/>
        <w:rPr>
          <w:rFonts w:ascii="Calibri" w:eastAsia="Calibri" w:hAnsi="Calibri" w:cs="Times New Roman"/>
          <w:color w:val="17365D"/>
          <w:sz w:val="27"/>
          <w:szCs w:val="27"/>
        </w:rPr>
      </w:pPr>
    </w:p>
    <w:p w:rsidR="00C31119" w:rsidRPr="00717842" w:rsidRDefault="00C31119" w:rsidP="004A4E84">
      <w:pPr>
        <w:spacing w:after="100" w:afterAutospacing="1"/>
        <w:rPr>
          <w:rFonts w:ascii="Calibri" w:eastAsia="Calibri" w:hAnsi="Calibri" w:cs="Times New Roman"/>
          <w:color w:val="17365D"/>
          <w:sz w:val="27"/>
          <w:szCs w:val="27"/>
        </w:rPr>
      </w:pPr>
    </w:p>
    <w:p w:rsidR="00C31119" w:rsidRPr="00717842" w:rsidRDefault="00C31119" w:rsidP="004A4E84">
      <w:pPr>
        <w:spacing w:after="100" w:afterAutospacing="1"/>
        <w:rPr>
          <w:rFonts w:ascii="Calibri" w:eastAsia="Calibri" w:hAnsi="Calibri" w:cs="Times New Roman"/>
          <w:color w:val="17365D"/>
          <w:sz w:val="27"/>
          <w:szCs w:val="27"/>
        </w:rPr>
      </w:pPr>
    </w:p>
    <w:p w:rsidR="00332844" w:rsidRPr="00332844" w:rsidRDefault="00332844" w:rsidP="004A4E84">
      <w:pPr>
        <w:spacing w:after="100" w:afterAutospacing="1"/>
        <w:rPr>
          <w:rFonts w:ascii="Calibri" w:eastAsia="Calibri" w:hAnsi="Calibri" w:cs="Times New Roman"/>
          <w:color w:val="17365D"/>
          <w:sz w:val="27"/>
          <w:szCs w:val="27"/>
        </w:rPr>
      </w:pPr>
      <w:r w:rsidRPr="00332844">
        <w:rPr>
          <w:rFonts w:ascii="Calibri" w:eastAsia="Calibri" w:hAnsi="Calibri" w:cs="Times New Roman"/>
          <w:color w:val="17365D"/>
          <w:sz w:val="27"/>
          <w:szCs w:val="27"/>
        </w:rPr>
        <w:t>Цели и задачи мероприятия:</w:t>
      </w:r>
    </w:p>
    <w:p w:rsidR="00332844" w:rsidRPr="00332844" w:rsidRDefault="00332844" w:rsidP="00332844">
      <w:pPr>
        <w:numPr>
          <w:ilvl w:val="0"/>
          <w:numId w:val="1"/>
        </w:numPr>
        <w:spacing w:after="100" w:afterAutospacing="1"/>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Активизация лексики по теме.</w:t>
      </w:r>
    </w:p>
    <w:p w:rsidR="00332844" w:rsidRPr="00332844" w:rsidRDefault="00332844" w:rsidP="00332844">
      <w:pPr>
        <w:numPr>
          <w:ilvl w:val="0"/>
          <w:numId w:val="1"/>
        </w:numPr>
        <w:spacing w:after="100" w:afterAutospacing="1"/>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Активизация коммуникативных навыков на иностранном языке.</w:t>
      </w:r>
    </w:p>
    <w:p w:rsidR="00332844" w:rsidRPr="00332844" w:rsidRDefault="00332844" w:rsidP="00332844">
      <w:pPr>
        <w:numPr>
          <w:ilvl w:val="0"/>
          <w:numId w:val="1"/>
        </w:numPr>
        <w:spacing w:after="100" w:afterAutospacing="1"/>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Пополнение знаний о культуре и традициях страны изучаемого языка.</w:t>
      </w:r>
    </w:p>
    <w:p w:rsidR="00332844" w:rsidRPr="00332844" w:rsidRDefault="00332844" w:rsidP="00332844">
      <w:pPr>
        <w:numPr>
          <w:ilvl w:val="0"/>
          <w:numId w:val="1"/>
        </w:numPr>
        <w:spacing w:after="100" w:afterAutospacing="1"/>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Расширение кругозора учащихся.</w:t>
      </w:r>
    </w:p>
    <w:p w:rsidR="00332844" w:rsidRPr="00332844" w:rsidRDefault="00332844" w:rsidP="00332844">
      <w:pPr>
        <w:spacing w:after="100" w:afterAutospacing="1"/>
        <w:ind w:left="210"/>
        <w:contextualSpacing/>
        <w:rPr>
          <w:rFonts w:ascii="Calibri" w:eastAsia="Calibri" w:hAnsi="Calibri" w:cs="Times New Roman"/>
          <w:color w:val="17365D"/>
          <w:sz w:val="27"/>
          <w:szCs w:val="27"/>
        </w:rPr>
      </w:pP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xml:space="preserve">   Presentadora:¡Buenos días,estímados huespedes y niños!¡Bienvenidos a nuestro representación que nos trataré de una fiesta más espectacular en España “Corrida de toros”!</w:t>
      </w: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xml:space="preserve">   Alumno 1: La corrida de toros es antes que nada una fiesta.Se celebra desde los tiempos antiguos durante suhistoria ha cambiado bastante.En ella el enfrientamento entre el toro yel torero tenía un sentido simbólico pués se percibía como una lucha salvaje, fuerte y agresiva entre el hombre y la muerte.</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xml:space="preserve"> Alumno 2: Pero ahora la corrida se convierte en una fiesta nacional que es conocida en todo el mundo.Las corridas pasan durante la temporada de mayo a octubre todos los domingos.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3: Una corrida es un drama de tres actos cuyo prólogo es el paseíllo,la vistosa entrada de los protagonistas-excepto el toro-en el ruedo al compás de un pasadoble.</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(Suena un pasadoble.)</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4:La corrida comienza con la salida del toro del torril.</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Entra el toro ( un niño en el disfraz del toro))</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Toro: Yo soy toro y esta lidia no es justa para mí.Pués yo solo puedo contar con mis cuernos, mi fuerza e inteligencia y el matador puede contar con un grupo de sus ayudantes.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1: Y precisamente ahora el matador estudia la fuerza e inteligencia del toro dándole unos pasos con una capa, un trapo rosa por un lado y amarillo por el otro.</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Entra otro niño con la capa y hace unos movimientos frente del toro mostrando el lado rosa y amarillo para embestirlo.)</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2: Luego llega el turno de su “cuadrilla”. Los primeros en venir son los picadores.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Entran los picadores)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Picadores: Nosotros somos picadores. Vamos en caballos, nosotros venimos bien protegidos de cuernos de toro. Nuestra misión es herir al toro ligeramente clavándolo con picas debilitarlo.( Muestran los movimientos de los picadores).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p>
    <w:p w:rsidR="00332844" w:rsidRPr="00332844" w:rsidRDefault="00332844" w:rsidP="00332844">
      <w:pPr>
        <w:spacing w:after="0"/>
        <w:ind w:left="-567"/>
        <w:contextualSpacing/>
        <w:rPr>
          <w:rFonts w:ascii="Calibri" w:eastAsia="Calibri" w:hAnsi="Calibri" w:cs="Times New Roman"/>
          <w:color w:val="17365D"/>
          <w:sz w:val="27"/>
          <w:szCs w:val="27"/>
          <w:lang w:val="es-ES"/>
        </w:rPr>
      </w:pPr>
    </w:p>
    <w:p w:rsidR="00332844" w:rsidRPr="00332844" w:rsidRDefault="00332844" w:rsidP="00332844">
      <w:pPr>
        <w:spacing w:after="0"/>
        <w:ind w:left="-567"/>
        <w:contextualSpacing/>
        <w:rPr>
          <w:rFonts w:ascii="Calibri" w:eastAsia="Calibri" w:hAnsi="Calibri" w:cs="Times New Roman"/>
          <w:color w:val="17365D"/>
          <w:sz w:val="27"/>
          <w:szCs w:val="27"/>
          <w:lang w:val="es-ES"/>
        </w:rPr>
      </w:pPr>
    </w:p>
    <w:p w:rsidR="00332844" w:rsidRPr="00332844" w:rsidRDefault="00332844" w:rsidP="00332844">
      <w:pPr>
        <w:spacing w:after="0"/>
        <w:ind w:left="-567"/>
        <w:contextualSpacing/>
        <w:rPr>
          <w:rFonts w:ascii="Calibri" w:eastAsia="Calibri" w:hAnsi="Calibri" w:cs="Times New Roman"/>
          <w:color w:val="17365D"/>
          <w:sz w:val="27"/>
          <w:szCs w:val="27"/>
          <w:lang w:val="es-ES"/>
        </w:rPr>
      </w:pP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4: Les siguen los banderilleros.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(Entran los banderilleros)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Banderilleros: Nosotros somos banderilleros.Nosotros vestimos pintorescos trajes de seda de todos los colores, con muchos bordados de oro y plata. Llevamos una banderilla en cada mano y poniéndonos frente al toro le clavamos las dos banderillas para fatigarlo y embestirlo mas.Nosotros ariesgamos mucho porque tenemos que ponernos muy cerca de animal.(  Muestran los movimientos de banderilleros)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Y al final el matador queda sólo con el toro en la rueda.</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Entra el matador)</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Matador: Yo soy matador. Debo matar al toro y soy armado del estoque y la muleta. Me pongo frente al toro y espero a que me acometa. En el momento en que el toro baja la cabeza para acometerme le clavo con el estoque en la parte alta del cuello.Si el toro muere de la única estocada el público me premia una ovación,pero si yo he estado poco hábil o cobarde hay pitos y gritos de desprecio.( Se pone frente al toro y muestra los movimientos).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4: En cada corrida la lidia se repite de esta manera con  seis u ocho toros.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Es responsable de todo lo que pasa en la Plaza de toros es el presidente de la corrida.Procura que se cumplan las reglas y otorga premios que pueden ser una oreja, dos orejas o el rabo del toro matado. Pero en realidad el que decide es el público que con sus gritos y aplausos, y con sus pañuelos al aire muestra si la “ faena” le ha gustado.</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Presentadora:Pues la corrida es el encuentro del torero con su “cuadrilla”cara a cara con el toro.Y ahora,chicos,para conocer másde la corrida  vamos a escuchar una conversación entre el ruso y el español.</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5:He leÍdo en alguna parte que las corridas de toros se remontan a la época de los romanos.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6: Es probable. Los arabes tambien eran grandes aficionados de las corridas de toros, y antiguas crónicas refieren que el primer noble español que alanceó un toro en la plaza de Valencia fue el celebre Rui Díaz de Vivar, llamado el Cid Campeador.</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5: ¿Que forma tiene la plaza de toros?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6: Es una especie de circo romano donde pueden acomodarse muchos miles de personas.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5: ¿Es verdad que no hay español que no sea aficionado a las corridas de toros?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6: Esto no podría afirmarlo.Como todos los espectáculos y juegos, también las corridas tienen sus amigos y enemigos.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 5: Antes la corrida de toros fue el deporte,¿es así?</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lastRenderedPageBreak/>
        <w:t>Alumno 6: Sí, hasta el siglo 18 la corrida fue el deporte.Lo practicaba solo la nobleza.</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Niños, hoy día, nosotros hemos conocido mucho de la corrida de toros y para ver que vosotros habeís entendido y sabido,contestad a las preguntas siguientes:</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¿En cuantas partes se divide la corrida?</w:t>
      </w:r>
    </w:p>
    <w:p w:rsidR="00332844" w:rsidRPr="00332844" w:rsidRDefault="00332844" w:rsidP="00332844">
      <w:pPr>
        <w:spacing w:after="0"/>
        <w:ind w:left="873"/>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Los chicos contestan)</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xml:space="preserve">¿Quienes son los picadores y que hacen? </w:t>
      </w:r>
    </w:p>
    <w:p w:rsidR="00332844" w:rsidRPr="00332844" w:rsidRDefault="00332844" w:rsidP="00332844">
      <w:pPr>
        <w:spacing w:after="0"/>
        <w:ind w:left="873"/>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Los chicos contestan)</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 Quienes salen al ruedo en la segunda parte de la corrida?</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¿Que trajes llevan? ¿Que llevan en cada mano?¿ Cómo luchan con el toro? ( Los chicos contestan)</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¿Por quien es ejecutada la parte de matar? De que es armado el matador? ¿Que hace en el momento en que el toro se prepara a acometerle? ¿Cómo premia el público al habil matador?</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¿Que sentido tenía la corrida de toros?</w:t>
      </w:r>
    </w:p>
    <w:p w:rsidR="00332844" w:rsidRPr="00332844" w:rsidRDefault="00332844" w:rsidP="00332844">
      <w:pPr>
        <w:numPr>
          <w:ilvl w:val="0"/>
          <w:numId w:val="2"/>
        </w:numPr>
        <w:spacing w:after="0"/>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¿Fue la corrida de toros un deporte antes?¿Quien lo practicaba?</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Niños, decidme, por favor,¿sabeís vosotros unos libros que nos tratan de la corrida?</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Alumnos: No,no sabemos.</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No,entonces os digo que eso es “Sangre y arena” de Vicente Blasco Ibañez, gran novelista español.Esa novela esta dedicada a la vida y al trabajo peligroso de los toreros españoles.No solo escribía de la corrida sino tambien F.García Lorca,uno de los mas famosos poetas españoles dedica muchas obras a la corrida y el americano E.Hamingway escribía mucho de ella.</w:t>
      </w:r>
    </w:p>
    <w:p w:rsidR="00332844" w:rsidRPr="00332844" w:rsidRDefault="00332844" w:rsidP="00332844">
      <w:pPr>
        <w:spacing w:after="0"/>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Bien,chicos, para un poco divertirnos vamos a jugar a un juego muy interesante que se llama “Interprete”.Para eso nos dividomos en dos grupos y vamos a ver quien sera el ganador.Pues traducid mis oraciones  del ruso al español.</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Самое страшно</w:t>
      </w:r>
      <w:proofErr w:type="gramStart"/>
      <w:r w:rsidRPr="00332844">
        <w:rPr>
          <w:rFonts w:ascii="Calibri" w:eastAsia="Calibri" w:hAnsi="Calibri" w:cs="Times New Roman"/>
          <w:color w:val="17365D"/>
          <w:sz w:val="27"/>
          <w:szCs w:val="27"/>
        </w:rPr>
        <w:t>е-</w:t>
      </w:r>
      <w:proofErr w:type="gramEnd"/>
      <w:r w:rsidRPr="00332844">
        <w:rPr>
          <w:rFonts w:ascii="Calibri" w:eastAsia="Calibri" w:hAnsi="Calibri" w:cs="Times New Roman"/>
          <w:color w:val="17365D"/>
          <w:sz w:val="27"/>
          <w:szCs w:val="27"/>
        </w:rPr>
        <w:t xml:space="preserve"> это встретиться с быком лицом к лицу.</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Тореадору помогает целая группа людей, а бык сражается один.</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 xml:space="preserve">Пикадоры и </w:t>
      </w:r>
      <w:proofErr w:type="spellStart"/>
      <w:r w:rsidRPr="00332844">
        <w:rPr>
          <w:rFonts w:ascii="Calibri" w:eastAsia="Calibri" w:hAnsi="Calibri" w:cs="Times New Roman"/>
          <w:color w:val="17365D"/>
          <w:sz w:val="27"/>
          <w:szCs w:val="27"/>
        </w:rPr>
        <w:t>бандерильерос</w:t>
      </w:r>
      <w:proofErr w:type="spellEnd"/>
      <w:r w:rsidRPr="00332844">
        <w:rPr>
          <w:rFonts w:ascii="Calibri" w:eastAsia="Calibri" w:hAnsi="Calibri" w:cs="Times New Roman"/>
          <w:color w:val="17365D"/>
          <w:sz w:val="27"/>
          <w:szCs w:val="27"/>
        </w:rPr>
        <w:t xml:space="preserve"> </w:t>
      </w:r>
      <w:proofErr w:type="gramStart"/>
      <w:r w:rsidRPr="00332844">
        <w:rPr>
          <w:rFonts w:ascii="Calibri" w:eastAsia="Calibri" w:hAnsi="Calibri" w:cs="Times New Roman"/>
          <w:color w:val="17365D"/>
          <w:sz w:val="27"/>
          <w:szCs w:val="27"/>
        </w:rPr>
        <w:t>выходят</w:t>
      </w:r>
      <w:proofErr w:type="gramEnd"/>
      <w:r w:rsidRPr="00332844">
        <w:rPr>
          <w:rFonts w:ascii="Calibri" w:eastAsia="Calibri" w:hAnsi="Calibri" w:cs="Times New Roman"/>
          <w:color w:val="17365D"/>
          <w:sz w:val="27"/>
          <w:szCs w:val="27"/>
        </w:rPr>
        <w:t xml:space="preserve"> чтобы ранить и ослабить быка.</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Быть тореадоро</w:t>
      </w:r>
      <w:proofErr w:type="gramStart"/>
      <w:r w:rsidRPr="00332844">
        <w:rPr>
          <w:rFonts w:ascii="Calibri" w:eastAsia="Calibri" w:hAnsi="Calibri" w:cs="Times New Roman"/>
          <w:color w:val="17365D"/>
          <w:sz w:val="27"/>
          <w:szCs w:val="27"/>
        </w:rPr>
        <w:t>м-</w:t>
      </w:r>
      <w:proofErr w:type="gramEnd"/>
      <w:r w:rsidRPr="00332844">
        <w:rPr>
          <w:rFonts w:ascii="Calibri" w:eastAsia="Calibri" w:hAnsi="Calibri" w:cs="Times New Roman"/>
          <w:color w:val="17365D"/>
          <w:sz w:val="27"/>
          <w:szCs w:val="27"/>
        </w:rPr>
        <w:t xml:space="preserve"> значит прославиться, всё время подвергаясь смертельной опасности.</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Президент корриды определяет, какой приз достанется тореадору.</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Сезон корриды длится с мая по октябрь.</w:t>
      </w:r>
    </w:p>
    <w:p w:rsidR="00332844" w:rsidRPr="00332844" w:rsidRDefault="00332844" w:rsidP="00332844">
      <w:pPr>
        <w:numPr>
          <w:ilvl w:val="0"/>
          <w:numId w:val="3"/>
        </w:numPr>
        <w:spacing w:after="0"/>
        <w:contextualSpacing/>
        <w:rPr>
          <w:rFonts w:ascii="Calibri" w:eastAsia="Calibri" w:hAnsi="Calibri" w:cs="Times New Roman"/>
          <w:color w:val="17365D"/>
          <w:sz w:val="27"/>
          <w:szCs w:val="27"/>
        </w:rPr>
      </w:pPr>
      <w:r w:rsidRPr="00332844">
        <w:rPr>
          <w:rFonts w:ascii="Calibri" w:eastAsia="Calibri" w:hAnsi="Calibri" w:cs="Times New Roman"/>
          <w:color w:val="17365D"/>
          <w:sz w:val="27"/>
          <w:szCs w:val="27"/>
        </w:rPr>
        <w:t>Матадор наносит смертельный удар в шею быка.</w:t>
      </w: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Bien,chicos,ha ganado el primer grupo y ahora recibe un premio dulce.</w:t>
      </w: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Y ahora es la hora de despedirnos,hoy día hemos aprendido muchas cosas sobre la corrida de toros que es una fiesta muy espectacular y cruel:hemos conocido de su origen, en que partes se divide,etc.Chicos, os gusta nuestra fiesta.</w:t>
      </w: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lastRenderedPageBreak/>
        <w:t>Alumnos:Sí, nos gusta mucho.</w:t>
      </w: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r w:rsidRPr="00332844">
        <w:rPr>
          <w:rFonts w:ascii="Calibri" w:eastAsia="Calibri" w:hAnsi="Calibri" w:cs="Times New Roman"/>
          <w:color w:val="17365D"/>
          <w:sz w:val="27"/>
          <w:szCs w:val="27"/>
          <w:lang w:val="es-ES"/>
        </w:rPr>
        <w:t>Presentadora: Bien,chicos,nuestra representación esta terminada.Hasta la vista.</w:t>
      </w:r>
    </w:p>
    <w:p w:rsidR="00332844" w:rsidRPr="00332844" w:rsidRDefault="00332844" w:rsidP="00332844">
      <w:pPr>
        <w:spacing w:after="100" w:afterAutospacing="1"/>
        <w:ind w:left="-567"/>
        <w:contextualSpacing/>
        <w:rPr>
          <w:rFonts w:ascii="Calibri" w:eastAsia="Calibri" w:hAnsi="Calibri" w:cs="Times New Roman"/>
          <w:color w:val="17365D"/>
          <w:sz w:val="27"/>
          <w:szCs w:val="27"/>
          <w:lang w:val="es-ES"/>
        </w:rPr>
      </w:pPr>
    </w:p>
    <w:p w:rsidR="00332844" w:rsidRPr="00717842" w:rsidRDefault="00717842" w:rsidP="00717842">
      <w:pPr>
        <w:spacing w:after="100" w:afterAutospacing="1"/>
        <w:ind w:left="-567"/>
        <w:contextualSpacing/>
        <w:rPr>
          <w:rFonts w:ascii="Calibri" w:eastAsia="Calibri" w:hAnsi="Calibri" w:cs="Times New Roman"/>
          <w:color w:val="17365D" w:themeColor="text2" w:themeShade="BF"/>
          <w:sz w:val="36"/>
          <w:szCs w:val="36"/>
        </w:rPr>
      </w:pPr>
      <w:r>
        <w:rPr>
          <w:rFonts w:ascii="Calibri" w:eastAsia="Calibri" w:hAnsi="Calibri" w:cs="Times New Roman"/>
          <w:color w:val="17365D"/>
          <w:sz w:val="44"/>
          <w:szCs w:val="44"/>
        </w:rPr>
        <w:t>Библиография:</w:t>
      </w:r>
      <w:r w:rsidRPr="00717842">
        <w:rPr>
          <w:b/>
          <w:bCs/>
          <w:sz w:val="23"/>
          <w:szCs w:val="23"/>
        </w:rPr>
        <w:t xml:space="preserve"> </w:t>
      </w:r>
      <w:bookmarkStart w:id="0" w:name="_GoBack"/>
      <w:r w:rsidRPr="00717842">
        <w:rPr>
          <w:b/>
          <w:bCs/>
          <w:color w:val="17365D" w:themeColor="text2" w:themeShade="BF"/>
          <w:sz w:val="36"/>
          <w:szCs w:val="36"/>
        </w:rPr>
        <w:t xml:space="preserve">УМК «Испанский язык, 6 - 9 класс», Белоусова В.А., </w:t>
      </w:r>
      <w:proofErr w:type="spellStart"/>
      <w:r w:rsidRPr="00717842">
        <w:rPr>
          <w:b/>
          <w:bCs/>
          <w:color w:val="17365D" w:themeColor="text2" w:themeShade="BF"/>
          <w:sz w:val="36"/>
          <w:szCs w:val="36"/>
        </w:rPr>
        <w:t>Соловцова</w:t>
      </w:r>
      <w:proofErr w:type="spellEnd"/>
      <w:r w:rsidRPr="00717842">
        <w:rPr>
          <w:b/>
          <w:bCs/>
          <w:color w:val="17365D" w:themeColor="text2" w:themeShade="BF"/>
          <w:sz w:val="36"/>
          <w:szCs w:val="36"/>
        </w:rPr>
        <w:t xml:space="preserve"> Э. И.</w:t>
      </w:r>
    </w:p>
    <w:bookmarkEnd w:id="0"/>
    <w:p w:rsidR="00717842" w:rsidRPr="00717842" w:rsidRDefault="00717842" w:rsidP="00717842">
      <w:pPr>
        <w:spacing w:after="100" w:afterAutospacing="1"/>
        <w:ind w:left="-567"/>
        <w:contextualSpacing/>
        <w:rPr>
          <w:rFonts w:ascii="Calibri" w:eastAsia="Calibri" w:hAnsi="Calibri" w:cs="Times New Roman"/>
          <w:color w:val="17365D"/>
          <w:sz w:val="44"/>
          <w:szCs w:val="44"/>
        </w:rPr>
      </w:pPr>
    </w:p>
    <w:p w:rsidR="00332844" w:rsidRPr="00717842" w:rsidRDefault="00332844" w:rsidP="00332844">
      <w:pPr>
        <w:spacing w:after="100" w:afterAutospacing="1"/>
        <w:ind w:left="-567"/>
        <w:contextualSpacing/>
        <w:jc w:val="center"/>
        <w:rPr>
          <w:rFonts w:ascii="Calibri" w:eastAsia="Calibri" w:hAnsi="Calibri" w:cs="Times New Roman"/>
          <w:color w:val="17365D"/>
          <w:sz w:val="44"/>
          <w:szCs w:val="44"/>
        </w:rPr>
      </w:pPr>
    </w:p>
    <w:p w:rsidR="00332844" w:rsidRPr="00717842" w:rsidRDefault="00332844" w:rsidP="00332844">
      <w:pPr>
        <w:spacing w:after="100" w:afterAutospacing="1"/>
        <w:ind w:left="-567"/>
        <w:contextualSpacing/>
        <w:jc w:val="right"/>
        <w:rPr>
          <w:rFonts w:ascii="Calibri" w:eastAsia="Calibri" w:hAnsi="Calibri" w:cs="Times New Roman"/>
          <w:color w:val="17365D"/>
          <w:sz w:val="44"/>
          <w:szCs w:val="44"/>
        </w:rPr>
      </w:pPr>
      <w:r w:rsidRPr="00717842">
        <w:rPr>
          <w:rFonts w:ascii="Calibri" w:eastAsia="Calibri" w:hAnsi="Calibri" w:cs="Times New Roman"/>
          <w:color w:val="17365D"/>
          <w:sz w:val="44"/>
          <w:szCs w:val="44"/>
        </w:rPr>
        <w:t xml:space="preserve">                                                                                                 </w:t>
      </w:r>
    </w:p>
    <w:p w:rsidR="00332844" w:rsidRPr="00717842" w:rsidRDefault="00332844" w:rsidP="00332844">
      <w:pPr>
        <w:spacing w:after="100" w:afterAutospacing="1"/>
        <w:ind w:left="-567"/>
        <w:contextualSpacing/>
        <w:jc w:val="right"/>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717842" w:rsidRDefault="00332844" w:rsidP="00332844">
      <w:pPr>
        <w:spacing w:after="100" w:afterAutospacing="1"/>
        <w:ind w:left="-567"/>
        <w:contextualSpacing/>
        <w:rPr>
          <w:rFonts w:ascii="Calibri" w:eastAsia="Calibri" w:hAnsi="Calibri" w:cs="Times New Roman"/>
          <w:color w:val="17365D"/>
          <w:sz w:val="27"/>
          <w:szCs w:val="27"/>
        </w:rPr>
      </w:pPr>
    </w:p>
    <w:p w:rsidR="00332844" w:rsidRPr="00332844" w:rsidRDefault="00332844" w:rsidP="00332844">
      <w:pPr>
        <w:spacing w:after="100" w:afterAutospacing="1"/>
        <w:ind w:left="-567"/>
        <w:contextualSpacing/>
        <w:rPr>
          <w:rFonts w:ascii="Calibri" w:eastAsia="Calibri" w:hAnsi="Calibri" w:cs="Times New Roman"/>
          <w:color w:val="17365D"/>
          <w:sz w:val="27"/>
          <w:szCs w:val="27"/>
        </w:rPr>
      </w:pPr>
    </w:p>
    <w:p w:rsidR="00F204AA" w:rsidRDefault="00F204AA"/>
    <w:sectPr w:rsidR="00F20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F3" w:rsidRDefault="005D02F3" w:rsidP="00717842">
      <w:pPr>
        <w:spacing w:after="0" w:line="240" w:lineRule="auto"/>
      </w:pPr>
      <w:r>
        <w:separator/>
      </w:r>
    </w:p>
  </w:endnote>
  <w:endnote w:type="continuationSeparator" w:id="0">
    <w:p w:rsidR="005D02F3" w:rsidRDefault="005D02F3" w:rsidP="0071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F3" w:rsidRDefault="005D02F3" w:rsidP="00717842">
      <w:pPr>
        <w:spacing w:after="0" w:line="240" w:lineRule="auto"/>
      </w:pPr>
      <w:r>
        <w:separator/>
      </w:r>
    </w:p>
  </w:footnote>
  <w:footnote w:type="continuationSeparator" w:id="0">
    <w:p w:rsidR="005D02F3" w:rsidRDefault="005D02F3" w:rsidP="00717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1D0"/>
    <w:multiLevelType w:val="hybridMultilevel"/>
    <w:tmpl w:val="D4FE91BA"/>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
    <w:nsid w:val="57454D14"/>
    <w:multiLevelType w:val="hybridMultilevel"/>
    <w:tmpl w:val="8F3EC51C"/>
    <w:lvl w:ilvl="0" w:tplc="0419000F">
      <w:start w:val="1"/>
      <w:numFmt w:val="decimal"/>
      <w:lvlText w:val="%1."/>
      <w:lvlJc w:val="left"/>
      <w:pPr>
        <w:ind w:left="210" w:hanging="360"/>
      </w:pPr>
    </w:lvl>
    <w:lvl w:ilvl="1" w:tplc="04190019">
      <w:start w:val="1"/>
      <w:numFmt w:val="lowerLetter"/>
      <w:lvlText w:val="%2."/>
      <w:lvlJc w:val="left"/>
      <w:pPr>
        <w:ind w:left="930" w:hanging="360"/>
      </w:pPr>
    </w:lvl>
    <w:lvl w:ilvl="2" w:tplc="0419001B">
      <w:start w:val="1"/>
      <w:numFmt w:val="lowerRoman"/>
      <w:lvlText w:val="%3."/>
      <w:lvlJc w:val="right"/>
      <w:pPr>
        <w:ind w:left="1650" w:hanging="180"/>
      </w:pPr>
    </w:lvl>
    <w:lvl w:ilvl="3" w:tplc="0419000F">
      <w:start w:val="1"/>
      <w:numFmt w:val="decimal"/>
      <w:lvlText w:val="%4."/>
      <w:lvlJc w:val="left"/>
      <w:pPr>
        <w:ind w:left="2370" w:hanging="360"/>
      </w:pPr>
    </w:lvl>
    <w:lvl w:ilvl="4" w:tplc="04190019">
      <w:start w:val="1"/>
      <w:numFmt w:val="lowerLetter"/>
      <w:lvlText w:val="%5."/>
      <w:lvlJc w:val="left"/>
      <w:pPr>
        <w:ind w:left="3090" w:hanging="360"/>
      </w:pPr>
    </w:lvl>
    <w:lvl w:ilvl="5" w:tplc="0419001B">
      <w:start w:val="1"/>
      <w:numFmt w:val="lowerRoman"/>
      <w:lvlText w:val="%6."/>
      <w:lvlJc w:val="right"/>
      <w:pPr>
        <w:ind w:left="3810" w:hanging="180"/>
      </w:pPr>
    </w:lvl>
    <w:lvl w:ilvl="6" w:tplc="0419000F">
      <w:start w:val="1"/>
      <w:numFmt w:val="decimal"/>
      <w:lvlText w:val="%7."/>
      <w:lvlJc w:val="left"/>
      <w:pPr>
        <w:ind w:left="4530" w:hanging="360"/>
      </w:pPr>
    </w:lvl>
    <w:lvl w:ilvl="7" w:tplc="04190019">
      <w:start w:val="1"/>
      <w:numFmt w:val="lowerLetter"/>
      <w:lvlText w:val="%8."/>
      <w:lvlJc w:val="left"/>
      <w:pPr>
        <w:ind w:left="5250" w:hanging="360"/>
      </w:pPr>
    </w:lvl>
    <w:lvl w:ilvl="8" w:tplc="0419001B">
      <w:start w:val="1"/>
      <w:numFmt w:val="lowerRoman"/>
      <w:lvlText w:val="%9."/>
      <w:lvlJc w:val="right"/>
      <w:pPr>
        <w:ind w:left="5970" w:hanging="180"/>
      </w:pPr>
    </w:lvl>
  </w:abstractNum>
  <w:abstractNum w:abstractNumId="2">
    <w:nsid w:val="717C6474"/>
    <w:multiLevelType w:val="hybridMultilevel"/>
    <w:tmpl w:val="7E68B7D4"/>
    <w:lvl w:ilvl="0" w:tplc="0419000F">
      <w:start w:val="1"/>
      <w:numFmt w:val="decimal"/>
      <w:lvlText w:val="%1."/>
      <w:lvlJc w:val="left"/>
      <w:pPr>
        <w:ind w:left="873" w:hanging="360"/>
      </w:p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2C"/>
    <w:rsid w:val="00332844"/>
    <w:rsid w:val="00481A2C"/>
    <w:rsid w:val="004A4E84"/>
    <w:rsid w:val="005D02F3"/>
    <w:rsid w:val="00717842"/>
    <w:rsid w:val="00C31119"/>
    <w:rsid w:val="00F2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8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842"/>
  </w:style>
  <w:style w:type="paragraph" w:styleId="a5">
    <w:name w:val="footer"/>
    <w:basedOn w:val="a"/>
    <w:link w:val="a6"/>
    <w:uiPriority w:val="99"/>
    <w:unhideWhenUsed/>
    <w:rsid w:val="007178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8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842"/>
  </w:style>
  <w:style w:type="paragraph" w:styleId="a5">
    <w:name w:val="footer"/>
    <w:basedOn w:val="a"/>
    <w:link w:val="a6"/>
    <w:uiPriority w:val="99"/>
    <w:unhideWhenUsed/>
    <w:rsid w:val="007178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A722-6652-4ED0-9DE2-6198411F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3</cp:revision>
  <dcterms:created xsi:type="dcterms:W3CDTF">2013-03-01T19:22:00Z</dcterms:created>
  <dcterms:modified xsi:type="dcterms:W3CDTF">2015-04-26T11:56:00Z</dcterms:modified>
</cp:coreProperties>
</file>