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8C" w:rsidRDefault="00A7278C" w:rsidP="00A7278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Игровые упражнения для развития физиологического дыхания и формирования воздушной струи.</w:t>
      </w:r>
    </w:p>
    <w:p w:rsidR="00A7278C" w:rsidRDefault="00A7278C" w:rsidP="00A7278C">
      <w:pPr>
        <w:widowControl w:val="0"/>
        <w:autoSpaceDE w:val="0"/>
        <w:autoSpaceDN w:val="0"/>
        <w:adjustRightInd w:val="0"/>
        <w:spacing w:before="115"/>
        <w:jc w:val="both"/>
        <w:rPr>
          <w:sz w:val="28"/>
          <w:szCs w:val="28"/>
        </w:rPr>
      </w:pPr>
      <w:r>
        <w:rPr>
          <w:b/>
          <w:sz w:val="28"/>
          <w:szCs w:val="28"/>
        </w:rPr>
        <w:t>«Загнать мяч в ворота»</w:t>
      </w:r>
      <w:r>
        <w:rPr>
          <w:sz w:val="28"/>
          <w:szCs w:val="28"/>
        </w:rPr>
        <w:t xml:space="preserve"> (вы</w:t>
      </w:r>
      <w:r>
        <w:rPr>
          <w:sz w:val="28"/>
          <w:szCs w:val="28"/>
        </w:rPr>
        <w:softHyphen/>
        <w:t>работка длительной, направ</w:t>
      </w:r>
      <w:r>
        <w:rPr>
          <w:sz w:val="28"/>
          <w:szCs w:val="28"/>
        </w:rPr>
        <w:softHyphen/>
        <w:t>ленной воздушной струи).</w:t>
      </w:r>
    </w:p>
    <w:p w:rsidR="00A7278C" w:rsidRDefault="00A7278C" w:rsidP="00A727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Вытянуть губы вперед трубочкой и длительно дуть на ватный ша</w:t>
      </w:r>
      <w:r>
        <w:rPr>
          <w:sz w:val="28"/>
          <w:szCs w:val="28"/>
        </w:rPr>
        <w:softHyphen/>
        <w:t>рик, стараясь, чтобы он пролетел между двумя кубиками.</w:t>
      </w:r>
    </w:p>
    <w:p w:rsidR="00A7278C" w:rsidRDefault="00A7278C" w:rsidP="00A727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«Кто дальше загонит мяч»</w:t>
      </w:r>
      <w:r>
        <w:rPr>
          <w:sz w:val="28"/>
          <w:szCs w:val="28"/>
        </w:rPr>
        <w:t xml:space="preserve"> (вы</w:t>
      </w:r>
      <w:r>
        <w:rPr>
          <w:sz w:val="28"/>
          <w:szCs w:val="28"/>
        </w:rPr>
        <w:softHyphen/>
        <w:t>работка плавной, непрерывной струи, идущей посередине язы</w:t>
      </w:r>
      <w:r>
        <w:rPr>
          <w:sz w:val="28"/>
          <w:szCs w:val="28"/>
        </w:rPr>
        <w:softHyphen/>
        <w:t>ка).</w:t>
      </w:r>
    </w:p>
    <w:p w:rsidR="00A7278C" w:rsidRDefault="00A7278C" w:rsidP="00A727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Улыбнуться, положить широкий передний край языка на нижнюю губу. Подуть длительно так, что</w:t>
      </w:r>
      <w:r>
        <w:rPr>
          <w:sz w:val="28"/>
          <w:szCs w:val="28"/>
        </w:rPr>
        <w:softHyphen/>
        <w:t xml:space="preserve"> бы воздушная струя шла посере</w:t>
      </w:r>
      <w:r>
        <w:rPr>
          <w:sz w:val="28"/>
          <w:szCs w:val="28"/>
        </w:rPr>
        <w:softHyphen/>
        <w:t>дине языка, и сдуть ватку на про</w:t>
      </w:r>
      <w:r>
        <w:rPr>
          <w:sz w:val="28"/>
          <w:szCs w:val="28"/>
        </w:rPr>
        <w:softHyphen/>
        <w:t>тивоположный край стола.</w:t>
      </w:r>
    </w:p>
    <w:p w:rsidR="00A7278C" w:rsidRDefault="00A7278C" w:rsidP="00A727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«Паровозик свистит»</w:t>
      </w:r>
      <w:r>
        <w:rPr>
          <w:sz w:val="28"/>
          <w:szCs w:val="28"/>
        </w:rPr>
        <w:t xml:space="preserve"> (выра</w:t>
      </w:r>
      <w:r>
        <w:rPr>
          <w:sz w:val="28"/>
          <w:szCs w:val="28"/>
        </w:rPr>
        <w:softHyphen/>
        <w:t>ботка плавной, непрерывной струи).</w:t>
      </w:r>
    </w:p>
    <w:p w:rsidR="00A7278C" w:rsidRDefault="00A7278C" w:rsidP="00A727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Взять чистый пузырек и поднес</w:t>
      </w:r>
      <w:r>
        <w:rPr>
          <w:sz w:val="28"/>
          <w:szCs w:val="28"/>
        </w:rPr>
        <w:softHyphen/>
        <w:t>ти его ко рту. Кончик языка слег</w:t>
      </w:r>
      <w:r>
        <w:rPr>
          <w:sz w:val="28"/>
          <w:szCs w:val="28"/>
        </w:rPr>
        <w:softHyphen/>
        <w:t>ка высунуть так, чтобы он касал</w:t>
      </w:r>
      <w:r>
        <w:rPr>
          <w:sz w:val="28"/>
          <w:szCs w:val="28"/>
        </w:rPr>
        <w:softHyphen/>
        <w:t>ся только края горлышка. Выды</w:t>
      </w:r>
      <w:r>
        <w:rPr>
          <w:sz w:val="28"/>
          <w:szCs w:val="28"/>
        </w:rPr>
        <w:softHyphen/>
        <w:t>хать воздух плавно в пузырек. Если свист не получился, не надо расстраиваться, значит, не вы</w:t>
      </w:r>
      <w:r>
        <w:rPr>
          <w:sz w:val="28"/>
          <w:szCs w:val="28"/>
        </w:rPr>
        <w:softHyphen/>
        <w:t>полнено какое-то правило игры. Следует начать сначала.</w:t>
      </w:r>
    </w:p>
    <w:p w:rsidR="00A7278C" w:rsidRDefault="00A7278C" w:rsidP="00A727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«Фокус», «</w:t>
      </w:r>
      <w:proofErr w:type="spellStart"/>
      <w:r>
        <w:rPr>
          <w:b/>
          <w:sz w:val="28"/>
          <w:szCs w:val="28"/>
        </w:rPr>
        <w:t>Парашютик</w:t>
      </w:r>
      <w:proofErr w:type="spellEnd"/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(на</w:t>
      </w:r>
      <w:r>
        <w:rPr>
          <w:sz w:val="28"/>
          <w:szCs w:val="28"/>
        </w:rPr>
        <w:softHyphen/>
        <w:t xml:space="preserve">правление воздушной струи </w:t>
      </w:r>
      <w:proofErr w:type="gramStart"/>
      <w:r>
        <w:rPr>
          <w:sz w:val="28"/>
          <w:szCs w:val="28"/>
        </w:rPr>
        <w:t>по</w:t>
      </w:r>
      <w:r>
        <w:rPr>
          <w:sz w:val="28"/>
          <w:szCs w:val="28"/>
        </w:rPr>
        <w:softHyphen/>
        <w:t xml:space="preserve"> середине</w:t>
      </w:r>
      <w:proofErr w:type="gramEnd"/>
      <w:r>
        <w:rPr>
          <w:sz w:val="28"/>
          <w:szCs w:val="28"/>
        </w:rPr>
        <w:t xml:space="preserve"> языка).</w:t>
      </w:r>
    </w:p>
    <w:p w:rsidR="00A7278C" w:rsidRDefault="00A7278C" w:rsidP="00A727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Рот приоткрыть, язык «чашеч</w:t>
      </w:r>
      <w:r>
        <w:rPr>
          <w:sz w:val="28"/>
          <w:szCs w:val="28"/>
        </w:rPr>
        <w:softHyphen/>
        <w:t>кой» выдвинуть вперед и припод</w:t>
      </w:r>
      <w:r>
        <w:rPr>
          <w:sz w:val="28"/>
          <w:szCs w:val="28"/>
        </w:rPr>
        <w:softHyphen/>
        <w:t>нять, плавно выдохнуть на ват</w:t>
      </w:r>
      <w:r>
        <w:rPr>
          <w:sz w:val="28"/>
          <w:szCs w:val="28"/>
        </w:rPr>
        <w:softHyphen/>
        <w:t>ку, лежащую на кончике носа, или на челочку.</w:t>
      </w:r>
    </w:p>
    <w:p w:rsidR="00A7278C" w:rsidRDefault="00A7278C" w:rsidP="00A7278C">
      <w:pPr>
        <w:widowControl w:val="0"/>
        <w:autoSpaceDE w:val="0"/>
        <w:autoSpaceDN w:val="0"/>
        <w:adjustRightInd w:val="0"/>
        <w:ind w:left="331" w:hanging="2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«Фасолевые гонки»</w:t>
      </w:r>
      <w:r>
        <w:rPr>
          <w:sz w:val="28"/>
          <w:szCs w:val="28"/>
        </w:rPr>
        <w:t xml:space="preserve"> (выработка сильной, непрерывной струи, идущей посередине языка).</w:t>
      </w:r>
    </w:p>
    <w:p w:rsidR="00A7278C" w:rsidRDefault="00A7278C" w:rsidP="00A7278C">
      <w:pPr>
        <w:widowControl w:val="0"/>
        <w:autoSpaceDE w:val="0"/>
        <w:autoSpaceDN w:val="0"/>
        <w:adjustRightInd w:val="0"/>
        <w:ind w:left="48"/>
        <w:jc w:val="both"/>
        <w:rPr>
          <w:sz w:val="28"/>
          <w:szCs w:val="28"/>
        </w:rPr>
      </w:pPr>
      <w:r>
        <w:rPr>
          <w:sz w:val="28"/>
          <w:szCs w:val="28"/>
        </w:rPr>
        <w:t>Коробка из-под конфет оборудо</w:t>
      </w:r>
      <w:r>
        <w:rPr>
          <w:sz w:val="28"/>
          <w:szCs w:val="28"/>
        </w:rPr>
        <w:softHyphen/>
        <w:t>вана, как дорожки для бегуно</w:t>
      </w:r>
      <w:proofErr w:type="gramStart"/>
      <w:r>
        <w:rPr>
          <w:sz w:val="28"/>
          <w:szCs w:val="28"/>
        </w:rPr>
        <w:t>в</w:t>
      </w:r>
      <w:r>
        <w:rPr>
          <w:sz w:val="28"/>
          <w:szCs w:val="28"/>
        </w:rPr>
        <w:softHyphen/>
        <w:t>«</w:t>
      </w:r>
      <w:proofErr w:type="spellStart"/>
      <w:proofErr w:type="gramEnd"/>
      <w:r>
        <w:rPr>
          <w:sz w:val="28"/>
          <w:szCs w:val="28"/>
        </w:rPr>
        <w:t>фасолинок</w:t>
      </w:r>
      <w:proofErr w:type="spellEnd"/>
      <w:r>
        <w:rPr>
          <w:sz w:val="28"/>
          <w:szCs w:val="28"/>
        </w:rPr>
        <w:t>», а начинают они бег при помощи «ветра» из трубочек для коктейлей. Победит тот, кто быстрее догонит своего «бегуна» до финиша.</w:t>
      </w:r>
    </w:p>
    <w:p w:rsidR="00A7278C" w:rsidRDefault="00A7278C" w:rsidP="00A7278C">
      <w:pPr>
        <w:widowControl w:val="0"/>
        <w:autoSpaceDE w:val="0"/>
        <w:autoSpaceDN w:val="0"/>
        <w:adjustRightInd w:val="0"/>
        <w:ind w:left="48"/>
        <w:jc w:val="both"/>
        <w:rPr>
          <w:sz w:val="28"/>
          <w:szCs w:val="28"/>
        </w:rPr>
      </w:pPr>
      <w:r>
        <w:rPr>
          <w:b/>
          <w:sz w:val="28"/>
          <w:szCs w:val="28"/>
        </w:rPr>
        <w:t>«Узнай, что это?»</w:t>
      </w:r>
      <w:r>
        <w:rPr>
          <w:sz w:val="28"/>
          <w:szCs w:val="28"/>
        </w:rPr>
        <w:t xml:space="preserve"> (развитие обо</w:t>
      </w:r>
      <w:r>
        <w:rPr>
          <w:sz w:val="28"/>
          <w:szCs w:val="28"/>
        </w:rPr>
        <w:softHyphen/>
        <w:t>няния и глубокого вдоха).</w:t>
      </w:r>
    </w:p>
    <w:p w:rsidR="00A7278C" w:rsidRDefault="00A7278C" w:rsidP="00A7278C">
      <w:pPr>
        <w:widowControl w:val="0"/>
        <w:autoSpaceDE w:val="0"/>
        <w:autoSpaceDN w:val="0"/>
        <w:adjustRightInd w:val="0"/>
        <w:ind w:right="100"/>
        <w:jc w:val="both"/>
        <w:rPr>
          <w:sz w:val="28"/>
          <w:szCs w:val="28"/>
        </w:rPr>
      </w:pPr>
      <w:r>
        <w:rPr>
          <w:sz w:val="28"/>
          <w:szCs w:val="28"/>
        </w:rPr>
        <w:t>На тарелочках лежат кусочек лимона или апельсина, чеснока или лука, сухие травы с харак</w:t>
      </w:r>
      <w:r>
        <w:rPr>
          <w:sz w:val="28"/>
          <w:szCs w:val="28"/>
        </w:rPr>
        <w:softHyphen/>
        <w:t>терным запахом и флакончик ду</w:t>
      </w:r>
      <w:r>
        <w:rPr>
          <w:sz w:val="28"/>
          <w:szCs w:val="28"/>
        </w:rPr>
        <w:softHyphen/>
        <w:t>хов. Сначала изучаются и запо</w:t>
      </w:r>
      <w:r>
        <w:rPr>
          <w:sz w:val="28"/>
          <w:szCs w:val="28"/>
        </w:rPr>
        <w:softHyphen/>
        <w:t>минаются запахи, а затем по ним отгадываются предметы с закры</w:t>
      </w:r>
      <w:r>
        <w:rPr>
          <w:sz w:val="28"/>
          <w:szCs w:val="28"/>
        </w:rPr>
        <w:softHyphen/>
        <w:t>тыми глазами.</w:t>
      </w:r>
    </w:p>
    <w:p w:rsidR="00A7278C" w:rsidRDefault="00A7278C" w:rsidP="00A7278C">
      <w:pPr>
        <w:widowControl w:val="0"/>
        <w:autoSpaceDE w:val="0"/>
        <w:autoSpaceDN w:val="0"/>
        <w:adjustRightInd w:val="0"/>
        <w:ind w:right="96"/>
        <w:jc w:val="both"/>
        <w:rPr>
          <w:sz w:val="28"/>
          <w:szCs w:val="28"/>
        </w:rPr>
      </w:pPr>
      <w:r>
        <w:rPr>
          <w:b/>
          <w:sz w:val="28"/>
          <w:szCs w:val="28"/>
        </w:rPr>
        <w:t>«Чья фигурка дальше улетит?»</w:t>
      </w:r>
      <w:r>
        <w:rPr>
          <w:sz w:val="28"/>
          <w:szCs w:val="28"/>
        </w:rPr>
        <w:t xml:space="preserve"> (развитие длительного плавного выдоха и активизация мышц губ).</w:t>
      </w:r>
    </w:p>
    <w:p w:rsidR="00A7278C" w:rsidRDefault="00A7278C" w:rsidP="00A7278C">
      <w:pPr>
        <w:widowControl w:val="0"/>
        <w:autoSpaceDE w:val="0"/>
        <w:autoSpaceDN w:val="0"/>
        <w:adjustRightInd w:val="0"/>
        <w:ind w:right="100"/>
        <w:jc w:val="both"/>
        <w:rPr>
          <w:sz w:val="28"/>
          <w:szCs w:val="28"/>
        </w:rPr>
      </w:pPr>
      <w:r>
        <w:rPr>
          <w:sz w:val="28"/>
          <w:szCs w:val="28"/>
        </w:rPr>
        <w:t>На столах лежат вырезанные из тонкой бумаги (или салфеток) фи</w:t>
      </w:r>
      <w:r>
        <w:rPr>
          <w:sz w:val="28"/>
          <w:szCs w:val="28"/>
        </w:rPr>
        <w:softHyphen/>
        <w:t>гурки птиц, бабочек, цветов, ры</w:t>
      </w:r>
      <w:r>
        <w:rPr>
          <w:sz w:val="28"/>
          <w:szCs w:val="28"/>
        </w:rPr>
        <w:softHyphen/>
        <w:t>бок, снеговиков. Каждый ребенок садится напротив своей фигурки. Продвигать фигурку следует лишь на одном выдохе, дуть несколько раз подряд нельзя. По сигналам «полетели», «поплыли», «побежа</w:t>
      </w:r>
      <w:r>
        <w:rPr>
          <w:sz w:val="28"/>
          <w:szCs w:val="28"/>
        </w:rPr>
        <w:softHyphen/>
        <w:t>ли» для разных фигурок обозна</w:t>
      </w:r>
      <w:r>
        <w:rPr>
          <w:sz w:val="28"/>
          <w:szCs w:val="28"/>
        </w:rPr>
        <w:softHyphen/>
        <w:t>чается движение. Одни дети дуют на фигурки, а остальные следят.</w:t>
      </w:r>
    </w:p>
    <w:p w:rsidR="00A7278C" w:rsidRDefault="00A7278C" w:rsidP="00A7278C">
      <w:pPr>
        <w:widowControl w:val="0"/>
        <w:autoSpaceDE w:val="0"/>
        <w:autoSpaceDN w:val="0"/>
        <w:adjustRightInd w:val="0"/>
        <w:ind w:left="24" w:right="1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«Кораблик» </w:t>
      </w:r>
      <w:r>
        <w:rPr>
          <w:sz w:val="28"/>
          <w:szCs w:val="28"/>
        </w:rPr>
        <w:t>(чередование силь</w:t>
      </w:r>
      <w:r>
        <w:rPr>
          <w:sz w:val="28"/>
          <w:szCs w:val="28"/>
        </w:rPr>
        <w:softHyphen/>
        <w:t>ного и длительного плавного выдоха).</w:t>
      </w:r>
    </w:p>
    <w:p w:rsidR="00A7278C" w:rsidRDefault="00A7278C" w:rsidP="00A7278C">
      <w:pPr>
        <w:widowControl w:val="0"/>
        <w:autoSpaceDE w:val="0"/>
        <w:autoSpaceDN w:val="0"/>
        <w:adjustRightInd w:val="0"/>
        <w:ind w:left="24"/>
        <w:jc w:val="both"/>
        <w:rPr>
          <w:sz w:val="28"/>
          <w:szCs w:val="28"/>
        </w:rPr>
      </w:pPr>
      <w:r>
        <w:rPr>
          <w:sz w:val="28"/>
          <w:szCs w:val="28"/>
        </w:rPr>
        <w:t>Потребуются таз с водой и бумаж</w:t>
      </w:r>
      <w:r>
        <w:rPr>
          <w:sz w:val="28"/>
          <w:szCs w:val="28"/>
        </w:rPr>
        <w:softHyphen/>
        <w:t>ные кораблики. Чтобы кораблик двигался плавно, нужно на него дуть не торопясь, сложив губы, как для звука [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]. Для имитации порывистого ветра губы складыва</w:t>
      </w:r>
      <w:r>
        <w:rPr>
          <w:sz w:val="28"/>
          <w:szCs w:val="28"/>
        </w:rPr>
        <w:softHyphen/>
        <w:t>ются, как для  [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]: «П-П-П». Можно дуть, вытянув губы трубоч</w:t>
      </w:r>
      <w:r>
        <w:rPr>
          <w:sz w:val="28"/>
          <w:szCs w:val="28"/>
        </w:rPr>
        <w:softHyphen/>
        <w:t xml:space="preserve">кой,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не надувая щек.</w:t>
      </w:r>
    </w:p>
    <w:p w:rsidR="00A7278C" w:rsidRDefault="00A7278C" w:rsidP="00A7278C">
      <w:pPr>
        <w:widowControl w:val="0"/>
        <w:autoSpaceDE w:val="0"/>
        <w:autoSpaceDN w:val="0"/>
        <w:adjustRightInd w:val="0"/>
        <w:ind w:left="321" w:hanging="249"/>
        <w:jc w:val="both"/>
        <w:rPr>
          <w:sz w:val="28"/>
          <w:szCs w:val="28"/>
        </w:rPr>
      </w:pPr>
      <w:r>
        <w:rPr>
          <w:b/>
          <w:sz w:val="28"/>
          <w:szCs w:val="28"/>
        </w:rPr>
        <w:t>«Горох против орехов»</w:t>
      </w:r>
      <w:r>
        <w:rPr>
          <w:sz w:val="28"/>
          <w:szCs w:val="28"/>
        </w:rPr>
        <w:t xml:space="preserve"> (чере</w:t>
      </w:r>
      <w:r>
        <w:rPr>
          <w:sz w:val="28"/>
          <w:szCs w:val="28"/>
        </w:rPr>
        <w:softHyphen/>
        <w:t>дование длительного плавного и сильного выдоха).</w:t>
      </w:r>
    </w:p>
    <w:p w:rsidR="00A7278C" w:rsidRDefault="00A7278C" w:rsidP="00A7278C">
      <w:pPr>
        <w:widowControl w:val="0"/>
        <w:autoSpaceDE w:val="0"/>
        <w:autoSpaceDN w:val="0"/>
        <w:adjustRightInd w:val="0"/>
        <w:ind w:left="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Проводится матч на «хоккейном поле» (коробка от конфет), «клюшки» - трубочки для кок</w:t>
      </w:r>
      <w:r>
        <w:rPr>
          <w:sz w:val="28"/>
          <w:szCs w:val="28"/>
        </w:rPr>
        <w:softHyphen/>
        <w:t>тейля. Выигрывает тот, кто бы</w:t>
      </w:r>
      <w:r>
        <w:rPr>
          <w:sz w:val="28"/>
          <w:szCs w:val="28"/>
        </w:rPr>
        <w:softHyphen/>
        <w:t xml:space="preserve">стрее задует своих «игроков» </w:t>
      </w:r>
      <w:proofErr w:type="gramStart"/>
      <w:r>
        <w:rPr>
          <w:sz w:val="28"/>
          <w:szCs w:val="28"/>
        </w:rPr>
        <w:t>В</w:t>
      </w:r>
      <w:proofErr w:type="gramEnd"/>
    </w:p>
    <w:p w:rsidR="00A7278C" w:rsidRDefault="00A7278C" w:rsidP="00A727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ворота противника. «Игроки» (2-3 горошины и 2-3 ореха) предварительно разбросаны по всему полю.</w:t>
      </w:r>
    </w:p>
    <w:p w:rsidR="00A7278C" w:rsidRDefault="00A7278C" w:rsidP="00A727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«Мыльные пузыри»</w:t>
      </w:r>
      <w:r>
        <w:rPr>
          <w:sz w:val="28"/>
          <w:szCs w:val="28"/>
        </w:rPr>
        <w:t xml:space="preserve"> (развитие меткости выдыхаемой струи).</w:t>
      </w:r>
    </w:p>
    <w:p w:rsidR="00A7278C" w:rsidRDefault="00A7278C" w:rsidP="00A727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Победителем конкурса становит</w:t>
      </w:r>
      <w:r>
        <w:rPr>
          <w:sz w:val="28"/>
          <w:szCs w:val="28"/>
        </w:rPr>
        <w:softHyphen/>
        <w:t>ся тот, кто выдует самый боль</w:t>
      </w:r>
      <w:r>
        <w:rPr>
          <w:sz w:val="28"/>
          <w:szCs w:val="28"/>
        </w:rPr>
        <w:softHyphen/>
        <w:t>шой пузырь или у кого больше всего пузырей получится. Нуж</w:t>
      </w:r>
      <w:r>
        <w:rPr>
          <w:sz w:val="28"/>
          <w:szCs w:val="28"/>
        </w:rPr>
        <w:softHyphen/>
        <w:t>но точно дунуть в колечко, ина</w:t>
      </w:r>
      <w:r>
        <w:rPr>
          <w:sz w:val="28"/>
          <w:szCs w:val="28"/>
        </w:rPr>
        <w:softHyphen/>
        <w:t>че пузырей не будет.</w:t>
      </w:r>
    </w:p>
    <w:p w:rsidR="00A7278C" w:rsidRDefault="00A7278C" w:rsidP="00A727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«Новогодние трубочки-шутки»</w:t>
      </w:r>
      <w:r>
        <w:rPr>
          <w:sz w:val="28"/>
          <w:szCs w:val="28"/>
        </w:rPr>
        <w:t xml:space="preserve"> (развитие длительного плавно</w:t>
      </w:r>
      <w:r>
        <w:rPr>
          <w:sz w:val="28"/>
          <w:szCs w:val="28"/>
        </w:rPr>
        <w:softHyphen/>
        <w:t>го и сильного выдоха).</w:t>
      </w:r>
    </w:p>
    <w:p w:rsidR="00A7278C" w:rsidRDefault="00A7278C" w:rsidP="00A727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 воздействием выдыхаемого воздуха раскручивается бумаж</w:t>
      </w:r>
      <w:r>
        <w:rPr>
          <w:sz w:val="28"/>
          <w:szCs w:val="28"/>
        </w:rPr>
        <w:softHyphen/>
        <w:t>ный язычок.</w:t>
      </w:r>
    </w:p>
    <w:p w:rsidR="00A7278C" w:rsidRDefault="00A7278C" w:rsidP="00A727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«Надуй игрушку»</w:t>
      </w:r>
      <w:r>
        <w:rPr>
          <w:sz w:val="28"/>
          <w:szCs w:val="28"/>
        </w:rPr>
        <w:t xml:space="preserve"> (развитие сильного плавного выдоха). Небольшие надувные игрушки дети приносят из дома. Следует</w:t>
      </w:r>
    </w:p>
    <w:p w:rsidR="00A7278C" w:rsidRDefault="00A7278C" w:rsidP="00A727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их надуть, набирая воздух через нос и медленно выдыхая его в от</w:t>
      </w:r>
      <w:r>
        <w:rPr>
          <w:sz w:val="28"/>
          <w:szCs w:val="28"/>
        </w:rPr>
        <w:softHyphen/>
        <w:t>верстие игрушки. Потом можно</w:t>
      </w:r>
    </w:p>
    <w:p w:rsidR="00A7278C" w:rsidRDefault="00A7278C" w:rsidP="00A727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 ней поиграть.</w:t>
      </w:r>
    </w:p>
    <w:p w:rsidR="00A7278C" w:rsidRDefault="00A7278C" w:rsidP="00A727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278C" w:rsidRPr="0078563E" w:rsidRDefault="00A7278C" w:rsidP="00A7278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78563E">
        <w:rPr>
          <w:b/>
          <w:sz w:val="28"/>
          <w:szCs w:val="28"/>
        </w:rPr>
        <w:t>Список используемой и рекомендуемой литературы.</w:t>
      </w:r>
    </w:p>
    <w:p w:rsidR="00A7278C" w:rsidRPr="0078563E" w:rsidRDefault="00A7278C" w:rsidP="00A7278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78563E">
        <w:rPr>
          <w:sz w:val="28"/>
          <w:szCs w:val="28"/>
        </w:rPr>
        <w:t>Селивёрстов В. И. Игры в логопедической работе с детьми. М., 1981.</w:t>
      </w:r>
    </w:p>
    <w:p w:rsidR="00A7278C" w:rsidRPr="0078563E" w:rsidRDefault="00A7278C" w:rsidP="00A7278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proofErr w:type="spellStart"/>
      <w:r w:rsidRPr="0078563E">
        <w:rPr>
          <w:sz w:val="28"/>
          <w:szCs w:val="28"/>
        </w:rPr>
        <w:t>Суборова</w:t>
      </w:r>
      <w:proofErr w:type="spellEnd"/>
      <w:r w:rsidRPr="0078563E">
        <w:rPr>
          <w:sz w:val="28"/>
          <w:szCs w:val="28"/>
        </w:rPr>
        <w:t xml:space="preserve"> Т. А. Дыхательные упражнения в игровой форме. Журнал «Логопед» №2, 2010</w:t>
      </w:r>
    </w:p>
    <w:p w:rsidR="00A7278C" w:rsidRPr="0078563E" w:rsidRDefault="00A7278C" w:rsidP="00A7278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proofErr w:type="spellStart"/>
      <w:r w:rsidRPr="0078563E">
        <w:rPr>
          <w:sz w:val="28"/>
          <w:szCs w:val="28"/>
        </w:rPr>
        <w:t>Нурмухаметова</w:t>
      </w:r>
      <w:proofErr w:type="spellEnd"/>
      <w:r w:rsidRPr="0078563E">
        <w:rPr>
          <w:sz w:val="28"/>
          <w:szCs w:val="28"/>
        </w:rPr>
        <w:t xml:space="preserve"> Л. Р. Дыхательная гимнастика в детском саду. Журнал «Логопед» №3, 2008</w:t>
      </w:r>
    </w:p>
    <w:p w:rsidR="00A7278C" w:rsidRPr="0078563E" w:rsidRDefault="00A7278C" w:rsidP="00A7278C">
      <w:pPr>
        <w:rPr>
          <w:sz w:val="28"/>
          <w:szCs w:val="28"/>
        </w:rPr>
      </w:pPr>
    </w:p>
    <w:p w:rsidR="00BA36AA" w:rsidRDefault="00BA36AA"/>
    <w:sectPr w:rsidR="00BA36AA" w:rsidSect="00BA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78C"/>
    <w:rsid w:val="000707A0"/>
    <w:rsid w:val="000D4AB4"/>
    <w:rsid w:val="00287232"/>
    <w:rsid w:val="00A7278C"/>
    <w:rsid w:val="00BA3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78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2015-04-26T17:47:00Z</dcterms:created>
  <dcterms:modified xsi:type="dcterms:W3CDTF">2015-04-26T18:07:00Z</dcterms:modified>
</cp:coreProperties>
</file>